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Otrokovice</w:t>
      </w:r>
    </w:p>
    <w:p>
      <w:pPr>
        <w:spacing w:line="276" w:lineRule="auto"/>
        <w:jc w:val="both"/>
        <w:rPr>
          <w:rFonts w:ascii="Arial" w:hAnsi="Arial" w:cs="Arial"/>
          <w:sz w:val="20"/>
          <w:szCs w:val="20"/>
        </w:rPr>
      </w:pPr>
      <w:r>
        <w:rPr>
          <w:rFonts w:ascii="Arial" w:hAnsi="Arial" w:cs="Arial"/>
          <w:sz w:val="20"/>
          <w:szCs w:val="20"/>
        </w:rPr>
        <w:t>se sídlem: Na Uličce 1617, 765 02 Otrokovice 2</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46276262</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Peter Kubala, ředitel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124883044/0300,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Ministerstvem kultury v Rejstříku evidovaných právnických osob, číslo evidence 8/1-02-718/1996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1 872 900,00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jeden milion osm set sedmdesát dva tisíce devět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Peter Kubala</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Otrokovice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Na Uličce 1617, 765 02 Otrokovice 2</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46276262</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0"/>
        <w:gridCol w:w="1431"/>
        <w:gridCol w:w="1171"/>
        <w:gridCol w:w="1343"/>
        <w:gridCol w:w="1896"/>
        <w:gridCol w:w="1658"/>
        <w:gridCol w:w="1204"/>
        <w:gridCol w:w="1452"/>
        <w:gridCol w:w="1181"/>
        <w:gridCol w:w="987"/>
        <w:gridCol w:w="1060"/>
        <w:gridCol w:w="1313"/>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 programy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1553860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Samaritán - služby pro lidi bez domova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 Zlín, 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876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29 800,00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Odborné sociální poradenství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3228586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Dluhové poradenství Samaritán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Holešov, Otrokovice, 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984</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228 300,00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Azylové domy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3747876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Nový domov 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1 145</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176 800,00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Odlehčovací služby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3807413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domov 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985</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26 200,00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Azylové domy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3938476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Samaritán - služby pro lidi bez domova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1 611</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185 300,00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pro seniory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4645805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domov 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11 556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665 100,00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6495514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pečovatelská služba 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3,40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2 978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267 500,00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Sociálně aktivizační služby pro 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9696552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 služba rodinám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1 312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293 900,00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1 872 900,00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DD55B77C-9246-4246-9FE8-35D91481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4932</Words>
  <Characters>29269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2023-06-21T08:09:00Z</dcterms:created>
  <dcterms:modified xsi:type="dcterms:W3CDTF">2023-06-21T08:09:00Z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