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Charita Luhačovice</w:t>
      </w:r>
    </w:p>
    <w:p>
      <w:pPr>
        <w:spacing w:line="276" w:lineRule="auto"/>
        <w:jc w:val="both"/>
        <w:rPr>
          <w:rFonts w:ascii="Arial" w:hAnsi="Arial" w:cs="Arial"/>
          <w:sz w:val="20"/>
          <w:szCs w:val="20"/>
        </w:rPr>
      </w:pPr>
      <w:r>
        <w:rPr>
          <w:rFonts w:ascii="Arial" w:hAnsi="Arial" w:cs="Arial"/>
          <w:sz w:val="20"/>
          <w:szCs w:val="20"/>
        </w:rPr>
        <w:t>se sídlem: Hradisko 100, 763 26 Luhačovice</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73633071</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Mgr. Lenka Semelová, DiS.,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191151601/0300,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Ministerstvem kultury v Rejstříku evidovaných právnických osob, číslo evidence 8/1-02-738/2004-6048</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758 300,00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sedm set padesát osm tisíc tři sta</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Lenka Semelová, DiS.</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Luhačovice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Hradisko 100, 763 26 Luhačovice</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73633071</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4"/>
        <w:gridCol w:w="1095"/>
        <w:gridCol w:w="1199"/>
        <w:gridCol w:w="1198"/>
        <w:gridCol w:w="1999"/>
        <w:gridCol w:w="1748"/>
        <w:gridCol w:w="1233"/>
        <w:gridCol w:w="1523"/>
        <w:gridCol w:w="1226"/>
        <w:gridCol w:w="1018"/>
        <w:gridCol w:w="1088"/>
        <w:gridCol w:w="1365"/>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2525222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Luhačovice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6 570</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589 000,00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Denní stacionáře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3349012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Denní stacionář Luhačovice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Luhačovice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2,69</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1 767</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169 300,00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758 300,00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3F9E8D6A-9E1F-4705-9E63-75C82ABF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4788</Words>
  <Characters>28447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2023-06-21T08:03:00Z</dcterms:created>
  <dcterms:modified xsi:type="dcterms:W3CDTF">2023-06-21T08:03:00Z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