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164F4" w14:textId="77777777" w:rsidR="00726B26" w:rsidRPr="00726B26" w:rsidRDefault="00AC626E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14:paraId="2BAAB74A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4F4652C5" w14:textId="77777777"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14:paraId="57E234F1" w14:textId="77777777" w:rsidR="00726B26" w:rsidRDefault="00726B26" w:rsidP="00726B26"/>
    <w:p w14:paraId="1C15F88A" w14:textId="60F4C00A" w:rsidR="00726B26" w:rsidRPr="00B801C7" w:rsidRDefault="00B801C7" w:rsidP="00726B26">
      <w:pPr>
        <w:rPr>
          <w:b/>
        </w:rPr>
      </w:pPr>
      <w:r w:rsidRPr="00B801C7">
        <w:rPr>
          <w:b/>
        </w:rPr>
        <w:t>2G- spol. s.r.o. – Přikrývky a polštáře</w:t>
      </w:r>
    </w:p>
    <w:p w14:paraId="11EC8AB2" w14:textId="73B27301" w:rsidR="00726B26" w:rsidRPr="00B801C7" w:rsidRDefault="00726B26" w:rsidP="00726B26">
      <w:r w:rsidRPr="00B801C7">
        <w:t xml:space="preserve">IČ: </w:t>
      </w:r>
      <w:r w:rsidR="00B801C7" w:rsidRPr="00B801C7">
        <w:t>63478633</w:t>
      </w:r>
    </w:p>
    <w:p w14:paraId="3A9189DC" w14:textId="2FB0D45B" w:rsidR="00726B26" w:rsidRPr="00B801C7" w:rsidRDefault="00726B26" w:rsidP="00726B26">
      <w:r w:rsidRPr="00B801C7">
        <w:t xml:space="preserve">DIČ: </w:t>
      </w:r>
      <w:r w:rsidR="00B801C7" w:rsidRPr="00B801C7">
        <w:t>CZ63478633</w:t>
      </w:r>
    </w:p>
    <w:p w14:paraId="7C62836D" w14:textId="13B34B8B" w:rsidR="00726B26" w:rsidRPr="00B801C7" w:rsidRDefault="00726B26" w:rsidP="00726B26">
      <w:r w:rsidRPr="00B801C7">
        <w:t xml:space="preserve">se sídlem: </w:t>
      </w:r>
      <w:r w:rsidR="00B801C7" w:rsidRPr="00B801C7">
        <w:t>Lipov 300, 696 72 Lipov</w:t>
      </w:r>
    </w:p>
    <w:p w14:paraId="6A58E9E0" w14:textId="0E748C71" w:rsidR="00726B26" w:rsidRPr="00B801C7" w:rsidRDefault="00726B26" w:rsidP="00726B26">
      <w:r w:rsidRPr="00B801C7">
        <w:t xml:space="preserve">zastoupena: </w:t>
      </w:r>
      <w:r w:rsidR="00B801C7" w:rsidRPr="00B801C7">
        <w:t>Ing. Oldřichem Glogarem, je</w:t>
      </w:r>
      <w:r w:rsidR="00B801C7">
        <w:t>d</w:t>
      </w:r>
      <w:r w:rsidR="00B801C7" w:rsidRPr="00B801C7">
        <w:t>natelem</w:t>
      </w:r>
    </w:p>
    <w:p w14:paraId="70112B30" w14:textId="79E71A92" w:rsidR="00726B26" w:rsidRPr="00B801C7" w:rsidRDefault="00726B26" w:rsidP="00726B26">
      <w:r w:rsidRPr="00B801C7">
        <w:t xml:space="preserve">bankovní spojení: </w:t>
      </w:r>
      <w:r w:rsidR="00B801C7" w:rsidRPr="00B801C7">
        <w:t>Komerční banka, a.s., pobočka Veselí nad Moravou</w:t>
      </w:r>
    </w:p>
    <w:p w14:paraId="5DB2B118" w14:textId="523F46A2" w:rsidR="00726B26" w:rsidRPr="00B801C7" w:rsidRDefault="00726B26" w:rsidP="00726B26">
      <w:r w:rsidRPr="00B801C7">
        <w:t xml:space="preserve">číslo účtu: </w:t>
      </w:r>
      <w:r w:rsidR="00B801C7" w:rsidRPr="00B801C7">
        <w:t>1906110227/0100</w:t>
      </w:r>
    </w:p>
    <w:p w14:paraId="3018018D" w14:textId="77777777" w:rsidR="00B801C7" w:rsidRDefault="00726B26" w:rsidP="00726B26">
      <w:r w:rsidRPr="00B801C7">
        <w:t xml:space="preserve">zapsána v obchodním rejstříku vedeném </w:t>
      </w:r>
      <w:r w:rsidR="00B801C7" w:rsidRPr="00B801C7">
        <w:t>Krajským</w:t>
      </w:r>
      <w:r w:rsidRPr="00B801C7">
        <w:t xml:space="preserve"> soudem v </w:t>
      </w:r>
      <w:r w:rsidR="00B801C7" w:rsidRPr="00B801C7">
        <w:t>Brně</w:t>
      </w:r>
      <w:r w:rsidRPr="00B801C7">
        <w:t xml:space="preserve">, oddíl </w:t>
      </w:r>
      <w:r w:rsidR="00B801C7" w:rsidRPr="00B801C7">
        <w:t>C</w:t>
      </w:r>
      <w:r w:rsidRPr="00B801C7">
        <w:t xml:space="preserve">, vložka </w:t>
      </w:r>
      <w:r w:rsidR="00B801C7" w:rsidRPr="00B801C7">
        <w:t>20663</w:t>
      </w:r>
      <w:r w:rsidR="00B801C7">
        <w:t xml:space="preserve">        </w:t>
      </w:r>
    </w:p>
    <w:p w14:paraId="3B257C29" w14:textId="77777777" w:rsidR="00B801C7" w:rsidRDefault="00B801C7" w:rsidP="00726B26"/>
    <w:p w14:paraId="74E45D38" w14:textId="240050B9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77D912B8" w14:textId="77777777" w:rsidR="00726B26" w:rsidRPr="002B77A6" w:rsidRDefault="00726B26" w:rsidP="00726B26">
      <w:pPr>
        <w:rPr>
          <w:rStyle w:val="platne1"/>
        </w:rPr>
      </w:pPr>
    </w:p>
    <w:p w14:paraId="5DB013E7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46F876E2" w14:textId="77777777" w:rsidR="00726B26" w:rsidRPr="002B77A6" w:rsidRDefault="00726B26" w:rsidP="00726B26">
      <w:pPr>
        <w:rPr>
          <w:rStyle w:val="platne1"/>
        </w:rPr>
      </w:pPr>
    </w:p>
    <w:p w14:paraId="44F5A081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1E1B5DFD" w14:textId="77777777" w:rsidR="00726B26" w:rsidRPr="002B77A6" w:rsidRDefault="00726B26" w:rsidP="00726B26">
      <w:r w:rsidRPr="002B77A6">
        <w:t>IČ: 65269705</w:t>
      </w:r>
    </w:p>
    <w:p w14:paraId="1AF186AF" w14:textId="77777777" w:rsidR="00726B26" w:rsidRPr="002B77A6" w:rsidRDefault="00726B26" w:rsidP="00726B26">
      <w:r w:rsidRPr="002B77A6">
        <w:t>DIČ: CZ65269705</w:t>
      </w:r>
    </w:p>
    <w:p w14:paraId="3EC89DE6" w14:textId="77777777" w:rsidR="00726B26" w:rsidRPr="002B77A6" w:rsidRDefault="00726B26" w:rsidP="00726B26">
      <w:r w:rsidRPr="002B77A6">
        <w:t xml:space="preserve">se sídlem: Brno, Jihlavská 20, PSČ 625 00 </w:t>
      </w:r>
    </w:p>
    <w:p w14:paraId="315E4E7B" w14:textId="731526BB" w:rsidR="00726B26" w:rsidRPr="002B77A6" w:rsidRDefault="00726B26" w:rsidP="00726B26">
      <w:r>
        <w:t>zastoupena</w:t>
      </w:r>
      <w:r w:rsidRPr="002B77A6">
        <w:t xml:space="preserve">: </w:t>
      </w:r>
      <w:r w:rsidR="001F7596">
        <w:t xml:space="preserve">MUDr. </w:t>
      </w:r>
      <w:r w:rsidR="00E12A6D">
        <w:t>Ivo Rovný</w:t>
      </w:r>
      <w:r w:rsidR="001F7596">
        <w:t xml:space="preserve">, </w:t>
      </w:r>
      <w:r w:rsidR="00E12A6D">
        <w:t>MBA</w:t>
      </w:r>
      <w:r w:rsidRPr="002B77A6">
        <w:t xml:space="preserve">, ředitel </w:t>
      </w:r>
    </w:p>
    <w:p w14:paraId="09F59AEE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2E455290" w14:textId="77777777" w:rsidR="00726B26" w:rsidRPr="002B77A6" w:rsidRDefault="00726B26" w:rsidP="00726B26">
      <w:r w:rsidRPr="002B77A6">
        <w:t>číslo ban</w:t>
      </w:r>
      <w:r>
        <w:t>kovního účtu: 71234621/0710</w:t>
      </w:r>
    </w:p>
    <w:p w14:paraId="347D1755" w14:textId="77777777" w:rsidR="00726B26" w:rsidRDefault="00726B26" w:rsidP="00726B26"/>
    <w:p w14:paraId="3DF4FA7C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7A3A4262" w14:textId="77777777" w:rsidR="00726B26" w:rsidRPr="002B77A6" w:rsidRDefault="00726B26" w:rsidP="00726B26">
      <w:pPr>
        <w:rPr>
          <w:rStyle w:val="platne1"/>
        </w:rPr>
      </w:pPr>
    </w:p>
    <w:p w14:paraId="2811938D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45565C11" w14:textId="77777777" w:rsidR="00726B26" w:rsidRPr="002B77A6" w:rsidRDefault="00726B26" w:rsidP="00726B26">
      <w:pPr>
        <w:rPr>
          <w:rStyle w:val="platne1"/>
        </w:rPr>
      </w:pPr>
    </w:p>
    <w:p w14:paraId="1D16DBD5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10FC4430" w14:textId="77777777" w:rsidR="00726B26" w:rsidRPr="002B77A6" w:rsidRDefault="00726B26" w:rsidP="00726B26">
      <w:pPr>
        <w:spacing w:after="60"/>
        <w:rPr>
          <w:rStyle w:val="platne1"/>
        </w:rPr>
      </w:pPr>
    </w:p>
    <w:p w14:paraId="38D095B1" w14:textId="7BBC4F99" w:rsidR="00726B26" w:rsidRPr="002B77A6" w:rsidRDefault="00DD5922" w:rsidP="00DD5922">
      <w:pPr>
        <w:pStyle w:val="Nadpis1"/>
      </w:pPr>
      <w:r>
        <w:t>Ú</w:t>
      </w:r>
      <w:r w:rsidR="00BE50CA">
        <w:t xml:space="preserve">čel </w:t>
      </w:r>
      <w:r w:rsidR="00315115">
        <w:t>smlouvy</w:t>
      </w:r>
    </w:p>
    <w:p w14:paraId="350B803E" w14:textId="77777777" w:rsidR="00726B26" w:rsidRPr="002B77A6" w:rsidRDefault="00726B26" w:rsidP="00726B26">
      <w:pPr>
        <w:jc w:val="center"/>
        <w:rPr>
          <w:b/>
          <w:bCs/>
        </w:rPr>
      </w:pPr>
    </w:p>
    <w:p w14:paraId="1543954E" w14:textId="67691A0A" w:rsidR="00014CFB" w:rsidRDefault="00014CFB" w:rsidP="00014CFB">
      <w:pPr>
        <w:pStyle w:val="Odstavecsmlouvy"/>
      </w:pPr>
      <w:bookmarkStart w:id="0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rámci veřejné zakázky</w:t>
      </w:r>
      <w:r w:rsidR="000D35F4">
        <w:t xml:space="preserve"> </w:t>
      </w:r>
      <w:r>
        <w:t>„</w:t>
      </w:r>
      <w:r w:rsidR="001F76B2" w:rsidRPr="00015A23">
        <w:rPr>
          <w:b/>
        </w:rPr>
        <w:t>Přikrývky a polštáře</w:t>
      </w:r>
      <w:r>
        <w:t>“</w:t>
      </w:r>
      <w:r w:rsidR="00E12A6D">
        <w:t xml:space="preserve">, část </w:t>
      </w:r>
      <w:r w:rsidR="00015A23">
        <w:t>1, 2,</w:t>
      </w:r>
      <w:r w:rsidR="00B801C7">
        <w:t xml:space="preserve"> 3</w:t>
      </w:r>
      <w:r>
        <w:t xml:space="preserve"> (dále jen „</w:t>
      </w:r>
      <w:r w:rsidRPr="00AC626E">
        <w:rPr>
          <w:b/>
        </w:rPr>
        <w:t>Veřejná zakázka</w:t>
      </w:r>
      <w:r>
        <w:t>“), které budou na základě této smlouvy zasílány Prodávajícímu.</w:t>
      </w:r>
    </w:p>
    <w:p w14:paraId="5CC38F73" w14:textId="77777777" w:rsidR="00014CFB" w:rsidRDefault="00014CFB" w:rsidP="00014CFB">
      <w:pPr>
        <w:jc w:val="center"/>
        <w:rPr>
          <w:b/>
          <w:bCs/>
        </w:rPr>
      </w:pPr>
    </w:p>
    <w:p w14:paraId="55631EDE" w14:textId="77777777" w:rsidR="00014CFB" w:rsidRDefault="00014CFB" w:rsidP="00014CFB">
      <w:pPr>
        <w:pStyle w:val="Nadpis1"/>
      </w:pPr>
      <w:r>
        <w:t>Předmět smlouvy</w:t>
      </w:r>
    </w:p>
    <w:p w14:paraId="56A420A9" w14:textId="77777777"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14:paraId="7185D074" w14:textId="77777777"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 xml:space="preserve">se zadávací dokumentací k Veřejné zakázce, případně </w:t>
      </w:r>
      <w:r w:rsidR="00840B4E">
        <w:t xml:space="preserve">v souladu </w:t>
      </w:r>
      <w:r w:rsidR="002470C7">
        <w:t xml:space="preserve">s </w:t>
      </w:r>
      <w:r w:rsidR="000D35F4">
        <w:t>výzvou k podání nabídek</w:t>
      </w:r>
      <w:r w:rsidR="002470C7">
        <w:t xml:space="preserve"> nebo obdobným dokumentem, jde-li o veřejnou zakázku malého rozsahu</w:t>
      </w:r>
      <w:r w:rsidR="000D35F4">
        <w:t xml:space="preserve"> </w:t>
      </w:r>
      <w:r>
        <w:t xml:space="preserve">(dále </w:t>
      </w:r>
      <w:r w:rsidR="002470C7">
        <w:t xml:space="preserve">pro oba případy </w:t>
      </w:r>
      <w:r>
        <w:t>jen „</w:t>
      </w:r>
      <w:r w:rsidR="002470C7">
        <w:rPr>
          <w:b/>
        </w:rPr>
        <w:t>Zadávací dokumentace</w:t>
      </w:r>
      <w:r>
        <w:t>“).</w:t>
      </w:r>
    </w:p>
    <w:p w14:paraId="359AE2E9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1FFC65C" w14:textId="693F5600" w:rsidR="00014CFB" w:rsidRDefault="00014CFB" w:rsidP="00014CFB">
      <w:pPr>
        <w:pStyle w:val="Odstavecsmlouvy"/>
      </w:pPr>
      <w:r>
        <w:t>Předmětem této smlouvy jsou podmínky dodávek zboží specifikovaného v příloze č. 1 této smlouvy (dále též pouze „</w:t>
      </w:r>
      <w:r w:rsidRPr="00AC626E">
        <w:rPr>
          <w:b/>
        </w:rPr>
        <w:t>Zboží</w:t>
      </w:r>
      <w:r>
        <w:t xml:space="preserve">“) za kupní ceny uvedené v příloze č. 1 této smlouvy, a to podle potřeb Kupujícího. Zboží bude </w:t>
      </w:r>
      <w:r w:rsidR="00295ADC">
        <w:t xml:space="preserve">Kupujícímu dodáváno postupně dle potřeb Kupujícího na základě jednostranných právních jednání Kupujícího </w:t>
      </w:r>
      <w:r>
        <w:t>(dále jen „</w:t>
      </w:r>
      <w:r w:rsidRPr="001B777E">
        <w:rPr>
          <w:b/>
        </w:rPr>
        <w:t>Objednávky</w:t>
      </w:r>
      <w:r>
        <w:t>“</w:t>
      </w:r>
      <w:r w:rsidR="00295ADC">
        <w:t xml:space="preserve"> nebo jednotlivě </w:t>
      </w:r>
      <w:r w:rsidR="00295ADC">
        <w:lastRenderedPageBreak/>
        <w:t>„</w:t>
      </w:r>
      <w:r w:rsidR="00295ADC" w:rsidRPr="00295ADC">
        <w:rPr>
          <w:b/>
        </w:rPr>
        <w:t>Objednávka</w:t>
      </w:r>
      <w:r w:rsidR="00295ADC">
        <w:t>“</w:t>
      </w:r>
      <w:r>
        <w:t>)</w:t>
      </w:r>
      <w:r w:rsidR="00295ADC">
        <w:t xml:space="preserve">, jejichž prostřednictvím dá Kupující Prodávajícímu pokyn k částečnému plnění této smlouvy, a to postupem dle čl. </w:t>
      </w:r>
      <w:r w:rsidR="00295ADC">
        <w:fldChar w:fldCharType="begin"/>
      </w:r>
      <w:r w:rsidR="00295ADC">
        <w:instrText xml:space="preserve"> REF _Ref534806146 \n \h </w:instrText>
      </w:r>
      <w:r w:rsidR="00295ADC">
        <w:fldChar w:fldCharType="separate"/>
      </w:r>
      <w:r w:rsidR="00B209BF">
        <w:t>III</w:t>
      </w:r>
      <w:r w:rsidR="00295ADC">
        <w:fldChar w:fldCharType="end"/>
      </w:r>
      <w:r w:rsidR="00295ADC">
        <w:t xml:space="preserve"> této smlouvy</w:t>
      </w:r>
      <w:r>
        <w:t xml:space="preserve">. </w:t>
      </w:r>
    </w:p>
    <w:p w14:paraId="1C69765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4EE9771" w14:textId="77777777"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</w:p>
    <w:p w14:paraId="203492B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BEDF11E" w14:textId="77777777" w:rsidR="00014CFB" w:rsidRDefault="00014CFB" w:rsidP="00014CFB">
      <w:pPr>
        <w:pStyle w:val="Odstavecsmlouvy"/>
      </w:pPr>
      <w:r>
        <w:t>Kupující není povinen vystavit byť jedinou Objednávku.</w:t>
      </w:r>
    </w:p>
    <w:p w14:paraId="1247D5E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8E6D09E" w14:textId="77777777"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2D48A0">
        <w:t xml:space="preserve">za podmínek této smlouvy </w:t>
      </w:r>
      <w:r>
        <w:t>řádně a včas 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14:paraId="79DE3056" w14:textId="77777777" w:rsidR="00014CFB" w:rsidRDefault="00014CFB" w:rsidP="00014CFB">
      <w:pPr>
        <w:jc w:val="center"/>
        <w:rPr>
          <w:b/>
          <w:bCs/>
        </w:rPr>
      </w:pPr>
    </w:p>
    <w:p w14:paraId="5BF14582" w14:textId="77777777" w:rsidR="00014CFB" w:rsidRDefault="00014CFB" w:rsidP="00014CFB">
      <w:pPr>
        <w:pStyle w:val="Nadpis1"/>
      </w:pPr>
      <w:bookmarkStart w:id="1" w:name="_Ref534806146"/>
      <w:r>
        <w:t>Objednávky</w:t>
      </w:r>
      <w:bookmarkEnd w:id="1"/>
    </w:p>
    <w:p w14:paraId="52046637" w14:textId="77777777" w:rsidR="00014CFB" w:rsidRPr="002B77A6" w:rsidRDefault="00014CFB" w:rsidP="00014CFB">
      <w:pPr>
        <w:jc w:val="center"/>
        <w:rPr>
          <w:b/>
          <w:bCs/>
        </w:rPr>
      </w:pPr>
    </w:p>
    <w:p w14:paraId="0DD22B98" w14:textId="77777777" w:rsidR="00014CFB" w:rsidRDefault="00014CFB" w:rsidP="00014CFB">
      <w:pPr>
        <w:pStyle w:val="Odstavecsmlouvy"/>
      </w:pPr>
      <w:bookmarkStart w:id="2" w:name="_Ref501111900"/>
      <w:r>
        <w:t>Dodávky Zboží budou realizovány na základě Objednávek doručených Prodávajícímu jedním z následujících způsobů dle volby Kupujícího:</w:t>
      </w:r>
      <w:bookmarkEnd w:id="2"/>
    </w:p>
    <w:p w14:paraId="52DF1101" w14:textId="7CB619D5" w:rsidR="00014CFB" w:rsidRDefault="00014CFB" w:rsidP="00014CFB">
      <w:pPr>
        <w:pStyle w:val="Psmenoodstavce"/>
      </w:pPr>
      <w:r>
        <w:t xml:space="preserve">e-mailem na adresu </w:t>
      </w:r>
      <w:r w:rsidR="00FE1AD7" w:rsidRPr="00FE1AD7">
        <w:rPr>
          <w:rStyle w:val="Hypertextovodkaz"/>
          <w:color w:val="000000" w:themeColor="text1"/>
          <w:u w:val="none"/>
        </w:rPr>
        <w:t>………………………….</w:t>
      </w:r>
      <w:r w:rsidR="00B801C7" w:rsidRPr="00FE1AD7">
        <w:rPr>
          <w:color w:val="000000" w:themeColor="text1"/>
        </w:rPr>
        <w:t xml:space="preserve">; </w:t>
      </w:r>
      <w:r w:rsidR="00FE1AD7" w:rsidRPr="00FE1AD7">
        <w:rPr>
          <w:rStyle w:val="Hypertextovodkaz"/>
          <w:color w:val="000000" w:themeColor="text1"/>
          <w:u w:val="none"/>
        </w:rPr>
        <w:t>……………………….</w:t>
      </w:r>
      <w:r w:rsidR="00B801C7" w:rsidRPr="00FE1AD7">
        <w:rPr>
          <w:color w:val="000000" w:themeColor="text1"/>
        </w:rPr>
        <w:t xml:space="preserve"> </w:t>
      </w:r>
    </w:p>
    <w:p w14:paraId="47BD748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A2D5037" w14:textId="1237593A" w:rsidR="00014CFB" w:rsidRDefault="00014CFB" w:rsidP="00014CFB">
      <w:pPr>
        <w:pStyle w:val="Odstavecsmlouvy"/>
      </w:pPr>
      <w:r>
        <w:t xml:space="preserve">V naléhavých případech je Kupující oprávněn učinit Objednávku rovněž telefonicky na čísle </w:t>
      </w:r>
      <w:r w:rsidR="00FE1AD7">
        <w:t xml:space="preserve">………………. </w:t>
      </w:r>
      <w:proofErr w:type="gramStart"/>
      <w:r w:rsidR="00B801C7" w:rsidRPr="00B801C7">
        <w:t>nebo</w:t>
      </w:r>
      <w:proofErr w:type="gramEnd"/>
      <w:r w:rsidR="00B801C7" w:rsidRPr="00B801C7">
        <w:t xml:space="preserve"> </w:t>
      </w:r>
      <w:r w:rsidR="00FE1AD7">
        <w:t>……………………..</w:t>
      </w:r>
    </w:p>
    <w:p w14:paraId="476B25A5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749018B5" w14:textId="4271146F" w:rsidR="00014CFB" w:rsidRDefault="00014CFB" w:rsidP="00014CFB">
      <w:pPr>
        <w:pStyle w:val="Odstavecsmlouvy"/>
      </w:pPr>
      <w:r>
        <w:t xml:space="preserve">Prodávající je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>písemně potvrdit, a to e-mailem bez zbytečného odkladu po přijetí Objednávky na adresu, z níž byla Objednávka odeslána</w:t>
      </w:r>
      <w:r w:rsidR="00763C47">
        <w:t xml:space="preserve">, případně </w:t>
      </w:r>
      <w:r w:rsidR="00A324DC">
        <w:t xml:space="preserve">rovněž </w:t>
      </w:r>
      <w:r w:rsidR="00763C47">
        <w:t xml:space="preserve">na </w:t>
      </w:r>
      <w:r w:rsidR="00A324DC">
        <w:t>jinou, mezi smluvními stranami dohodnutou</w:t>
      </w:r>
      <w:r w:rsidR="00A31EAD">
        <w:t>,</w:t>
      </w:r>
      <w:r w:rsidR="00A324DC">
        <w:t xml:space="preserve"> </w:t>
      </w:r>
      <w:r w:rsidR="00763C47">
        <w:t>adresu</w:t>
      </w:r>
      <w:r>
        <w:t xml:space="preserve">. V případě Objednávky učiněné telefonicky nebo faxem je Prodávající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 xml:space="preserve">potvrdit e-mailem bez zbytečného odkladu </w:t>
      </w:r>
      <w:r w:rsidR="00B64460">
        <w:t xml:space="preserve">po přijetí Objednávky </w:t>
      </w:r>
      <w:r>
        <w:t>na adres</w:t>
      </w:r>
      <w:r w:rsidRPr="00FE1AD7">
        <w:rPr>
          <w:color w:val="000000" w:themeColor="text1"/>
        </w:rPr>
        <w:t xml:space="preserve">u </w:t>
      </w:r>
      <w:r w:rsidR="00FE1AD7" w:rsidRPr="00FE1AD7">
        <w:rPr>
          <w:rStyle w:val="Hypertextovodkaz"/>
          <w:color w:val="000000" w:themeColor="text1"/>
          <w:u w:val="none"/>
        </w:rPr>
        <w:t>……………………</w:t>
      </w:r>
      <w:proofErr w:type="gramStart"/>
      <w:r w:rsidR="00FE1AD7" w:rsidRPr="00FE1AD7">
        <w:rPr>
          <w:rStyle w:val="Hypertextovodkaz"/>
          <w:color w:val="000000" w:themeColor="text1"/>
          <w:u w:val="none"/>
        </w:rPr>
        <w:t>…..</w:t>
      </w:r>
      <w:proofErr w:type="gramEnd"/>
    </w:p>
    <w:p w14:paraId="5710DBE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CD1FCD2" w14:textId="77777777" w:rsidR="00014CFB" w:rsidRDefault="00014CFB" w:rsidP="00014CFB">
      <w:pPr>
        <w:pStyle w:val="Odstavecsmlouvy"/>
      </w:pPr>
      <w:bookmarkStart w:id="3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3"/>
    </w:p>
    <w:p w14:paraId="5EDCE971" w14:textId="77777777" w:rsidR="00014CFB" w:rsidRDefault="00014CFB" w:rsidP="00014CFB">
      <w:pPr>
        <w:pStyle w:val="Psmenoodstavce"/>
      </w:pPr>
      <w:r>
        <w:t>identifikační údaje Kupujícího a Prodávajícího;</w:t>
      </w:r>
    </w:p>
    <w:p w14:paraId="5BF47621" w14:textId="77777777" w:rsidR="00014CFB" w:rsidRDefault="00014CFB" w:rsidP="00014CFB">
      <w:pPr>
        <w:pStyle w:val="Psmenoodstavce"/>
      </w:pPr>
      <w:r>
        <w:t>množství a druhy Zboží;</w:t>
      </w:r>
    </w:p>
    <w:p w14:paraId="4C64C746" w14:textId="77777777" w:rsidR="00014CFB" w:rsidRDefault="00014CFB" w:rsidP="00014CFB">
      <w:pPr>
        <w:pStyle w:val="Psmenoodstavce"/>
      </w:pPr>
      <w:r>
        <w:t>místo dodání.</w:t>
      </w:r>
    </w:p>
    <w:p w14:paraId="513DA8DD" w14:textId="77777777" w:rsidR="00BE451F" w:rsidRPr="002B77A6" w:rsidRDefault="00BE451F" w:rsidP="000C1FD1">
      <w:pPr>
        <w:jc w:val="center"/>
        <w:rPr>
          <w:b/>
          <w:bCs/>
        </w:rPr>
      </w:pPr>
    </w:p>
    <w:p w14:paraId="4583F75C" w14:textId="77777777" w:rsidR="00014CFB" w:rsidRDefault="00014CFB" w:rsidP="00014CFB">
      <w:pPr>
        <w:pStyle w:val="Nadpis3"/>
      </w:pPr>
      <w:bookmarkStart w:id="4" w:name="_Ref477351956"/>
      <w:r>
        <w:t>Dodací podmínky</w:t>
      </w:r>
    </w:p>
    <w:p w14:paraId="72B54C6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041E0CB" w14:textId="663DC409" w:rsidR="00014CFB" w:rsidRDefault="00014CFB" w:rsidP="00923251">
      <w:pPr>
        <w:pStyle w:val="Odstavecsmlouvy"/>
      </w:pPr>
      <w:r>
        <w:t xml:space="preserve">Místem dodání je </w:t>
      </w:r>
      <w:r w:rsidR="001F76B2">
        <w:t>sklad MTZ</w:t>
      </w:r>
      <w:r w:rsidR="003F41F3">
        <w:t xml:space="preserve">, </w:t>
      </w:r>
      <w:r>
        <w:t xml:space="preserve">Fakultní nemocnice Brno, Pracoviště </w:t>
      </w:r>
      <w:r w:rsidR="00923251" w:rsidRPr="00923251">
        <w:t>Nemocnice Bohunice a Porodnice</w:t>
      </w:r>
      <w:r>
        <w:t>, Jihlavská 20, 625 00 Brno.</w:t>
      </w:r>
    </w:p>
    <w:p w14:paraId="6A599480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7AAFE93" w14:textId="500FB297" w:rsidR="00014CFB" w:rsidRDefault="00014CFB" w:rsidP="00353448">
      <w:pPr>
        <w:pStyle w:val="Odstavecsmlouvy"/>
      </w:pPr>
      <w:bookmarkStart w:id="5" w:name="_Ref525635743"/>
      <w:bookmarkStart w:id="6" w:name="_Ref8729760"/>
      <w:r>
        <w:t xml:space="preserve">Prodávající je povinen dodat Zboží dle Objednávky </w:t>
      </w:r>
      <w:r w:rsidRPr="001F76B2">
        <w:rPr>
          <w:b/>
        </w:rPr>
        <w:t xml:space="preserve">do </w:t>
      </w:r>
      <w:r w:rsidR="001F76B2" w:rsidRPr="001F76B2">
        <w:rPr>
          <w:b/>
        </w:rPr>
        <w:t>třech</w:t>
      </w:r>
      <w:r w:rsidR="00D66210" w:rsidRPr="001F76B2">
        <w:rPr>
          <w:b/>
        </w:rPr>
        <w:t xml:space="preserve"> pracovních dnů</w:t>
      </w:r>
      <w:r>
        <w:t xml:space="preserve"> od jejího doručení Prodávající</w:t>
      </w:r>
      <w:r w:rsidR="00EA4C8B">
        <w:t>mu</w:t>
      </w:r>
      <w:r w:rsidR="00806564">
        <w:t>, ledaže si smluvní strany dohodly rozvozový plán</w:t>
      </w:r>
      <w:r>
        <w:t>.</w:t>
      </w:r>
      <w:bookmarkEnd w:id="5"/>
      <w:r w:rsidRPr="00B936A8">
        <w:t xml:space="preserve"> </w:t>
      </w:r>
      <w:r w:rsidR="00806564">
        <w:t>V případě, že si smluvní strany dohodly rozvozový plán</w:t>
      </w:r>
      <w:r>
        <w:t>, je P</w:t>
      </w:r>
      <w:r w:rsidRPr="00B936A8">
        <w:t xml:space="preserve">rodávající povinen </w:t>
      </w:r>
      <w:r>
        <w:t>Z</w:t>
      </w:r>
      <w:r w:rsidRPr="00B936A8">
        <w:t xml:space="preserve">boží dodat </w:t>
      </w:r>
      <w:r w:rsidR="00754D50">
        <w:t xml:space="preserve">po doručení Objednávky </w:t>
      </w:r>
      <w:r w:rsidR="00754D50" w:rsidRPr="00B936A8">
        <w:t xml:space="preserve">nejbližším </w:t>
      </w:r>
      <w:r w:rsidRPr="00B936A8">
        <w:t xml:space="preserve">následujícím rozvozem dle </w:t>
      </w:r>
      <w:r w:rsidR="00806564">
        <w:t xml:space="preserve">tohoto rozvozového plánu. Zboží však </w:t>
      </w:r>
      <w:r w:rsidR="002D48A0">
        <w:t xml:space="preserve">vždy </w:t>
      </w:r>
      <w:r w:rsidR="00806564">
        <w:t xml:space="preserve">musí být dodáno v pracovních dnech v době od </w:t>
      </w:r>
      <w:r w:rsidR="001F76B2">
        <w:t>7</w:t>
      </w:r>
      <w:r w:rsidR="00806564">
        <w:t>:</w:t>
      </w:r>
      <w:r w:rsidR="001F76B2">
        <w:t>0</w:t>
      </w:r>
      <w:r w:rsidR="00806564">
        <w:t>0 hodin do 1</w:t>
      </w:r>
      <w:r w:rsidR="001F76B2">
        <w:t>4</w:t>
      </w:r>
      <w:r w:rsidR="00806564">
        <w:t>:00 hodin</w:t>
      </w:r>
      <w:bookmarkEnd w:id="6"/>
      <w:r w:rsidR="001F76B2">
        <w:t>.</w:t>
      </w:r>
    </w:p>
    <w:p w14:paraId="1510B07C" w14:textId="77777777" w:rsidR="00015A23" w:rsidRDefault="00015A23" w:rsidP="00015A23">
      <w:pPr>
        <w:pStyle w:val="Odstavecsmlouvy"/>
        <w:numPr>
          <w:ilvl w:val="0"/>
          <w:numId w:val="0"/>
        </w:numPr>
      </w:pPr>
    </w:p>
    <w:p w14:paraId="05F5394E" w14:textId="77777777" w:rsidR="00014CFB" w:rsidRDefault="00014CFB" w:rsidP="00014CFB">
      <w:pPr>
        <w:pStyle w:val="Odstavecsmlouvy"/>
      </w:pPr>
      <w:bookmarkStart w:id="7" w:name="_Ref530751629"/>
      <w:r>
        <w:t>Zboží může být dodáno pouze po baleních o maximální hmotnosti 15 kg.</w:t>
      </w:r>
      <w:bookmarkEnd w:id="7"/>
      <w:r w:rsidR="002470C7">
        <w:t xml:space="preserve"> V odůvodněných případech a s výslovným souhlasem Kupujícího může být Zboží dodáno po baleních o hmotnosti až 20 kg.</w:t>
      </w:r>
    </w:p>
    <w:p w14:paraId="2BA4080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ED4D234" w14:textId="77777777" w:rsidR="00EA4C8B" w:rsidRDefault="00EA4C8B" w:rsidP="00EA4C8B">
      <w:pPr>
        <w:pStyle w:val="Odstavecsmlouvy"/>
      </w:pPr>
      <w:r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>
        <w:t>,</w:t>
      </w:r>
      <w:r w:rsidR="00941D28">
        <w:t xml:space="preserve"> a to v elektronické i listinné formě. Dodací list </w:t>
      </w:r>
      <w:r w:rsidR="00806564">
        <w:t xml:space="preserve">v elektronické formě </w:t>
      </w:r>
      <w:r w:rsidR="00941D28">
        <w:t xml:space="preserve">musí být vyhotoven ve formátu PDK </w:t>
      </w:r>
      <w:r w:rsidR="00806564">
        <w:t xml:space="preserve">verze </w:t>
      </w:r>
      <w:r w:rsidR="002107DD">
        <w:t xml:space="preserve">14 </w:t>
      </w:r>
      <w:r w:rsidR="00754D50">
        <w:t>nebo vyšší</w:t>
      </w:r>
      <w:r w:rsidR="00806564">
        <w:t xml:space="preserve">, případně ve formátech XML nebo CSV sestavený tak, aby umožnil automatizovanou konverzi do formátu PDK verze </w:t>
      </w:r>
      <w:r w:rsidR="002107DD">
        <w:t>14</w:t>
      </w:r>
      <w:r w:rsidR="00754D50">
        <w:t>,</w:t>
      </w:r>
      <w:r w:rsidR="00806564">
        <w:t xml:space="preserve"> nebo vyšší.</w:t>
      </w:r>
      <w:r w:rsidR="00941D28">
        <w:t xml:space="preserve"> </w:t>
      </w:r>
      <w:r w:rsidR="00806564">
        <w:t xml:space="preserve">Dodací list v elektronické formě </w:t>
      </w:r>
      <w:r w:rsidR="00806564">
        <w:lastRenderedPageBreak/>
        <w:t xml:space="preserve">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14:paraId="5590F0AD" w14:textId="77777777" w:rsidR="00EA4C8B" w:rsidRDefault="00EA4C8B" w:rsidP="003E07FA">
      <w:pPr>
        <w:pStyle w:val="Psmenoodstavce"/>
        <w:ind w:left="1418" w:firstLine="0"/>
      </w:pPr>
      <w:r>
        <w:t>identifikační údaje Kupujícího a Prodávajícího;</w:t>
      </w:r>
    </w:p>
    <w:p w14:paraId="346E0A3E" w14:textId="77777777" w:rsidR="00EA4C8B" w:rsidRDefault="00EA4C8B" w:rsidP="003E07FA">
      <w:pPr>
        <w:pStyle w:val="Psmenoodstavce"/>
        <w:ind w:left="1418" w:firstLine="0"/>
      </w:pPr>
      <w:r>
        <w:t>evidenční číslo Dodacího listu;</w:t>
      </w:r>
    </w:p>
    <w:p w14:paraId="083B7681" w14:textId="2C70758E" w:rsidR="00C84E70" w:rsidRDefault="00C84E70" w:rsidP="003E07FA">
      <w:pPr>
        <w:pStyle w:val="Psmenoodstavce"/>
        <w:ind w:left="1418" w:firstLine="0"/>
      </w:pPr>
      <w:r>
        <w:t>číslo Objednávky;</w:t>
      </w:r>
    </w:p>
    <w:p w14:paraId="1A652287" w14:textId="77777777" w:rsidR="00806564" w:rsidRDefault="00806564" w:rsidP="003E07FA">
      <w:pPr>
        <w:pStyle w:val="Psmenoodstavce"/>
        <w:ind w:left="1418" w:firstLine="0"/>
      </w:pPr>
      <w:r>
        <w:t>evidenční číslo veřejné zakázky dle Věstníku veřejných zakázek a není-li takové číslo, pak číslo této smlouvy dle číslování Kupujícího;</w:t>
      </w:r>
    </w:p>
    <w:p w14:paraId="34EA521C" w14:textId="77777777" w:rsidR="00EA4C8B" w:rsidRDefault="00EA4C8B" w:rsidP="003E07FA">
      <w:pPr>
        <w:pStyle w:val="Psmenoodstavce"/>
        <w:ind w:left="1418" w:firstLine="0"/>
      </w:pPr>
      <w:r>
        <w:t>datum uskutečnění dodávky;</w:t>
      </w:r>
    </w:p>
    <w:p w14:paraId="1C5CD770" w14:textId="77777777" w:rsidR="00EA4C8B" w:rsidRDefault="00EA4C8B" w:rsidP="003E07FA">
      <w:pPr>
        <w:pStyle w:val="Psmenoodstavce"/>
        <w:ind w:left="1418" w:firstLine="0"/>
      </w:pPr>
      <w:r>
        <w:t>specifikace dodaného Zboží a množství;</w:t>
      </w:r>
    </w:p>
    <w:p w14:paraId="30C1A04E" w14:textId="3CA7A2A6" w:rsidR="00EA4C8B" w:rsidRDefault="00EA4C8B" w:rsidP="003E07FA">
      <w:pPr>
        <w:pStyle w:val="Psmenoodstavce"/>
        <w:ind w:left="1418" w:firstLine="0"/>
      </w:pPr>
      <w:r>
        <w:t>jednotkové ceny dodané</w:t>
      </w:r>
      <w:r w:rsidR="00B209BF">
        <w:t>ho Zboží (bez DPH a včetně DPH).</w:t>
      </w:r>
    </w:p>
    <w:p w14:paraId="62427E30" w14:textId="77777777" w:rsidR="00B57703" w:rsidRDefault="00B57703" w:rsidP="003E07FA">
      <w:pPr>
        <w:pStyle w:val="Odstavecsmlouvy"/>
        <w:numPr>
          <w:ilvl w:val="0"/>
          <w:numId w:val="0"/>
        </w:numPr>
        <w:ind w:left="567"/>
      </w:pPr>
    </w:p>
    <w:p w14:paraId="2BEFF279" w14:textId="06177CFF" w:rsidR="00014CFB" w:rsidRDefault="00014CFB" w:rsidP="00014CFB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Zboží, kterou vyžadují příslušné obecně závazné právní předpisy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Dodacího listu v listinné a elektronické </w:t>
      </w:r>
      <w:r w:rsidR="003241AA">
        <w:t>formě</w:t>
      </w:r>
      <w:r>
        <w:t>.</w:t>
      </w:r>
    </w:p>
    <w:p w14:paraId="2F35C92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D73862F" w14:textId="77777777"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 xml:space="preserve">potvrdí pověřená osoba Kupujícího svým podpisem </w:t>
      </w:r>
      <w:r w:rsidRPr="00512AB9">
        <w:t>na bal</w:t>
      </w:r>
      <w:r>
        <w:t>i</w:t>
      </w:r>
      <w:r w:rsidRPr="00512AB9">
        <w:t>cím</w:t>
      </w:r>
      <w:r>
        <w:t>, příp</w:t>
      </w:r>
      <w:r w:rsidR="003D3584">
        <w:t>adně</w:t>
      </w:r>
      <w:r>
        <w:t xml:space="preserve"> Dodacím</w:t>
      </w:r>
      <w:r w:rsidRPr="00512AB9">
        <w:t xml:space="preserve"> listě</w:t>
      </w:r>
      <w:r w:rsidR="003D3584">
        <w:t xml:space="preserve">, </w:t>
      </w:r>
      <w:r w:rsidR="00FC17C4">
        <w:t xml:space="preserve">výhradně uskutečnění dodávky, </w:t>
      </w:r>
      <w:r w:rsidR="003D3584">
        <w:t xml:space="preserve">neporušenost obalů, 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</w:p>
    <w:p w14:paraId="13EF93D1" w14:textId="77777777"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14:paraId="69066B20" w14:textId="77777777" w:rsidR="00014CFB" w:rsidRPr="00512AB9" w:rsidRDefault="00014CFB" w:rsidP="00014CFB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 xml:space="preserve">boží nebude v předepsané 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14:paraId="36489F4A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B13AC9B" w14:textId="77777777" w:rsidR="00014CFB" w:rsidRPr="00512AB9" w:rsidRDefault="00014CFB" w:rsidP="00014CFB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5CD17E2A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BE1F283" w14:textId="77777777" w:rsidR="00014CFB" w:rsidRPr="00512AB9" w:rsidRDefault="00241316" w:rsidP="00014CFB">
      <w:pPr>
        <w:pStyle w:val="Odstavecsmlouvy"/>
      </w:pPr>
      <w:r w:rsidRPr="00EE6269">
        <w:rPr>
          <w:iCs/>
        </w:rPr>
        <w:t xml:space="preserve">Nebezpečí škody na zboží přechází z Prodávajícího na Kupujícího </w:t>
      </w:r>
      <w:r w:rsidRPr="00EE6269">
        <w:rPr>
          <w:bCs/>
          <w:iCs/>
        </w:rPr>
        <w:t>okamžikem podpisu pověřené osoby Kupujícího na balicím, případně Dodacím listě dle věty druhé odst. IV.6 této smlouvy</w:t>
      </w:r>
      <w:r w:rsidRPr="00EE6269">
        <w:rPr>
          <w:iCs/>
        </w:rPr>
        <w:t>. Škoda na Zboží, která vznikla po přechodu jejího nebezpečí na Kupujícího, nemá vliv na jeho povinnost zaplatit Kupní cenu, ledaže ke škodě na Zboží došlo v důsledku porušení povinnosti Prodávajícího</w:t>
      </w:r>
      <w:r w:rsidR="00014CFB" w:rsidRPr="00512AB9">
        <w:t>.</w:t>
      </w:r>
    </w:p>
    <w:p w14:paraId="562182F3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5EA98BC0" w14:textId="77777777" w:rsidR="00014CFB" w:rsidRPr="00512AB9" w:rsidRDefault="00014CFB" w:rsidP="00014CFB">
      <w:pPr>
        <w:pStyle w:val="Odstavecsmlouvy"/>
      </w:pPr>
      <w:r w:rsidRPr="00512AB9">
        <w:t xml:space="preserve">Prodávající se zavazuje informovat </w:t>
      </w:r>
      <w:r>
        <w:t>K</w:t>
      </w:r>
      <w:r w:rsidRPr="00512AB9">
        <w:t xml:space="preserve">upujícího o výpadcích ve výrobě či distribuci </w:t>
      </w:r>
      <w:r>
        <w:t>Z</w:t>
      </w:r>
      <w:r w:rsidRPr="00512AB9">
        <w:t>boží bez zbytečného odkladu poté, co se o nich dozvěděl.</w:t>
      </w:r>
    </w:p>
    <w:p w14:paraId="29633F09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5F760087" w14:textId="77777777" w:rsidR="00014CFB" w:rsidRPr="00512AB9" w:rsidRDefault="00014CFB" w:rsidP="00014CFB">
      <w:pPr>
        <w:pStyle w:val="Odstavecsmlouvy"/>
      </w:pPr>
      <w:r w:rsidRPr="00512AB9">
        <w:t>V případě nemožnosti plnění z</w:t>
      </w:r>
      <w:r w:rsidR="00754D50">
        <w:t>e</w:t>
      </w:r>
      <w:r w:rsidR="00BE4FE7">
        <w:t> </w:t>
      </w:r>
      <w:r w:rsidRPr="00512AB9">
        <w:t>stran</w:t>
      </w:r>
      <w:r w:rsidR="00754D50">
        <w:t>y</w:t>
      </w:r>
      <w:r w:rsidRPr="00512AB9">
        <w:t xml:space="preserve"> </w:t>
      </w:r>
      <w:r>
        <w:t>P</w:t>
      </w:r>
      <w:r w:rsidRPr="00512AB9">
        <w:t xml:space="preserve">rodávajícího je </w:t>
      </w:r>
      <w:r>
        <w:t>P</w:t>
      </w:r>
      <w:r w:rsidRPr="00512AB9">
        <w:t xml:space="preserve">rodávající </w:t>
      </w:r>
      <w:r w:rsidR="00BE4FE7">
        <w:t xml:space="preserve">bez zbytečného odkladu poté, co se o této nemožnosti plnění měl nebo mohl dovědět, </w:t>
      </w:r>
      <w:r w:rsidRPr="00512AB9">
        <w:t xml:space="preserve">povinen písemně </w:t>
      </w:r>
      <w:r>
        <w:t>K</w:t>
      </w:r>
      <w:r w:rsidRPr="00512AB9">
        <w:t>upující</w:t>
      </w:r>
      <w:r w:rsidR="00BE4FE7">
        <w:t>mu</w:t>
      </w:r>
      <w:r w:rsidRPr="00512AB9">
        <w:t xml:space="preserve"> </w:t>
      </w:r>
      <w:r w:rsidR="00BE4FE7">
        <w:t xml:space="preserve">oznámit </w:t>
      </w:r>
      <w:r w:rsidRPr="00512AB9">
        <w:t xml:space="preserve">přerušení dodávek. Kupující je oprávněn po dobu přerušení dodávek nakupovat </w:t>
      </w:r>
      <w:r w:rsidR="00CF1BA2">
        <w:t>Zboží nebo jeho část u</w:t>
      </w:r>
      <w:r w:rsidRPr="00512AB9">
        <w:t xml:space="preserve"> jiného dodavatele za ceny obvyklé (</w:t>
      </w:r>
      <w:r w:rsidR="00CF1BA2">
        <w:t>dále jen „</w:t>
      </w:r>
      <w:r w:rsidRPr="00CF1BA2">
        <w:rPr>
          <w:b/>
        </w:rPr>
        <w:t>náhradní plnění</w:t>
      </w:r>
      <w:r w:rsidR="00CF1BA2">
        <w:t>“</w:t>
      </w:r>
      <w:r w:rsidRPr="00512AB9">
        <w:t xml:space="preserve">). Případný rozdíl v nákupních cenách, jež vznikne mezi cenami sjednanými touto </w:t>
      </w:r>
      <w:r>
        <w:t xml:space="preserve">smlouvou </w:t>
      </w:r>
      <w:r w:rsidRPr="00512AB9">
        <w:t>a cenami náhradního plnění</w:t>
      </w:r>
      <w:r w:rsidR="00CF1BA2">
        <w:t>,</w:t>
      </w:r>
      <w:r w:rsidRPr="00512AB9">
        <w:t xml:space="preserve"> uhradí </w:t>
      </w:r>
      <w:r>
        <w:t>P</w:t>
      </w:r>
      <w:r w:rsidRPr="00512AB9">
        <w:t xml:space="preserve">rodávající </w:t>
      </w:r>
      <w:r>
        <w:t>K</w:t>
      </w:r>
      <w:r w:rsidRPr="00512AB9">
        <w:t>upujícímu do 14 dnů po doručení oznámení o zajištění náhradního plnění</w:t>
      </w:r>
      <w:r w:rsidR="00BE4FE7">
        <w:t>, a to v případě, že Prodávající Kupujícímu přerušení dodávek včas neoznámil</w:t>
      </w:r>
      <w:r w:rsidRPr="00512AB9">
        <w:t>.</w:t>
      </w:r>
    </w:p>
    <w:p w14:paraId="4CFF2717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738B7458" w14:textId="77777777" w:rsidR="00014CFB" w:rsidRDefault="00014CFB" w:rsidP="00014CFB">
      <w:pPr>
        <w:pStyle w:val="Odstavecsmlouvy"/>
      </w:pPr>
      <w:r>
        <w:t xml:space="preserve">V případě, že orgán státního dohledu nařídí stažení některého Zboží z oběhu, které </w:t>
      </w:r>
      <w:r w:rsidR="00CF1BA2">
        <w:t xml:space="preserve">již </w:t>
      </w:r>
      <w:r>
        <w:t xml:space="preserve">Prodávající dodal Kupujícímu, je Prodávající povinen toto Zboží od Kupujícího </w:t>
      </w:r>
      <w:r w:rsidR="00CF1BA2">
        <w:t xml:space="preserve">na vlastní náklady </w:t>
      </w:r>
      <w:r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14:paraId="47FB4FC0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A099261" w14:textId="77777777" w:rsidR="00015A23" w:rsidRDefault="00015A23" w:rsidP="00014CFB">
      <w:pPr>
        <w:pStyle w:val="Odstavecsmlouvy"/>
        <w:numPr>
          <w:ilvl w:val="0"/>
          <w:numId w:val="0"/>
        </w:numPr>
        <w:ind w:left="567"/>
      </w:pPr>
    </w:p>
    <w:p w14:paraId="0F2F554A" w14:textId="77777777" w:rsidR="000C1FD1" w:rsidRPr="002B77A6" w:rsidRDefault="000C1FD1" w:rsidP="000C1FD1">
      <w:pPr>
        <w:pStyle w:val="Nadpis1"/>
      </w:pPr>
      <w:r>
        <w:t>Kupní cena</w:t>
      </w:r>
      <w:bookmarkStart w:id="8" w:name="_GoBack"/>
      <w:bookmarkEnd w:id="4"/>
      <w:bookmarkEnd w:id="8"/>
    </w:p>
    <w:p w14:paraId="25E7B7E0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4585C47F" w14:textId="77777777" w:rsidR="000C1FD1" w:rsidRDefault="000C1FD1" w:rsidP="000C1FD1">
      <w:pPr>
        <w:pStyle w:val="Odstavecsmlouvy"/>
      </w:pPr>
      <w:bookmarkStart w:id="9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9"/>
    </w:p>
    <w:p w14:paraId="37D017D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52FC642" w14:textId="15EEE107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</w:t>
      </w:r>
      <w:r w:rsidR="009D4364">
        <w:t>D</w:t>
      </w:r>
      <w:r>
        <w:t xml:space="preserve">oklady, pojištění během dopravy, správní poplatky, daně, recyklační poplatek (pouze u zboží, které tomuto poplatku podle zákona č. </w:t>
      </w:r>
      <w:r w:rsidR="00C84E70">
        <w:t>541</w:t>
      </w:r>
      <w:r>
        <w:t>/20</w:t>
      </w:r>
      <w:r w:rsidR="00C84E70">
        <w:t>20</w:t>
      </w:r>
      <w:r>
        <w:t xml:space="preserve"> Sb., o odpadech, ve znění pozdějších předpisů, podléhá) a veškeré další náklady související s řádným dodáním Zboží do místa </w:t>
      </w:r>
      <w:r w:rsidR="009D4364">
        <w:t>dodání</w:t>
      </w:r>
      <w:r>
        <w:t xml:space="preserve">. </w:t>
      </w:r>
    </w:p>
    <w:p w14:paraId="54D5B76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5EACE8E" w14:textId="4FE944A9" w:rsidR="000C1FD1" w:rsidRDefault="000C1FD1" w:rsidP="000C1FD1">
      <w:pPr>
        <w:pStyle w:val="Odstavecsmlouvy"/>
      </w:pPr>
      <w:r>
        <w:t xml:space="preserve">Navýšení Kupní ceny je možné pouze na základě </w:t>
      </w:r>
      <w:r w:rsidR="00B209BF">
        <w:t>písemného dodatku k této smlouvě</w:t>
      </w:r>
      <w:r w:rsidR="006D5E44">
        <w:t>.</w:t>
      </w:r>
      <w:r>
        <w:t xml:space="preserve"> </w:t>
      </w:r>
    </w:p>
    <w:p w14:paraId="656FF798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137A77A3" w14:textId="77777777" w:rsidR="000C1FD1" w:rsidRDefault="000C1FD1" w:rsidP="000C1FD1">
      <w:pPr>
        <w:pStyle w:val="Nadpis3"/>
      </w:pPr>
      <w:r>
        <w:t>Platební podmínky</w:t>
      </w:r>
    </w:p>
    <w:p w14:paraId="5C4C5BE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786F0695" w14:textId="15C47BD9" w:rsidR="000C1FD1" w:rsidRPr="00512AB9" w:rsidRDefault="000C1FD1" w:rsidP="000C1FD1">
      <w:pPr>
        <w:pStyle w:val="Odstavecsmlouvy"/>
      </w:pPr>
      <w:r w:rsidRPr="00512AB9">
        <w:t xml:space="preserve">Platba bude prováděna bezhotovostním převodem na účet </w:t>
      </w:r>
      <w:r w:rsidR="009D4364">
        <w:t>P</w:t>
      </w:r>
      <w:r w:rsidRPr="00512AB9">
        <w:t>rodávajícího na základě faktur – daňových dokladů vystavených</w:t>
      </w:r>
      <w:r w:rsidRPr="004D4C0D">
        <w:t xml:space="preserve"> </w:t>
      </w:r>
      <w:r>
        <w:t>Prodávajícím a doručených Kupujícímu, a to</w:t>
      </w:r>
      <w:r w:rsidRPr="00512AB9">
        <w:t xml:space="preserve"> </w:t>
      </w:r>
      <w:r w:rsidRPr="009A3F13">
        <w:t>k jednotlivým Objednávkám.</w:t>
      </w:r>
      <w:r w:rsidRPr="00512AB9">
        <w:t xml:space="preserve"> </w:t>
      </w:r>
    </w:p>
    <w:p w14:paraId="565C7584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4153EAB" w14:textId="77777777" w:rsidR="000C1FD1" w:rsidRDefault="00825B3C" w:rsidP="000C1FD1">
      <w:pPr>
        <w:pStyle w:val="Odstavecsmlouvy"/>
      </w:pPr>
      <w:r w:rsidRPr="00512AB9">
        <w:t xml:space="preserve">Splatnost faktur je sjednána na </w:t>
      </w:r>
      <w:r>
        <w:t>60</w:t>
      </w:r>
      <w:r w:rsidRPr="00512AB9">
        <w:t xml:space="preserve"> dní ode dne </w:t>
      </w:r>
      <w:r w:rsidR="009D4364">
        <w:t xml:space="preserve">doručení </w:t>
      </w:r>
      <w:r w:rsidRPr="00512AB9">
        <w:t>faktury</w:t>
      </w:r>
      <w:r>
        <w:t xml:space="preserve"> Kupujícímu</w:t>
      </w:r>
      <w:r w:rsidR="000C1FD1" w:rsidRPr="006925A2">
        <w:t>.</w:t>
      </w:r>
      <w:r w:rsidR="0010754F">
        <w:t xml:space="preserve"> Lhůta splatnosti faktur počíná běžet </w:t>
      </w:r>
      <w:r w:rsidR="003D3584">
        <w:t>převzetím Zboží Kupujícím</w:t>
      </w:r>
      <w:r w:rsidR="0010754F">
        <w:t>.</w:t>
      </w:r>
    </w:p>
    <w:p w14:paraId="2E11E74F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7FE39C95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59FB0CFE" w14:textId="77777777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0F2E58B3" w14:textId="77777777" w:rsidR="000C1FD1" w:rsidRDefault="000C1FD1" w:rsidP="000C1FD1">
      <w:pPr>
        <w:pStyle w:val="Psmenoodstavce"/>
      </w:pPr>
      <w:r>
        <w:t>evidenční číslo daňového dokladu;</w:t>
      </w:r>
    </w:p>
    <w:p w14:paraId="000D7823" w14:textId="0BD63AF1" w:rsidR="002107DD" w:rsidRDefault="002107DD" w:rsidP="000C1FD1">
      <w:pPr>
        <w:pStyle w:val="Psmenoodstavce"/>
      </w:pPr>
      <w:r>
        <w:t xml:space="preserve">číslo </w:t>
      </w:r>
      <w:r w:rsidR="00C84E70">
        <w:t>O</w:t>
      </w:r>
      <w:r>
        <w:t>bjednávky, pokud faktura nahrazuje Dodací list;</w:t>
      </w:r>
    </w:p>
    <w:p w14:paraId="1FC69788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20AFF475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1941E886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1082231E" w14:textId="77777777" w:rsidR="000C1FD1" w:rsidRDefault="000C1FD1" w:rsidP="000C1FD1">
      <w:pPr>
        <w:pStyle w:val="Psmenoodstavce"/>
      </w:pPr>
      <w:r>
        <w:t>datum splatnosti;</w:t>
      </w:r>
    </w:p>
    <w:p w14:paraId="6B89DF7B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0F576CF9" w14:textId="1BDADB25" w:rsidR="00754D50" w:rsidRDefault="000C1FD1" w:rsidP="00B209BF">
      <w:pPr>
        <w:pStyle w:val="Psmenoodstavce"/>
      </w:pPr>
      <w:r>
        <w:t xml:space="preserve">celková fakturovaná částka (bez DPH, včetně </w:t>
      </w:r>
      <w:r w:rsidR="00B209BF">
        <w:t>DPH)</w:t>
      </w:r>
      <w:r w:rsidR="00923251">
        <w:t>.</w:t>
      </w:r>
    </w:p>
    <w:p w14:paraId="27FC4E3F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15528CCC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1AF033A5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BFA0A00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125E594D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8949465" w14:textId="77777777" w:rsidR="000C1FD1" w:rsidRDefault="000C1FD1" w:rsidP="003B350F">
      <w:pPr>
        <w:pStyle w:val="Odstavecsmlouvy"/>
      </w:pPr>
      <w:r w:rsidRPr="006925A2">
        <w:t xml:space="preserve">Úhrada </w:t>
      </w:r>
      <w:r>
        <w:t>K</w:t>
      </w:r>
      <w:r w:rsidRPr="006925A2">
        <w:t>upní ceny bude provedena bezhotovostním převodem z bankovní</w:t>
      </w:r>
      <w:r>
        <w:t>ho</w:t>
      </w:r>
      <w:r w:rsidRPr="006925A2">
        <w:t xml:space="preserve"> účt</w:t>
      </w:r>
      <w:r>
        <w:t>u</w:t>
      </w:r>
      <w:r w:rsidRPr="006925A2">
        <w:t xml:space="preserve"> Kupujícího na bankovní účet Prodávajícího uvedený v záhlaví této smlouvy. Dnem úhrady se rozumí den odepsání příslušné částky z bankovního účtu Kupujícího</w:t>
      </w:r>
      <w:r w:rsidR="003B350F" w:rsidRPr="003B350F">
        <w:t xml:space="preserve"> ve prospěch bankovního účtu Prodávajícího</w:t>
      </w:r>
      <w:r>
        <w:t>, ledaže se smluvní strany dohodnou jinak</w:t>
      </w:r>
      <w:r w:rsidRPr="006925A2">
        <w:t>.</w:t>
      </w:r>
    </w:p>
    <w:p w14:paraId="070DD417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88E3153" w14:textId="77777777"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4207151E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4C2032E" w14:textId="77777777"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14:paraId="4200C90A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32D497E" w14:textId="77777777" w:rsidR="000C1FD1" w:rsidRPr="001B5F9C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  <w:r w:rsidRPr="001B5F9C">
        <w:t>Prodávající</w:t>
      </w:r>
      <w:r w:rsidRPr="001B5F9C">
        <w:rPr>
          <w:color w:val="000000"/>
        </w:rPr>
        <w:t xml:space="preserve"> je oprávněn započítat své peněžité pohledávky za </w:t>
      </w:r>
      <w:r w:rsidRPr="001B5F9C">
        <w:t>Kupujícím</w:t>
      </w:r>
      <w:r w:rsidRPr="001B5F9C">
        <w:rPr>
          <w:color w:val="000000"/>
        </w:rPr>
        <w:t xml:space="preserve"> výhradně na základě písemné dohody obou smluvních stran, jinak je započtení pohledávek neplatné.</w:t>
      </w:r>
    </w:p>
    <w:p w14:paraId="6B693DD6" w14:textId="77777777" w:rsidR="00EE6269" w:rsidRPr="002B77A6" w:rsidRDefault="00EE6269" w:rsidP="000C1FD1">
      <w:pPr>
        <w:rPr>
          <w:b/>
          <w:bCs/>
        </w:rPr>
      </w:pPr>
    </w:p>
    <w:bookmarkEnd w:id="0"/>
    <w:p w14:paraId="3F763D7E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3621E344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4D186F09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</w:p>
    <w:p w14:paraId="3D68831D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6D7AB704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17CBF93C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0725321D" w14:textId="77777777" w:rsidR="0070760F" w:rsidRPr="00512AB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14:paraId="390048AB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5AF0A28F" w14:textId="4ED968D7" w:rsidR="0070760F" w:rsidRPr="00512AB9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celou dobu jeho použitelnosti, která musí </w:t>
      </w:r>
      <w:r w:rsidR="003E1948">
        <w:t xml:space="preserve">od okamžiku dodání Zboží Kupujícímu </w:t>
      </w:r>
      <w:r>
        <w:t>činit</w:t>
      </w:r>
      <w:r w:rsidRPr="00512AB9">
        <w:t xml:space="preserve"> </w:t>
      </w:r>
      <w:r w:rsidRPr="00CD098E">
        <w:rPr>
          <w:b/>
        </w:rPr>
        <w:t xml:space="preserve">minimálně </w:t>
      </w:r>
      <w:r w:rsidR="00B209BF">
        <w:rPr>
          <w:b/>
        </w:rPr>
        <w:t>24 měsíců</w:t>
      </w:r>
      <w:r w:rsidR="005452F8" w:rsidRPr="005452F8">
        <w:t xml:space="preserve"> (dále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 xml:space="preserve">zavazuje, že </w:t>
      </w:r>
      <w:r w:rsidR="00DD5922">
        <w:t xml:space="preserve">Zboží bude po celou Záruční dobu </w:t>
      </w:r>
      <w:r w:rsidR="00DD5922" w:rsidRPr="00D859C2">
        <w:t xml:space="preserve">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</w:t>
      </w:r>
      <w:r w:rsidR="00DD5922">
        <w:t xml:space="preserve">celou Záruční </w:t>
      </w:r>
      <w:r w:rsidR="00DD5922" w:rsidRPr="00D859C2">
        <w:t>dobu</w:t>
      </w:r>
      <w:r w:rsidR="005452F8">
        <w:t>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14:paraId="5C992B01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7B13A425" w14:textId="77777777" w:rsidR="0070760F" w:rsidRPr="00512AB9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 a uplatnit svůj požadavek na jejich odstranění.</w:t>
      </w:r>
    </w:p>
    <w:p w14:paraId="3B8D1707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2EB93D7D" w14:textId="3B8876BD"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>rodávající povinen bez zbytečného odkladu</w:t>
      </w:r>
      <w:r w:rsidR="00DD5922">
        <w:t>, nejpozději však ve lhůtě sjednané pro splnění Objednávky,</w:t>
      </w:r>
      <w:r w:rsidR="00B209BF">
        <w:t xml:space="preserve"> </w:t>
      </w:r>
      <w:r w:rsidRPr="00512AB9">
        <w:t xml:space="preserve">po </w:t>
      </w:r>
      <w:r w:rsidR="003E1948">
        <w:t xml:space="preserve">oznámení </w:t>
      </w:r>
      <w:r w:rsidRPr="00512AB9">
        <w:t xml:space="preserve">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zboží za zboží vadné nebo vrátit </w:t>
      </w:r>
      <w:r w:rsidR="00CD098E">
        <w:t>K</w:t>
      </w:r>
      <w:r w:rsidRPr="00512AB9">
        <w:t xml:space="preserve">upujícímu cenu vadného zboží. Volba nároku náleží </w:t>
      </w:r>
      <w:r w:rsidR="00CD098E">
        <w:t>K</w:t>
      </w:r>
      <w:r w:rsidRPr="00512AB9">
        <w:t>upujícímu.</w:t>
      </w:r>
    </w:p>
    <w:p w14:paraId="1378A500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165EBA82" w14:textId="77777777" w:rsidR="0070760F" w:rsidRPr="00932BC6" w:rsidRDefault="0070760F" w:rsidP="0070760F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4B25C7F8" w14:textId="77777777" w:rsidR="00726B26" w:rsidRPr="002B77A6" w:rsidRDefault="00726B26" w:rsidP="00726B26">
      <w:pPr>
        <w:jc w:val="center"/>
        <w:rPr>
          <w:b/>
          <w:bCs/>
        </w:rPr>
      </w:pPr>
    </w:p>
    <w:p w14:paraId="03755E86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48B7DD99" w14:textId="77777777" w:rsidR="00726B26" w:rsidRPr="002B77A6" w:rsidRDefault="00726B26" w:rsidP="00726B26">
      <w:pPr>
        <w:jc w:val="center"/>
        <w:rPr>
          <w:b/>
          <w:bCs/>
        </w:rPr>
      </w:pPr>
    </w:p>
    <w:p w14:paraId="50BD02C9" w14:textId="77777777" w:rsidR="00557002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>Zboží nebo kterékoli jeho části</w:t>
      </w:r>
      <w:r w:rsidRPr="00557002">
        <w:t>.</w:t>
      </w:r>
    </w:p>
    <w:p w14:paraId="7E20A871" w14:textId="77777777" w:rsid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5F75E8E1" w14:textId="28B89412" w:rsidR="00557002" w:rsidRPr="00557002" w:rsidRDefault="00CD098E" w:rsidP="00015A23">
      <w:pPr>
        <w:pStyle w:val="Odstavecsmlouvy"/>
      </w:pPr>
      <w:r w:rsidRPr="00512AB9">
        <w:t xml:space="preserve">Bude-li </w:t>
      </w:r>
      <w:r>
        <w:t>P</w:t>
      </w:r>
      <w:r w:rsidRPr="00512AB9">
        <w:t>rodávající v prodlení s dodá</w:t>
      </w:r>
      <w:r>
        <w:t>ním</w:t>
      </w:r>
      <w:r w:rsidRPr="00512AB9">
        <w:t xml:space="preserve"> </w:t>
      </w:r>
      <w:r w:rsidR="00074676">
        <w:t>Z</w:t>
      </w:r>
      <w:r w:rsidRPr="00512AB9">
        <w:t>boží</w:t>
      </w:r>
      <w:r>
        <w:t xml:space="preserve"> řádně a včas</w:t>
      </w:r>
      <w:r w:rsidRPr="00512AB9">
        <w:t xml:space="preserve">, má </w:t>
      </w:r>
      <w:r w:rsidR="00074676">
        <w:t>K</w:t>
      </w:r>
      <w:r w:rsidRPr="00512AB9">
        <w:t>upující nárok na smluvní pokutu ve výši 0,</w:t>
      </w:r>
      <w:r w:rsidR="00641195">
        <w:t>1</w:t>
      </w:r>
      <w:r>
        <w:t xml:space="preserve"> </w:t>
      </w:r>
      <w:r w:rsidRPr="00512AB9">
        <w:t xml:space="preserve">% z finančního objemu </w:t>
      </w:r>
      <w:r>
        <w:t>O</w:t>
      </w:r>
      <w:r w:rsidRPr="00512AB9">
        <w:t>bjednávky</w:t>
      </w:r>
      <w:r>
        <w:t>, jíž se prodlení týká,</w:t>
      </w:r>
      <w:r w:rsidRPr="00512AB9">
        <w:t xml:space="preserve"> včetně DPH</w:t>
      </w:r>
      <w:r>
        <w:t xml:space="preserve">, </w:t>
      </w:r>
      <w:r w:rsidR="00C84E70">
        <w:t xml:space="preserve">minimálně však 500 Kč, </w:t>
      </w:r>
      <w:r>
        <w:t>a to</w:t>
      </w:r>
      <w:r w:rsidRPr="00512AB9">
        <w:t xml:space="preserve"> za každý započatý </w:t>
      </w:r>
      <w:r w:rsidR="00C84E70">
        <w:t xml:space="preserve">pracovní </w:t>
      </w:r>
      <w:r w:rsidR="00B209BF">
        <w:t>den prodlení.</w:t>
      </w:r>
    </w:p>
    <w:p w14:paraId="4973ED95" w14:textId="77777777" w:rsidR="00C92C8B" w:rsidRPr="00C92C8B" w:rsidRDefault="00726B26" w:rsidP="00C92C8B">
      <w:pPr>
        <w:pStyle w:val="Odstavecsmlouvy"/>
      </w:pPr>
      <w:r w:rsidRPr="00C92C8B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C92C8B">
        <w:t xml:space="preserve">tj. </w:t>
      </w:r>
      <w:r w:rsidRPr="00C92C8B">
        <w:t>částka smluvní pokuty se do výše náhrady škody nezapočítává. Zaplacením smluvní pokuty není dotčena povinnost Prodávajícího splnit záv</w:t>
      </w:r>
      <w:r w:rsidR="00C92C8B" w:rsidRPr="00C92C8B">
        <w:t>azky vyplývající z této smlouvy.</w:t>
      </w:r>
    </w:p>
    <w:p w14:paraId="7F6E51E7" w14:textId="77777777" w:rsidR="00C92C8B" w:rsidRP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464916E2" w14:textId="77777777" w:rsidR="009F5A27" w:rsidRPr="009F5A27" w:rsidRDefault="009F5A27" w:rsidP="009F5A27">
      <w:pPr>
        <w:pStyle w:val="Odstavecsmlouvy"/>
      </w:pPr>
      <w:r w:rsidRPr="009F5A27">
        <w:t>Splatnost smluvní</w:t>
      </w:r>
      <w:r>
        <w:t>ch pokut</w:t>
      </w:r>
      <w:r w:rsidRPr="009F5A27">
        <w:t xml:space="preserve"> je 21 kalendářních dnů po doručení oznámení o uložení smluvní pokuty </w:t>
      </w:r>
      <w:r>
        <w:t>P</w:t>
      </w:r>
      <w:r w:rsidRPr="009F5A27">
        <w:t xml:space="preserve">rodávajícímu. Kupující si vyhrazuje právo na určení způsobu úhrady smluvní pokuty, a to i formou zápočtu proti kterékoliv splatné pohledávce </w:t>
      </w:r>
      <w:r>
        <w:t>P</w:t>
      </w:r>
      <w:r w:rsidRPr="009F5A27">
        <w:t xml:space="preserve">rodávajícího </w:t>
      </w:r>
      <w:r>
        <w:t>za K</w:t>
      </w:r>
      <w:r w:rsidRPr="009F5A27">
        <w:t>upujícím.</w:t>
      </w:r>
    </w:p>
    <w:p w14:paraId="7CFFC1A0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7AB41C0B" w14:textId="77777777" w:rsidR="00B945BB" w:rsidRDefault="00C92C8B" w:rsidP="00B945BB">
      <w:pPr>
        <w:pStyle w:val="Odstavecsmlouvy"/>
      </w:pPr>
      <w:r w:rsidRPr="00C92C8B">
        <w:t xml:space="preserve">Za podstatné porušení této </w:t>
      </w:r>
      <w:r w:rsidR="00825B3C">
        <w:t>smlouvy</w:t>
      </w:r>
      <w:r w:rsidRPr="00C92C8B">
        <w:t xml:space="preserve">, které opravňuje Kupujícího k odstoupení od této </w:t>
      </w:r>
      <w:r w:rsidR="00825B3C">
        <w:t>smlouvy</w:t>
      </w:r>
      <w:r w:rsidRPr="00C92C8B">
        <w:t xml:space="preserve">, se považuje prodlení </w:t>
      </w:r>
      <w:r w:rsidR="00726B26" w:rsidRPr="00C92C8B">
        <w:t xml:space="preserve">Prodávajícího </w:t>
      </w:r>
      <w:r w:rsidRPr="00C92C8B">
        <w:t>se splněním kterékoli jeho</w:t>
      </w:r>
      <w:r>
        <w:t xml:space="preserve"> povinnosti sjednané v této </w:t>
      </w:r>
      <w:r w:rsidR="00825B3C">
        <w:t>smlouvě</w:t>
      </w:r>
      <w:r w:rsidR="009F5A27">
        <w:t xml:space="preserve"> </w:t>
      </w:r>
      <w:r>
        <w:t xml:space="preserve">delší než </w:t>
      </w:r>
      <w:r w:rsidR="00726B26" w:rsidRPr="00C92C8B">
        <w:t>třicet kalendářních dnů.</w:t>
      </w:r>
    </w:p>
    <w:p w14:paraId="6AA4DB30" w14:textId="77777777" w:rsidR="00EE6269" w:rsidRPr="002B77A6" w:rsidRDefault="00EE6269" w:rsidP="00726B26">
      <w:pPr>
        <w:jc w:val="center"/>
        <w:rPr>
          <w:b/>
          <w:bCs/>
        </w:rPr>
      </w:pPr>
    </w:p>
    <w:p w14:paraId="5179B0C1" w14:textId="77777777" w:rsidR="00726B26" w:rsidRDefault="00726B26" w:rsidP="00C92C8B">
      <w:pPr>
        <w:pStyle w:val="Nadpis1"/>
      </w:pPr>
      <w:r w:rsidRPr="002B77A6">
        <w:t>Závěrečná ujednání</w:t>
      </w:r>
    </w:p>
    <w:p w14:paraId="447EC0AB" w14:textId="77777777" w:rsidR="00726B26" w:rsidRPr="002B77A6" w:rsidRDefault="00726B26" w:rsidP="00726B26">
      <w:pPr>
        <w:jc w:val="center"/>
        <w:rPr>
          <w:b/>
          <w:bCs/>
        </w:rPr>
      </w:pPr>
    </w:p>
    <w:p w14:paraId="4DB230D1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14:paraId="4807B3D1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6A8A365C" w14:textId="2A208400" w:rsidR="009F5A27" w:rsidRPr="001F76B2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 xml:space="preserve">nabývá účinnosti </w:t>
      </w:r>
      <w:r w:rsidR="001B1B66" w:rsidRPr="001B1B66">
        <w:rPr>
          <w:b/>
        </w:rPr>
        <w:t xml:space="preserve">desátý pracovní den po </w:t>
      </w:r>
      <w:r w:rsidR="00575F84" w:rsidRPr="001B1B66">
        <w:rPr>
          <w:b/>
        </w:rPr>
        <w:t>uveřejnění</w:t>
      </w:r>
      <w:r w:rsidR="00575F84">
        <w:t xml:space="preserve"> v registru smluv podle zákona o registru smluv a </w:t>
      </w:r>
      <w:r w:rsidRPr="009F5A27">
        <w:t xml:space="preserve">je uzavřena na </w:t>
      </w:r>
      <w:r w:rsidRPr="001F76B2">
        <w:t xml:space="preserve">dobu </w:t>
      </w:r>
      <w:r w:rsidR="00754D50" w:rsidRPr="001F76B2">
        <w:rPr>
          <w:b/>
        </w:rPr>
        <w:t>2 let</w:t>
      </w:r>
      <w:r w:rsidR="00CE3F06" w:rsidRPr="001F76B2">
        <w:rPr>
          <w:b/>
        </w:rPr>
        <w:t xml:space="preserve"> ode dne nabytí účinnosti této smlouvy</w:t>
      </w:r>
      <w:r w:rsidRPr="001F76B2">
        <w:t>.</w:t>
      </w:r>
    </w:p>
    <w:p w14:paraId="535454AB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6540F784" w14:textId="77777777" w:rsidR="00074676" w:rsidRPr="00A95455" w:rsidRDefault="00074676" w:rsidP="00074676">
      <w:pPr>
        <w:pStyle w:val="Odstavecsmlouvy"/>
      </w:pPr>
      <w:r w:rsidRPr="00A95455">
        <w:t xml:space="preserve">Smluvní strany jsou oprávněny tuto smlouvu kdykoli vypovědět, a to i bez udání důvodu. Výpovědní doba je 2 měsíce 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</w:p>
    <w:p w14:paraId="0864632A" w14:textId="77777777"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14:paraId="0E3CFE6E" w14:textId="77777777" w:rsidR="001E166C" w:rsidRDefault="001E166C" w:rsidP="001E166C">
      <w:pPr>
        <w:pStyle w:val="Odstavecsmlouvy"/>
      </w:pPr>
      <w:r>
        <w:t xml:space="preserve">Prodávající na sebe přebírá nebezpečí změny okolností dle § 1765 odst. 2 občanského zákoníku. </w:t>
      </w:r>
    </w:p>
    <w:p w14:paraId="54F96FF7" w14:textId="77777777" w:rsidR="00544FA6" w:rsidRDefault="00544FA6" w:rsidP="00544FA6">
      <w:pPr>
        <w:pStyle w:val="Odstavecsmlouvy"/>
        <w:numPr>
          <w:ilvl w:val="0"/>
          <w:numId w:val="0"/>
        </w:numPr>
        <w:ind w:left="567"/>
      </w:pPr>
    </w:p>
    <w:p w14:paraId="41DCE152" w14:textId="159D355F" w:rsidR="00C84E70" w:rsidRDefault="00C84E70" w:rsidP="009F5A27">
      <w:pPr>
        <w:pStyle w:val="Odstavecsmlouvy"/>
      </w:pPr>
      <w:r>
        <w:t xml:space="preserve">Prodávající se zavazuje plnit veškeré své finanční závazky vůči poddodavatelům, které použil v rámci svého plnění předmětu této smlouvy, bez prodlení. Prodávající je povinen na výzvu Kupujícího </w:t>
      </w:r>
      <w:r w:rsidR="00565EE6">
        <w:t>bez zbytečného odkladu písemně prokázat</w:t>
      </w:r>
      <w:r>
        <w:t xml:space="preserve"> </w:t>
      </w:r>
      <w:r w:rsidR="00565EE6">
        <w:t>s</w:t>
      </w:r>
      <w:r>
        <w:t>plnění této povinnosti</w:t>
      </w:r>
      <w:r w:rsidR="00565EE6">
        <w:t xml:space="preserve"> Prodávajícího</w:t>
      </w:r>
      <w:r>
        <w:t xml:space="preserve">. Poruší-li </w:t>
      </w:r>
      <w:r w:rsidR="00565EE6">
        <w:t>P</w:t>
      </w:r>
      <w:r>
        <w:t xml:space="preserve">rodávající </w:t>
      </w:r>
      <w:r w:rsidR="00565EE6">
        <w:t xml:space="preserve">svou povinnost </w:t>
      </w:r>
      <w:r>
        <w:t xml:space="preserve">dle </w:t>
      </w:r>
      <w:r w:rsidR="00565EE6">
        <w:t xml:space="preserve">věty </w:t>
      </w:r>
      <w:r>
        <w:t>první</w:t>
      </w:r>
      <w:r w:rsidR="00565EE6">
        <w:t>, tzn., dostane-li se P</w:t>
      </w:r>
      <w:r>
        <w:t xml:space="preserve">rodávající </w:t>
      </w:r>
      <w:r w:rsidR="00565EE6">
        <w:t xml:space="preserve">v souvislosti s plněním této smlouvy </w:t>
      </w:r>
      <w:r>
        <w:t xml:space="preserve">do prodlení se splněním některého svého finančního závazku vůči některému ze svých poddodavatelů, </w:t>
      </w:r>
      <w:r w:rsidR="00565EE6">
        <w:t>má Kupující</w:t>
      </w:r>
      <w:r>
        <w:t xml:space="preserve"> právo uspokojit </w:t>
      </w:r>
      <w:r w:rsidR="00565EE6">
        <w:t xml:space="preserve">takovou </w:t>
      </w:r>
      <w:r>
        <w:t>pohledávku přímo</w:t>
      </w:r>
      <w:r w:rsidR="00565EE6">
        <w:t xml:space="preserve"> tomuto poddodavateli</w:t>
      </w:r>
      <w:r>
        <w:t>, přičemž o takto uhrazenou částku bude ponížena cena dle této smlouvy.</w:t>
      </w:r>
    </w:p>
    <w:p w14:paraId="4BE86313" w14:textId="77777777" w:rsidR="00C84E70" w:rsidRDefault="00C84E70" w:rsidP="00C84E70">
      <w:pPr>
        <w:pStyle w:val="Odstavecsmlouvy"/>
        <w:numPr>
          <w:ilvl w:val="0"/>
          <w:numId w:val="0"/>
        </w:numPr>
        <w:ind w:left="567"/>
      </w:pPr>
    </w:p>
    <w:p w14:paraId="004944CE" w14:textId="51BCD7DC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15E13FCC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7D5927FC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605FE391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59AA08D1" w14:textId="77777777"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6B211D47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706D2773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268F4DF5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2AE6820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</w:p>
    <w:p w14:paraId="57DD6F56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5051CAB" w14:textId="247A8639" w:rsidR="001D71E3" w:rsidRPr="007E416F" w:rsidRDefault="00726B26" w:rsidP="001D71E3">
      <w:pPr>
        <w:pStyle w:val="Odstavecsmlouvy"/>
      </w:pPr>
      <w:r w:rsidRPr="001D71E3">
        <w:rPr>
          <w:snapToGrid w:val="0"/>
        </w:rPr>
        <w:t xml:space="preserve">Tato </w:t>
      </w:r>
      <w:r w:rsidR="00825B3C">
        <w:rPr>
          <w:snapToGrid w:val="0"/>
        </w:rPr>
        <w:t>smlouva</w:t>
      </w:r>
      <w:r w:rsidRPr="00684BFA">
        <w:rPr>
          <w:snapToGrid w:val="0"/>
        </w:rPr>
        <w:t xml:space="preserve"> je sepsána </w:t>
      </w:r>
      <w:r w:rsidRPr="001F76B2">
        <w:rPr>
          <w:snapToGrid w:val="0"/>
        </w:rPr>
        <w:t xml:space="preserve">ve </w:t>
      </w:r>
      <w:r w:rsidR="003133A6" w:rsidRPr="001F76B2">
        <w:rPr>
          <w:snapToGrid w:val="0"/>
        </w:rPr>
        <w:t>dvou</w:t>
      </w:r>
      <w:r w:rsidR="00451B43" w:rsidRPr="001F76B2">
        <w:rPr>
          <w:snapToGrid w:val="0"/>
        </w:rPr>
        <w:t xml:space="preserve"> </w:t>
      </w:r>
      <w:r w:rsidRPr="001F76B2">
        <w:rPr>
          <w:snapToGrid w:val="0"/>
        </w:rPr>
        <w:t xml:space="preserve">vyhotoveních stejné platnosti a závaznosti, přičemž </w:t>
      </w:r>
      <w:r w:rsidR="00451B43" w:rsidRPr="001F76B2">
        <w:rPr>
          <w:snapToGrid w:val="0"/>
        </w:rPr>
        <w:t xml:space="preserve">Prodávající obdrží jedno vyhotovení a Kupující obdrží </w:t>
      </w:r>
      <w:r w:rsidR="00E66209" w:rsidRPr="001F76B2">
        <w:rPr>
          <w:snapToGrid w:val="0"/>
        </w:rPr>
        <w:t>jedno</w:t>
      </w:r>
      <w:r w:rsidR="00451B43" w:rsidRPr="001F76B2">
        <w:rPr>
          <w:snapToGrid w:val="0"/>
        </w:rPr>
        <w:t xml:space="preserve"> vyhotovení</w:t>
      </w:r>
      <w:r w:rsidR="00023008" w:rsidRPr="001F76B2">
        <w:rPr>
          <w:snapToGrid w:val="0"/>
        </w:rPr>
        <w:t>.</w:t>
      </w:r>
      <w:r w:rsidR="00B91378" w:rsidRPr="001F76B2">
        <w:rPr>
          <w:snapToGrid w:val="0"/>
        </w:rPr>
        <w:t xml:space="preserve"> Je-li však tato smlouva uzavřena elektronicky, obdrží každá smluvní strana jednu</w:t>
      </w:r>
      <w:r w:rsidR="00B91378">
        <w:rPr>
          <w:snapToGrid w:val="0"/>
        </w:rPr>
        <w:t xml:space="preserve"> kopii elektronického originálu.</w:t>
      </w:r>
    </w:p>
    <w:p w14:paraId="1029B194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2A8E2BFF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2B3A9614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019C38D6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13D2CBA" w14:textId="77777777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02E9C440" w14:textId="77777777" w:rsidR="004A45B0" w:rsidRPr="00D722DC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5F33A2CD" w14:textId="77777777" w:rsidTr="005B49AA">
        <w:tc>
          <w:tcPr>
            <w:tcW w:w="4077" w:type="dxa"/>
            <w:shd w:val="clear" w:color="auto" w:fill="auto"/>
          </w:tcPr>
          <w:p w14:paraId="5D1A80AC" w14:textId="36CD42D4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6565B9">
              <w:rPr>
                <w:sz w:val="22"/>
                <w:szCs w:val="22"/>
              </w:rPr>
              <w:t>Lipově</w:t>
            </w:r>
            <w:r w:rsidRPr="00D722DC">
              <w:rPr>
                <w:sz w:val="22"/>
                <w:szCs w:val="22"/>
              </w:rPr>
              <w:t xml:space="preserve"> dne</w:t>
            </w:r>
            <w:r w:rsidR="00D65E47">
              <w:rPr>
                <w:sz w:val="22"/>
                <w:szCs w:val="22"/>
              </w:rPr>
              <w:t xml:space="preserve"> 14. 7. 2023</w:t>
            </w:r>
          </w:p>
        </w:tc>
        <w:tc>
          <w:tcPr>
            <w:tcW w:w="1134" w:type="dxa"/>
            <w:shd w:val="clear" w:color="auto" w:fill="auto"/>
          </w:tcPr>
          <w:p w14:paraId="5CC733E1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611E3712" w14:textId="7B899DDF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  <w:r w:rsidR="00D65E47">
              <w:rPr>
                <w:sz w:val="22"/>
                <w:szCs w:val="22"/>
              </w:rPr>
              <w:t xml:space="preserve"> 26. 7. 2023</w:t>
            </w:r>
          </w:p>
        </w:tc>
      </w:tr>
      <w:tr w:rsidR="004A45B0" w:rsidRPr="00D722DC" w14:paraId="681BA6CC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5AF97693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F46D90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C0052B5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371C4F1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9D2D8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EE9C93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DA714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6C392A6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0DFA9A75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07DADF1E" w14:textId="4EDB39F2" w:rsidR="004A45B0" w:rsidRPr="00D722DC" w:rsidRDefault="006565B9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2G- spol. s.r.o. – Přikrývky a polštáře</w:t>
            </w:r>
          </w:p>
          <w:p w14:paraId="72AE30CD" w14:textId="7E072D02" w:rsidR="004A45B0" w:rsidRPr="00D722DC" w:rsidRDefault="006565B9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Oldřich Glogar, jednatel</w:t>
            </w:r>
          </w:p>
        </w:tc>
        <w:tc>
          <w:tcPr>
            <w:tcW w:w="1134" w:type="dxa"/>
            <w:shd w:val="clear" w:color="auto" w:fill="auto"/>
          </w:tcPr>
          <w:p w14:paraId="1F931D7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69DD19F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23B09FA" w14:textId="5777B899" w:rsidR="004A45B0" w:rsidRPr="00D722DC" w:rsidRDefault="001F7596" w:rsidP="00F6377D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1F7596">
              <w:rPr>
                <w:sz w:val="22"/>
                <w:szCs w:val="22"/>
              </w:rPr>
              <w:t xml:space="preserve">MUDr. </w:t>
            </w:r>
            <w:r w:rsidR="00F6377D">
              <w:rPr>
                <w:sz w:val="22"/>
                <w:szCs w:val="22"/>
              </w:rPr>
              <w:t>Ivo Rovný</w:t>
            </w:r>
            <w:r w:rsidRPr="001F7596">
              <w:rPr>
                <w:sz w:val="22"/>
                <w:szCs w:val="22"/>
              </w:rPr>
              <w:t xml:space="preserve">, </w:t>
            </w:r>
            <w:r w:rsidR="00F6377D">
              <w:rPr>
                <w:sz w:val="22"/>
                <w:szCs w:val="22"/>
              </w:rPr>
              <w:t>MBA</w:t>
            </w:r>
            <w:r w:rsidR="004A45B0" w:rsidRPr="00D722DC">
              <w:rPr>
                <w:sz w:val="22"/>
                <w:szCs w:val="22"/>
              </w:rPr>
              <w:t>, ředitel</w:t>
            </w:r>
          </w:p>
        </w:tc>
      </w:tr>
    </w:tbl>
    <w:p w14:paraId="62043DCA" w14:textId="77777777" w:rsidR="000729CF" w:rsidRPr="00D722DC" w:rsidRDefault="000729CF" w:rsidP="000729CF"/>
    <w:p w14:paraId="57C34C91" w14:textId="77777777" w:rsidR="007E416F" w:rsidRPr="000729CF" w:rsidRDefault="000729CF" w:rsidP="007E416F">
      <w:pPr>
        <w:jc w:val="center"/>
        <w:rPr>
          <w:b/>
        </w:rPr>
      </w:pPr>
      <w:r>
        <w:br w:type="page"/>
      </w:r>
      <w:r w:rsidR="00575F84">
        <w:rPr>
          <w:b/>
        </w:rPr>
        <w:t xml:space="preserve">PŘÍLOHA Č. </w:t>
      </w:r>
      <w:r w:rsidR="000A5B93">
        <w:rPr>
          <w:b/>
        </w:rPr>
        <w:t>1</w:t>
      </w:r>
    </w:p>
    <w:p w14:paraId="7A5D3CE0" w14:textId="77777777" w:rsidR="007E416F" w:rsidRPr="000729CF" w:rsidRDefault="007E416F" w:rsidP="007E416F">
      <w:pPr>
        <w:jc w:val="center"/>
        <w:rPr>
          <w:b/>
        </w:rPr>
      </w:pPr>
    </w:p>
    <w:p w14:paraId="65F55449" w14:textId="77777777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</w:p>
    <w:p w14:paraId="0FAF588D" w14:textId="77777777" w:rsidR="00896745" w:rsidRDefault="00896745" w:rsidP="00896745">
      <w:pPr>
        <w:rPr>
          <w:b/>
        </w:rPr>
      </w:pPr>
    </w:p>
    <w:p w14:paraId="70290944" w14:textId="1F637D7A" w:rsidR="002174FB" w:rsidRDefault="002174FB" w:rsidP="002174FB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2174FB">
        <w:rPr>
          <w:rFonts w:ascii="Arial" w:hAnsi="Arial" w:cs="Arial"/>
          <w:sz w:val="22"/>
          <w:szCs w:val="22"/>
        </w:rPr>
        <w:t>Technická</w:t>
      </w:r>
      <w:proofErr w:type="spellEnd"/>
      <w:r w:rsidRPr="002174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hAnsi="Arial" w:cs="Arial"/>
          <w:sz w:val="22"/>
          <w:szCs w:val="22"/>
        </w:rPr>
        <w:t>specifikace</w:t>
      </w:r>
      <w:proofErr w:type="spellEnd"/>
    </w:p>
    <w:p w14:paraId="46D17F52" w14:textId="77777777" w:rsidR="002174FB" w:rsidRPr="002174FB" w:rsidRDefault="002174FB" w:rsidP="002174FB">
      <w:pPr>
        <w:pStyle w:val="Default"/>
        <w:rPr>
          <w:rFonts w:ascii="Arial" w:hAnsi="Arial" w:cs="Arial"/>
          <w:sz w:val="22"/>
          <w:szCs w:val="22"/>
        </w:rPr>
      </w:pPr>
    </w:p>
    <w:p w14:paraId="71555D7A" w14:textId="3B65E2FE" w:rsidR="002174FB" w:rsidRPr="002174FB" w:rsidRDefault="002174FB" w:rsidP="002174FB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1. 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Část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Přikrývka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 200 x 140 cm</w:t>
      </w:r>
    </w:p>
    <w:p w14:paraId="72F0012F" w14:textId="77777777" w:rsidR="002174FB" w:rsidRPr="002174FB" w:rsidRDefault="002174FB" w:rsidP="002174FB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nabídková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cena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 bez DPH ….................. 299,00 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Kč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>/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ks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7C6A6F9E" w14:textId="77777777" w:rsidR="002174FB" w:rsidRPr="002174FB" w:rsidRDefault="002174FB" w:rsidP="002174FB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nabídková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cena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včetně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 DPH …............. 361,79 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Kč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>/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ks</w:t>
      </w:r>
      <w:proofErr w:type="spellEnd"/>
    </w:p>
    <w:p w14:paraId="1A48F0DE" w14:textId="77777777" w:rsidR="002174FB" w:rsidRPr="002174FB" w:rsidRDefault="002174FB" w:rsidP="002174FB">
      <w:pPr>
        <w:pStyle w:val="Default"/>
        <w:rPr>
          <w:rFonts w:ascii="Arial" w:hAnsi="Arial" w:cs="Arial"/>
          <w:sz w:val="22"/>
          <w:szCs w:val="22"/>
        </w:rPr>
      </w:pPr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DPH (21%) …...........................................  62,79 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Kč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>/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ks</w:t>
      </w:r>
      <w:proofErr w:type="spellEnd"/>
    </w:p>
    <w:p w14:paraId="7B4D40D9" w14:textId="77777777" w:rsidR="002174FB" w:rsidRPr="002174FB" w:rsidRDefault="002174FB" w:rsidP="002174FB">
      <w:pPr>
        <w:pStyle w:val="Default"/>
        <w:rPr>
          <w:rFonts w:ascii="Arial" w:hAnsi="Arial" w:cs="Arial"/>
          <w:sz w:val="22"/>
          <w:szCs w:val="22"/>
        </w:rPr>
      </w:pPr>
    </w:p>
    <w:p w14:paraId="5DBDBA9E" w14:textId="77777777" w:rsidR="002174FB" w:rsidRPr="002174FB" w:rsidRDefault="002174FB" w:rsidP="002174FB">
      <w:pPr>
        <w:pStyle w:val="Default"/>
        <w:rPr>
          <w:rFonts w:ascii="Arial" w:eastAsia="Arial" w:hAnsi="Arial" w:cs="Arial"/>
          <w:sz w:val="22"/>
          <w:szCs w:val="22"/>
        </w:rPr>
      </w:pPr>
      <w:r w:rsidRPr="002174FB"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náplň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1 000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gramů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rouno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ze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značkového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Huvis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, Korea)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dutého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polyesterového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vlákna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možnost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přístrojové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parní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dezinfekce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odolnost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min. 75°C s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opakovaným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vakuem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až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60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mB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praní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na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95°C,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sušení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Materiál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vyhovuje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deklarovaným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požadavkům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parní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dezinfekce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na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75°C a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být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komfortní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pro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pacienty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s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dlouhou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dobou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pobytu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na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lůžku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omezenou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hybností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. </w:t>
      </w:r>
    </w:p>
    <w:p w14:paraId="52AD2DEB" w14:textId="77777777" w:rsidR="002174FB" w:rsidRPr="002174FB" w:rsidRDefault="002174FB" w:rsidP="002174FB">
      <w:pPr>
        <w:pStyle w:val="Default"/>
        <w:rPr>
          <w:rFonts w:ascii="Arial" w:eastAsia="Arial" w:hAnsi="Arial" w:cs="Arial"/>
          <w:sz w:val="22"/>
          <w:szCs w:val="22"/>
        </w:rPr>
      </w:pPr>
      <w:r w:rsidRPr="002174FB">
        <w:rPr>
          <w:rFonts w:ascii="Arial" w:eastAsia="Arial" w:hAnsi="Arial" w:cs="Arial"/>
          <w:sz w:val="22"/>
          <w:szCs w:val="22"/>
        </w:rPr>
        <w:t xml:space="preserve">      -    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prošití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přikrývky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– do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kosočtverců</w:t>
      </w:r>
      <w:proofErr w:type="spellEnd"/>
    </w:p>
    <w:p w14:paraId="58C76723" w14:textId="77777777" w:rsidR="002174FB" w:rsidRPr="002174FB" w:rsidRDefault="002174FB" w:rsidP="002174FB">
      <w:pPr>
        <w:pStyle w:val="Default"/>
        <w:numPr>
          <w:ilvl w:val="0"/>
          <w:numId w:val="21"/>
        </w:numPr>
        <w:suppressAutoHyphens/>
        <w:autoSpaceDN/>
        <w:adjustRightInd/>
        <w:rPr>
          <w:rFonts w:ascii="Arial" w:eastAsia="Arial" w:hAnsi="Arial" w:cs="Arial"/>
          <w:sz w:val="22"/>
          <w:szCs w:val="22"/>
        </w:rPr>
      </w:pPr>
      <w:proofErr w:type="spellStart"/>
      <w:r w:rsidRPr="002174FB">
        <w:rPr>
          <w:rFonts w:ascii="Arial" w:eastAsia="Arial" w:hAnsi="Arial" w:cs="Arial"/>
          <w:sz w:val="22"/>
          <w:szCs w:val="22"/>
        </w:rPr>
        <w:t>svrchní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materiál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: 100% polyester –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mikrovlákno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s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prodlouženou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životností</w:t>
      </w:r>
      <w:proofErr w:type="spellEnd"/>
    </w:p>
    <w:p w14:paraId="74CC9097" w14:textId="77777777" w:rsidR="002174FB" w:rsidRPr="002174FB" w:rsidRDefault="002174FB" w:rsidP="002174FB">
      <w:pPr>
        <w:pStyle w:val="Default"/>
        <w:rPr>
          <w:rFonts w:ascii="Arial" w:eastAsia="Arial" w:hAnsi="Arial" w:cs="Arial"/>
          <w:sz w:val="22"/>
          <w:szCs w:val="22"/>
        </w:rPr>
      </w:pPr>
    </w:p>
    <w:p w14:paraId="66D3D9C1" w14:textId="77777777" w:rsidR="002174FB" w:rsidRPr="002174FB" w:rsidRDefault="002174FB" w:rsidP="002174FB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2. 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Část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Polštář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 80 x 60 cm</w:t>
      </w:r>
    </w:p>
    <w:p w14:paraId="6855A657" w14:textId="77777777" w:rsidR="002174FB" w:rsidRPr="002174FB" w:rsidRDefault="002174FB" w:rsidP="002174FB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nabídková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cena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 bez DPH ….................. 169,00 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Kč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>/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ks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38DB40A8" w14:textId="77777777" w:rsidR="002174FB" w:rsidRPr="002174FB" w:rsidRDefault="002174FB" w:rsidP="002174FB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nabídková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cena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včetně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 DPH …............. 204,49 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Kč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>/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ks</w:t>
      </w:r>
      <w:proofErr w:type="spellEnd"/>
    </w:p>
    <w:p w14:paraId="4E4C39D5" w14:textId="77777777" w:rsidR="002174FB" w:rsidRPr="002174FB" w:rsidRDefault="002174FB" w:rsidP="002174FB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DPH (21%) …...........................................  35,49 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Kč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>/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ks</w:t>
      </w:r>
      <w:proofErr w:type="spellEnd"/>
    </w:p>
    <w:p w14:paraId="5D53812F" w14:textId="77777777" w:rsidR="002174FB" w:rsidRPr="002174FB" w:rsidRDefault="002174FB" w:rsidP="002174FB">
      <w:pPr>
        <w:pStyle w:val="Default"/>
        <w:rPr>
          <w:rFonts w:ascii="Arial" w:eastAsia="Arial" w:hAnsi="Arial" w:cs="Arial"/>
          <w:sz w:val="22"/>
          <w:szCs w:val="22"/>
        </w:rPr>
      </w:pPr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678FDBFC" w14:textId="77777777" w:rsidR="002174FB" w:rsidRPr="002174FB" w:rsidRDefault="002174FB" w:rsidP="002174FB">
      <w:pPr>
        <w:pStyle w:val="Default"/>
        <w:rPr>
          <w:rFonts w:ascii="Arial" w:eastAsia="Arial" w:hAnsi="Arial" w:cs="Arial"/>
          <w:sz w:val="22"/>
          <w:szCs w:val="22"/>
        </w:rPr>
      </w:pPr>
      <w:r w:rsidRPr="002174FB"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náplň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800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gramů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kuliček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ze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značkového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Huvis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, Korea)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dutého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polyesterového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vlákna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barva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bílá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materiál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vyhovuje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deklarovaným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požadavkům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parní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dezinfekce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odolnost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min. 75°C s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opakovaným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vakuem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až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60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mB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praní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na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95°C,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sušení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a je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komfortní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pro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pacienty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s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dlouhou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dobou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pobytu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na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lůžku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s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omezenou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hybností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. </w:t>
      </w:r>
    </w:p>
    <w:p w14:paraId="14F752AD" w14:textId="77777777" w:rsidR="002174FB" w:rsidRPr="002174FB" w:rsidRDefault="002174FB" w:rsidP="002174FB">
      <w:pPr>
        <w:pStyle w:val="Default"/>
        <w:rPr>
          <w:rFonts w:ascii="Arial" w:eastAsia="Arial" w:hAnsi="Arial" w:cs="Arial"/>
          <w:sz w:val="22"/>
          <w:szCs w:val="22"/>
        </w:rPr>
      </w:pPr>
      <w:proofErr w:type="spellStart"/>
      <w:r w:rsidRPr="002174FB">
        <w:rPr>
          <w:rFonts w:ascii="Arial" w:eastAsia="Arial" w:hAnsi="Arial" w:cs="Arial"/>
          <w:sz w:val="22"/>
          <w:szCs w:val="22"/>
        </w:rPr>
        <w:t>prošití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: do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kosočtverců</w:t>
      </w:r>
      <w:proofErr w:type="spellEnd"/>
    </w:p>
    <w:p w14:paraId="6F2B818C" w14:textId="77777777" w:rsidR="002174FB" w:rsidRPr="002174FB" w:rsidRDefault="002174FB" w:rsidP="002174FB">
      <w:pPr>
        <w:pStyle w:val="Default"/>
        <w:numPr>
          <w:ilvl w:val="0"/>
          <w:numId w:val="23"/>
        </w:numPr>
        <w:suppressAutoHyphens/>
        <w:autoSpaceDN/>
        <w:adjustRightInd/>
        <w:rPr>
          <w:rFonts w:ascii="Arial" w:eastAsia="Arial" w:hAnsi="Arial" w:cs="Arial"/>
          <w:sz w:val="22"/>
          <w:szCs w:val="22"/>
        </w:rPr>
      </w:pPr>
      <w:proofErr w:type="spellStart"/>
      <w:r w:rsidRPr="002174FB">
        <w:rPr>
          <w:rFonts w:ascii="Arial" w:eastAsia="Arial" w:hAnsi="Arial" w:cs="Arial"/>
          <w:sz w:val="22"/>
          <w:szCs w:val="22"/>
        </w:rPr>
        <w:t>svrchní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materiál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: 100% polyester –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mikrovlákno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s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prodlouženou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životností</w:t>
      </w:r>
      <w:proofErr w:type="spellEnd"/>
    </w:p>
    <w:p w14:paraId="7315DBBB" w14:textId="77777777" w:rsidR="002174FB" w:rsidRPr="002174FB" w:rsidRDefault="002174FB" w:rsidP="002174FB">
      <w:pPr>
        <w:pStyle w:val="Default"/>
        <w:numPr>
          <w:ilvl w:val="0"/>
          <w:numId w:val="23"/>
        </w:numPr>
        <w:suppressAutoHyphens/>
        <w:autoSpaceDN/>
        <w:adjustRightInd/>
        <w:rPr>
          <w:rFonts w:ascii="Arial" w:hAnsi="Arial" w:cs="Arial"/>
          <w:sz w:val="22"/>
          <w:szCs w:val="22"/>
        </w:rPr>
      </w:pPr>
      <w:proofErr w:type="spellStart"/>
      <w:r w:rsidRPr="002174FB">
        <w:rPr>
          <w:rFonts w:ascii="Arial" w:eastAsia="Arial" w:hAnsi="Arial" w:cs="Arial"/>
          <w:sz w:val="22"/>
          <w:szCs w:val="22"/>
        </w:rPr>
        <w:t>náplň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polštáře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: PES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kuličky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nebo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PES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kuličkové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duté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vlákno</w:t>
      </w:r>
      <w:proofErr w:type="spellEnd"/>
    </w:p>
    <w:p w14:paraId="289B8926" w14:textId="77777777" w:rsidR="002174FB" w:rsidRPr="002174FB" w:rsidRDefault="002174FB" w:rsidP="002174FB">
      <w:pPr>
        <w:pStyle w:val="Default"/>
        <w:rPr>
          <w:rFonts w:ascii="Arial" w:hAnsi="Arial" w:cs="Arial"/>
          <w:sz w:val="22"/>
          <w:szCs w:val="22"/>
        </w:rPr>
      </w:pPr>
    </w:p>
    <w:p w14:paraId="71E94627" w14:textId="77777777" w:rsidR="002174FB" w:rsidRPr="002174FB" w:rsidRDefault="002174FB" w:rsidP="002174FB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3. 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Část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Polštář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umyvatelný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 85 x 65 cm 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vč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umyvatelného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povlaku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 se 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zipem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14:paraId="1D352DB9" w14:textId="77777777" w:rsidR="002174FB" w:rsidRPr="002174FB" w:rsidRDefault="002174FB" w:rsidP="002174FB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nabídková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cena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 bez DPH ….................. 369,00 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Kč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>/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ks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1C27C6E2" w14:textId="77777777" w:rsidR="002174FB" w:rsidRPr="002174FB" w:rsidRDefault="002174FB" w:rsidP="002174FB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nabídková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cena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včetně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 DPH …............. 446,49 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Kč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>/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ks</w:t>
      </w:r>
      <w:proofErr w:type="spellEnd"/>
    </w:p>
    <w:p w14:paraId="3D059A2D" w14:textId="77777777" w:rsidR="002174FB" w:rsidRPr="002174FB" w:rsidRDefault="002174FB" w:rsidP="002174FB">
      <w:pPr>
        <w:pStyle w:val="Default"/>
        <w:rPr>
          <w:rFonts w:ascii="Arial" w:eastAsia="Arial" w:hAnsi="Arial" w:cs="Arial"/>
          <w:sz w:val="22"/>
          <w:szCs w:val="22"/>
        </w:rPr>
      </w:pPr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DPH (21%) …...........................................   77,49 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Kč</w:t>
      </w:r>
      <w:proofErr w:type="spellEnd"/>
      <w:r w:rsidRPr="002174FB">
        <w:rPr>
          <w:rFonts w:ascii="Arial" w:eastAsia="Arial" w:hAnsi="Arial" w:cs="Arial"/>
          <w:b/>
          <w:bCs/>
          <w:sz w:val="22"/>
          <w:szCs w:val="22"/>
        </w:rPr>
        <w:t>/</w:t>
      </w:r>
      <w:proofErr w:type="spellStart"/>
      <w:r w:rsidRPr="002174FB">
        <w:rPr>
          <w:rFonts w:ascii="Arial" w:eastAsia="Arial" w:hAnsi="Arial" w:cs="Arial"/>
          <w:b/>
          <w:bCs/>
          <w:sz w:val="22"/>
          <w:szCs w:val="22"/>
        </w:rPr>
        <w:t>ks</w:t>
      </w:r>
      <w:proofErr w:type="spellEnd"/>
    </w:p>
    <w:p w14:paraId="1AF89488" w14:textId="77777777" w:rsidR="002174FB" w:rsidRPr="002174FB" w:rsidRDefault="002174FB" w:rsidP="002174FB">
      <w:pPr>
        <w:pStyle w:val="Default"/>
        <w:rPr>
          <w:rFonts w:ascii="Arial" w:eastAsia="Arial" w:hAnsi="Arial" w:cs="Arial"/>
          <w:sz w:val="22"/>
          <w:szCs w:val="22"/>
        </w:rPr>
      </w:pPr>
      <w:r w:rsidRPr="002174FB">
        <w:rPr>
          <w:rFonts w:ascii="Arial" w:eastAsia="Arial" w:hAnsi="Arial" w:cs="Arial"/>
          <w:sz w:val="22"/>
          <w:szCs w:val="22"/>
        </w:rPr>
        <w:t>-</w:t>
      </w:r>
      <w:r w:rsidRPr="002174F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povlak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bielastický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100% polyester s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filmem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ze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100%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polyuretanu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snadno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omyvatelný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mycími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dezinfekčními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prostředky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>)</w:t>
      </w:r>
    </w:p>
    <w:p w14:paraId="4D66D343" w14:textId="77777777" w:rsidR="002174FB" w:rsidRPr="002174FB" w:rsidRDefault="002174FB" w:rsidP="002174FB">
      <w:pPr>
        <w:pStyle w:val="Default"/>
        <w:numPr>
          <w:ilvl w:val="0"/>
          <w:numId w:val="22"/>
        </w:numPr>
        <w:suppressAutoHyphens/>
        <w:autoSpaceDN/>
        <w:adjustRightInd/>
        <w:rPr>
          <w:rFonts w:ascii="Arial" w:eastAsia="Arial" w:hAnsi="Arial" w:cs="Arial"/>
          <w:sz w:val="22"/>
          <w:szCs w:val="22"/>
        </w:rPr>
      </w:pPr>
      <w:proofErr w:type="spellStart"/>
      <w:r w:rsidRPr="002174FB">
        <w:rPr>
          <w:rFonts w:ascii="Arial" w:eastAsia="Arial" w:hAnsi="Arial" w:cs="Arial"/>
          <w:sz w:val="22"/>
          <w:szCs w:val="22"/>
        </w:rPr>
        <w:t>pratelný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vyvářkou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(do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teploty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95°C)</w:t>
      </w:r>
    </w:p>
    <w:p w14:paraId="7CC39178" w14:textId="77777777" w:rsidR="002174FB" w:rsidRPr="002174FB" w:rsidRDefault="002174FB" w:rsidP="002174FB">
      <w:pPr>
        <w:pStyle w:val="Default"/>
        <w:numPr>
          <w:ilvl w:val="0"/>
          <w:numId w:val="22"/>
        </w:numPr>
        <w:suppressAutoHyphens/>
        <w:autoSpaceDN/>
        <w:adjustRightInd/>
        <w:rPr>
          <w:rFonts w:ascii="Arial" w:eastAsia="Arial" w:hAnsi="Arial" w:cs="Arial"/>
          <w:sz w:val="22"/>
          <w:szCs w:val="22"/>
        </w:rPr>
      </w:pPr>
      <w:r w:rsidRPr="002174FB">
        <w:rPr>
          <w:rFonts w:ascii="Arial" w:eastAsia="Arial" w:hAnsi="Arial" w:cs="Arial"/>
          <w:sz w:val="22"/>
          <w:szCs w:val="22"/>
        </w:rPr>
        <w:t xml:space="preserve">s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antialergickou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antibakteriální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úpravou</w:t>
      </w:r>
      <w:proofErr w:type="spellEnd"/>
    </w:p>
    <w:p w14:paraId="75B0AA84" w14:textId="77777777" w:rsidR="002174FB" w:rsidRPr="002174FB" w:rsidRDefault="002174FB" w:rsidP="002174FB">
      <w:pPr>
        <w:pStyle w:val="Default"/>
        <w:numPr>
          <w:ilvl w:val="0"/>
          <w:numId w:val="22"/>
        </w:numPr>
        <w:suppressAutoHyphens/>
        <w:autoSpaceDN/>
        <w:adjustRightInd/>
        <w:rPr>
          <w:rFonts w:ascii="Arial" w:eastAsia="Arial" w:hAnsi="Arial" w:cs="Arial"/>
          <w:sz w:val="22"/>
          <w:szCs w:val="22"/>
        </w:rPr>
      </w:pPr>
      <w:proofErr w:type="spellStart"/>
      <w:r w:rsidRPr="002174FB">
        <w:rPr>
          <w:rFonts w:ascii="Arial" w:eastAsia="Arial" w:hAnsi="Arial" w:cs="Arial"/>
          <w:sz w:val="22"/>
          <w:szCs w:val="22"/>
        </w:rPr>
        <w:t>prodyšný</w:t>
      </w:r>
      <w:proofErr w:type="spellEnd"/>
    </w:p>
    <w:p w14:paraId="158A88F6" w14:textId="77777777" w:rsidR="002174FB" w:rsidRPr="002174FB" w:rsidRDefault="002174FB" w:rsidP="002174FB">
      <w:pPr>
        <w:pStyle w:val="Default"/>
        <w:numPr>
          <w:ilvl w:val="0"/>
          <w:numId w:val="22"/>
        </w:numPr>
        <w:suppressAutoHyphens/>
        <w:autoSpaceDN/>
        <w:adjustRightInd/>
        <w:rPr>
          <w:rFonts w:ascii="Arial" w:eastAsia="Arial" w:hAnsi="Arial" w:cs="Arial"/>
          <w:sz w:val="22"/>
          <w:szCs w:val="22"/>
        </w:rPr>
      </w:pPr>
      <w:proofErr w:type="spellStart"/>
      <w:r w:rsidRPr="002174FB">
        <w:rPr>
          <w:rFonts w:ascii="Arial" w:eastAsia="Arial" w:hAnsi="Arial" w:cs="Arial"/>
          <w:sz w:val="22"/>
          <w:szCs w:val="22"/>
        </w:rPr>
        <w:t>nepropustný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pro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tekutiny</w:t>
      </w:r>
      <w:proofErr w:type="spellEnd"/>
    </w:p>
    <w:p w14:paraId="7EB4F458" w14:textId="77777777" w:rsidR="002174FB" w:rsidRPr="002174FB" w:rsidRDefault="002174FB" w:rsidP="002174FB">
      <w:pPr>
        <w:pStyle w:val="Default"/>
        <w:numPr>
          <w:ilvl w:val="0"/>
          <w:numId w:val="22"/>
        </w:numPr>
        <w:suppressAutoHyphens/>
        <w:autoSpaceDN/>
        <w:adjustRightInd/>
        <w:rPr>
          <w:rFonts w:ascii="Arial" w:eastAsia="Arial" w:hAnsi="Arial" w:cs="Arial"/>
          <w:sz w:val="22"/>
          <w:szCs w:val="22"/>
        </w:rPr>
      </w:pPr>
      <w:proofErr w:type="spellStart"/>
      <w:r w:rsidRPr="002174FB">
        <w:rPr>
          <w:rFonts w:ascii="Arial" w:eastAsia="Arial" w:hAnsi="Arial" w:cs="Arial"/>
          <w:sz w:val="22"/>
          <w:szCs w:val="22"/>
        </w:rPr>
        <w:t>ohnivzdorný</w:t>
      </w:r>
      <w:proofErr w:type="spellEnd"/>
    </w:p>
    <w:p w14:paraId="7F0ECFE6" w14:textId="77777777" w:rsidR="002174FB" w:rsidRPr="002174FB" w:rsidRDefault="002174FB" w:rsidP="002174FB">
      <w:pPr>
        <w:pStyle w:val="Default"/>
        <w:rPr>
          <w:rFonts w:ascii="Arial" w:hAnsi="Arial" w:cs="Arial"/>
          <w:sz w:val="22"/>
          <w:szCs w:val="22"/>
        </w:rPr>
      </w:pPr>
      <w:r w:rsidRPr="002174FB"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vnitřní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výplň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kuličky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ze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značkového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Huvis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, Korea)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dutého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polyestrového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vlákna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s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možností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174FB">
        <w:rPr>
          <w:rFonts w:ascii="Arial" w:eastAsia="Arial" w:hAnsi="Arial" w:cs="Arial"/>
          <w:sz w:val="22"/>
          <w:szCs w:val="22"/>
        </w:rPr>
        <w:t>doplnění</w:t>
      </w:r>
      <w:proofErr w:type="spellEnd"/>
      <w:r w:rsidRPr="002174FB">
        <w:rPr>
          <w:rFonts w:ascii="Arial" w:eastAsia="Arial" w:hAnsi="Arial" w:cs="Arial"/>
          <w:sz w:val="22"/>
          <w:szCs w:val="22"/>
        </w:rPr>
        <w:t xml:space="preserve"> </w:t>
      </w:r>
    </w:p>
    <w:p w14:paraId="764A952D" w14:textId="77777777" w:rsidR="002174FB" w:rsidRPr="002174FB" w:rsidRDefault="002174FB" w:rsidP="002174FB">
      <w:pPr>
        <w:pStyle w:val="Default"/>
        <w:rPr>
          <w:rFonts w:ascii="Arial" w:hAnsi="Arial" w:cs="Arial"/>
          <w:sz w:val="22"/>
          <w:szCs w:val="22"/>
        </w:rPr>
      </w:pPr>
    </w:p>
    <w:p w14:paraId="6B5F403C" w14:textId="77777777" w:rsidR="00AA34DF" w:rsidRPr="002174FB" w:rsidRDefault="00AA34DF" w:rsidP="002174FB"/>
    <w:sectPr w:rsidR="00AA34DF" w:rsidRPr="002174FB" w:rsidSect="00D930BD">
      <w:footerReference w:type="default" r:id="rId13"/>
      <w:footerReference w:type="first" r:id="rId14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96DCC" w14:textId="77777777" w:rsidR="00EE44D9" w:rsidRDefault="00EE44D9" w:rsidP="006337DC">
      <w:r>
        <w:separator/>
      </w:r>
    </w:p>
  </w:endnote>
  <w:endnote w:type="continuationSeparator" w:id="0">
    <w:p w14:paraId="26A5FCDC" w14:textId="77777777" w:rsidR="00EE44D9" w:rsidRDefault="00EE44D9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CB5FE" w14:textId="77777777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2052BC">
      <w:rPr>
        <w:noProof/>
        <w:sz w:val="20"/>
        <w:szCs w:val="20"/>
      </w:rPr>
      <w:t>8</w:t>
    </w:r>
    <w:r w:rsidRPr="00150F89">
      <w:rPr>
        <w:sz w:val="20"/>
        <w:szCs w:val="20"/>
      </w:rPr>
      <w:fldChar w:fldCharType="end"/>
    </w:r>
  </w:p>
  <w:p w14:paraId="350E9B74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3DC80" w14:textId="77777777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052BC">
      <w:rPr>
        <w:noProof/>
      </w:rPr>
      <w:t>1</w:t>
    </w:r>
    <w:r>
      <w:fldChar w:fldCharType="end"/>
    </w:r>
  </w:p>
  <w:p w14:paraId="08BEC0CB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6D842" w14:textId="77777777" w:rsidR="00EE44D9" w:rsidRDefault="00EE44D9" w:rsidP="006337DC">
      <w:r>
        <w:separator/>
      </w:r>
    </w:p>
  </w:footnote>
  <w:footnote w:type="continuationSeparator" w:id="0">
    <w:p w14:paraId="50D30B68" w14:textId="77777777" w:rsidR="00EE44D9" w:rsidRDefault="00EE44D9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9"/>
  </w:num>
  <w:num w:numId="12">
    <w:abstractNumId w:val="5"/>
  </w:num>
  <w:num w:numId="13">
    <w:abstractNumId w:val="14"/>
  </w:num>
  <w:num w:numId="14">
    <w:abstractNumId w:val="4"/>
  </w:num>
  <w:num w:numId="15">
    <w:abstractNumId w:val="16"/>
  </w:num>
  <w:num w:numId="16">
    <w:abstractNumId w:val="7"/>
  </w:num>
  <w:num w:numId="17">
    <w:abstractNumId w:val="13"/>
  </w:num>
  <w:num w:numId="18">
    <w:abstractNumId w:val="8"/>
  </w:num>
  <w:num w:numId="19">
    <w:abstractNumId w:val="10"/>
  </w:num>
  <w:num w:numId="20">
    <w:abstractNumId w:val="10"/>
  </w:num>
  <w:num w:numId="21">
    <w:abstractNumId w:val="0"/>
  </w:num>
  <w:num w:numId="22">
    <w:abstractNumId w:val="1"/>
  </w:num>
  <w:num w:numId="2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56DF"/>
    <w:rsid w:val="00011F43"/>
    <w:rsid w:val="00012084"/>
    <w:rsid w:val="00012814"/>
    <w:rsid w:val="00014CFB"/>
    <w:rsid w:val="00015A23"/>
    <w:rsid w:val="00020A2F"/>
    <w:rsid w:val="00023008"/>
    <w:rsid w:val="00023AFC"/>
    <w:rsid w:val="00024928"/>
    <w:rsid w:val="00027592"/>
    <w:rsid w:val="00030B09"/>
    <w:rsid w:val="0003714D"/>
    <w:rsid w:val="00057DF0"/>
    <w:rsid w:val="00061455"/>
    <w:rsid w:val="00064A2C"/>
    <w:rsid w:val="000729CF"/>
    <w:rsid w:val="00074676"/>
    <w:rsid w:val="00075387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7CF5"/>
    <w:rsid w:val="000D35F4"/>
    <w:rsid w:val="000D6CC1"/>
    <w:rsid w:val="000F0B32"/>
    <w:rsid w:val="000F0CFA"/>
    <w:rsid w:val="000F5076"/>
    <w:rsid w:val="000F5D02"/>
    <w:rsid w:val="000F6286"/>
    <w:rsid w:val="00105B0E"/>
    <w:rsid w:val="0010754F"/>
    <w:rsid w:val="00111B0E"/>
    <w:rsid w:val="0011421E"/>
    <w:rsid w:val="00116BD7"/>
    <w:rsid w:val="00121641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83B7C"/>
    <w:rsid w:val="00195882"/>
    <w:rsid w:val="001976E5"/>
    <w:rsid w:val="001A2FBC"/>
    <w:rsid w:val="001A3AA2"/>
    <w:rsid w:val="001B0682"/>
    <w:rsid w:val="001B1B66"/>
    <w:rsid w:val="001B5F9C"/>
    <w:rsid w:val="001C0E26"/>
    <w:rsid w:val="001C1844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1F7596"/>
    <w:rsid w:val="001F76B2"/>
    <w:rsid w:val="00201DB5"/>
    <w:rsid w:val="00205191"/>
    <w:rsid w:val="002052BC"/>
    <w:rsid w:val="002107DD"/>
    <w:rsid w:val="00211633"/>
    <w:rsid w:val="002174FB"/>
    <w:rsid w:val="00217B9D"/>
    <w:rsid w:val="00232C9C"/>
    <w:rsid w:val="0023578D"/>
    <w:rsid w:val="00236D62"/>
    <w:rsid w:val="00237B38"/>
    <w:rsid w:val="00241316"/>
    <w:rsid w:val="00245011"/>
    <w:rsid w:val="002470C7"/>
    <w:rsid w:val="002531BE"/>
    <w:rsid w:val="002546E6"/>
    <w:rsid w:val="00256858"/>
    <w:rsid w:val="00257643"/>
    <w:rsid w:val="00260A2A"/>
    <w:rsid w:val="00263342"/>
    <w:rsid w:val="00286EBA"/>
    <w:rsid w:val="00286F30"/>
    <w:rsid w:val="0029236A"/>
    <w:rsid w:val="002959B0"/>
    <w:rsid w:val="00295ADC"/>
    <w:rsid w:val="00297F3A"/>
    <w:rsid w:val="002A5831"/>
    <w:rsid w:val="002B1098"/>
    <w:rsid w:val="002B68E8"/>
    <w:rsid w:val="002C0743"/>
    <w:rsid w:val="002C243A"/>
    <w:rsid w:val="002D0792"/>
    <w:rsid w:val="002D48A0"/>
    <w:rsid w:val="002D5641"/>
    <w:rsid w:val="002D7B98"/>
    <w:rsid w:val="002E1C03"/>
    <w:rsid w:val="002E1D0C"/>
    <w:rsid w:val="002E4D60"/>
    <w:rsid w:val="002E5DF3"/>
    <w:rsid w:val="002E5DFE"/>
    <w:rsid w:val="002F4739"/>
    <w:rsid w:val="0030119B"/>
    <w:rsid w:val="0030437C"/>
    <w:rsid w:val="003133A6"/>
    <w:rsid w:val="00315115"/>
    <w:rsid w:val="00320F84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81055"/>
    <w:rsid w:val="00384256"/>
    <w:rsid w:val="003874CE"/>
    <w:rsid w:val="0039296A"/>
    <w:rsid w:val="003A1C2B"/>
    <w:rsid w:val="003A4E43"/>
    <w:rsid w:val="003A6ED7"/>
    <w:rsid w:val="003B1919"/>
    <w:rsid w:val="003B350F"/>
    <w:rsid w:val="003B7B17"/>
    <w:rsid w:val="003C1848"/>
    <w:rsid w:val="003D0D8B"/>
    <w:rsid w:val="003D3584"/>
    <w:rsid w:val="003E07C3"/>
    <w:rsid w:val="003E07FA"/>
    <w:rsid w:val="003E1703"/>
    <w:rsid w:val="003E1948"/>
    <w:rsid w:val="003E311E"/>
    <w:rsid w:val="003E3823"/>
    <w:rsid w:val="003E5B53"/>
    <w:rsid w:val="003F41F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30BDA"/>
    <w:rsid w:val="00432606"/>
    <w:rsid w:val="00434D5D"/>
    <w:rsid w:val="00437306"/>
    <w:rsid w:val="00451B43"/>
    <w:rsid w:val="00453ACB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05E8"/>
    <w:rsid w:val="004B1019"/>
    <w:rsid w:val="004C2C98"/>
    <w:rsid w:val="004C679C"/>
    <w:rsid w:val="004D4C0D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5F96"/>
    <w:rsid w:val="00542C4D"/>
    <w:rsid w:val="00544FA6"/>
    <w:rsid w:val="005452F8"/>
    <w:rsid w:val="0055025A"/>
    <w:rsid w:val="00557002"/>
    <w:rsid w:val="00565EE6"/>
    <w:rsid w:val="0057386D"/>
    <w:rsid w:val="00575F84"/>
    <w:rsid w:val="00580CAE"/>
    <w:rsid w:val="005879FE"/>
    <w:rsid w:val="00592679"/>
    <w:rsid w:val="00593839"/>
    <w:rsid w:val="00593861"/>
    <w:rsid w:val="00596005"/>
    <w:rsid w:val="005A2E2D"/>
    <w:rsid w:val="005A47EB"/>
    <w:rsid w:val="005A59E7"/>
    <w:rsid w:val="005A5F5C"/>
    <w:rsid w:val="005A7DD1"/>
    <w:rsid w:val="005B1C4C"/>
    <w:rsid w:val="005B32C2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41BA"/>
    <w:rsid w:val="005F315A"/>
    <w:rsid w:val="005F47C4"/>
    <w:rsid w:val="005F606A"/>
    <w:rsid w:val="0060020F"/>
    <w:rsid w:val="0060495E"/>
    <w:rsid w:val="006130D0"/>
    <w:rsid w:val="0062650E"/>
    <w:rsid w:val="0062677D"/>
    <w:rsid w:val="006337DC"/>
    <w:rsid w:val="006401C9"/>
    <w:rsid w:val="00641195"/>
    <w:rsid w:val="00646E8E"/>
    <w:rsid w:val="006565B9"/>
    <w:rsid w:val="00657357"/>
    <w:rsid w:val="006714E5"/>
    <w:rsid w:val="00674566"/>
    <w:rsid w:val="006778A2"/>
    <w:rsid w:val="00682B01"/>
    <w:rsid w:val="00684BFA"/>
    <w:rsid w:val="006913C4"/>
    <w:rsid w:val="006925A2"/>
    <w:rsid w:val="00692870"/>
    <w:rsid w:val="0069784C"/>
    <w:rsid w:val="006A0496"/>
    <w:rsid w:val="006B0630"/>
    <w:rsid w:val="006B56E5"/>
    <w:rsid w:val="006B5C04"/>
    <w:rsid w:val="006C44FA"/>
    <w:rsid w:val="006D0000"/>
    <w:rsid w:val="006D074E"/>
    <w:rsid w:val="006D3968"/>
    <w:rsid w:val="006D5E44"/>
    <w:rsid w:val="006D7214"/>
    <w:rsid w:val="006D7971"/>
    <w:rsid w:val="006E1936"/>
    <w:rsid w:val="006E1E07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6B26"/>
    <w:rsid w:val="00727439"/>
    <w:rsid w:val="007279AE"/>
    <w:rsid w:val="00727F82"/>
    <w:rsid w:val="00730A5B"/>
    <w:rsid w:val="0073369C"/>
    <w:rsid w:val="007408D2"/>
    <w:rsid w:val="007427EC"/>
    <w:rsid w:val="00743A0B"/>
    <w:rsid w:val="00744F95"/>
    <w:rsid w:val="0075495D"/>
    <w:rsid w:val="00754D50"/>
    <w:rsid w:val="00763381"/>
    <w:rsid w:val="00763C47"/>
    <w:rsid w:val="0076415C"/>
    <w:rsid w:val="00765CC7"/>
    <w:rsid w:val="00774539"/>
    <w:rsid w:val="00776CB0"/>
    <w:rsid w:val="00776DBD"/>
    <w:rsid w:val="00786DD8"/>
    <w:rsid w:val="007930D9"/>
    <w:rsid w:val="00797312"/>
    <w:rsid w:val="007A32F9"/>
    <w:rsid w:val="007B298D"/>
    <w:rsid w:val="007B4F60"/>
    <w:rsid w:val="007B5200"/>
    <w:rsid w:val="007B5FDD"/>
    <w:rsid w:val="007D0D56"/>
    <w:rsid w:val="007D13B2"/>
    <w:rsid w:val="007D3523"/>
    <w:rsid w:val="007E416F"/>
    <w:rsid w:val="007F0866"/>
    <w:rsid w:val="007F216E"/>
    <w:rsid w:val="007F2D01"/>
    <w:rsid w:val="00801C57"/>
    <w:rsid w:val="00803984"/>
    <w:rsid w:val="00806564"/>
    <w:rsid w:val="008111D1"/>
    <w:rsid w:val="00812EA1"/>
    <w:rsid w:val="00817EEC"/>
    <w:rsid w:val="00825B3C"/>
    <w:rsid w:val="00826135"/>
    <w:rsid w:val="008316A7"/>
    <w:rsid w:val="00836A00"/>
    <w:rsid w:val="00840B4E"/>
    <w:rsid w:val="00842397"/>
    <w:rsid w:val="00844063"/>
    <w:rsid w:val="00846663"/>
    <w:rsid w:val="00846A30"/>
    <w:rsid w:val="008470BF"/>
    <w:rsid w:val="00853763"/>
    <w:rsid w:val="00853FFE"/>
    <w:rsid w:val="008559D7"/>
    <w:rsid w:val="00862350"/>
    <w:rsid w:val="00862EBA"/>
    <w:rsid w:val="00863E04"/>
    <w:rsid w:val="00870AAC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57E9"/>
    <w:rsid w:val="008B2B91"/>
    <w:rsid w:val="008B5825"/>
    <w:rsid w:val="008B732B"/>
    <w:rsid w:val="008C06CE"/>
    <w:rsid w:val="008C3784"/>
    <w:rsid w:val="008D185D"/>
    <w:rsid w:val="008F06D4"/>
    <w:rsid w:val="008F3B32"/>
    <w:rsid w:val="008F5E25"/>
    <w:rsid w:val="008F658D"/>
    <w:rsid w:val="0092320E"/>
    <w:rsid w:val="00923251"/>
    <w:rsid w:val="00926B15"/>
    <w:rsid w:val="009349D0"/>
    <w:rsid w:val="009364A6"/>
    <w:rsid w:val="00941D28"/>
    <w:rsid w:val="00942669"/>
    <w:rsid w:val="009436C7"/>
    <w:rsid w:val="00945D74"/>
    <w:rsid w:val="00950039"/>
    <w:rsid w:val="00960B1F"/>
    <w:rsid w:val="00973208"/>
    <w:rsid w:val="00973861"/>
    <w:rsid w:val="0097477E"/>
    <w:rsid w:val="009811BA"/>
    <w:rsid w:val="00982C4A"/>
    <w:rsid w:val="00985F35"/>
    <w:rsid w:val="009A3F13"/>
    <w:rsid w:val="009A4267"/>
    <w:rsid w:val="009B0178"/>
    <w:rsid w:val="009B5A6C"/>
    <w:rsid w:val="009C3B3B"/>
    <w:rsid w:val="009C75CE"/>
    <w:rsid w:val="009D4364"/>
    <w:rsid w:val="009D5C65"/>
    <w:rsid w:val="009D6F7A"/>
    <w:rsid w:val="009F59BB"/>
    <w:rsid w:val="009F5A27"/>
    <w:rsid w:val="00A00107"/>
    <w:rsid w:val="00A05687"/>
    <w:rsid w:val="00A07E80"/>
    <w:rsid w:val="00A10247"/>
    <w:rsid w:val="00A1270C"/>
    <w:rsid w:val="00A2783D"/>
    <w:rsid w:val="00A31EAD"/>
    <w:rsid w:val="00A324DC"/>
    <w:rsid w:val="00A34988"/>
    <w:rsid w:val="00A3675B"/>
    <w:rsid w:val="00A46C93"/>
    <w:rsid w:val="00A47C60"/>
    <w:rsid w:val="00A50BC9"/>
    <w:rsid w:val="00A5141C"/>
    <w:rsid w:val="00A6010B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09BF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4933"/>
    <w:rsid w:val="00B47EF1"/>
    <w:rsid w:val="00B52416"/>
    <w:rsid w:val="00B52EDA"/>
    <w:rsid w:val="00B57703"/>
    <w:rsid w:val="00B57FE7"/>
    <w:rsid w:val="00B609E9"/>
    <w:rsid w:val="00B62BE7"/>
    <w:rsid w:val="00B64460"/>
    <w:rsid w:val="00B652EC"/>
    <w:rsid w:val="00B67019"/>
    <w:rsid w:val="00B673DC"/>
    <w:rsid w:val="00B71170"/>
    <w:rsid w:val="00B72383"/>
    <w:rsid w:val="00B72644"/>
    <w:rsid w:val="00B72B18"/>
    <w:rsid w:val="00B77B55"/>
    <w:rsid w:val="00B801C7"/>
    <w:rsid w:val="00B8081A"/>
    <w:rsid w:val="00B86A07"/>
    <w:rsid w:val="00B91378"/>
    <w:rsid w:val="00B92D38"/>
    <w:rsid w:val="00B936A8"/>
    <w:rsid w:val="00B945BB"/>
    <w:rsid w:val="00B9584D"/>
    <w:rsid w:val="00B96027"/>
    <w:rsid w:val="00BA20F2"/>
    <w:rsid w:val="00BA7DC7"/>
    <w:rsid w:val="00BB5167"/>
    <w:rsid w:val="00BB53C3"/>
    <w:rsid w:val="00BC1018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348B"/>
    <w:rsid w:val="00C07977"/>
    <w:rsid w:val="00C10B58"/>
    <w:rsid w:val="00C143C2"/>
    <w:rsid w:val="00C14A69"/>
    <w:rsid w:val="00C14FCD"/>
    <w:rsid w:val="00C17096"/>
    <w:rsid w:val="00C20145"/>
    <w:rsid w:val="00C236C0"/>
    <w:rsid w:val="00C23BBB"/>
    <w:rsid w:val="00C27EF4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4E70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C46F3"/>
    <w:rsid w:val="00CC7849"/>
    <w:rsid w:val="00CD098E"/>
    <w:rsid w:val="00CD338B"/>
    <w:rsid w:val="00CD3977"/>
    <w:rsid w:val="00CD3AE2"/>
    <w:rsid w:val="00CD7A9E"/>
    <w:rsid w:val="00CE13E1"/>
    <w:rsid w:val="00CE3F06"/>
    <w:rsid w:val="00CF0C56"/>
    <w:rsid w:val="00CF1BA2"/>
    <w:rsid w:val="00CF6796"/>
    <w:rsid w:val="00D04AD5"/>
    <w:rsid w:val="00D050E6"/>
    <w:rsid w:val="00D0617B"/>
    <w:rsid w:val="00D064ED"/>
    <w:rsid w:val="00D14C81"/>
    <w:rsid w:val="00D15E7A"/>
    <w:rsid w:val="00D20310"/>
    <w:rsid w:val="00D221A4"/>
    <w:rsid w:val="00D3341B"/>
    <w:rsid w:val="00D33510"/>
    <w:rsid w:val="00D35D83"/>
    <w:rsid w:val="00D4239D"/>
    <w:rsid w:val="00D441FB"/>
    <w:rsid w:val="00D52C27"/>
    <w:rsid w:val="00D54237"/>
    <w:rsid w:val="00D56CD6"/>
    <w:rsid w:val="00D625CC"/>
    <w:rsid w:val="00D649B4"/>
    <w:rsid w:val="00D65E47"/>
    <w:rsid w:val="00D66210"/>
    <w:rsid w:val="00D669F9"/>
    <w:rsid w:val="00D720C7"/>
    <w:rsid w:val="00D722DC"/>
    <w:rsid w:val="00D72755"/>
    <w:rsid w:val="00D765F0"/>
    <w:rsid w:val="00D80EA0"/>
    <w:rsid w:val="00D832C2"/>
    <w:rsid w:val="00D87E3E"/>
    <w:rsid w:val="00D90176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D12BB"/>
    <w:rsid w:val="00DD456C"/>
    <w:rsid w:val="00DD5922"/>
    <w:rsid w:val="00DE128C"/>
    <w:rsid w:val="00DE6446"/>
    <w:rsid w:val="00DF0B22"/>
    <w:rsid w:val="00E02379"/>
    <w:rsid w:val="00E034D5"/>
    <w:rsid w:val="00E04FEC"/>
    <w:rsid w:val="00E052D0"/>
    <w:rsid w:val="00E12A6D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1A1D"/>
    <w:rsid w:val="00E71ACE"/>
    <w:rsid w:val="00E71BE0"/>
    <w:rsid w:val="00E735F2"/>
    <w:rsid w:val="00E7488B"/>
    <w:rsid w:val="00E75AAB"/>
    <w:rsid w:val="00E81865"/>
    <w:rsid w:val="00E8416E"/>
    <w:rsid w:val="00EA0296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E44D9"/>
    <w:rsid w:val="00EE6269"/>
    <w:rsid w:val="00EF274D"/>
    <w:rsid w:val="00EF3FF1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30651"/>
    <w:rsid w:val="00F43EC4"/>
    <w:rsid w:val="00F45871"/>
    <w:rsid w:val="00F45BDE"/>
    <w:rsid w:val="00F51C8E"/>
    <w:rsid w:val="00F55E3B"/>
    <w:rsid w:val="00F6327E"/>
    <w:rsid w:val="00F6377D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C17C4"/>
    <w:rsid w:val="00FD476F"/>
    <w:rsid w:val="00FD6674"/>
    <w:rsid w:val="00FD7577"/>
    <w:rsid w:val="00FE1AD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12D7866"/>
  <w15:docId w15:val="{AC480A51-08C9-4B6C-BE9E-920E618F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F7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AA5F335BE9641A51D1C4B7CC570D5" ma:contentTypeVersion="3" ma:contentTypeDescription="Vytvoří nový dokument" ma:contentTypeScope="" ma:versionID="ae67b0e4f8ae03672e6b0c1a8561a09e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CC2B-90DC-4122-9D23-EFEF7F6A8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F45F9-6D3E-4C84-9C0A-22792AD54727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7e37686-00e6-405d-9032-d05dd3ba55a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058C59-4A9C-450B-B24E-87DF949070D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F4E1001-8825-4C91-8943-1FDEFA0C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3191</Words>
  <Characters>18614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21762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Stravová Michaela</cp:lastModifiedBy>
  <cp:revision>4</cp:revision>
  <cp:lastPrinted>2018-11-27T10:11:00Z</cp:lastPrinted>
  <dcterms:created xsi:type="dcterms:W3CDTF">2023-07-11T04:54:00Z</dcterms:created>
  <dcterms:modified xsi:type="dcterms:W3CDTF">2023-07-26T07:08:00Z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0x010100517AA5F335BE9641A51D1C4B7CC570D5</vt:lpwstr>
  </property>
</Properties>
</file>