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4439" w14:textId="77777777" w:rsidR="00F20467" w:rsidRPr="0070272A" w:rsidRDefault="00F20467" w:rsidP="00FE4371">
      <w:pPr>
        <w:tabs>
          <w:tab w:val="right" w:pos="9057"/>
        </w:tabs>
        <w:jc w:val="center"/>
        <w:rPr>
          <w:color w:val="00B0F0"/>
        </w:rPr>
      </w:pPr>
    </w:p>
    <w:p w14:paraId="5E904EB4" w14:textId="77777777" w:rsidR="00C2489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A965093" w14:textId="0D960E7D" w:rsidR="000E23BB" w:rsidRPr="00915663" w:rsidRDefault="000E23BB" w:rsidP="00C2489E">
      <w:pPr>
        <w:tabs>
          <w:tab w:val="right" w:pos="9057"/>
        </w:tabs>
        <w:jc w:val="center"/>
        <w:rPr>
          <w:rFonts w:cs="Arial"/>
          <w:b/>
          <w:sz w:val="28"/>
          <w:szCs w:val="28"/>
        </w:rPr>
      </w:pPr>
      <w:r w:rsidRPr="00915663">
        <w:rPr>
          <w:rFonts w:cs="Arial"/>
          <w:b/>
          <w:sz w:val="28"/>
          <w:szCs w:val="28"/>
        </w:rPr>
        <w:t>č. </w:t>
      </w:r>
      <w:r w:rsidR="00A71065" w:rsidRPr="00A71065">
        <w:rPr>
          <w:rFonts w:cs="Arial"/>
          <w:b/>
          <w:sz w:val="28"/>
          <w:szCs w:val="28"/>
        </w:rPr>
        <w:t>BRA-MN-18/2023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A71065" w:rsidRPr="00A71065">
        <w:rPr>
          <w:rFonts w:cs="Arial"/>
          <w:b/>
          <w:bCs/>
          <w:sz w:val="28"/>
          <w:szCs w:val="28"/>
        </w:rPr>
        <w:t>CZ.03</w:t>
      </w:r>
      <w:r w:rsidR="00A71065" w:rsidRPr="00A71065">
        <w:rPr>
          <w:b/>
          <w:bCs/>
          <w:sz w:val="28"/>
          <w:szCs w:val="28"/>
        </w:rPr>
        <w:t>.1.52/0.0/0.0/15_021/0000053</w:t>
      </w:r>
      <w:r w:rsidR="002115B9" w:rsidRPr="00A71065">
        <w:rPr>
          <w:rFonts w:cs="Arial"/>
          <w:b/>
          <w:bCs/>
          <w:sz w:val="28"/>
          <w:szCs w:val="28"/>
        </w:rPr>
        <w:t xml:space="preserve"> </w:t>
      </w:r>
    </w:p>
    <w:p w14:paraId="539DF73C" w14:textId="77777777" w:rsidR="000E23BB" w:rsidRPr="00915663" w:rsidRDefault="000E23BB">
      <w:pPr>
        <w:rPr>
          <w:rFonts w:cs="Arial"/>
          <w:b/>
          <w:szCs w:val="20"/>
        </w:rPr>
      </w:pPr>
    </w:p>
    <w:p w14:paraId="6E229ED9" w14:textId="77777777" w:rsidR="00C13AD5" w:rsidRDefault="00C13AD5" w:rsidP="00C13AD5">
      <w:pPr>
        <w:pBdr>
          <w:top w:val="single" w:sz="4" w:space="6" w:color="auto"/>
        </w:pBdr>
        <w:rPr>
          <w:rFonts w:cs="Arial"/>
          <w:szCs w:val="20"/>
        </w:rPr>
      </w:pPr>
      <w:r>
        <w:rPr>
          <w:rFonts w:cs="Arial"/>
          <w:szCs w:val="20"/>
        </w:rPr>
        <w:t>uzavřená mezi</w:t>
      </w:r>
    </w:p>
    <w:p w14:paraId="4134D3CF" w14:textId="77777777" w:rsidR="00C13AD5" w:rsidRDefault="00C13AD5" w:rsidP="00C13AD5">
      <w:pPr>
        <w:rPr>
          <w:rFonts w:cs="Arial"/>
          <w:szCs w:val="20"/>
        </w:rPr>
      </w:pPr>
      <w:r>
        <w:rPr>
          <w:rFonts w:cs="Arial"/>
          <w:szCs w:val="20"/>
        </w:rPr>
        <w:tab/>
      </w:r>
    </w:p>
    <w:p w14:paraId="22AE721C"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195C61B5" w14:textId="7E2EB374"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71065" w:rsidRPr="00A71065">
        <w:t xml:space="preserve">Ing. </w:t>
      </w:r>
      <w:r w:rsidR="00A71065">
        <w:rPr>
          <w:szCs w:val="20"/>
        </w:rPr>
        <w:t>Jiří Unverdorben</w:t>
      </w:r>
      <w:r w:rsidRPr="004521C7">
        <w:rPr>
          <w:rFonts w:cs="Arial"/>
          <w:szCs w:val="20"/>
        </w:rPr>
        <w:t xml:space="preserve">, </w:t>
      </w:r>
      <w:r w:rsidR="00A71065" w:rsidRPr="00A71065">
        <w:t xml:space="preserve">ředitel </w:t>
      </w:r>
      <w:r w:rsidR="00A71065">
        <w:t>K</w:t>
      </w:r>
      <w:r w:rsidR="00A71065" w:rsidRPr="00A71065">
        <w:t>ontaktního</w:t>
      </w:r>
      <w:r w:rsidR="00A71065">
        <w:rPr>
          <w:szCs w:val="20"/>
        </w:rPr>
        <w:t xml:space="preserve"> pracoviště Bruntál</w:t>
      </w:r>
    </w:p>
    <w:p w14:paraId="081D25D0" w14:textId="2D34CA41"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71065" w:rsidRPr="00A71065">
        <w:t>Dobrovského 1278</w:t>
      </w:r>
      <w:r w:rsidR="00A71065">
        <w:rPr>
          <w:szCs w:val="20"/>
        </w:rPr>
        <w:t>/25, 170 00 Praha 7</w:t>
      </w:r>
    </w:p>
    <w:p w14:paraId="614053DC" w14:textId="2597F910"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71065" w:rsidRPr="00A71065">
        <w:t>72496991</w:t>
      </w:r>
    </w:p>
    <w:p w14:paraId="7BDDFAB5" w14:textId="13053556"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71065" w:rsidRPr="00A71065">
        <w:t>Úřad práce</w:t>
      </w:r>
      <w:r w:rsidR="00A71065">
        <w:rPr>
          <w:szCs w:val="20"/>
        </w:rPr>
        <w:t xml:space="preserve"> ČR - Kontaktní pracoviště Bruntál, Květná č.p. 1457/64, 792 01 Bruntál 1</w:t>
      </w:r>
      <w:r>
        <w:rPr>
          <w:rFonts w:cs="Arial"/>
          <w:szCs w:val="20"/>
        </w:rPr>
        <w:t xml:space="preserve"> </w:t>
      </w:r>
    </w:p>
    <w:p w14:paraId="0DE7DF27" w14:textId="3BADCDF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71065" w:rsidRPr="00A71065">
        <w:t>37822761/0710</w:t>
      </w:r>
    </w:p>
    <w:p w14:paraId="13689624"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E5494AF"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30E6993" w14:textId="566CED39" w:rsidR="00A7106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71065" w:rsidRPr="00A71065">
        <w:t>Nikos Sidopulos</w:t>
      </w:r>
    </w:p>
    <w:p w14:paraId="4009474E" w14:textId="37F34C52" w:rsidR="000E23BB" w:rsidRPr="004521C7" w:rsidRDefault="00A7106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71065">
        <w:rPr>
          <w:noProof/>
        </w:rPr>
        <w:t>Nikos Sidopulos</w:t>
      </w:r>
    </w:p>
    <w:p w14:paraId="3F01527A" w14:textId="0B943AF9" w:rsidR="000E23BB" w:rsidRPr="004521C7" w:rsidRDefault="00A71065" w:rsidP="00F97C90">
      <w:pPr>
        <w:tabs>
          <w:tab w:val="left" w:pos="2977"/>
        </w:tabs>
        <w:ind w:left="2977" w:hanging="2977"/>
        <w:rPr>
          <w:rFonts w:cs="Arial"/>
          <w:szCs w:val="20"/>
        </w:rPr>
      </w:pPr>
      <w:r>
        <w:rPr>
          <w:rFonts w:cs="Arial"/>
          <w:noProof/>
          <w:szCs w:val="20"/>
        </w:rPr>
        <w:t>sídlo</w:t>
      </w:r>
      <w:r w:rsidRPr="004521C7">
        <w:rPr>
          <w:rFonts w:cs="Arial"/>
          <w:noProof/>
          <w:szCs w:val="20"/>
        </w:rPr>
        <w:t>:</w:t>
      </w:r>
      <w:r w:rsidR="000E23BB" w:rsidRPr="004521C7">
        <w:rPr>
          <w:rFonts w:cs="Arial"/>
          <w:szCs w:val="20"/>
        </w:rPr>
        <w:tab/>
      </w:r>
      <w:r w:rsidRPr="00A71065">
        <w:t>Bezručova č</w:t>
      </w:r>
      <w:r>
        <w:rPr>
          <w:szCs w:val="20"/>
        </w:rPr>
        <w:t>.p. 1054/13, Pod Bezručovým vrchem, 794 01 Krnov 1</w:t>
      </w:r>
    </w:p>
    <w:p w14:paraId="30C5F5AD" w14:textId="3D0FE924"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71065" w:rsidRPr="00A71065">
        <w:t>13610520</w:t>
      </w:r>
    </w:p>
    <w:p w14:paraId="356EC225" w14:textId="7178F2B0" w:rsidR="00C2620A" w:rsidRPr="004521C7" w:rsidRDefault="00A71065" w:rsidP="00C2620A">
      <w:pPr>
        <w:tabs>
          <w:tab w:val="left" w:pos="2977"/>
        </w:tabs>
        <w:ind w:left="2977" w:hanging="2977"/>
        <w:rPr>
          <w:rFonts w:cs="Arial"/>
          <w:szCs w:val="20"/>
        </w:rPr>
      </w:pPr>
      <w:r w:rsidRPr="00A71065">
        <w:rPr>
          <w:rFonts w:cs="Arial"/>
          <w:noProof/>
          <w:szCs w:val="20"/>
        </w:rPr>
        <w:t>adresa provozovny:</w:t>
      </w:r>
      <w:r w:rsidR="00C2620A" w:rsidRPr="004521C7">
        <w:rPr>
          <w:rFonts w:cs="Arial"/>
          <w:szCs w:val="20"/>
        </w:rPr>
        <w:tab/>
      </w:r>
      <w:r w:rsidRPr="00A71065">
        <w:t>Bezručova č</w:t>
      </w:r>
      <w:r>
        <w:rPr>
          <w:szCs w:val="20"/>
        </w:rPr>
        <w:t>.p. 1054/13, Pod Bezručovým vrchem, 794 01 Krnov 1</w:t>
      </w:r>
    </w:p>
    <w:p w14:paraId="751AC62D" w14:textId="02CE7A6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91C08">
        <w:t>XXXXXXXXXXXXXXX</w:t>
      </w:r>
    </w:p>
    <w:p w14:paraId="1F31AA28"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4F59731B" w14:textId="77777777" w:rsidR="000E23BB" w:rsidRPr="004521C7" w:rsidRDefault="000E23BB"/>
    <w:p w14:paraId="35A1C3F4" w14:textId="77777777" w:rsidR="003D3517" w:rsidRPr="004521C7" w:rsidRDefault="003D3517" w:rsidP="003D3517">
      <w:pPr>
        <w:pStyle w:val="lnek"/>
        <w:outlineLvl w:val="0"/>
        <w:rPr>
          <w:szCs w:val="20"/>
        </w:rPr>
      </w:pPr>
      <w:r w:rsidRPr="004521C7">
        <w:rPr>
          <w:szCs w:val="20"/>
        </w:rPr>
        <w:t>Článek I</w:t>
      </w:r>
    </w:p>
    <w:p w14:paraId="19E725C2" w14:textId="77777777" w:rsidR="003D3517" w:rsidRPr="004521C7" w:rsidRDefault="003D3517" w:rsidP="003D3517">
      <w:pPr>
        <w:pStyle w:val="Nadpislnku"/>
      </w:pPr>
      <w:r w:rsidRPr="004521C7">
        <w:t>Účel dohody</w:t>
      </w:r>
    </w:p>
    <w:p w14:paraId="53A04D35" w14:textId="7A62A4A6"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71065" w:rsidRPr="00A71065">
        <w:rPr>
          <w:bCs/>
        </w:rPr>
        <w:t>Podpora odborného</w:t>
      </w:r>
      <w:r w:rsidR="00A71065">
        <w:rPr>
          <w:szCs w:val="20"/>
        </w:rPr>
        <w:t xml:space="preserve"> vzdělávání zaměstnanců II (POVEZ II)</w:t>
      </w:r>
      <w:r>
        <w:t>“ (dále jen „POVEZ II“),</w:t>
      </w:r>
      <w:r w:rsidRPr="00A21F7C">
        <w:t xml:space="preserve"> r</w:t>
      </w:r>
      <w:r>
        <w:t>eg. </w:t>
      </w:r>
      <w:r w:rsidRPr="00544217">
        <w:t>č.</w:t>
      </w:r>
      <w:r>
        <w:t> </w:t>
      </w:r>
      <w:r w:rsidR="00A71065" w:rsidRPr="00A71065">
        <w:rPr>
          <w:bCs/>
        </w:rPr>
        <w:t>CZ.03</w:t>
      </w:r>
      <w:r w:rsidR="00A71065">
        <w:rPr>
          <w:szCs w:val="20"/>
        </w:rPr>
        <w:t>.1.52/0.0/0.0/15_021/0000053</w:t>
      </w:r>
      <w:r>
        <w:t>, a to v rozsahu a za podmínek uvedených v této dohodě.</w:t>
      </w:r>
    </w:p>
    <w:p w14:paraId="47BEB9E7" w14:textId="77777777" w:rsidR="000E23BB" w:rsidRPr="004521C7" w:rsidRDefault="00193524">
      <w:pPr>
        <w:pStyle w:val="lnek"/>
        <w:outlineLvl w:val="0"/>
        <w:rPr>
          <w:szCs w:val="20"/>
        </w:rPr>
      </w:pPr>
      <w:r>
        <w:rPr>
          <w:szCs w:val="20"/>
        </w:rPr>
        <w:t>Článek I</w:t>
      </w:r>
      <w:r w:rsidR="003D3517">
        <w:rPr>
          <w:szCs w:val="20"/>
        </w:rPr>
        <w:t>I</w:t>
      </w:r>
    </w:p>
    <w:p w14:paraId="7AEEAFFA" w14:textId="77777777" w:rsidR="000E23BB" w:rsidRPr="004521C7" w:rsidRDefault="000E23BB">
      <w:pPr>
        <w:pStyle w:val="Nadpislnku"/>
      </w:pPr>
      <w:r w:rsidRPr="004521C7">
        <w:t>Předmět dohody</w:t>
      </w:r>
    </w:p>
    <w:p w14:paraId="31E1FA97"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45573491" w14:textId="3BFD5581"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71065" w:rsidRPr="00D263AD">
        <w:rPr>
          <w:b/>
          <w:bCs/>
        </w:rPr>
        <w:t>Kurz sv</w:t>
      </w:r>
      <w:r w:rsidR="00D263AD">
        <w:rPr>
          <w:b/>
          <w:bCs/>
        </w:rPr>
        <w:t>a</w:t>
      </w:r>
      <w:r w:rsidR="00A71065" w:rsidRPr="00D263AD">
        <w:rPr>
          <w:b/>
          <w:bCs/>
        </w:rPr>
        <w:t>řování</w:t>
      </w:r>
      <w:r w:rsidR="00A71065" w:rsidRPr="00D263AD">
        <w:rPr>
          <w:b/>
          <w:bCs/>
          <w:szCs w:val="20"/>
        </w:rPr>
        <w:t xml:space="preserve"> plastů metodou elektrotvarovkou a polyfúzním svařováním dle TPG 92705</w:t>
      </w:r>
    </w:p>
    <w:p w14:paraId="3D8883FB" w14:textId="2303AF5E"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263AD">
        <w:t xml:space="preserve"> </w:t>
      </w:r>
      <w:r w:rsidR="00A71065" w:rsidRPr="00D263AD">
        <w:rPr>
          <w:b/>
          <w:bCs/>
        </w:rPr>
        <w:t>40,00</w:t>
      </w:r>
      <w:r w:rsidRPr="00D263AD">
        <w:rPr>
          <w:b/>
          <w:bCs/>
        </w:rPr>
        <w:t xml:space="preserve"> </w:t>
      </w:r>
      <w:r w:rsidR="00E53B1B" w:rsidRPr="00D263AD">
        <w:rPr>
          <w:b/>
          <w:bCs/>
        </w:rPr>
        <w:t>vyučovacích </w:t>
      </w:r>
      <w:r w:rsidRPr="00D263AD">
        <w:rPr>
          <w:b/>
          <w:bCs/>
        </w:rPr>
        <w:t>hodin</w:t>
      </w:r>
      <w:r w:rsidR="00D263AD" w:rsidRPr="00D263AD">
        <w:rPr>
          <w:b/>
          <w:bCs/>
        </w:rPr>
        <w:t xml:space="preserve"> (45 a 60 min.)</w:t>
      </w:r>
      <w:r w:rsidRPr="009218DC">
        <w:br/>
      </w:r>
      <w:r w:rsidRPr="00B75BEF">
        <w:t>z toho:</w:t>
      </w:r>
      <w:r w:rsidRPr="00B75BEF">
        <w:tab/>
        <w:t>- teoretická příprava:</w:t>
      </w:r>
      <w:r w:rsidR="00D263AD">
        <w:t xml:space="preserve">                                    </w:t>
      </w:r>
      <w:r w:rsidR="00A71065" w:rsidRPr="00A71065">
        <w:t>22,00</w:t>
      </w:r>
      <w:r>
        <w:rPr>
          <w:lang w:val="en-US"/>
        </w:rPr>
        <w:tab/>
      </w:r>
      <w:r w:rsidR="00D263AD">
        <w:rPr>
          <w:lang w:val="en-US"/>
        </w:rPr>
        <w:t xml:space="preserve"> </w:t>
      </w:r>
      <w:r w:rsidR="00E53B1B" w:rsidRPr="00E53B1B">
        <w:t>vyučovacích</w:t>
      </w:r>
      <w:r w:rsidR="00E53B1B">
        <w:t> </w:t>
      </w:r>
      <w:r w:rsidRPr="00B75BEF">
        <w:t>hodin</w:t>
      </w:r>
      <w:r w:rsidR="00D263AD">
        <w:t xml:space="preserve"> (45 min.)</w:t>
      </w:r>
      <w:r w:rsidRPr="00B75BEF">
        <w:br/>
      </w:r>
      <w:r w:rsidRPr="00B75BEF">
        <w:tab/>
        <w:t>- praktická příprava:</w:t>
      </w:r>
      <w:r w:rsidR="00D263AD">
        <w:t xml:space="preserve">                                     </w:t>
      </w:r>
      <w:r w:rsidR="00A71065" w:rsidRPr="00A71065">
        <w:t>14,00</w:t>
      </w:r>
      <w:r w:rsidR="00D263AD">
        <w:t xml:space="preserve"> </w:t>
      </w:r>
      <w:r>
        <w:tab/>
      </w:r>
      <w:r w:rsidR="00E53B1B" w:rsidRPr="00E53B1B">
        <w:t>vyučovacích</w:t>
      </w:r>
      <w:r w:rsidR="00E53B1B">
        <w:t> </w:t>
      </w:r>
      <w:r>
        <w:t>hodin</w:t>
      </w:r>
      <w:r w:rsidR="00D263AD">
        <w:t xml:space="preserve"> (60 min.)</w:t>
      </w:r>
      <w:r w:rsidRPr="00B75BEF">
        <w:br/>
      </w:r>
      <w:r w:rsidRPr="00B75BEF">
        <w:tab/>
        <w:t xml:space="preserve">- ověření </w:t>
      </w:r>
      <w:r w:rsidR="005B0369">
        <w:t xml:space="preserve">získaných </w:t>
      </w:r>
      <w:r w:rsidRPr="00B75BEF">
        <w:t>znalostí a dovedností:</w:t>
      </w:r>
      <w:r w:rsidR="00D263AD">
        <w:t xml:space="preserve">    </w:t>
      </w:r>
      <w:r w:rsidR="00A71065" w:rsidRPr="00A71065">
        <w:t>4,00</w:t>
      </w:r>
      <w:r w:rsidR="00D263AD">
        <w:t xml:space="preserve"> </w:t>
      </w:r>
      <w:r>
        <w:tab/>
      </w:r>
      <w:r w:rsidR="00D263AD" w:rsidRPr="00E53B1B">
        <w:t>vyučovacích</w:t>
      </w:r>
      <w:r w:rsidR="00D263AD">
        <w:t> hodin (60 min.)</w:t>
      </w:r>
    </w:p>
    <w:p w14:paraId="393BFDD7" w14:textId="552F131D" w:rsidR="005E6F04" w:rsidRDefault="005E6F04" w:rsidP="001F74BF">
      <w:pPr>
        <w:pStyle w:val="BoddohodyIII"/>
        <w:tabs>
          <w:tab w:val="left" w:pos="3969"/>
        </w:tabs>
      </w:pPr>
      <w:r>
        <w:t>Dodavatel vzdělávací aktivity:</w:t>
      </w:r>
      <w:r w:rsidR="001F74BF">
        <w:tab/>
      </w:r>
      <w:r w:rsidR="00A71065">
        <w:rPr>
          <w:szCs w:val="20"/>
        </w:rPr>
        <w:t>M + M perfektsvar s.r.o.</w:t>
      </w:r>
    </w:p>
    <w:p w14:paraId="4D85E9C9" w14:textId="77777777" w:rsidR="002E2F9F" w:rsidRDefault="00671BC4" w:rsidP="006C454C">
      <w:pPr>
        <w:pStyle w:val="BoddohodyIII"/>
      </w:pPr>
      <w:r>
        <w:lastRenderedPageBreak/>
        <w:t>T</w:t>
      </w:r>
      <w:r w:rsidR="002E2F9F">
        <w:t>ermín realizace vzdělávací aktivity</w:t>
      </w:r>
      <w:r w:rsidR="000E23BB" w:rsidRPr="004521C7">
        <w:t>:</w:t>
      </w:r>
    </w:p>
    <w:p w14:paraId="2566A534" w14:textId="39B2757C" w:rsidR="000E23BB" w:rsidRDefault="00671BC4" w:rsidP="00A71065">
      <w:pPr>
        <w:pStyle w:val="BoddohodyII"/>
        <w:numPr>
          <w:ilvl w:val="0"/>
          <w:numId w:val="0"/>
        </w:numPr>
        <w:tabs>
          <w:tab w:val="left" w:pos="709"/>
          <w:tab w:val="right" w:pos="6120"/>
          <w:tab w:val="left" w:pos="6660"/>
        </w:tabs>
        <w:ind w:left="720"/>
        <w:jc w:val="left"/>
      </w:pPr>
      <w:r w:rsidRPr="009218DC">
        <w:t xml:space="preserve">Datum </w:t>
      </w:r>
      <w:r w:rsidR="000E23BB" w:rsidRPr="009218DC">
        <w:t>zahájení</w:t>
      </w:r>
      <w:r w:rsidR="00E06824">
        <w:t xml:space="preserve"> nejdříve od</w:t>
      </w:r>
      <w:r w:rsidR="00A71065">
        <w:t xml:space="preserve">: </w:t>
      </w:r>
      <w:r w:rsidR="00A71065">
        <w:tab/>
      </w:r>
      <w:r w:rsidR="009C4B59">
        <w:t xml:space="preserve"> </w:t>
      </w:r>
      <w:r w:rsidR="00A71065" w:rsidRPr="009C4B59">
        <w:rPr>
          <w:b/>
          <w:bCs/>
        </w:rPr>
        <w:t>18.</w:t>
      </w:r>
      <w:r w:rsidR="009C4B59" w:rsidRPr="009C4B59">
        <w:rPr>
          <w:b/>
          <w:bCs/>
        </w:rPr>
        <w:t>0</w:t>
      </w:r>
      <w:r w:rsidR="00A71065" w:rsidRPr="009C4B59">
        <w:rPr>
          <w:b/>
          <w:bCs/>
        </w:rPr>
        <w:t>9</w:t>
      </w:r>
      <w:r w:rsidR="00A71065" w:rsidRPr="009C4B59">
        <w:rPr>
          <w:b/>
          <w:bCs/>
          <w:szCs w:val="20"/>
        </w:rPr>
        <w:t>.2023</w:t>
      </w:r>
      <w:r w:rsidR="000E23BB" w:rsidRPr="009218DC">
        <w:br/>
      </w:r>
      <w:r w:rsidRPr="009218DC">
        <w:t xml:space="preserve">Datum </w:t>
      </w:r>
      <w:r w:rsidR="005579D7">
        <w:t>ukončení</w:t>
      </w:r>
      <w:r w:rsidR="00E06824">
        <w:t xml:space="preserve"> nejpozději do</w:t>
      </w:r>
      <w:r w:rsidR="00AA5674">
        <w:t>:</w:t>
      </w:r>
      <w:r w:rsidR="00A71065">
        <w:t xml:space="preserve">                              </w:t>
      </w:r>
      <w:r w:rsidR="00A71065" w:rsidRPr="009C4B59">
        <w:rPr>
          <w:b/>
          <w:bCs/>
        </w:rPr>
        <w:t>31.10</w:t>
      </w:r>
      <w:r w:rsidR="00A71065" w:rsidRPr="009C4B59">
        <w:rPr>
          <w:b/>
          <w:bCs/>
          <w:szCs w:val="20"/>
        </w:rPr>
        <w:t>.2023</w:t>
      </w:r>
    </w:p>
    <w:p w14:paraId="6DDC85EB"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00A73E5" w14:textId="6E58F473"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71065" w:rsidRPr="009C4B59">
        <w:rPr>
          <w:b/>
          <w:bCs/>
        </w:rPr>
        <w:t>Závěrečná zkouška</w:t>
      </w:r>
      <w:r w:rsidR="000E23BB" w:rsidRPr="004521C7">
        <w:tab/>
      </w:r>
      <w:r w:rsidR="000E23BB" w:rsidRPr="004521C7">
        <w:br/>
      </w:r>
    </w:p>
    <w:p w14:paraId="6C0CE4D7" w14:textId="77777777" w:rsidR="000E23BB" w:rsidRPr="004521C7" w:rsidRDefault="002E2F9F" w:rsidP="00A44042">
      <w:pPr>
        <w:pStyle w:val="BoddohodyIII"/>
      </w:pPr>
      <w:r>
        <w:t>Zaměstnanci, kteří se účastní vzdělávací aktivity</w:t>
      </w:r>
      <w:r w:rsidR="000E23BB" w:rsidRPr="004521C7">
        <w:t>:</w:t>
      </w:r>
    </w:p>
    <w:p w14:paraId="45B40557" w14:textId="5C990BFD"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71065" w:rsidRPr="009C4B59">
        <w:rPr>
          <w:b/>
          <w:bCs/>
        </w:rPr>
        <w:t>12</w:t>
      </w:r>
    </w:p>
    <w:p w14:paraId="263DB08D"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7AAD1D0" w14:textId="67633EC0" w:rsidR="00757443" w:rsidRDefault="00A7106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F3FE211" w14:textId="77777777" w:rsidR="000E23BB" w:rsidRPr="004521C7" w:rsidRDefault="000E23BB">
      <w:pPr>
        <w:pStyle w:val="lnek"/>
        <w:outlineLvl w:val="0"/>
        <w:rPr>
          <w:szCs w:val="20"/>
        </w:rPr>
      </w:pPr>
      <w:r w:rsidRPr="004521C7">
        <w:rPr>
          <w:szCs w:val="20"/>
        </w:rPr>
        <w:t>Článek III</w:t>
      </w:r>
    </w:p>
    <w:p w14:paraId="30D08749" w14:textId="77777777" w:rsidR="000E23BB" w:rsidRPr="004521C7" w:rsidRDefault="006E0601">
      <w:pPr>
        <w:pStyle w:val="Nadpislnku"/>
      </w:pPr>
      <w:r w:rsidRPr="006E0601">
        <w:t>Závazky zaměstnavatele</w:t>
      </w:r>
    </w:p>
    <w:p w14:paraId="4AE2BE94"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77B62368"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21793F59"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438008D5"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21DFA281"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1B6A0183"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4CC8BF7A"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4C6690B3"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15C9F3A7"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7F951239"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t>audiozáznam o průběhu vzdělávací aktivity za každou lekci/školící den,</w:t>
      </w:r>
    </w:p>
    <w:p w14:paraId="14E91CA1" w14:textId="77777777" w:rsidR="00FA35C5" w:rsidRDefault="00FA35C5" w:rsidP="00FA35C5">
      <w:pPr>
        <w:jc w:val="left"/>
        <w:rPr>
          <w:rFonts w:ascii="Times New Roman" w:hAnsi="Times New Roman"/>
          <w:sz w:val="24"/>
        </w:rPr>
      </w:pPr>
    </w:p>
    <w:p w14:paraId="4DFC1325"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lastRenderedPageBreak/>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5A77574B" w14:textId="77777777" w:rsidR="000C4748" w:rsidRDefault="000C4748" w:rsidP="000C4748">
      <w:pPr>
        <w:pStyle w:val="Odstavecseseznamem"/>
        <w:rPr>
          <w:rFonts w:cs="Arial"/>
          <w:szCs w:val="20"/>
        </w:rPr>
      </w:pPr>
    </w:p>
    <w:p w14:paraId="2F5CC4D2" w14:textId="77777777" w:rsidR="000C4748" w:rsidRPr="000C4748" w:rsidRDefault="000C4748" w:rsidP="000C4748">
      <w:pPr>
        <w:spacing w:before="120"/>
        <w:ind w:left="1068"/>
        <w:rPr>
          <w:rFonts w:cs="Arial"/>
          <w:szCs w:val="20"/>
        </w:rPr>
      </w:pPr>
      <w:r w:rsidRPr="000C4748">
        <w:t>které při provádění kontroly na základě výzvy zaměstnavatel předloží.</w:t>
      </w:r>
    </w:p>
    <w:p w14:paraId="14F76756"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724406CF"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36C638B9"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6D7ADF0E"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1DCC11BA"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38D0C6F1" w14:textId="77777777" w:rsidR="00D33F8F" w:rsidRPr="002A4979" w:rsidRDefault="006A5FEF" w:rsidP="00312869">
      <w:pPr>
        <w:numPr>
          <w:ilvl w:val="0"/>
          <w:numId w:val="15"/>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3C6CD222"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35C6403D" w14:textId="77777777" w:rsidR="00111C27" w:rsidRPr="00111C27" w:rsidRDefault="00FF0705" w:rsidP="004A7639">
      <w:pPr>
        <w:spacing w:before="60"/>
        <w:ind w:left="709"/>
      </w:pPr>
      <w:r>
        <w:rPr>
          <w:rFonts w:cs="Arial"/>
          <w:szCs w:val="20"/>
        </w:rPr>
        <w:lastRenderedPageBreak/>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119B2E7E" w14:textId="7D4FDF2E"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9535272"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5C8E9B81"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65F097A0"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9F5C751"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4EC415F" w14:textId="77777777" w:rsidR="000E23BB" w:rsidRPr="004521C7" w:rsidRDefault="000E23BB">
      <w:pPr>
        <w:pStyle w:val="lnek"/>
        <w:outlineLvl w:val="0"/>
        <w:rPr>
          <w:szCs w:val="20"/>
        </w:rPr>
      </w:pPr>
      <w:r w:rsidRPr="004521C7">
        <w:rPr>
          <w:szCs w:val="20"/>
        </w:rPr>
        <w:t>Článek IV</w:t>
      </w:r>
    </w:p>
    <w:p w14:paraId="3694B646" w14:textId="77777777" w:rsidR="000E23BB" w:rsidRPr="004521C7" w:rsidRDefault="001E6435">
      <w:pPr>
        <w:pStyle w:val="Nadpislnku"/>
      </w:pPr>
      <w:r>
        <w:rPr>
          <w:rFonts w:cs="Arial"/>
          <w:szCs w:val="20"/>
        </w:rPr>
        <w:t>Závazky Úřadu práce</w:t>
      </w:r>
    </w:p>
    <w:p w14:paraId="02217054" w14:textId="2439CB86"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A71065" w:rsidRPr="00A71065">
        <w:rPr>
          <w:b/>
          <w:szCs w:val="20"/>
        </w:rPr>
        <w:t>164 400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A71065">
        <w:rPr>
          <w:szCs w:val="20"/>
        </w:rPr>
        <w:t>95 040</w:t>
      </w:r>
      <w:r>
        <w:rPr>
          <w:rFonts w:cs="Arial"/>
          <w:szCs w:val="20"/>
        </w:rPr>
        <w:t xml:space="preserve"> </w:t>
      </w:r>
      <w:r w:rsidRPr="009E7648">
        <w:t>Kč</w:t>
      </w:r>
      <w:r w:rsidRPr="00556278">
        <w:t xml:space="preserve"> a maximální výše příspěvku na vzdělávací aktivity činí </w:t>
      </w:r>
      <w:r w:rsidR="00A71065" w:rsidRPr="00A71065">
        <w:rPr>
          <w:bCs/>
          <w:lang w:val="en-US"/>
        </w:rPr>
        <w:t>69 360</w:t>
      </w:r>
      <w:r>
        <w:t xml:space="preserve"> </w:t>
      </w:r>
      <w:r w:rsidRPr="009E7648">
        <w:t>K</w:t>
      </w:r>
      <w:r w:rsidRPr="00556278">
        <w:t>č, přičemž:</w:t>
      </w:r>
    </w:p>
    <w:p w14:paraId="57DEF246" w14:textId="6AF590A9"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71065" w:rsidRPr="00A71065">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1F014445"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0EA4D792" w14:textId="1F1C8075" w:rsidR="00C13AD5" w:rsidRDefault="001B0997" w:rsidP="00312869">
      <w:pPr>
        <w:pStyle w:val="BoddohodyII"/>
        <w:numPr>
          <w:ilvl w:val="1"/>
          <w:numId w:val="9"/>
        </w:numPr>
        <w:tabs>
          <w:tab w:val="left" w:pos="708"/>
        </w:tabs>
        <w:ind w:hanging="731"/>
        <w:rPr>
          <w:rFonts w:cs="Arial"/>
          <w:szCs w:val="20"/>
        </w:rPr>
      </w:pPr>
      <w:r w:rsidRPr="001B0997">
        <w:lastRenderedPageBreak/>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A71065" w:rsidRPr="00A71065">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64EEC0F9"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66DEE7E"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doloží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3263300A"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2236C86D"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2AB3BA71"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4C044768"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5B345020"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00F2B252"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79AFAD55"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639982E6"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33FA206"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B378C4F"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6D0E7B27"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5F9779CF"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5128D0BE"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5DCDAFF"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4CA378A"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CC166DF" w14:textId="77777777" w:rsidR="00F96ECD"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Pokud však zaměstnavatel doloží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2946CA1"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doloží nepřítomnost zaměstnance na vzdělávání z důvodu dočasné pracovní neschopnosti, karantény/izolace, ošetřování člena rodiny nebo zásahu vyšší moci, příspěvek náleží.</w:t>
      </w:r>
    </w:p>
    <w:p w14:paraId="33181A75"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EBBB64C"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24D5980"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2C6F5FD0"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7BB8002"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7F2AB792"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24D15CFE" w14:textId="77777777" w:rsidR="00903859" w:rsidRPr="00E42718" w:rsidRDefault="00903859" w:rsidP="00D542C8">
      <w:pPr>
        <w:pStyle w:val="lnek"/>
        <w:keepNext/>
        <w:outlineLvl w:val="0"/>
        <w:rPr>
          <w:szCs w:val="20"/>
        </w:rPr>
      </w:pPr>
      <w:r w:rsidRPr="00E42718">
        <w:rPr>
          <w:szCs w:val="20"/>
        </w:rPr>
        <w:t>Článek VI</w:t>
      </w:r>
    </w:p>
    <w:p w14:paraId="0EE946FB" w14:textId="77777777" w:rsidR="00903859" w:rsidRPr="00D542C8" w:rsidRDefault="00903859" w:rsidP="00D542C8">
      <w:pPr>
        <w:pStyle w:val="Nadpislnku"/>
        <w:keepNext/>
      </w:pPr>
      <w:r w:rsidRPr="00D542C8">
        <w:t xml:space="preserve">Kontrola plnění sjednaných podmínek </w:t>
      </w:r>
    </w:p>
    <w:p w14:paraId="2654C255"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CB004BB"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27B24936"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lastRenderedPageBreak/>
        <w:t>Žadatelé a příjemci jsou povinni zajistit součinnost všech dalších relevantních subjektů (zejména externích dodavatelů vzdělávacích aktivit) pro účely případné kontroly ze strany výše uvedených orgánů.</w:t>
      </w:r>
    </w:p>
    <w:p w14:paraId="7DAF56D5"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AA32EC0"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714561E0"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0DC8BE52"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93A11A6" w14:textId="77777777" w:rsidR="006463D6" w:rsidRPr="004521C7" w:rsidRDefault="006463D6" w:rsidP="006463D6">
      <w:pPr>
        <w:pStyle w:val="Nadpislnku"/>
      </w:pPr>
      <w:r>
        <w:t>Porušení rozpočtové kázně</w:t>
      </w:r>
    </w:p>
    <w:p w14:paraId="73C4008B"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4155BC46" w14:textId="77777777" w:rsidR="00E30782" w:rsidRP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112492F0" w14:textId="77777777" w:rsidR="001D4A12" w:rsidRDefault="001D4A12" w:rsidP="00DA49DA">
      <w:pPr>
        <w:pStyle w:val="lnek"/>
        <w:keepNext/>
        <w:outlineLvl w:val="0"/>
        <w:rPr>
          <w:rFonts w:cs="Arial"/>
          <w:szCs w:val="20"/>
        </w:rPr>
      </w:pPr>
      <w:r>
        <w:rPr>
          <w:rFonts w:cs="Arial"/>
          <w:szCs w:val="20"/>
        </w:rPr>
        <w:t>Článek VIII</w:t>
      </w:r>
    </w:p>
    <w:p w14:paraId="4325BBEE"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19A782E3"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4A5507BF"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3B16F697"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7AFECE47" w14:textId="77777777" w:rsidR="001D4A12" w:rsidRDefault="007B608B" w:rsidP="00312869">
      <w:pPr>
        <w:pStyle w:val="BoddohodyII"/>
        <w:numPr>
          <w:ilvl w:val="0"/>
          <w:numId w:val="18"/>
        </w:numPr>
        <w:ind w:left="709" w:hanging="709"/>
        <w:rPr>
          <w:rFonts w:cs="Arial"/>
          <w:szCs w:val="20"/>
        </w:rPr>
      </w:pPr>
      <w:r>
        <w:rPr>
          <w:rFonts w:cs="Arial"/>
          <w:szCs w:val="20"/>
        </w:rPr>
        <w:lastRenderedPageBreak/>
        <w:t>Strany dohody mohou dohodu vypovědět, jestliže vyjdou najevo skutečnosti, které existovaly v době uzavírání dohody a nebyly druhé straně bez jejího zavinění známy, pokud tato strana prokáže, že by s jejich znalostí dohodu neuzavřela.</w:t>
      </w:r>
    </w:p>
    <w:p w14:paraId="1C3C6851"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47A9BE7"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7EBBDAC2"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07C44F9F"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112F4614"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5DA03366"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65E0AA7E"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76F986D3" w14:textId="77777777" w:rsidR="00597B84" w:rsidRDefault="004C595F" w:rsidP="00312869">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5DB651CC"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366CF6C5" w14:textId="77777777"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D43C07B" w14:textId="1AF40ECD"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7B3BEB26" w14:textId="77777777" w:rsidR="00597B84" w:rsidRDefault="00AC0F57" w:rsidP="00312869">
      <w:pPr>
        <w:pStyle w:val="BoddohodyII"/>
        <w:numPr>
          <w:ilvl w:val="0"/>
          <w:numId w:val="19"/>
        </w:numPr>
        <w:ind w:left="709" w:hanging="709"/>
        <w:rPr>
          <w:rFonts w:cs="Arial"/>
          <w:szCs w:val="20"/>
        </w:rPr>
      </w:pPr>
      <w:r>
        <w:rPr>
          <w:rFonts w:cs="Arial"/>
          <w:szCs w:val="20"/>
        </w:rPr>
        <w:lastRenderedPageBreak/>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44B9010C" w14:textId="1FE88C84"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086A0719"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669F0679"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7DC8393A"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5486E25"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46B62F86" w14:textId="77777777" w:rsidR="00514A58" w:rsidRDefault="004053C5" w:rsidP="00312869">
      <w:pPr>
        <w:pStyle w:val="BoddohodyII"/>
        <w:numPr>
          <w:ilvl w:val="0"/>
          <w:numId w:val="19"/>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5649F65A"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6E7CD041" w14:textId="77777777" w:rsidR="00993347" w:rsidRDefault="00993347" w:rsidP="001C4C77">
      <w:pPr>
        <w:pStyle w:val="BoddohodyII"/>
        <w:keepNext/>
        <w:numPr>
          <w:ilvl w:val="0"/>
          <w:numId w:val="0"/>
        </w:numPr>
      </w:pPr>
    </w:p>
    <w:p w14:paraId="454E4D97" w14:textId="77777777" w:rsidR="00C77EBD" w:rsidRDefault="00C77EBD" w:rsidP="001C4C77">
      <w:pPr>
        <w:keepNext/>
        <w:keepLines/>
        <w:tabs>
          <w:tab w:val="left" w:pos="2520"/>
        </w:tabs>
        <w:rPr>
          <w:rFonts w:cs="Arial"/>
          <w:szCs w:val="20"/>
        </w:rPr>
      </w:pPr>
    </w:p>
    <w:p w14:paraId="68037CFC"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68DEB54C" w14:textId="0469C83B" w:rsidR="00D2666D" w:rsidRDefault="00D2666D" w:rsidP="00D2666D">
      <w:pPr>
        <w:pStyle w:val="BoddohodyII"/>
        <w:keepNext/>
        <w:numPr>
          <w:ilvl w:val="0"/>
          <w:numId w:val="0"/>
        </w:numPr>
      </w:pPr>
      <w:r>
        <w:t xml:space="preserve">V </w:t>
      </w:r>
      <w:r w:rsidR="009C4B59">
        <w:t xml:space="preserve">Bruntále </w:t>
      </w:r>
    </w:p>
    <w:p w14:paraId="42DE1813" w14:textId="77777777" w:rsidR="00D2666D" w:rsidRDefault="00D2666D" w:rsidP="00D2666D">
      <w:pPr>
        <w:pStyle w:val="BoddohodyII"/>
        <w:keepNext/>
        <w:numPr>
          <w:ilvl w:val="0"/>
          <w:numId w:val="0"/>
        </w:numPr>
      </w:pPr>
      <w:r>
        <w:t xml:space="preserve">Dne </w:t>
      </w:r>
    </w:p>
    <w:p w14:paraId="5D4E6738" w14:textId="77777777" w:rsidR="00D2666D" w:rsidRPr="008F1A38" w:rsidRDefault="00D2666D" w:rsidP="00D2666D">
      <w:pPr>
        <w:keepNext/>
        <w:keepLines/>
        <w:tabs>
          <w:tab w:val="left" w:pos="2520"/>
        </w:tabs>
        <w:rPr>
          <w:rFonts w:cs="Arial"/>
          <w:szCs w:val="20"/>
        </w:rPr>
      </w:pPr>
    </w:p>
    <w:p w14:paraId="23DAB2C7" w14:textId="77777777" w:rsidR="00D2666D" w:rsidRDefault="00D2666D" w:rsidP="00D2666D">
      <w:pPr>
        <w:keepNext/>
        <w:keepLines/>
        <w:tabs>
          <w:tab w:val="left" w:pos="2520"/>
        </w:tabs>
        <w:rPr>
          <w:rFonts w:cs="Arial"/>
          <w:szCs w:val="20"/>
        </w:rPr>
      </w:pPr>
    </w:p>
    <w:p w14:paraId="18093132" w14:textId="77777777" w:rsidR="00D2666D" w:rsidRDefault="00D2666D" w:rsidP="00D2666D">
      <w:pPr>
        <w:keepNext/>
        <w:keepLines/>
        <w:tabs>
          <w:tab w:val="left" w:pos="2520"/>
        </w:tabs>
        <w:rPr>
          <w:rFonts w:cs="Arial"/>
          <w:szCs w:val="20"/>
        </w:rPr>
      </w:pPr>
    </w:p>
    <w:p w14:paraId="33B107C8" w14:textId="77777777" w:rsidR="00D2666D" w:rsidRDefault="00D2666D" w:rsidP="00D2666D">
      <w:pPr>
        <w:keepNext/>
        <w:keepLines/>
        <w:tabs>
          <w:tab w:val="left" w:pos="2520"/>
        </w:tabs>
        <w:rPr>
          <w:rFonts w:cs="Arial"/>
          <w:szCs w:val="20"/>
        </w:rPr>
      </w:pPr>
    </w:p>
    <w:p w14:paraId="29845B79" w14:textId="77777777" w:rsidR="00D2666D" w:rsidRDefault="00D2666D" w:rsidP="00D2666D">
      <w:pPr>
        <w:keepNext/>
        <w:keepLines/>
        <w:tabs>
          <w:tab w:val="left" w:pos="2520"/>
        </w:tabs>
        <w:rPr>
          <w:rFonts w:cs="Arial"/>
          <w:szCs w:val="20"/>
        </w:rPr>
      </w:pPr>
    </w:p>
    <w:p w14:paraId="55B6064D" w14:textId="77777777" w:rsidR="00C77EBD" w:rsidRPr="008F1A38" w:rsidRDefault="00C77EBD" w:rsidP="001C4C77">
      <w:pPr>
        <w:keepNext/>
        <w:keepLines/>
        <w:jc w:val="center"/>
        <w:rPr>
          <w:rFonts w:cs="Arial"/>
          <w:szCs w:val="20"/>
        </w:rPr>
      </w:pPr>
      <w:r w:rsidRPr="008F1A38">
        <w:rPr>
          <w:rFonts w:cs="Arial"/>
          <w:szCs w:val="20"/>
        </w:rPr>
        <w:t>..................................................................</w:t>
      </w:r>
    </w:p>
    <w:p w14:paraId="431C8D8A" w14:textId="6330B5D8" w:rsidR="000114A0" w:rsidRPr="004521C7" w:rsidRDefault="00A71065" w:rsidP="001C4C77">
      <w:pPr>
        <w:keepNext/>
        <w:keepLines/>
        <w:jc w:val="center"/>
        <w:rPr>
          <w:rFonts w:cs="Arial"/>
          <w:szCs w:val="20"/>
        </w:rPr>
      </w:pPr>
      <w:r w:rsidRPr="00A71065">
        <w:t>Nikos Sidopulos</w:t>
      </w:r>
    </w:p>
    <w:p w14:paraId="396ED19B" w14:textId="52413BB0" w:rsidR="00D2666D" w:rsidRPr="009C4B59" w:rsidRDefault="00C77EBD" w:rsidP="00D2666D">
      <w:pPr>
        <w:pStyle w:val="BoddohodyII"/>
        <w:keepNext/>
        <w:numPr>
          <w:ilvl w:val="0"/>
          <w:numId w:val="0"/>
        </w:numPr>
        <w:rPr>
          <w:b/>
          <w:bCs/>
        </w:rPr>
      </w:pPr>
      <w:r>
        <w:rPr>
          <w:rFonts w:cs="Arial"/>
          <w:szCs w:val="20"/>
        </w:rPr>
        <w:br w:type="column"/>
      </w:r>
      <w:r w:rsidR="00467B02">
        <w:t xml:space="preserve">V </w:t>
      </w:r>
      <w:r w:rsidR="009C4B59">
        <w:t>Bruntále</w:t>
      </w:r>
    </w:p>
    <w:p w14:paraId="6B6C056B" w14:textId="77777777" w:rsidR="00D2666D" w:rsidRDefault="00D2666D" w:rsidP="00D2666D">
      <w:pPr>
        <w:pStyle w:val="BoddohodyII"/>
        <w:keepNext/>
        <w:numPr>
          <w:ilvl w:val="0"/>
          <w:numId w:val="0"/>
        </w:numPr>
      </w:pPr>
      <w:r>
        <w:t xml:space="preserve">Dne </w:t>
      </w:r>
    </w:p>
    <w:p w14:paraId="2A18B91B" w14:textId="77777777" w:rsidR="00D2666D" w:rsidRPr="008F1A38" w:rsidRDefault="00D2666D" w:rsidP="00D2666D">
      <w:pPr>
        <w:keepNext/>
        <w:keepLines/>
        <w:tabs>
          <w:tab w:val="left" w:pos="2520"/>
        </w:tabs>
        <w:rPr>
          <w:rFonts w:cs="Arial"/>
          <w:szCs w:val="20"/>
        </w:rPr>
      </w:pPr>
    </w:p>
    <w:p w14:paraId="1182158E" w14:textId="77777777" w:rsidR="00D2666D" w:rsidRDefault="00D2666D" w:rsidP="00D2666D">
      <w:pPr>
        <w:keepNext/>
        <w:keepLines/>
        <w:tabs>
          <w:tab w:val="left" w:pos="2520"/>
        </w:tabs>
        <w:rPr>
          <w:rFonts w:cs="Arial"/>
          <w:szCs w:val="20"/>
        </w:rPr>
      </w:pPr>
    </w:p>
    <w:p w14:paraId="4681ACC5" w14:textId="77777777" w:rsidR="00D2666D" w:rsidRDefault="00D2666D" w:rsidP="00D2666D">
      <w:pPr>
        <w:keepNext/>
        <w:keepLines/>
        <w:tabs>
          <w:tab w:val="left" w:pos="2520"/>
        </w:tabs>
        <w:rPr>
          <w:rFonts w:cs="Arial"/>
          <w:szCs w:val="20"/>
        </w:rPr>
      </w:pPr>
    </w:p>
    <w:p w14:paraId="77CDE6A4" w14:textId="77777777" w:rsidR="00D2666D" w:rsidRDefault="00D2666D" w:rsidP="00D2666D">
      <w:pPr>
        <w:keepNext/>
        <w:keepLines/>
        <w:tabs>
          <w:tab w:val="left" w:pos="2520"/>
        </w:tabs>
        <w:rPr>
          <w:rFonts w:cs="Arial"/>
          <w:szCs w:val="20"/>
        </w:rPr>
      </w:pPr>
    </w:p>
    <w:p w14:paraId="3116230E" w14:textId="77777777" w:rsidR="00D2666D" w:rsidRDefault="00D2666D" w:rsidP="00D2666D">
      <w:pPr>
        <w:keepNext/>
        <w:keepLines/>
        <w:tabs>
          <w:tab w:val="left" w:pos="2520"/>
        </w:tabs>
        <w:rPr>
          <w:rFonts w:cs="Arial"/>
          <w:szCs w:val="20"/>
        </w:rPr>
      </w:pPr>
    </w:p>
    <w:p w14:paraId="394BA521" w14:textId="77777777" w:rsidR="00C77EBD" w:rsidRDefault="00C77EBD" w:rsidP="001C4C77">
      <w:pPr>
        <w:keepNext/>
        <w:keepLines/>
        <w:jc w:val="center"/>
        <w:rPr>
          <w:rFonts w:cs="Arial"/>
          <w:szCs w:val="20"/>
        </w:rPr>
      </w:pPr>
      <w:r w:rsidRPr="008F1A38">
        <w:rPr>
          <w:rFonts w:cs="Arial"/>
          <w:szCs w:val="20"/>
        </w:rPr>
        <w:t>..................................................................</w:t>
      </w:r>
    </w:p>
    <w:p w14:paraId="260AC30C" w14:textId="3B57E34C" w:rsidR="00C77EBD" w:rsidRDefault="00A71065" w:rsidP="001C4C77">
      <w:pPr>
        <w:keepNext/>
        <w:tabs>
          <w:tab w:val="center" w:pos="1800"/>
          <w:tab w:val="center" w:pos="7200"/>
        </w:tabs>
        <w:jc w:val="center"/>
      </w:pPr>
      <w:r w:rsidRPr="00A71065">
        <w:t xml:space="preserve">Ing. </w:t>
      </w:r>
      <w:r>
        <w:rPr>
          <w:szCs w:val="20"/>
        </w:rPr>
        <w:t>Jiří Unverdorben</w:t>
      </w:r>
    </w:p>
    <w:p w14:paraId="05E977F5" w14:textId="1138C2D8" w:rsidR="00580136" w:rsidRDefault="00A71065" w:rsidP="00580136">
      <w:pPr>
        <w:tabs>
          <w:tab w:val="center" w:pos="1800"/>
          <w:tab w:val="center" w:pos="7200"/>
        </w:tabs>
        <w:jc w:val="center"/>
      </w:pPr>
      <w:r w:rsidRPr="00A71065">
        <w:t xml:space="preserve">ředitel </w:t>
      </w:r>
      <w:r w:rsidR="009C4B59">
        <w:t>K</w:t>
      </w:r>
      <w:r w:rsidRPr="00A71065">
        <w:t>ontaktního</w:t>
      </w:r>
      <w:r>
        <w:rPr>
          <w:szCs w:val="20"/>
        </w:rPr>
        <w:t xml:space="preserve"> pracoviště Bruntál</w:t>
      </w:r>
    </w:p>
    <w:p w14:paraId="68ABA840" w14:textId="244B54BB" w:rsidR="00C77EBD" w:rsidRDefault="00A71065" w:rsidP="00580136">
      <w:pPr>
        <w:keepNext/>
        <w:tabs>
          <w:tab w:val="center" w:pos="1800"/>
          <w:tab w:val="center" w:pos="7200"/>
        </w:tabs>
        <w:jc w:val="center"/>
      </w:pPr>
      <w:r w:rsidRPr="00A71065">
        <w:t>Úřad práce</w:t>
      </w:r>
      <w:r>
        <w:rPr>
          <w:szCs w:val="20"/>
        </w:rPr>
        <w:t xml:space="preserve"> České republiky</w:t>
      </w:r>
    </w:p>
    <w:p w14:paraId="1C628C93"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BB79768" w14:textId="77777777" w:rsidR="00C77EBD" w:rsidRPr="008F1A38" w:rsidRDefault="00C77EBD" w:rsidP="001C4C77">
      <w:pPr>
        <w:keepNext/>
        <w:keepLines/>
        <w:tabs>
          <w:tab w:val="left" w:pos="2520"/>
        </w:tabs>
        <w:rPr>
          <w:rFonts w:cs="Arial"/>
          <w:szCs w:val="20"/>
        </w:rPr>
      </w:pPr>
    </w:p>
    <w:p w14:paraId="1D382682" w14:textId="77777777" w:rsidR="00C77EBD" w:rsidRDefault="00C77EBD" w:rsidP="001C4C77">
      <w:pPr>
        <w:keepNext/>
        <w:rPr>
          <w:rFonts w:cs="Arial"/>
          <w:szCs w:val="20"/>
        </w:rPr>
      </w:pPr>
    </w:p>
    <w:p w14:paraId="0E2A05C6" w14:textId="77777777" w:rsidR="00C77EBD" w:rsidRDefault="00C77EBD" w:rsidP="001C4C77">
      <w:pPr>
        <w:keepNext/>
        <w:rPr>
          <w:rFonts w:cs="Arial"/>
          <w:szCs w:val="20"/>
        </w:rPr>
      </w:pPr>
    </w:p>
    <w:p w14:paraId="7D2C2769" w14:textId="77777777" w:rsidR="00C77EBD" w:rsidRDefault="00C77EBD" w:rsidP="001C4C77">
      <w:pPr>
        <w:keepNext/>
        <w:rPr>
          <w:rFonts w:cs="Arial"/>
          <w:szCs w:val="20"/>
        </w:rPr>
      </w:pPr>
    </w:p>
    <w:p w14:paraId="21F0E6F9" w14:textId="2D551FB2"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71065" w:rsidRPr="00A71065">
        <w:t xml:space="preserve">Ing. </w:t>
      </w:r>
      <w:r w:rsidR="00A71065">
        <w:rPr>
          <w:szCs w:val="20"/>
        </w:rPr>
        <w:t>Lenka Vaňková</w:t>
      </w:r>
    </w:p>
    <w:p w14:paraId="31D9B3CD" w14:textId="5E65496E" w:rsidR="00132CB6" w:rsidRDefault="00C77EBD" w:rsidP="001C4C77">
      <w:pPr>
        <w:keepNext/>
        <w:keepLines/>
        <w:tabs>
          <w:tab w:val="left" w:pos="2160"/>
        </w:tabs>
      </w:pPr>
      <w:r w:rsidRPr="008F1A38">
        <w:rPr>
          <w:rFonts w:cs="Arial"/>
          <w:szCs w:val="20"/>
        </w:rPr>
        <w:t>Telefon:</w:t>
      </w:r>
      <w:r w:rsidRPr="008F1A38">
        <w:rPr>
          <w:rFonts w:cs="Arial"/>
          <w:szCs w:val="20"/>
        </w:rPr>
        <w:tab/>
      </w:r>
      <w:r w:rsidR="00A71065" w:rsidRPr="00A71065">
        <w:t>950 106</w:t>
      </w:r>
      <w:r w:rsidR="00A71065">
        <w:rPr>
          <w:szCs w:val="20"/>
        </w:rPr>
        <w:t xml:space="preserve"> 447</w:t>
      </w:r>
    </w:p>
    <w:p w14:paraId="5B098B1B"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56B9" w14:textId="77777777" w:rsidR="00736E93" w:rsidRDefault="00736E93">
      <w:r>
        <w:separator/>
      </w:r>
    </w:p>
  </w:endnote>
  <w:endnote w:type="continuationSeparator" w:id="0">
    <w:p w14:paraId="1C24A6F8" w14:textId="77777777" w:rsidR="00736E93" w:rsidRDefault="0073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595A" w14:textId="1FCAF536"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NIP - Dohoda o zabezpečení vzdělávací</w:t>
    </w:r>
    <w:r w:rsidR="000C7039">
      <w:t xml:space="preserve"> aktivity</w:t>
    </w:r>
    <w:r w:rsidRPr="00FD1414">
      <w:t xml:space="preserve"> č. </w:t>
    </w:r>
    <w:r w:rsidR="00A71065" w:rsidRPr="00A71065">
      <w:t>BRA-MN-18/2023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6932" w14:textId="22E2841F"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A71065" w:rsidRPr="00A71065">
      <w:t>BRA-MN-18/2023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CDF5AFC" w14:textId="77777777" w:rsidR="00C13AD5" w:rsidRDefault="00C13AD5">
    <w:pPr>
      <w:pStyle w:val="Zpat"/>
    </w:pPr>
  </w:p>
  <w:p w14:paraId="2FB25BC0"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BBBB" w14:textId="77777777" w:rsidR="00736E93" w:rsidRDefault="00736E93">
      <w:r>
        <w:separator/>
      </w:r>
    </w:p>
  </w:footnote>
  <w:footnote w:type="continuationSeparator" w:id="0">
    <w:p w14:paraId="5DA9BE64" w14:textId="77777777" w:rsidR="00736E93" w:rsidRDefault="00736E93">
      <w:r>
        <w:continuationSeparator/>
      </w:r>
    </w:p>
  </w:footnote>
  <w:footnote w:id="1">
    <w:p w14:paraId="4576D1FD"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7A62C367"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39EF4738"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2B8C127A"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22AA" w14:textId="77777777" w:rsidR="00C13AD5" w:rsidRDefault="00C13AD5">
    <w:pPr>
      <w:pStyle w:val="Zhlav"/>
    </w:pPr>
  </w:p>
  <w:p w14:paraId="308CD3BD"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CE6D" w14:textId="480488DB" w:rsidR="00C13AD5" w:rsidRDefault="00060B0F">
    <w:pPr>
      <w:pStyle w:val="Zhlav"/>
    </w:pPr>
    <w:r>
      <w:rPr>
        <w:noProof/>
      </w:rPr>
      <w:drawing>
        <wp:inline distT="0" distB="0" distL="0" distR="0" wp14:anchorId="19900080" wp14:editId="2976A77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07230936">
    <w:abstractNumId w:val="17"/>
  </w:num>
  <w:num w:numId="2" w16cid:durableId="330719918">
    <w:abstractNumId w:val="12"/>
  </w:num>
  <w:num w:numId="3" w16cid:durableId="1855996438">
    <w:abstractNumId w:val="8"/>
  </w:num>
  <w:num w:numId="4" w16cid:durableId="215749490">
    <w:abstractNumId w:val="2"/>
  </w:num>
  <w:num w:numId="5" w16cid:durableId="1025836576">
    <w:abstractNumId w:val="6"/>
  </w:num>
  <w:num w:numId="6" w16cid:durableId="639074105">
    <w:abstractNumId w:val="15"/>
  </w:num>
  <w:num w:numId="7" w16cid:durableId="47657600">
    <w:abstractNumId w:val="1"/>
  </w:num>
  <w:num w:numId="8" w16cid:durableId="343676240">
    <w:abstractNumId w:val="1"/>
  </w:num>
  <w:num w:numId="9" w16cid:durableId="1097748438">
    <w:abstractNumId w:val="9"/>
  </w:num>
  <w:num w:numId="10" w16cid:durableId="403718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3854354">
    <w:abstractNumId w:val="16"/>
  </w:num>
  <w:num w:numId="12" w16cid:durableId="1036349575">
    <w:abstractNumId w:val="11"/>
  </w:num>
  <w:num w:numId="13" w16cid:durableId="1015961058">
    <w:abstractNumId w:val="13"/>
  </w:num>
  <w:num w:numId="14" w16cid:durableId="102502582">
    <w:abstractNumId w:val="4"/>
  </w:num>
  <w:num w:numId="15" w16cid:durableId="1240411204">
    <w:abstractNumId w:val="10"/>
  </w:num>
  <w:num w:numId="16" w16cid:durableId="1529101685">
    <w:abstractNumId w:val="14"/>
  </w:num>
  <w:num w:numId="17" w16cid:durableId="1631016066">
    <w:abstractNumId w:val="3"/>
  </w:num>
  <w:num w:numId="18" w16cid:durableId="1012142386">
    <w:abstractNumId w:val="7"/>
  </w:num>
  <w:num w:numId="19" w16cid:durableId="17272235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0B0F"/>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4D7D"/>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36E93"/>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1C08"/>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4B59"/>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1065"/>
    <w:rsid w:val="00A74F8A"/>
    <w:rsid w:val="00A757C6"/>
    <w:rsid w:val="00A8394C"/>
    <w:rsid w:val="00A860AA"/>
    <w:rsid w:val="00A915FC"/>
    <w:rsid w:val="00A91E79"/>
    <w:rsid w:val="00A95BEA"/>
    <w:rsid w:val="00AA00D4"/>
    <w:rsid w:val="00AA5674"/>
    <w:rsid w:val="00AA71E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489E"/>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B6EA0"/>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3AD"/>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0191"/>
    <w:rsid w:val="00FA3345"/>
    <w:rsid w:val="00FA35C5"/>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5C9FAA8"/>
  <w15:chartTrackingRefBased/>
  <w15:docId w15:val="{48542A43-EB80-482F-B7A1-BFD0D349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5216</Words>
  <Characters>30781</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35926</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Vaňková Lenka Ing. (UPT-BRA)</dc:creator>
  <cp:keywords/>
  <cp:lastModifiedBy>Vaňková Lenka Ing. (UPT-BRA)</cp:lastModifiedBy>
  <cp:revision>5</cp:revision>
  <cp:lastPrinted>2023-07-24T06:04:00Z</cp:lastPrinted>
  <dcterms:created xsi:type="dcterms:W3CDTF">2023-07-20T06:49:00Z</dcterms:created>
  <dcterms:modified xsi:type="dcterms:W3CDTF">2023-07-26T07:27:00Z</dcterms:modified>
</cp:coreProperties>
</file>