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97E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0017920111</w:t>
                  </w:r>
                </w:p>
              </w:tc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ind w:right="40"/>
              <w:jc w:val="right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129835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835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ind w:right="40"/>
              <w:jc w:val="right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ind w:right="40"/>
              <w:jc w:val="right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ind w:right="40"/>
              <w:jc w:val="right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bookmarkStart w:id="1" w:name="JR_PAGE_ANCHOR_0_1"/>
            <w:bookmarkEnd w:id="1"/>
          </w:p>
          <w:p w:rsidR="00497EF5" w:rsidRDefault="0048240E">
            <w:r>
              <w:br w:type="page"/>
            </w:r>
          </w:p>
          <w:p w:rsidR="00497EF5" w:rsidRDefault="00497EF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rPr>
                <w:b/>
              </w:rPr>
              <w:t>26142376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rPr>
                <w:b/>
              </w:rPr>
              <w:t>CZ26142376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8240E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WATREX </w:t>
                  </w:r>
                  <w:proofErr w:type="gramStart"/>
                  <w:r>
                    <w:rPr>
                      <w:b/>
                      <w:sz w:val="24"/>
                    </w:rPr>
                    <w:t>PRAHA , S.</w:t>
                  </w:r>
                  <w:proofErr w:type="gramEnd"/>
                  <w:r>
                    <w:rPr>
                      <w:b/>
                      <w:sz w:val="24"/>
                    </w:rPr>
                    <w:t>R.O.</w:t>
                  </w:r>
                  <w:r>
                    <w:rPr>
                      <w:b/>
                      <w:sz w:val="24"/>
                    </w:rPr>
                    <w:br/>
                    <w:t>Drnovská 1112/60</w:t>
                  </w:r>
                  <w:r>
                    <w:rPr>
                      <w:b/>
                      <w:sz w:val="24"/>
                    </w:rPr>
                    <w:br/>
                    <w:t>161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97EF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8240E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97EF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8240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8240E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  <w:jc w:val="center"/>
            </w:pPr>
            <w:proofErr w:type="gramStart"/>
            <w:r>
              <w:rPr>
                <w:b/>
              </w:rPr>
              <w:t>30.04.2017</w:t>
            </w:r>
            <w:proofErr w:type="gramEnd"/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  <w:jc w:val="center"/>
            </w:pPr>
            <w:r>
              <w:rPr>
                <w:b/>
              </w:rPr>
              <w:t>21 dní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97EF5"/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97EF5"/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97EF5">
                  <w:pPr>
                    <w:pStyle w:val="EMPTYCELLSTYLE"/>
                  </w:pPr>
                </w:p>
              </w:tc>
            </w:tr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7EF5" w:rsidRDefault="00497EF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  <w:proofErr w:type="gramStart"/>
            <w:r>
              <w:t>MN6941,?Tato</w:t>
            </w:r>
            <w:proofErr w:type="gramEnd"/>
            <w:r>
              <w:t xml:space="preserve"> obj</w:t>
            </w:r>
            <w:r>
              <w:t>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pPr>
              <w:spacing w:after="280"/>
              <w:ind w:left="40" w:right="40"/>
            </w:pPr>
            <w:r>
              <w:rPr>
                <w:sz w:val="18"/>
              </w:rPr>
              <w:t xml:space="preserve">D2K6091805:P102 HPLC pump, </w:t>
            </w:r>
            <w:proofErr w:type="spellStart"/>
            <w:r>
              <w:rPr>
                <w:sz w:val="18"/>
              </w:rPr>
              <w:t>dual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head</w:t>
            </w:r>
            <w:proofErr w:type="spellEnd"/>
            <w:r>
              <w:rPr>
                <w:sz w:val="18"/>
              </w:rPr>
              <w:t xml:space="preserve">, PEEK , </w:t>
            </w:r>
            <w:proofErr w:type="spellStart"/>
            <w:r>
              <w:rPr>
                <w:sz w:val="18"/>
              </w:rPr>
              <w:t>gold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colour</w:t>
            </w:r>
            <w:proofErr w:type="spellEnd"/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15 792.00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15 792.00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 w:right="40"/>
              <w:jc w:val="right"/>
            </w:pPr>
            <w:r>
              <w:rPr>
                <w:b/>
                <w:sz w:val="24"/>
              </w:rPr>
              <w:t>90 992.00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97E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90 992.00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EF5" w:rsidRDefault="0048240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97EF5" w:rsidRDefault="00497EF5">
                  <w:pPr>
                    <w:pStyle w:val="EMPTYCELLSTYLE"/>
                  </w:pPr>
                </w:p>
              </w:tc>
            </w:tr>
          </w:tbl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</w:pPr>
            <w:proofErr w:type="gramStart"/>
            <w:r>
              <w:rPr>
                <w:sz w:val="24"/>
              </w:rPr>
              <w:t>24.03.2017</w:t>
            </w:r>
            <w:proofErr w:type="gramEnd"/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EF5" w:rsidRDefault="0048240E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3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4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7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9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58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6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  <w:tr w:rsidR="00497E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97EF5" w:rsidRDefault="00497EF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F5" w:rsidRDefault="0048240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497EF5" w:rsidRDefault="00497EF5">
            <w:pPr>
              <w:pStyle w:val="EMPTYCELLSTYLE"/>
            </w:pPr>
          </w:p>
        </w:tc>
      </w:tr>
    </w:tbl>
    <w:p w:rsidR="00000000" w:rsidRDefault="0048240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97EF5"/>
    <w:rsid w:val="0048240E"/>
    <w:rsid w:val="0049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2017-04-24T14:59:00Z</cp:lastPrinted>
  <dcterms:created xsi:type="dcterms:W3CDTF">2017-04-24T14:59:00Z</dcterms:created>
  <dcterms:modified xsi:type="dcterms:W3CDTF">2017-04-24T15:02:00Z</dcterms:modified>
</cp:coreProperties>
</file>