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DF" w:rsidRDefault="00E57A5A" w:rsidP="008B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Smlouva o </w:t>
      </w:r>
      <w:r w:rsidR="00835159">
        <w:rPr>
          <w:rFonts w:ascii="Times New Roman" w:hAnsi="Times New Roman" w:cs="Times New Roman"/>
          <w:b/>
          <w:bCs/>
          <w:sz w:val="20"/>
          <w:szCs w:val="20"/>
        </w:rPr>
        <w:t>revizi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 </w:t>
      </w:r>
    </w:p>
    <w:p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Firma: </w:t>
      </w:r>
      <w:r w:rsidR="00460BF0">
        <w:rPr>
          <w:rFonts w:ascii="Times New Roman" w:hAnsi="Times New Roman" w:cs="Times New Roman"/>
          <w:sz w:val="20"/>
          <w:szCs w:val="20"/>
        </w:rPr>
        <w:t>INTER EU s.r.o.</w:t>
      </w:r>
    </w:p>
    <w:p w:rsidR="00460BF0" w:rsidRDefault="00460BF0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>sí</w:t>
      </w:r>
      <w:r w:rsidRPr="00E57A5A">
        <w:rPr>
          <w:rFonts w:ascii="Times New Roman" w:hAnsi="Times New Roman" w:cs="Times New Roman"/>
          <w:sz w:val="20"/>
          <w:szCs w:val="20"/>
        </w:rPr>
        <w:t xml:space="preserve">dlem: </w:t>
      </w:r>
      <w:r w:rsidR="00460BF0">
        <w:rPr>
          <w:rFonts w:ascii="Times New Roman" w:hAnsi="Times New Roman" w:cs="Times New Roman"/>
          <w:sz w:val="20"/>
          <w:szCs w:val="20"/>
        </w:rPr>
        <w:t xml:space="preserve">Vratislavská 385/9, </w:t>
      </w:r>
      <w:proofErr w:type="gramStart"/>
      <w:r w:rsidR="00460BF0">
        <w:rPr>
          <w:rFonts w:ascii="Times New Roman" w:hAnsi="Times New Roman" w:cs="Times New Roman"/>
          <w:sz w:val="20"/>
          <w:szCs w:val="20"/>
        </w:rPr>
        <w:t>181 00  Praha</w:t>
      </w:r>
      <w:proofErr w:type="gramEnd"/>
      <w:r w:rsidR="00460BF0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460BF0" w:rsidRDefault="00460BF0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I</w:t>
      </w:r>
      <w:r w:rsidR="00460BF0">
        <w:rPr>
          <w:rFonts w:ascii="Times New Roman" w:hAnsi="Times New Roman" w:cs="Times New Roman"/>
          <w:sz w:val="20"/>
          <w:szCs w:val="20"/>
        </w:rPr>
        <w:t>Č</w:t>
      </w:r>
      <w:r w:rsidRPr="00E57A5A">
        <w:rPr>
          <w:rFonts w:ascii="Times New Roman" w:hAnsi="Times New Roman" w:cs="Times New Roman"/>
          <w:sz w:val="20"/>
          <w:szCs w:val="20"/>
        </w:rPr>
        <w:t>O:</w:t>
      </w:r>
      <w:r w:rsidR="00460BF0">
        <w:rPr>
          <w:rFonts w:ascii="Times New Roman" w:hAnsi="Times New Roman" w:cs="Times New Roman"/>
          <w:sz w:val="20"/>
          <w:szCs w:val="20"/>
        </w:rPr>
        <w:t xml:space="preserve"> 60201835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DI</w:t>
      </w:r>
      <w:r w:rsidR="00460BF0">
        <w:rPr>
          <w:rFonts w:ascii="Times New Roman" w:hAnsi="Times New Roman" w:cs="Times New Roman"/>
          <w:sz w:val="20"/>
          <w:szCs w:val="20"/>
        </w:rPr>
        <w:t>Č</w:t>
      </w:r>
      <w:r w:rsidRPr="00E57A5A">
        <w:rPr>
          <w:rFonts w:ascii="Times New Roman" w:hAnsi="Times New Roman" w:cs="Times New Roman"/>
          <w:sz w:val="20"/>
          <w:szCs w:val="20"/>
        </w:rPr>
        <w:t xml:space="preserve">: </w:t>
      </w:r>
      <w:r w:rsidR="00460BF0">
        <w:rPr>
          <w:rFonts w:ascii="Times New Roman" w:hAnsi="Times New Roman" w:cs="Times New Roman"/>
          <w:sz w:val="20"/>
          <w:szCs w:val="20"/>
        </w:rPr>
        <w:t>neplátce DPH</w:t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74740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dále jen </w:t>
      </w:r>
      <w:r w:rsidR="008B6DDF">
        <w:rPr>
          <w:rFonts w:ascii="Times New Roman" w:hAnsi="Times New Roman" w:cs="Times New Roman"/>
          <w:sz w:val="20"/>
          <w:szCs w:val="20"/>
        </w:rPr>
        <w:t>„zhotovitel“</w:t>
      </w:r>
    </w:p>
    <w:p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19" w:rsidRDefault="00CC2919" w:rsidP="001C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2919">
        <w:rPr>
          <w:rFonts w:ascii="Times New Roman" w:hAnsi="Times New Roman" w:cs="Times New Roman"/>
          <w:bCs/>
          <w:sz w:val="20"/>
          <w:szCs w:val="20"/>
        </w:rPr>
        <w:t>Organizace:</w:t>
      </w:r>
      <w:r w:rsidR="00BA11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4219">
        <w:rPr>
          <w:rFonts w:ascii="Times New Roman" w:hAnsi="Times New Roman" w:cs="Times New Roman"/>
          <w:bCs/>
          <w:sz w:val="20"/>
          <w:szCs w:val="20"/>
        </w:rPr>
        <w:t xml:space="preserve">  Zařízení pro děti – cizince, diagnostický ústav, středisko výchovné péče a základní škola</w:t>
      </w:r>
    </w:p>
    <w:p w:rsidR="00CB4219" w:rsidRDefault="00CB4219" w:rsidP="001C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C4527" w:rsidRDefault="00CB4219" w:rsidP="00CB421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Radlická 30, Praha 5</w:t>
      </w:r>
    </w:p>
    <w:p w:rsidR="00CB4219" w:rsidRDefault="00CB4219" w:rsidP="00CB421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I</w:t>
      </w:r>
      <w:r w:rsidR="00460BF0">
        <w:rPr>
          <w:rFonts w:ascii="Times New Roman" w:hAnsi="Times New Roman" w:cs="Times New Roman"/>
          <w:sz w:val="20"/>
          <w:szCs w:val="20"/>
        </w:rPr>
        <w:t>Č</w:t>
      </w:r>
      <w:r w:rsidRPr="00E57A5A">
        <w:rPr>
          <w:rFonts w:ascii="Times New Roman" w:hAnsi="Times New Roman" w:cs="Times New Roman"/>
          <w:sz w:val="20"/>
          <w:szCs w:val="20"/>
        </w:rPr>
        <w:t xml:space="preserve">O: </w:t>
      </w:r>
      <w:r w:rsidR="001C4527">
        <w:rPr>
          <w:rFonts w:ascii="Times New Roman" w:hAnsi="Times New Roman" w:cs="Times New Roman"/>
          <w:sz w:val="20"/>
          <w:szCs w:val="20"/>
        </w:rPr>
        <w:t xml:space="preserve"> </w:t>
      </w:r>
      <w:r w:rsidR="00CB4219">
        <w:rPr>
          <w:rFonts w:ascii="Times New Roman" w:hAnsi="Times New Roman" w:cs="Times New Roman"/>
          <w:sz w:val="20"/>
          <w:szCs w:val="20"/>
        </w:rPr>
        <w:t xml:space="preserve">             86595971</w:t>
      </w:r>
    </w:p>
    <w:p w:rsidR="00CC2919" w:rsidRDefault="00CC291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DIČ:</w:t>
      </w:r>
      <w:r w:rsidR="00FC5A11">
        <w:rPr>
          <w:rFonts w:ascii="Times New Roman" w:hAnsi="Times New Roman" w:cs="Times New Roman"/>
          <w:sz w:val="20"/>
          <w:szCs w:val="20"/>
        </w:rPr>
        <w:t xml:space="preserve"> </w:t>
      </w:r>
      <w:r w:rsidR="001C4527">
        <w:rPr>
          <w:rFonts w:ascii="Times New Roman" w:hAnsi="Times New Roman" w:cs="Times New Roman"/>
          <w:sz w:val="20"/>
          <w:szCs w:val="20"/>
        </w:rPr>
        <w:t xml:space="preserve"> </w:t>
      </w:r>
      <w:r w:rsidR="00CB4219">
        <w:rPr>
          <w:rFonts w:ascii="Times New Roman" w:hAnsi="Times New Roman" w:cs="Times New Roman"/>
          <w:sz w:val="20"/>
          <w:szCs w:val="20"/>
        </w:rPr>
        <w:t xml:space="preserve">             neplátce</w:t>
      </w:r>
      <w:proofErr w:type="gramEnd"/>
      <w:r w:rsidR="00CB4219">
        <w:rPr>
          <w:rFonts w:ascii="Times New Roman" w:hAnsi="Times New Roman" w:cs="Times New Roman"/>
          <w:sz w:val="20"/>
          <w:szCs w:val="20"/>
        </w:rPr>
        <w:t xml:space="preserve"> DPH</w:t>
      </w:r>
    </w:p>
    <w:p w:rsidR="00CC2919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Zastoupená:</w:t>
      </w:r>
      <w:r w:rsidR="00CB4219">
        <w:rPr>
          <w:rFonts w:ascii="Times New Roman" w:hAnsi="Times New Roman" w:cs="Times New Roman"/>
          <w:sz w:val="20"/>
          <w:szCs w:val="20"/>
        </w:rPr>
        <w:t xml:space="preserve">   Mgr. Zuzanou </w:t>
      </w:r>
      <w:proofErr w:type="spellStart"/>
      <w:r w:rsidR="00CB4219">
        <w:rPr>
          <w:rFonts w:ascii="Times New Roman" w:hAnsi="Times New Roman" w:cs="Times New Roman"/>
          <w:sz w:val="20"/>
          <w:szCs w:val="20"/>
        </w:rPr>
        <w:t>Chmelířovou</w:t>
      </w:r>
      <w:proofErr w:type="spellEnd"/>
      <w:r w:rsidR="00CB42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219">
        <w:rPr>
          <w:rFonts w:ascii="Times New Roman" w:hAnsi="Times New Roman" w:cs="Times New Roman"/>
          <w:sz w:val="20"/>
          <w:szCs w:val="20"/>
        </w:rPr>
        <w:t>Vučkovou</w:t>
      </w:r>
      <w:proofErr w:type="spellEnd"/>
      <w:r w:rsidR="00CB42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4219" w:rsidRPr="00E57A5A" w:rsidRDefault="00CB4219" w:rsidP="00CB42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dále jen „objednatel</w:t>
      </w:r>
      <w:r w:rsidR="00E57A5A">
        <w:rPr>
          <w:rFonts w:ascii="Times New Roman" w:hAnsi="Times New Roman" w:cs="Times New Roman"/>
          <w:sz w:val="20"/>
          <w:szCs w:val="20"/>
        </w:rPr>
        <w:t>“</w:t>
      </w:r>
    </w:p>
    <w:p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DDF" w:rsidRP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uzavírají </w:t>
      </w:r>
      <w:r w:rsidR="00E57A5A" w:rsidRPr="00E57A5A">
        <w:rPr>
          <w:rFonts w:ascii="Times New Roman" w:hAnsi="Times New Roman" w:cs="Times New Roman"/>
          <w:sz w:val="20"/>
          <w:szCs w:val="20"/>
        </w:rPr>
        <w:t>smlouvu o veden</w:t>
      </w:r>
      <w:r w:rsidR="00E57A5A">
        <w:rPr>
          <w:rFonts w:ascii="Times New Roman" w:hAnsi="Times New Roman" w:cs="Times New Roman"/>
          <w:sz w:val="20"/>
          <w:szCs w:val="20"/>
        </w:rPr>
        <w:t>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účetnictví </w:t>
      </w:r>
    </w:p>
    <w:p w:rsidR="00E57A5A" w:rsidRPr="00E57A5A" w:rsidRDefault="00E57A5A" w:rsidP="00BC44B7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>I. I.</w:t>
      </w:r>
    </w:p>
    <w:p w:rsidR="00E57A5A" w:rsidRDefault="00E57A5A" w:rsidP="00BC44B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Oprávněni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 vedení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</w:t>
      </w:r>
    </w:p>
    <w:p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Pr="00E57A5A" w:rsidRDefault="00E57A5A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Pr="000B60B1" w:rsidRDefault="008B6DDF" w:rsidP="000B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na základě </w:t>
      </w:r>
      <w:r w:rsidR="00460BF0">
        <w:rPr>
          <w:rFonts w:ascii="Times New Roman" w:hAnsi="Times New Roman" w:cs="Times New Roman"/>
          <w:sz w:val="20"/>
          <w:szCs w:val="20"/>
        </w:rPr>
        <w:t xml:space="preserve">výpisu z 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živnostenského </w:t>
      </w:r>
      <w:r w:rsidR="00460BF0">
        <w:rPr>
          <w:rFonts w:ascii="Times New Roman" w:hAnsi="Times New Roman" w:cs="Times New Roman"/>
          <w:sz w:val="20"/>
          <w:szCs w:val="20"/>
        </w:rPr>
        <w:t>rejstříku</w:t>
      </w:r>
      <w:r w:rsidR="00E57A5A" w:rsidRPr="000B60B1">
        <w:rPr>
          <w:rFonts w:ascii="Times New Roman" w:hAnsi="Times New Roman" w:cs="Times New Roman"/>
          <w:sz w:val="20"/>
          <w:szCs w:val="20"/>
        </w:rPr>
        <w:t>, jeh</w:t>
      </w:r>
      <w:r w:rsidR="00BC44B7" w:rsidRPr="000B60B1">
        <w:rPr>
          <w:rFonts w:ascii="Times New Roman" w:hAnsi="Times New Roman" w:cs="Times New Roman"/>
          <w:sz w:val="20"/>
          <w:szCs w:val="20"/>
        </w:rPr>
        <w:t>ož kopie je nedílnou součásti té</w:t>
      </w:r>
      <w:r>
        <w:rPr>
          <w:rFonts w:ascii="Times New Roman" w:hAnsi="Times New Roman" w:cs="Times New Roman"/>
          <w:sz w:val="20"/>
          <w:szCs w:val="20"/>
        </w:rPr>
        <w:t>to smlouvy (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příloha </w:t>
      </w:r>
      <w:r>
        <w:rPr>
          <w:rFonts w:ascii="Times New Roman" w:hAnsi="Times New Roman" w:cs="Times New Roman"/>
          <w:sz w:val="20"/>
          <w:szCs w:val="20"/>
        </w:rPr>
        <w:t>č.1)</w:t>
      </w:r>
      <w:r w:rsidR="004461E6">
        <w:rPr>
          <w:rFonts w:ascii="Times New Roman" w:hAnsi="Times New Roman" w:cs="Times New Roman"/>
          <w:sz w:val="20"/>
          <w:szCs w:val="20"/>
        </w:rPr>
        <w:t xml:space="preserve">, je </w:t>
      </w:r>
      <w:r w:rsidR="00FA6F6F" w:rsidRPr="000B60B1">
        <w:rPr>
          <w:rFonts w:ascii="Times New Roman" w:hAnsi="Times New Roman" w:cs="Times New Roman"/>
          <w:sz w:val="20"/>
          <w:szCs w:val="20"/>
        </w:rPr>
        <w:t>oprávněn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 k vedení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účetnictví</w:t>
      </w:r>
      <w:r w:rsidR="00835159">
        <w:rPr>
          <w:rFonts w:ascii="Times New Roman" w:hAnsi="Times New Roman" w:cs="Times New Roman"/>
          <w:sz w:val="20"/>
          <w:szCs w:val="20"/>
        </w:rPr>
        <w:t xml:space="preserve"> a účetním, ekonomickém a organizačním poradenství. 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F6F" w:rsidRPr="00FA6F6F" w:rsidRDefault="00FA6F6F" w:rsidP="00FA6F6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:rsidR="00747406" w:rsidRDefault="008B6DDF" w:rsidP="00747406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zhotovitele</w:t>
      </w:r>
    </w:p>
    <w:p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47406" w:rsidRDefault="008B6DDF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FA6F6F" w:rsidRPr="00747406">
        <w:rPr>
          <w:rFonts w:ascii="Times New Roman" w:hAnsi="Times New Roman" w:cs="Times New Roman"/>
          <w:sz w:val="20"/>
          <w:szCs w:val="20"/>
        </w:rPr>
        <w:t>se zavazuje vé</w:t>
      </w:r>
      <w:r w:rsidR="00E57A5A" w:rsidRPr="00747406">
        <w:rPr>
          <w:rFonts w:ascii="Times New Roman" w:hAnsi="Times New Roman" w:cs="Times New Roman"/>
          <w:sz w:val="20"/>
          <w:szCs w:val="20"/>
        </w:rPr>
        <w:t>st od</w:t>
      </w:r>
      <w:r w:rsidR="00747406">
        <w:rPr>
          <w:rFonts w:ascii="Times New Roman" w:hAnsi="Times New Roman" w:cs="Times New Roman"/>
          <w:sz w:val="20"/>
          <w:szCs w:val="20"/>
        </w:rPr>
        <w:t xml:space="preserve">běrateli </w:t>
      </w:r>
      <w:r w:rsidR="00747406" w:rsidRPr="00747406">
        <w:rPr>
          <w:rFonts w:ascii="Times New Roman" w:hAnsi="Times New Roman" w:cs="Times New Roman"/>
          <w:sz w:val="20"/>
          <w:szCs w:val="20"/>
        </w:rPr>
        <w:t>účetnictví a ekonomické poradenství v rozsahu:</w:t>
      </w:r>
    </w:p>
    <w:p w:rsidR="000B60B1" w:rsidRPr="00747406" w:rsidRDefault="000B60B1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406" w:rsidRPr="00747406" w:rsidRDefault="00A90F57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Provést re</w:t>
      </w:r>
      <w:r w:rsidR="00460BF0">
        <w:rPr>
          <w:rFonts w:ascii="Times New Roman" w:hAnsi="Times New Roman" w:cs="Times New Roman"/>
          <w:sz w:val="20"/>
          <w:szCs w:val="20"/>
        </w:rPr>
        <w:t xml:space="preserve">vizi </w:t>
      </w:r>
      <w:r>
        <w:rPr>
          <w:rFonts w:ascii="Times New Roman" w:hAnsi="Times New Roman" w:cs="Times New Roman"/>
          <w:sz w:val="20"/>
          <w:szCs w:val="20"/>
        </w:rPr>
        <w:t>podvojného</w:t>
      </w:r>
      <w:r w:rsidR="00747406" w:rsidRPr="00747406">
        <w:rPr>
          <w:rFonts w:ascii="Times New Roman" w:hAnsi="Times New Roman" w:cs="Times New Roman"/>
          <w:sz w:val="20"/>
          <w:szCs w:val="20"/>
        </w:rPr>
        <w:t xml:space="preserve"> účetnictví</w:t>
      </w:r>
      <w:r w:rsidR="00460BF0">
        <w:rPr>
          <w:rFonts w:ascii="Times New Roman" w:hAnsi="Times New Roman" w:cs="Times New Roman"/>
          <w:sz w:val="20"/>
          <w:szCs w:val="20"/>
        </w:rPr>
        <w:t xml:space="preserve"> ta období 1-6/2023</w:t>
      </w:r>
      <w:r w:rsidR="00747406" w:rsidRPr="00747406">
        <w:rPr>
          <w:rFonts w:ascii="Times New Roman" w:hAnsi="Times New Roman" w:cs="Times New Roman"/>
          <w:sz w:val="20"/>
          <w:szCs w:val="20"/>
        </w:rPr>
        <w:t>,</w:t>
      </w:r>
      <w:r w:rsidR="008B6DDF">
        <w:rPr>
          <w:rFonts w:ascii="Times New Roman" w:hAnsi="Times New Roman" w:cs="Times New Roman"/>
          <w:sz w:val="20"/>
          <w:szCs w:val="20"/>
        </w:rPr>
        <w:t xml:space="preserve"> týkající se činnosti objednatele</w:t>
      </w:r>
      <w:r w:rsidR="00747406" w:rsidRPr="00747406">
        <w:rPr>
          <w:rFonts w:ascii="Times New Roman" w:hAnsi="Times New Roman" w:cs="Times New Roman"/>
          <w:sz w:val="20"/>
          <w:szCs w:val="20"/>
        </w:rPr>
        <w:t>.</w:t>
      </w:r>
    </w:p>
    <w:p w:rsidR="00747406" w:rsidRPr="00747406" w:rsidRDefault="008B6DDF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 objednatele bude </w:t>
      </w:r>
      <w:r w:rsidR="00747406" w:rsidRPr="00747406">
        <w:rPr>
          <w:rFonts w:ascii="Times New Roman" w:hAnsi="Times New Roman" w:cs="Times New Roman"/>
          <w:sz w:val="20"/>
          <w:szCs w:val="20"/>
        </w:rPr>
        <w:t>provádět následující úkony:</w:t>
      </w:r>
    </w:p>
    <w:p w:rsidR="00747406" w:rsidRDefault="00B63FA7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Kontrolu návaznosti účetnictví 202</w:t>
      </w:r>
      <w:r w:rsidR="004669B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na 202</w:t>
      </w:r>
      <w:r w:rsidR="004669BC">
        <w:rPr>
          <w:rFonts w:ascii="Times New Roman" w:hAnsi="Times New Roman" w:cs="Times New Roman"/>
          <w:sz w:val="20"/>
          <w:szCs w:val="20"/>
        </w:rPr>
        <w:t>3.</w:t>
      </w:r>
    </w:p>
    <w:p w:rsidR="004669BC" w:rsidRDefault="004669BC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Kontrola inventarizace k 31.12.2022, dle potřeby případně starší.</w:t>
      </w:r>
    </w:p>
    <w:p w:rsidR="004669BC" w:rsidRPr="00747406" w:rsidRDefault="004669BC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Kontrola účetnictví 2023 v kontextu na předávané výkazy do státní pokladny.</w:t>
      </w:r>
    </w:p>
    <w:p w:rsidR="008676A6" w:rsidRDefault="004669BC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Kontrola jednotlivých prvotních dokladů v návaznosti na jejich proúčtování v účetnictví.</w:t>
      </w:r>
    </w:p>
    <w:p w:rsidR="004669BC" w:rsidRDefault="004669BC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Kontrola úplnosti účetnictví a veškerých účetních informací.</w:t>
      </w:r>
    </w:p>
    <w:p w:rsidR="00A90F57" w:rsidRDefault="004669BC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Vypracování revizní zprávy.</w:t>
      </w:r>
      <w:r w:rsidR="00A90F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0F57" w:rsidRPr="00A90F57" w:rsidRDefault="00835159" w:rsidP="00A90F57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Návrhy oprav a nápravných opatření.</w:t>
      </w:r>
    </w:p>
    <w:p w:rsidR="00747406" w:rsidRPr="00747406" w:rsidRDefault="00747406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 Jakékoli</w:t>
      </w:r>
      <w:r>
        <w:rPr>
          <w:rFonts w:ascii="Times New Roman" w:hAnsi="Times New Roman" w:cs="Times New Roman"/>
          <w:sz w:val="20"/>
          <w:szCs w:val="20"/>
        </w:rPr>
        <w:t xml:space="preserve"> jiné</w:t>
      </w:r>
      <w:r w:rsidRPr="00E57A5A">
        <w:rPr>
          <w:rFonts w:ascii="Times New Roman" w:hAnsi="Times New Roman" w:cs="Times New Roman"/>
          <w:sz w:val="20"/>
          <w:szCs w:val="20"/>
        </w:rPr>
        <w:t xml:space="preserve"> služby na vyžád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E57A5A">
        <w:rPr>
          <w:rFonts w:ascii="Times New Roman" w:hAnsi="Times New Roman" w:cs="Times New Roman"/>
          <w:sz w:val="20"/>
          <w:szCs w:val="20"/>
        </w:rPr>
        <w:t>ní</w:t>
      </w:r>
      <w:r w:rsidR="008B6DDF">
        <w:rPr>
          <w:rFonts w:ascii="Times New Roman" w:hAnsi="Times New Roman" w:cs="Times New Roman"/>
          <w:sz w:val="20"/>
          <w:szCs w:val="20"/>
        </w:rPr>
        <w:t xml:space="preserve"> 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budou </w:t>
      </w:r>
      <w:r>
        <w:rPr>
          <w:rFonts w:ascii="Times New Roman" w:hAnsi="Times New Roman" w:cs="Times New Roman"/>
          <w:sz w:val="20"/>
          <w:szCs w:val="20"/>
        </w:rPr>
        <w:t>předmě</w:t>
      </w:r>
      <w:r w:rsidRPr="00E57A5A">
        <w:rPr>
          <w:rFonts w:ascii="Times New Roman" w:hAnsi="Times New Roman" w:cs="Times New Roman"/>
          <w:sz w:val="20"/>
          <w:szCs w:val="20"/>
        </w:rPr>
        <w:t>tem samostatné fakturace.</w:t>
      </w:r>
    </w:p>
    <w:p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A6F6F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E57A5A" w:rsidRDefault="00E57A5A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Cena</w:t>
      </w:r>
    </w:p>
    <w:p w:rsidR="00FA6F6F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B60B1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pověřuje </w:t>
      </w:r>
      <w:r>
        <w:rPr>
          <w:rFonts w:ascii="Times New Roman" w:hAnsi="Times New Roman" w:cs="Times New Roman"/>
          <w:sz w:val="20"/>
          <w:szCs w:val="20"/>
        </w:rPr>
        <w:t>zhotovitele činnostmi uvedenými v č</w:t>
      </w:r>
      <w:r w:rsidR="00E57A5A" w:rsidRPr="000B60B1">
        <w:rPr>
          <w:rFonts w:ascii="Times New Roman" w:hAnsi="Times New Roman" w:cs="Times New Roman"/>
          <w:sz w:val="20"/>
          <w:szCs w:val="20"/>
        </w:rPr>
        <w:t>l. I. této smlouvy a zavazuje se za tyto</w:t>
      </w:r>
      <w:r w:rsidR="00FA6F6F" w:rsidRP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služby </w:t>
      </w:r>
      <w:r w:rsidR="000B60B1">
        <w:rPr>
          <w:rFonts w:ascii="Times New Roman" w:hAnsi="Times New Roman" w:cs="Times New Roman"/>
          <w:sz w:val="20"/>
          <w:szCs w:val="20"/>
        </w:rPr>
        <w:t>z</w:t>
      </w:r>
      <w:r w:rsidR="00E57A5A" w:rsidRPr="000B60B1">
        <w:rPr>
          <w:rFonts w:ascii="Times New Roman" w:hAnsi="Times New Roman" w:cs="Times New Roman"/>
          <w:sz w:val="20"/>
          <w:szCs w:val="20"/>
        </w:rPr>
        <w:t>aplatit cenu, která se sjednává touto smlouvou na celkovou částku</w:t>
      </w:r>
      <w:r w:rsidR="00E57B89">
        <w:rPr>
          <w:rFonts w:ascii="Times New Roman" w:hAnsi="Times New Roman" w:cs="Times New Roman"/>
          <w:sz w:val="20"/>
          <w:szCs w:val="20"/>
        </w:rPr>
        <w:t xml:space="preserve"> </w:t>
      </w:r>
      <w:r w:rsidR="00F74440">
        <w:rPr>
          <w:rFonts w:ascii="Times New Roman" w:hAnsi="Times New Roman" w:cs="Times New Roman"/>
          <w:sz w:val="20"/>
          <w:szCs w:val="20"/>
        </w:rPr>
        <w:t>9</w:t>
      </w:r>
      <w:r w:rsidR="00460BF0">
        <w:rPr>
          <w:rFonts w:ascii="Times New Roman" w:hAnsi="Times New Roman" w:cs="Times New Roman"/>
          <w:sz w:val="20"/>
          <w:szCs w:val="20"/>
        </w:rPr>
        <w:t>6</w:t>
      </w:r>
      <w:r w:rsidR="001C2FFC">
        <w:rPr>
          <w:rFonts w:ascii="Times New Roman" w:hAnsi="Times New Roman" w:cs="Times New Roman"/>
          <w:sz w:val="20"/>
          <w:szCs w:val="20"/>
        </w:rPr>
        <w:t>.</w:t>
      </w:r>
      <w:r w:rsidR="00F74440">
        <w:rPr>
          <w:rFonts w:ascii="Times New Roman" w:hAnsi="Times New Roman" w:cs="Times New Roman"/>
          <w:sz w:val="20"/>
          <w:szCs w:val="20"/>
        </w:rPr>
        <w:t>000</w:t>
      </w:r>
      <w:r w:rsidR="00E57B89">
        <w:rPr>
          <w:rFonts w:ascii="Times New Roman" w:hAnsi="Times New Roman" w:cs="Times New Roman"/>
          <w:sz w:val="20"/>
          <w:szCs w:val="20"/>
        </w:rPr>
        <w:t xml:space="preserve">,00 Kč, slovy: </w:t>
      </w:r>
      <w:proofErr w:type="spellStart"/>
      <w:r w:rsidR="00460BF0">
        <w:rPr>
          <w:rFonts w:ascii="Times New Roman" w:hAnsi="Times New Roman" w:cs="Times New Roman"/>
          <w:sz w:val="20"/>
          <w:szCs w:val="20"/>
        </w:rPr>
        <w:t>devadesátšesttisíc</w:t>
      </w:r>
      <w:proofErr w:type="spellEnd"/>
      <w:r w:rsidR="008676A6">
        <w:rPr>
          <w:rFonts w:ascii="Times New Roman" w:hAnsi="Times New Roman" w:cs="Times New Roman"/>
          <w:sz w:val="20"/>
          <w:szCs w:val="20"/>
        </w:rPr>
        <w:t xml:space="preserve"> korun českých</w:t>
      </w:r>
      <w:r w:rsidR="00F74440">
        <w:rPr>
          <w:rFonts w:ascii="Times New Roman" w:hAnsi="Times New Roman" w:cs="Times New Roman"/>
          <w:sz w:val="20"/>
          <w:szCs w:val="20"/>
        </w:rPr>
        <w:t xml:space="preserve"> bez DPH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B60B1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0B1" w:rsidRPr="00E57A5A" w:rsidRDefault="00E57A5A" w:rsidP="00C4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Sjednaná cena bude hrazena odběratelem převodem na účet</w:t>
      </w:r>
      <w:r>
        <w:rPr>
          <w:rFonts w:ascii="Times New Roman" w:hAnsi="Times New Roman" w:cs="Times New Roman"/>
          <w:sz w:val="20"/>
          <w:szCs w:val="20"/>
        </w:rPr>
        <w:t xml:space="preserve"> dodavatele na základě</w:t>
      </w:r>
      <w:r w:rsidRPr="00E57A5A">
        <w:rPr>
          <w:rFonts w:ascii="Times New Roman" w:hAnsi="Times New Roman" w:cs="Times New Roman"/>
          <w:sz w:val="20"/>
          <w:szCs w:val="20"/>
        </w:rPr>
        <w:t xml:space="preserve"> dodavatelem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vystave</w:t>
      </w:r>
      <w:r w:rsidR="00C47AA7">
        <w:rPr>
          <w:rFonts w:ascii="Times New Roman" w:hAnsi="Times New Roman" w:cs="Times New Roman"/>
          <w:sz w:val="20"/>
          <w:szCs w:val="20"/>
        </w:rPr>
        <w:t>né</w:t>
      </w:r>
      <w:r w:rsidRPr="00E57A5A">
        <w:rPr>
          <w:rFonts w:ascii="Times New Roman" w:hAnsi="Times New Roman" w:cs="Times New Roman"/>
          <w:sz w:val="20"/>
          <w:szCs w:val="20"/>
        </w:rPr>
        <w:t xml:space="preserve"> faktur</w:t>
      </w:r>
      <w:r w:rsidR="00C47AA7">
        <w:rPr>
          <w:rFonts w:ascii="Times New Roman" w:hAnsi="Times New Roman" w:cs="Times New Roman"/>
          <w:sz w:val="20"/>
          <w:szCs w:val="20"/>
        </w:rPr>
        <w:t>y</w:t>
      </w:r>
      <w:r w:rsidRPr="00E57A5A">
        <w:rPr>
          <w:rFonts w:ascii="Times New Roman" w:hAnsi="Times New Roman" w:cs="Times New Roman"/>
          <w:sz w:val="20"/>
          <w:szCs w:val="20"/>
        </w:rPr>
        <w:t>, a to nejpozději v den splatnosti uvedeny na faktuře. Splatnost faktur</w:t>
      </w:r>
      <w:r w:rsidR="00C47AA7">
        <w:rPr>
          <w:rFonts w:ascii="Times New Roman" w:hAnsi="Times New Roman" w:cs="Times New Roman"/>
          <w:sz w:val="20"/>
          <w:szCs w:val="20"/>
        </w:rPr>
        <w:t>y</w:t>
      </w:r>
      <w:r w:rsidRPr="00E57A5A">
        <w:rPr>
          <w:rFonts w:ascii="Times New Roman" w:hAnsi="Times New Roman" w:cs="Times New Roman"/>
          <w:sz w:val="20"/>
          <w:szCs w:val="20"/>
        </w:rPr>
        <w:t xml:space="preserve"> je do 14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dne ode dne vyhotoveni faktury. </w:t>
      </w:r>
    </w:p>
    <w:p w:rsidR="00E57A5A" w:rsidRDefault="00E57A5A" w:rsidP="00C4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lastRenderedPageBreak/>
        <w:t xml:space="preserve">Sjednaná cena </w:t>
      </w:r>
      <w:r>
        <w:rPr>
          <w:rFonts w:ascii="Times New Roman" w:hAnsi="Times New Roman" w:cs="Times New Roman"/>
          <w:sz w:val="20"/>
          <w:szCs w:val="20"/>
        </w:rPr>
        <w:t>mů</w:t>
      </w:r>
      <w:r w:rsidRPr="00E57A5A">
        <w:rPr>
          <w:rFonts w:ascii="Times New Roman" w:hAnsi="Times New Roman" w:cs="Times New Roman"/>
          <w:sz w:val="20"/>
          <w:szCs w:val="20"/>
        </w:rPr>
        <w:t>že byt změněna</w:t>
      </w:r>
      <w:r>
        <w:rPr>
          <w:rFonts w:ascii="Times New Roman" w:hAnsi="Times New Roman" w:cs="Times New Roman"/>
          <w:sz w:val="20"/>
          <w:szCs w:val="20"/>
        </w:rPr>
        <w:t xml:space="preserve"> jen na základě</w:t>
      </w:r>
      <w:r w:rsidRPr="00E57A5A">
        <w:rPr>
          <w:rFonts w:ascii="Times New Roman" w:hAnsi="Times New Roman" w:cs="Times New Roman"/>
          <w:sz w:val="20"/>
          <w:szCs w:val="20"/>
        </w:rPr>
        <w:t xml:space="preserve"> oboustranné dohody při změně rozsahu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uvedených činností, a to od kalendářního měsíce následujícím po měsíci, v němž změna rozsahu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požadovaných činností nastala. Změna ceny se sjednává písemným dodatkem k t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E57A5A">
        <w:rPr>
          <w:rFonts w:ascii="Times New Roman" w:hAnsi="Times New Roman" w:cs="Times New Roman"/>
          <w:sz w:val="20"/>
          <w:szCs w:val="20"/>
        </w:rPr>
        <w:t>to smlouvě.</w:t>
      </w:r>
    </w:p>
    <w:p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IV.</w:t>
      </w:r>
    </w:p>
    <w:p w:rsidR="00E57A5A" w:rsidRDefault="00840F73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objednatele</w:t>
      </w:r>
    </w:p>
    <w:p w:rsidR="000B60B1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poskytnout dodavateli </w:t>
      </w:r>
      <w:r w:rsidR="00E57A5A">
        <w:rPr>
          <w:rFonts w:ascii="Times New Roman" w:hAnsi="Times New Roman" w:cs="Times New Roman"/>
          <w:sz w:val="20"/>
          <w:szCs w:val="20"/>
        </w:rPr>
        <w:t>potře</w:t>
      </w:r>
      <w:r w:rsidR="00E57A5A" w:rsidRPr="00E57A5A">
        <w:rPr>
          <w:rFonts w:ascii="Times New Roman" w:hAnsi="Times New Roman" w:cs="Times New Roman"/>
          <w:sz w:val="20"/>
          <w:szCs w:val="20"/>
        </w:rPr>
        <w:t>bnou součinnost, zejména je povinen před</w:t>
      </w:r>
      <w:r w:rsidR="00835159">
        <w:rPr>
          <w:rFonts w:ascii="Times New Roman" w:hAnsi="Times New Roman" w:cs="Times New Roman"/>
          <w:sz w:val="20"/>
          <w:szCs w:val="20"/>
        </w:rPr>
        <w:t>a</w:t>
      </w:r>
      <w:r w:rsidR="00E57A5A" w:rsidRPr="00E57A5A">
        <w:rPr>
          <w:rFonts w:ascii="Times New Roman" w:hAnsi="Times New Roman" w:cs="Times New Roman"/>
          <w:sz w:val="20"/>
          <w:szCs w:val="20"/>
        </w:rPr>
        <w:t>t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835159">
        <w:rPr>
          <w:rFonts w:ascii="Times New Roman" w:hAnsi="Times New Roman" w:cs="Times New Roman"/>
          <w:sz w:val="20"/>
          <w:szCs w:val="20"/>
        </w:rPr>
        <w:t>veškeré doklady a podklady dle harmonogramu uvedeném v příloze č. 2 této smlouvy.</w:t>
      </w:r>
    </w:p>
    <w:p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odpovídá za věcnou </w:t>
      </w:r>
      <w:r w:rsidR="00E57A5A">
        <w:rPr>
          <w:rFonts w:ascii="Times New Roman" w:hAnsi="Times New Roman" w:cs="Times New Roman"/>
          <w:sz w:val="20"/>
          <w:szCs w:val="20"/>
        </w:rPr>
        <w:t>náplň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náležitosti účetních dokladů a za jejich časovou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příslušnost.</w:t>
      </w:r>
    </w:p>
    <w:p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DB" w:rsidRPr="00E57A5A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9DB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98" w:rsidRP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V.</w:t>
      </w:r>
    </w:p>
    <w:p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840F73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Odpovědnost zhotovitele</w:t>
      </w:r>
    </w:p>
    <w:p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</w:t>
      </w:r>
      <w:r>
        <w:rPr>
          <w:rFonts w:ascii="Times New Roman" w:hAnsi="Times New Roman" w:cs="Times New Roman"/>
          <w:sz w:val="20"/>
          <w:szCs w:val="20"/>
        </w:rPr>
        <w:t>sjednané činností pro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provádět podle platných </w:t>
      </w:r>
      <w:r w:rsidR="00E57A5A">
        <w:rPr>
          <w:rFonts w:ascii="Times New Roman" w:hAnsi="Times New Roman" w:cs="Times New Roman"/>
          <w:sz w:val="20"/>
          <w:szCs w:val="20"/>
        </w:rPr>
        <w:t>zákonů</w:t>
      </w:r>
      <w:r w:rsidR="00E57A5A" w:rsidRPr="00E57A5A">
        <w:rPr>
          <w:rFonts w:ascii="Times New Roman" w:hAnsi="Times New Roman" w:cs="Times New Roman"/>
          <w:sz w:val="20"/>
          <w:szCs w:val="20"/>
        </w:rPr>
        <w:t>, zejména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 w:rsidR="00E57A5A">
        <w:rPr>
          <w:rFonts w:ascii="Times New Roman" w:hAnsi="Times New Roman" w:cs="Times New Roman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 xml:space="preserve"> zákona o účetnictví,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Českých účetních standa</w:t>
      </w:r>
      <w:r>
        <w:rPr>
          <w:rFonts w:ascii="Times New Roman" w:hAnsi="Times New Roman" w:cs="Times New Roman"/>
          <w:sz w:val="20"/>
          <w:szCs w:val="20"/>
        </w:rPr>
        <w:t>rdů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, zákona o daních z </w:t>
      </w:r>
      <w:r w:rsidR="00E57A5A">
        <w:rPr>
          <w:rFonts w:ascii="Times New Roman" w:hAnsi="Times New Roman" w:cs="Times New Roman"/>
          <w:sz w:val="20"/>
          <w:szCs w:val="20"/>
        </w:rPr>
        <w:t>příjmu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dalších</w:t>
      </w:r>
      <w:r w:rsidR="00F909DB">
        <w:rPr>
          <w:rFonts w:ascii="Times New Roman" w:hAnsi="Times New Roman" w:cs="Times New Roman"/>
          <w:sz w:val="20"/>
          <w:szCs w:val="20"/>
        </w:rPr>
        <w:t xml:space="preserve">, </w:t>
      </w:r>
      <w:r w:rsidR="00E57A5A">
        <w:rPr>
          <w:rFonts w:ascii="Times New Roman" w:hAnsi="Times New Roman" w:cs="Times New Roman"/>
          <w:sz w:val="20"/>
          <w:szCs w:val="20"/>
        </w:rPr>
        <w:t>zákony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související</w:t>
      </w:r>
      <w:r>
        <w:rPr>
          <w:rFonts w:ascii="Times New Roman" w:hAnsi="Times New Roman" w:cs="Times New Roman"/>
          <w:sz w:val="20"/>
          <w:szCs w:val="20"/>
        </w:rPr>
        <w:t>ch s výkonem činnosti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:rsidR="00840F73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835159">
        <w:rPr>
          <w:rFonts w:ascii="Times New Roman" w:hAnsi="Times New Roman" w:cs="Times New Roman"/>
          <w:sz w:val="20"/>
          <w:szCs w:val="20"/>
        </w:rPr>
        <w:t>j</w:t>
      </w:r>
      <w:r w:rsidR="0044706A">
        <w:rPr>
          <w:rFonts w:ascii="Times New Roman" w:hAnsi="Times New Roman" w:cs="Times New Roman"/>
          <w:sz w:val="20"/>
          <w:szCs w:val="20"/>
        </w:rPr>
        <w:t xml:space="preserve">e povinen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upozornit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na věcné nedostatky a nesprávnosti v předaných dokladech. Takové doklady má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právo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vrátit k </w:t>
      </w:r>
      <w:r w:rsidR="00E57A5A">
        <w:rPr>
          <w:rFonts w:ascii="Times New Roman" w:hAnsi="Times New Roman" w:cs="Times New Roman"/>
          <w:sz w:val="20"/>
          <w:szCs w:val="20"/>
        </w:rPr>
        <w:t>doplnění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nebo opravě nezaúčtované.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neodpovídá za pozdní úhrady nebo chybné platby dani, pojištění a ostatních úhrad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="00C47AA7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pokud k těmto pozdním úhradám nedojde vinou 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Neodpovídá také za výsledky zpětné vzhledem k již vyhotoveným </w:t>
      </w:r>
      <w:r w:rsidR="00E57A5A">
        <w:rPr>
          <w:rFonts w:ascii="Times New Roman" w:hAnsi="Times New Roman" w:cs="Times New Roman"/>
          <w:sz w:val="20"/>
          <w:szCs w:val="20"/>
        </w:rPr>
        <w:t>výkazů</w:t>
      </w:r>
      <w:r w:rsidR="00E57A5A" w:rsidRPr="00E57A5A">
        <w:rPr>
          <w:rFonts w:ascii="Times New Roman" w:hAnsi="Times New Roman" w:cs="Times New Roman"/>
          <w:sz w:val="20"/>
          <w:szCs w:val="20"/>
        </w:rPr>
        <w:t>m v případě opožděnéh</w:t>
      </w:r>
      <w:r w:rsidR="00052286">
        <w:rPr>
          <w:rFonts w:ascii="Times New Roman" w:hAnsi="Times New Roman" w:cs="Times New Roman"/>
          <w:sz w:val="20"/>
          <w:szCs w:val="20"/>
        </w:rPr>
        <w:t xml:space="preserve">o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předané dokladů. Dále nenese odpovědnost za doklady předané zpět </w:t>
      </w:r>
      <w:r>
        <w:rPr>
          <w:rFonts w:ascii="Times New Roman" w:hAnsi="Times New Roman" w:cs="Times New Roman"/>
          <w:sz w:val="20"/>
          <w:szCs w:val="20"/>
        </w:rPr>
        <w:t>objednateli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Povinnost mlčenlivosti</w:t>
      </w:r>
    </w:p>
    <w:p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je povinen zachovávat mlčenlivost o všech skutečnostech, o kterých se při </w:t>
      </w:r>
      <w:r w:rsidR="00E57A5A">
        <w:rPr>
          <w:rFonts w:ascii="Times New Roman" w:hAnsi="Times New Roman" w:cs="Times New Roman"/>
          <w:sz w:val="20"/>
          <w:szCs w:val="20"/>
        </w:rPr>
        <w:t>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052286">
        <w:rPr>
          <w:rFonts w:ascii="Times New Roman" w:hAnsi="Times New Roman" w:cs="Times New Roman"/>
          <w:sz w:val="20"/>
          <w:szCs w:val="20"/>
        </w:rPr>
        <w:t xml:space="preserve">této </w:t>
      </w:r>
      <w:r>
        <w:rPr>
          <w:rFonts w:ascii="Times New Roman" w:hAnsi="Times New Roman" w:cs="Times New Roman"/>
          <w:sz w:val="20"/>
          <w:szCs w:val="20"/>
        </w:rPr>
        <w:t xml:space="preserve">smlouvy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dozvěděl. Povinnost mlčenlivosti trvá i po </w:t>
      </w:r>
      <w:r w:rsidR="00E57A5A">
        <w:rPr>
          <w:rFonts w:ascii="Times New Roman" w:hAnsi="Times New Roman" w:cs="Times New Roman"/>
          <w:sz w:val="20"/>
          <w:szCs w:val="20"/>
        </w:rPr>
        <w:t>skončení</w:t>
      </w:r>
      <w:r>
        <w:rPr>
          <w:rFonts w:ascii="Times New Roman" w:hAnsi="Times New Roman" w:cs="Times New Roman"/>
          <w:sz w:val="20"/>
          <w:szCs w:val="20"/>
        </w:rPr>
        <w:t xml:space="preserve"> platnosti té</w:t>
      </w:r>
      <w:r w:rsidR="00E57A5A" w:rsidRPr="00E57A5A">
        <w:rPr>
          <w:rFonts w:ascii="Times New Roman" w:hAnsi="Times New Roman" w:cs="Times New Roman"/>
          <w:sz w:val="20"/>
          <w:szCs w:val="20"/>
        </w:rPr>
        <w:t>to smlouvy. Povinnosti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mlčenlivosti </w:t>
      </w:r>
      <w:r w:rsidR="00E57A5A">
        <w:rPr>
          <w:rFonts w:ascii="Times New Roman" w:hAnsi="Times New Roman" w:cs="Times New Roman"/>
          <w:sz w:val="20"/>
          <w:szCs w:val="20"/>
        </w:rPr>
        <w:t>může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ý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zproštěn pouze písemným proh</w:t>
      </w:r>
      <w:r>
        <w:rPr>
          <w:rFonts w:ascii="Times New Roman" w:hAnsi="Times New Roman" w:cs="Times New Roman"/>
          <w:sz w:val="20"/>
          <w:szCs w:val="20"/>
        </w:rPr>
        <w:t xml:space="preserve">lášením odběratele. 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Povinnost mlčenlivosti se vztahuje i na pracovníky</w:t>
      </w:r>
      <w:r w:rsidR="00722498">
        <w:rPr>
          <w:rFonts w:ascii="Times New Roman" w:hAnsi="Times New Roman" w:cs="Times New Roman"/>
          <w:sz w:val="20"/>
          <w:szCs w:val="20"/>
        </w:rPr>
        <w:t xml:space="preserve"> zhotovitele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a na všechny další osoby, které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</w:t>
      </w:r>
      <w:r w:rsidRPr="00E57A5A"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z w:val="20"/>
          <w:szCs w:val="20"/>
        </w:rPr>
        <w:t>plnění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předmětu smlouvy zmocnil. </w:t>
      </w:r>
      <w:r w:rsidR="00722498"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je povinen zavázat povinnosti mlčenlivosti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všechny osoby, které mohou s podklady </w:t>
      </w:r>
      <w:r w:rsidR="00722498">
        <w:rPr>
          <w:rFonts w:ascii="Times New Roman" w:hAnsi="Times New Roman" w:cs="Times New Roman"/>
          <w:sz w:val="20"/>
          <w:szCs w:val="20"/>
        </w:rPr>
        <w:t>objednatele</w:t>
      </w:r>
      <w:r w:rsidR="00722498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přijít do styku.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>není oprávněn pořizovat si bez předchozího písemného souhlasu odběratele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z </w:t>
      </w:r>
      <w:r w:rsidR="00E57A5A">
        <w:rPr>
          <w:rFonts w:ascii="Times New Roman" w:hAnsi="Times New Roman" w:cs="Times New Roman"/>
          <w:sz w:val="20"/>
          <w:szCs w:val="20"/>
        </w:rPr>
        <w:t xml:space="preserve">podkladů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předaných mu </w:t>
      </w:r>
      <w:r>
        <w:rPr>
          <w:rFonts w:ascii="Times New Roman" w:hAnsi="Times New Roman" w:cs="Times New Roman"/>
          <w:sz w:val="20"/>
          <w:szCs w:val="20"/>
        </w:rPr>
        <w:t xml:space="preserve">objednatelem </w:t>
      </w:r>
      <w:r w:rsidR="00E57A5A" w:rsidRPr="00E57A5A">
        <w:rPr>
          <w:rFonts w:ascii="Times New Roman" w:hAnsi="Times New Roman" w:cs="Times New Roman"/>
          <w:sz w:val="20"/>
          <w:szCs w:val="20"/>
        </w:rPr>
        <w:t>jakékoli kopie.</w:t>
      </w:r>
    </w:p>
    <w:p w:rsidR="00C47AA7" w:rsidRPr="00E57A5A" w:rsidRDefault="00C47AA7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37389D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Platnost smlouvy</w:t>
      </w:r>
    </w:p>
    <w:p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Tato smlouva se u</w:t>
      </w:r>
      <w:r w:rsidR="00052286">
        <w:rPr>
          <w:rFonts w:ascii="Times New Roman" w:hAnsi="Times New Roman" w:cs="Times New Roman"/>
          <w:sz w:val="20"/>
          <w:szCs w:val="20"/>
        </w:rPr>
        <w:t xml:space="preserve">zavírá na dobu určitou do </w:t>
      </w:r>
      <w:proofErr w:type="gramStart"/>
      <w:r w:rsidR="00C47AA7">
        <w:rPr>
          <w:rFonts w:ascii="Times New Roman" w:hAnsi="Times New Roman" w:cs="Times New Roman"/>
          <w:sz w:val="20"/>
          <w:szCs w:val="20"/>
        </w:rPr>
        <w:t>31</w:t>
      </w:r>
      <w:r w:rsidR="00BA1184">
        <w:rPr>
          <w:rFonts w:ascii="Times New Roman" w:hAnsi="Times New Roman" w:cs="Times New Roman"/>
          <w:sz w:val="20"/>
          <w:szCs w:val="20"/>
        </w:rPr>
        <w:t>.</w:t>
      </w:r>
      <w:r w:rsidR="00C47AA7">
        <w:rPr>
          <w:rFonts w:ascii="Times New Roman" w:hAnsi="Times New Roman" w:cs="Times New Roman"/>
          <w:sz w:val="20"/>
          <w:szCs w:val="20"/>
        </w:rPr>
        <w:t>8</w:t>
      </w:r>
      <w:r w:rsidR="00BA1184">
        <w:rPr>
          <w:rFonts w:ascii="Times New Roman" w:hAnsi="Times New Roman" w:cs="Times New Roman"/>
          <w:sz w:val="20"/>
          <w:szCs w:val="20"/>
        </w:rPr>
        <w:t>.20</w:t>
      </w:r>
      <w:r w:rsidR="00F74440">
        <w:rPr>
          <w:rFonts w:ascii="Times New Roman" w:hAnsi="Times New Roman" w:cs="Times New Roman"/>
          <w:sz w:val="20"/>
          <w:szCs w:val="20"/>
        </w:rPr>
        <w:t>23</w:t>
      </w:r>
      <w:proofErr w:type="gramEnd"/>
      <w:r w:rsidRPr="00E57A5A">
        <w:rPr>
          <w:rFonts w:ascii="Times New Roman" w:hAnsi="Times New Roman" w:cs="Times New Roman"/>
          <w:sz w:val="20"/>
          <w:szCs w:val="20"/>
        </w:rPr>
        <w:t xml:space="preserve"> s účinnosti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F74440">
        <w:rPr>
          <w:rFonts w:ascii="Times New Roman" w:hAnsi="Times New Roman" w:cs="Times New Roman"/>
          <w:sz w:val="20"/>
          <w:szCs w:val="20"/>
        </w:rPr>
        <w:t>data podpisu smlouvy.</w:t>
      </w:r>
      <w:r w:rsidR="00052286">
        <w:rPr>
          <w:rFonts w:ascii="Times New Roman" w:hAnsi="Times New Roman" w:cs="Times New Roman"/>
          <w:sz w:val="20"/>
          <w:szCs w:val="20"/>
        </w:rPr>
        <w:t xml:space="preserve"> Smlouvu je možné </w:t>
      </w:r>
      <w:r w:rsidRPr="00E57A5A">
        <w:rPr>
          <w:rFonts w:ascii="Times New Roman" w:hAnsi="Times New Roman" w:cs="Times New Roman"/>
          <w:sz w:val="20"/>
          <w:szCs w:val="20"/>
        </w:rPr>
        <w:t xml:space="preserve">ukončit vzájemnou dohodou nebo vypovědí s dvouměsíční výpovědní </w:t>
      </w:r>
      <w:r>
        <w:rPr>
          <w:rFonts w:ascii="Times New Roman" w:hAnsi="Times New Roman" w:cs="Times New Roman"/>
          <w:sz w:val="20"/>
          <w:szCs w:val="20"/>
        </w:rPr>
        <w:t>lhůt</w:t>
      </w:r>
      <w:r w:rsidRPr="00E57A5A">
        <w:rPr>
          <w:rFonts w:ascii="Times New Roman" w:hAnsi="Times New Roman" w:cs="Times New Roman"/>
          <w:sz w:val="20"/>
          <w:szCs w:val="20"/>
        </w:rPr>
        <w:t>ou, která počíná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běžet od 1. dne měsíce </w:t>
      </w:r>
      <w:r>
        <w:rPr>
          <w:rFonts w:ascii="Times New Roman" w:hAnsi="Times New Roman" w:cs="Times New Roman"/>
          <w:sz w:val="20"/>
          <w:szCs w:val="20"/>
        </w:rPr>
        <w:t>následující</w:t>
      </w:r>
      <w:r w:rsidRPr="00E57A5A">
        <w:rPr>
          <w:rFonts w:ascii="Times New Roman" w:hAnsi="Times New Roman" w:cs="Times New Roman"/>
          <w:sz w:val="20"/>
          <w:szCs w:val="20"/>
        </w:rPr>
        <w:t>ho po doručen</w:t>
      </w:r>
      <w:r>
        <w:rPr>
          <w:rFonts w:ascii="Times New Roman" w:hAnsi="Times New Roman" w:cs="Times New Roman"/>
          <w:sz w:val="20"/>
          <w:szCs w:val="20"/>
        </w:rPr>
        <w:t>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výpovědi.</w:t>
      </w:r>
    </w:p>
    <w:p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98" w:rsidRDefault="00722498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Předáni dokladů</w:t>
      </w:r>
    </w:p>
    <w:p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V případě </w:t>
      </w:r>
      <w:r>
        <w:rPr>
          <w:rFonts w:ascii="Times New Roman" w:hAnsi="Times New Roman" w:cs="Times New Roman"/>
          <w:sz w:val="20"/>
          <w:szCs w:val="20"/>
        </w:rPr>
        <w:t>ukončení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smlouvy předá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objednateli </w:t>
      </w:r>
      <w:r w:rsidRPr="00E57A5A">
        <w:rPr>
          <w:rFonts w:ascii="Times New Roman" w:hAnsi="Times New Roman" w:cs="Times New Roman"/>
          <w:sz w:val="20"/>
          <w:szCs w:val="20"/>
        </w:rPr>
        <w:t>veškeré doklady a účetní výkazy</w:t>
      </w:r>
      <w:r w:rsidR="00052286">
        <w:rPr>
          <w:rFonts w:ascii="Times New Roman" w:hAnsi="Times New Roman" w:cs="Times New Roman"/>
          <w:sz w:val="20"/>
          <w:szCs w:val="20"/>
        </w:rPr>
        <w:t xml:space="preserve"> v </w:t>
      </w:r>
      <w:r w:rsidRPr="00E57A5A">
        <w:rPr>
          <w:rFonts w:ascii="Times New Roman" w:hAnsi="Times New Roman" w:cs="Times New Roman"/>
          <w:sz w:val="20"/>
          <w:szCs w:val="20"/>
        </w:rPr>
        <w:t>písemné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Pr="00E57A5A">
        <w:rPr>
          <w:rFonts w:ascii="Times New Roman" w:hAnsi="Times New Roman" w:cs="Times New Roman"/>
          <w:sz w:val="20"/>
          <w:szCs w:val="20"/>
        </w:rPr>
        <w:t>elektronické podobě, soubory elektronických dat, výsledkem jejichž zpracovaní jsou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elektronické výstupy a </w:t>
      </w:r>
      <w:r>
        <w:rPr>
          <w:rFonts w:ascii="Times New Roman" w:hAnsi="Times New Roman" w:cs="Times New Roman"/>
          <w:sz w:val="20"/>
          <w:szCs w:val="20"/>
        </w:rPr>
        <w:t>vše</w:t>
      </w:r>
      <w:r w:rsidRPr="00E57A5A">
        <w:rPr>
          <w:rFonts w:ascii="Times New Roman" w:hAnsi="Times New Roman" w:cs="Times New Roman"/>
          <w:sz w:val="20"/>
          <w:szCs w:val="20"/>
        </w:rPr>
        <w:t xml:space="preserve">, </w:t>
      </w:r>
      <w:r w:rsidRPr="00E57A5A">
        <w:rPr>
          <w:rFonts w:ascii="Times New Roman" w:hAnsi="Times New Roman" w:cs="Times New Roman"/>
          <w:sz w:val="20"/>
          <w:szCs w:val="20"/>
        </w:rPr>
        <w:lastRenderedPageBreak/>
        <w:t xml:space="preserve">co dodavatel od odběratele převzal, a to nejpozději do </w:t>
      </w:r>
      <w:r w:rsidR="00F74440">
        <w:rPr>
          <w:rFonts w:ascii="Times New Roman" w:hAnsi="Times New Roman" w:cs="Times New Roman"/>
          <w:sz w:val="20"/>
          <w:szCs w:val="20"/>
        </w:rPr>
        <w:t>14</w:t>
      </w:r>
      <w:r w:rsidRPr="00E57A5A">
        <w:rPr>
          <w:rFonts w:ascii="Times New Roman" w:hAnsi="Times New Roman" w:cs="Times New Roman"/>
          <w:sz w:val="20"/>
          <w:szCs w:val="20"/>
        </w:rPr>
        <w:t xml:space="preserve"> pracovních </w:t>
      </w:r>
      <w:r>
        <w:rPr>
          <w:rFonts w:ascii="Times New Roman" w:hAnsi="Times New Roman" w:cs="Times New Roman"/>
          <w:sz w:val="20"/>
          <w:szCs w:val="20"/>
        </w:rPr>
        <w:t>dní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doručení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výzvy k jejich </w:t>
      </w:r>
      <w:r>
        <w:rPr>
          <w:rFonts w:ascii="Times New Roman" w:hAnsi="Times New Roman" w:cs="Times New Roman"/>
          <w:sz w:val="20"/>
          <w:szCs w:val="20"/>
        </w:rPr>
        <w:t>vracení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dodavateli.</w:t>
      </w:r>
    </w:p>
    <w:p w:rsidR="00052286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AA7" w:rsidRDefault="00C47AA7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AA7" w:rsidRPr="00E57A5A" w:rsidRDefault="00C47AA7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X.</w:t>
      </w:r>
    </w:p>
    <w:p w:rsid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Ve věcech touto smlouvou neupravených</w:t>
      </w:r>
      <w:r w:rsidR="00722498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platí ustanovení obchodního zákoníku o smlouvě</w:t>
      </w:r>
      <w:r w:rsidR="004429A5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mandátní (§ 566 a </w:t>
      </w:r>
      <w:r w:rsidR="004429A5">
        <w:rPr>
          <w:rFonts w:ascii="Times New Roman" w:hAnsi="Times New Roman" w:cs="Times New Roman"/>
          <w:sz w:val="20"/>
          <w:szCs w:val="20"/>
        </w:rPr>
        <w:t>násl</w:t>
      </w:r>
      <w:r w:rsidRPr="00E57A5A">
        <w:rPr>
          <w:rFonts w:ascii="Times New Roman" w:hAnsi="Times New Roman" w:cs="Times New Roman"/>
          <w:sz w:val="20"/>
          <w:szCs w:val="20"/>
        </w:rPr>
        <w:t>.).</w:t>
      </w:r>
      <w:r w:rsidR="004429A5">
        <w:rPr>
          <w:rFonts w:ascii="Times New Roman" w:hAnsi="Times New Roman" w:cs="Times New Roman"/>
          <w:sz w:val="20"/>
          <w:szCs w:val="20"/>
        </w:rPr>
        <w:t xml:space="preserve"> Smlouva může být měněna pouze formou písemných dodatků, které budou vzestupně číslovány, a musí být odsouhlaseny a podepsány oběma stranami.</w:t>
      </w:r>
    </w:p>
    <w:p w:rsidR="004429A5" w:rsidRDefault="004429A5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9A5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je vyhoto</w:t>
      </w:r>
      <w:r w:rsidR="004429A5">
        <w:rPr>
          <w:rFonts w:ascii="Times New Roman" w:hAnsi="Times New Roman" w:cs="Times New Roman"/>
          <w:sz w:val="20"/>
          <w:szCs w:val="20"/>
        </w:rPr>
        <w:t>vena ve dvou stejnopisech, z nichž každá strana obdrží jeden.</w:t>
      </w: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389D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                                                        ……………………………….</w:t>
      </w:r>
    </w:p>
    <w:p w:rsidR="008676A6" w:rsidRPr="00E57A5A" w:rsidRDefault="008676A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Objednatel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Zhotovitel</w:t>
      </w:r>
    </w:p>
    <w:sectPr w:rsidR="008676A6" w:rsidRPr="00E57A5A" w:rsidSect="0090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834"/>
    <w:multiLevelType w:val="hybridMultilevel"/>
    <w:tmpl w:val="52F26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D3CE6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3AD4F03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5BF519A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B7033CE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A9F2A41"/>
    <w:multiLevelType w:val="hybridMultilevel"/>
    <w:tmpl w:val="7E343190"/>
    <w:lvl w:ilvl="0" w:tplc="0405000F">
      <w:start w:val="1"/>
      <w:numFmt w:val="decimal"/>
      <w:lvlText w:val="%1."/>
      <w:lvlJc w:val="left"/>
      <w:pPr>
        <w:ind w:left="909" w:hanging="360"/>
      </w:pPr>
    </w:lvl>
    <w:lvl w:ilvl="1" w:tplc="04050019" w:tentative="1">
      <w:start w:val="1"/>
      <w:numFmt w:val="lowerLetter"/>
      <w:lvlText w:val="%2."/>
      <w:lvlJc w:val="left"/>
      <w:pPr>
        <w:ind w:left="1629" w:hanging="360"/>
      </w:pPr>
    </w:lvl>
    <w:lvl w:ilvl="2" w:tplc="0405001B" w:tentative="1">
      <w:start w:val="1"/>
      <w:numFmt w:val="lowerRoman"/>
      <w:lvlText w:val="%3."/>
      <w:lvlJc w:val="right"/>
      <w:pPr>
        <w:ind w:left="2349" w:hanging="180"/>
      </w:pPr>
    </w:lvl>
    <w:lvl w:ilvl="3" w:tplc="0405000F" w:tentative="1">
      <w:start w:val="1"/>
      <w:numFmt w:val="decimal"/>
      <w:lvlText w:val="%4."/>
      <w:lvlJc w:val="left"/>
      <w:pPr>
        <w:ind w:left="3069" w:hanging="360"/>
      </w:pPr>
    </w:lvl>
    <w:lvl w:ilvl="4" w:tplc="04050019" w:tentative="1">
      <w:start w:val="1"/>
      <w:numFmt w:val="lowerLetter"/>
      <w:lvlText w:val="%5."/>
      <w:lvlJc w:val="left"/>
      <w:pPr>
        <w:ind w:left="3789" w:hanging="360"/>
      </w:pPr>
    </w:lvl>
    <w:lvl w:ilvl="5" w:tplc="0405001B" w:tentative="1">
      <w:start w:val="1"/>
      <w:numFmt w:val="lowerRoman"/>
      <w:lvlText w:val="%6."/>
      <w:lvlJc w:val="right"/>
      <w:pPr>
        <w:ind w:left="4509" w:hanging="180"/>
      </w:pPr>
    </w:lvl>
    <w:lvl w:ilvl="6" w:tplc="0405000F" w:tentative="1">
      <w:start w:val="1"/>
      <w:numFmt w:val="decimal"/>
      <w:lvlText w:val="%7."/>
      <w:lvlJc w:val="left"/>
      <w:pPr>
        <w:ind w:left="5229" w:hanging="360"/>
      </w:pPr>
    </w:lvl>
    <w:lvl w:ilvl="7" w:tplc="04050019" w:tentative="1">
      <w:start w:val="1"/>
      <w:numFmt w:val="lowerLetter"/>
      <w:lvlText w:val="%8."/>
      <w:lvlJc w:val="left"/>
      <w:pPr>
        <w:ind w:left="5949" w:hanging="360"/>
      </w:pPr>
    </w:lvl>
    <w:lvl w:ilvl="8" w:tplc="040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">
    <w:nsid w:val="48D7292B"/>
    <w:multiLevelType w:val="hybridMultilevel"/>
    <w:tmpl w:val="1DB61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84C95"/>
    <w:multiLevelType w:val="hybridMultilevel"/>
    <w:tmpl w:val="3968D70E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784D6CDF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A9F76B9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A5A"/>
    <w:rsid w:val="00052286"/>
    <w:rsid w:val="000B60B1"/>
    <w:rsid w:val="001C2FFC"/>
    <w:rsid w:val="001C4527"/>
    <w:rsid w:val="0037389D"/>
    <w:rsid w:val="003F2DFA"/>
    <w:rsid w:val="004429A5"/>
    <w:rsid w:val="00445A39"/>
    <w:rsid w:val="004461E6"/>
    <w:rsid w:val="0044706A"/>
    <w:rsid w:val="00460BF0"/>
    <w:rsid w:val="004669BC"/>
    <w:rsid w:val="005C1ACF"/>
    <w:rsid w:val="0065100A"/>
    <w:rsid w:val="00722498"/>
    <w:rsid w:val="00747406"/>
    <w:rsid w:val="0081459E"/>
    <w:rsid w:val="00835159"/>
    <w:rsid w:val="00840F73"/>
    <w:rsid w:val="008676A6"/>
    <w:rsid w:val="008B6DDF"/>
    <w:rsid w:val="00902A03"/>
    <w:rsid w:val="009049EC"/>
    <w:rsid w:val="009D0940"/>
    <w:rsid w:val="00A46187"/>
    <w:rsid w:val="00A90F57"/>
    <w:rsid w:val="00B63FA7"/>
    <w:rsid w:val="00BA1184"/>
    <w:rsid w:val="00BC44B7"/>
    <w:rsid w:val="00C47AA7"/>
    <w:rsid w:val="00CB4219"/>
    <w:rsid w:val="00CC2919"/>
    <w:rsid w:val="00E57A5A"/>
    <w:rsid w:val="00E57B89"/>
    <w:rsid w:val="00F74440"/>
    <w:rsid w:val="00F909DB"/>
    <w:rsid w:val="00FA6F6F"/>
    <w:rsid w:val="00FC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F275-4720-46E4-8D4D-6518C75F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Dana</cp:lastModifiedBy>
  <cp:revision>4</cp:revision>
  <cp:lastPrinted>2023-06-29T11:44:00Z</cp:lastPrinted>
  <dcterms:created xsi:type="dcterms:W3CDTF">2023-06-27T08:30:00Z</dcterms:created>
  <dcterms:modified xsi:type="dcterms:W3CDTF">2023-06-29T11:44:00Z</dcterms:modified>
</cp:coreProperties>
</file>