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F222" w14:textId="77777777" w:rsidR="00751AC6" w:rsidRPr="00751AC6" w:rsidRDefault="00751AC6" w:rsidP="00751AC6">
      <w:pPr>
        <w:widowControl w:val="0"/>
        <w:pBdr>
          <w:top w:val="single" w:sz="4" w:space="1" w:color="auto"/>
          <w:left w:val="single" w:sz="4" w:space="4" w:color="auto"/>
          <w:bottom w:val="single" w:sz="4" w:space="1" w:color="auto"/>
          <w:right w:val="single" w:sz="4" w:space="0" w:color="auto"/>
        </w:pBdr>
        <w:autoSpaceDE w:val="0"/>
        <w:autoSpaceDN w:val="0"/>
        <w:spacing w:after="0" w:line="276" w:lineRule="auto"/>
        <w:ind w:left="142" w:right="-46"/>
        <w:jc w:val="center"/>
        <w:outlineLvl w:val="0"/>
        <w:rPr>
          <w:rFonts w:eastAsia="Trebuchet MS"/>
          <w:b/>
          <w:bCs/>
          <w:spacing w:val="-3"/>
          <w:kern w:val="0"/>
          <w:sz w:val="44"/>
          <w:szCs w:val="44"/>
          <w14:ligatures w14:val="none"/>
        </w:rPr>
      </w:pPr>
      <w:r w:rsidRPr="00751AC6">
        <w:rPr>
          <w:rFonts w:eastAsia="Trebuchet MS"/>
          <w:b/>
          <w:bCs/>
          <w:kern w:val="0"/>
          <w:sz w:val="44"/>
          <w:szCs w:val="44"/>
          <w14:ligatures w14:val="none"/>
        </w:rPr>
        <w:t>PŘÍKAZNÍ SMLOUVA</w:t>
      </w:r>
      <w:r w:rsidRPr="00751AC6">
        <w:rPr>
          <w:rFonts w:eastAsia="Trebuchet MS"/>
          <w:b/>
          <w:bCs/>
          <w:spacing w:val="-3"/>
          <w:kern w:val="0"/>
          <w:sz w:val="44"/>
          <w:szCs w:val="44"/>
          <w14:ligatures w14:val="none"/>
        </w:rPr>
        <w:t xml:space="preserve"> </w:t>
      </w:r>
    </w:p>
    <w:p w14:paraId="0721033B" w14:textId="77777777" w:rsidR="00751AC6" w:rsidRPr="00751AC6" w:rsidRDefault="00751AC6" w:rsidP="00751AC6">
      <w:pPr>
        <w:widowControl w:val="0"/>
        <w:pBdr>
          <w:top w:val="single" w:sz="4" w:space="1" w:color="auto"/>
          <w:left w:val="single" w:sz="4" w:space="4" w:color="auto"/>
          <w:bottom w:val="single" w:sz="4" w:space="1" w:color="auto"/>
          <w:right w:val="single" w:sz="4" w:space="0" w:color="auto"/>
        </w:pBdr>
        <w:autoSpaceDE w:val="0"/>
        <w:autoSpaceDN w:val="0"/>
        <w:spacing w:after="0" w:line="276" w:lineRule="auto"/>
        <w:ind w:left="142" w:right="-46"/>
        <w:jc w:val="center"/>
        <w:outlineLvl w:val="0"/>
        <w:rPr>
          <w:rFonts w:eastAsia="Trebuchet MS"/>
          <w:b/>
          <w:bCs/>
          <w:spacing w:val="-3"/>
          <w:kern w:val="0"/>
          <w:sz w:val="36"/>
          <w:szCs w:val="36"/>
          <w14:ligatures w14:val="none"/>
        </w:rPr>
      </w:pPr>
      <w:r w:rsidRPr="00751AC6">
        <w:rPr>
          <w:rFonts w:eastAsia="Trebuchet MS"/>
          <w:b/>
          <w:bCs/>
          <w:kern w:val="0"/>
          <w:sz w:val="36"/>
          <w:szCs w:val="36"/>
          <w14:ligatures w14:val="none"/>
        </w:rPr>
        <w:t>O</w:t>
      </w:r>
      <w:r w:rsidRPr="00751AC6">
        <w:rPr>
          <w:rFonts w:eastAsia="Trebuchet MS"/>
          <w:b/>
          <w:bCs/>
          <w:spacing w:val="-4"/>
          <w:kern w:val="0"/>
          <w:sz w:val="36"/>
          <w:szCs w:val="36"/>
          <w14:ligatures w14:val="none"/>
        </w:rPr>
        <w:t xml:space="preserve"> VÝKONU FUNKCE PŘÍSLUŠNÉ OSOBY</w:t>
      </w:r>
    </w:p>
    <w:p w14:paraId="1885B219" w14:textId="77777777" w:rsidR="00751AC6" w:rsidRPr="00751AC6" w:rsidRDefault="00751AC6" w:rsidP="00751AC6">
      <w:pPr>
        <w:widowControl w:val="0"/>
        <w:autoSpaceDE w:val="0"/>
        <w:autoSpaceDN w:val="0"/>
        <w:spacing w:before="47" w:after="0" w:line="240" w:lineRule="auto"/>
        <w:ind w:right="-24"/>
        <w:jc w:val="center"/>
        <w:rPr>
          <w:rFonts w:eastAsia="Trebuchet MS"/>
          <w:kern w:val="0"/>
          <w:sz w:val="20"/>
          <w14:ligatures w14:val="none"/>
        </w:rPr>
      </w:pPr>
      <w:r w:rsidRPr="00751AC6">
        <w:rPr>
          <w:rFonts w:eastAsia="Trebuchet MS"/>
          <w:kern w:val="0"/>
          <w:sz w:val="20"/>
          <w14:ligatures w14:val="none"/>
        </w:rPr>
        <w:t>(dále</w:t>
      </w:r>
      <w:r w:rsidRPr="00751AC6">
        <w:rPr>
          <w:rFonts w:eastAsia="Trebuchet MS"/>
          <w:spacing w:val="-3"/>
          <w:kern w:val="0"/>
          <w:sz w:val="20"/>
          <w14:ligatures w14:val="none"/>
        </w:rPr>
        <w:t xml:space="preserve"> </w:t>
      </w:r>
      <w:r w:rsidRPr="00751AC6">
        <w:rPr>
          <w:rFonts w:eastAsia="Trebuchet MS"/>
          <w:kern w:val="0"/>
          <w:sz w:val="20"/>
          <w14:ligatures w14:val="none"/>
        </w:rPr>
        <w:t>jen</w:t>
      </w:r>
      <w:r w:rsidRPr="00751AC6">
        <w:rPr>
          <w:rFonts w:eastAsia="Trebuchet MS"/>
          <w:spacing w:val="-4"/>
          <w:kern w:val="0"/>
          <w:sz w:val="20"/>
          <w14:ligatures w14:val="none"/>
        </w:rPr>
        <w:t xml:space="preserve"> </w:t>
      </w:r>
      <w:r w:rsidRPr="00751AC6">
        <w:rPr>
          <w:rFonts w:eastAsia="Trebuchet MS"/>
          <w:kern w:val="0"/>
          <w:sz w:val="20"/>
          <w14:ligatures w14:val="none"/>
        </w:rPr>
        <w:t>„</w:t>
      </w:r>
      <w:r w:rsidRPr="00751AC6">
        <w:rPr>
          <w:rFonts w:eastAsia="Trebuchet MS"/>
          <w:b/>
          <w:kern w:val="0"/>
          <w:sz w:val="20"/>
          <w14:ligatures w14:val="none"/>
        </w:rPr>
        <w:t>Smlouva</w:t>
      </w:r>
      <w:r w:rsidRPr="00751AC6">
        <w:rPr>
          <w:rFonts w:eastAsia="Trebuchet MS"/>
          <w:kern w:val="0"/>
          <w:sz w:val="20"/>
          <w14:ligatures w14:val="none"/>
        </w:rPr>
        <w:t>“)</w:t>
      </w:r>
    </w:p>
    <w:p w14:paraId="5C0E1D61" w14:textId="77777777" w:rsidR="00751AC6" w:rsidRPr="00751AC6" w:rsidRDefault="00751AC6" w:rsidP="00751AC6">
      <w:pPr>
        <w:widowControl w:val="0"/>
        <w:autoSpaceDE w:val="0"/>
        <w:autoSpaceDN w:val="0"/>
        <w:spacing w:before="46" w:after="0" w:line="240" w:lineRule="auto"/>
        <w:ind w:right="-24"/>
        <w:jc w:val="center"/>
        <w:rPr>
          <w:rFonts w:eastAsia="Trebuchet MS"/>
          <w:kern w:val="0"/>
          <w:sz w:val="20"/>
          <w:szCs w:val="20"/>
          <w14:ligatures w14:val="none"/>
        </w:rPr>
      </w:pPr>
      <w:r w:rsidRPr="00751AC6">
        <w:rPr>
          <w:rFonts w:eastAsia="Trebuchet MS"/>
          <w:kern w:val="0"/>
          <w:sz w:val="20"/>
          <w:szCs w:val="20"/>
          <w14:ligatures w14:val="none"/>
        </w:rPr>
        <w:t>mezi</w:t>
      </w:r>
    </w:p>
    <w:p w14:paraId="248A0A33" w14:textId="77777777" w:rsidR="00751AC6" w:rsidRPr="00751AC6" w:rsidRDefault="00751AC6" w:rsidP="00751AC6">
      <w:pPr>
        <w:widowControl w:val="0"/>
        <w:autoSpaceDE w:val="0"/>
        <w:autoSpaceDN w:val="0"/>
        <w:spacing w:before="1" w:after="0" w:line="240" w:lineRule="auto"/>
        <w:rPr>
          <w:rFonts w:eastAsia="Trebuchet MS"/>
          <w:kern w:val="0"/>
          <w:sz w:val="21"/>
          <w:szCs w:val="20"/>
          <w14:ligatures w14:val="none"/>
        </w:rPr>
      </w:pPr>
    </w:p>
    <w:p w14:paraId="5EB618F2" w14:textId="77777777" w:rsidR="00751AC6" w:rsidRPr="00751AC6" w:rsidRDefault="00751AC6" w:rsidP="00751AC6">
      <w:pPr>
        <w:widowControl w:val="0"/>
        <w:autoSpaceDE w:val="0"/>
        <w:autoSpaceDN w:val="0"/>
        <w:spacing w:after="0" w:line="276" w:lineRule="auto"/>
        <w:ind w:left="116"/>
        <w:rPr>
          <w:rFonts w:eastAsia="Trebuchet MS"/>
          <w:spacing w:val="26"/>
          <w:kern w:val="0"/>
          <w14:ligatures w14:val="none"/>
        </w:rPr>
      </w:pPr>
      <w:r w:rsidRPr="00751AC6">
        <w:rPr>
          <w:rFonts w:eastAsia="Trebuchet MS"/>
          <w:b/>
          <w:kern w:val="0"/>
          <w14:ligatures w14:val="none"/>
        </w:rPr>
        <w:t>JUDr. Cenek Stanislav</w:t>
      </w:r>
      <w:r w:rsidRPr="00751AC6">
        <w:rPr>
          <w:rFonts w:eastAsia="Trebuchet MS"/>
          <w:kern w:val="0"/>
          <w14:ligatures w14:val="none"/>
        </w:rPr>
        <w:t>,</w:t>
      </w:r>
      <w:r w:rsidRPr="00751AC6">
        <w:rPr>
          <w:rFonts w:eastAsia="Trebuchet MS"/>
          <w:spacing w:val="26"/>
          <w:kern w:val="0"/>
          <w14:ligatures w14:val="none"/>
        </w:rPr>
        <w:t xml:space="preserve"> </w:t>
      </w:r>
    </w:p>
    <w:p w14:paraId="0AE7F4A1" w14:textId="77777777" w:rsidR="00751AC6" w:rsidRPr="00751AC6" w:rsidRDefault="00751AC6" w:rsidP="00751AC6">
      <w:pPr>
        <w:widowControl w:val="0"/>
        <w:autoSpaceDE w:val="0"/>
        <w:autoSpaceDN w:val="0"/>
        <w:spacing w:after="0" w:line="276" w:lineRule="auto"/>
        <w:ind w:left="682" w:hanging="567"/>
        <w:jc w:val="both"/>
        <w:rPr>
          <w:rFonts w:eastAsia="Trebuchet MS"/>
          <w:kern w:val="0"/>
          <w14:ligatures w14:val="none"/>
        </w:rPr>
      </w:pPr>
      <w:r w:rsidRPr="00751AC6">
        <w:rPr>
          <w:rFonts w:eastAsia="Trebuchet MS"/>
          <w:kern w:val="0"/>
          <w14:ligatures w14:val="none"/>
        </w:rPr>
        <w:t xml:space="preserve">IČO: 09828788 </w:t>
      </w:r>
    </w:p>
    <w:p w14:paraId="7FA06980" w14:textId="77777777" w:rsidR="00751AC6" w:rsidRPr="00751AC6" w:rsidRDefault="00751AC6" w:rsidP="00751AC6">
      <w:pPr>
        <w:widowControl w:val="0"/>
        <w:autoSpaceDE w:val="0"/>
        <w:autoSpaceDN w:val="0"/>
        <w:spacing w:after="0" w:line="276" w:lineRule="auto"/>
        <w:ind w:left="116"/>
        <w:rPr>
          <w:rFonts w:eastAsia="Trebuchet MS"/>
          <w:spacing w:val="26"/>
          <w:kern w:val="0"/>
          <w14:ligatures w14:val="none"/>
        </w:rPr>
      </w:pPr>
      <w:r w:rsidRPr="00751AC6">
        <w:rPr>
          <w:rFonts w:eastAsia="Trebuchet MS"/>
          <w:kern w:val="0"/>
          <w14:ligatures w14:val="none"/>
        </w:rPr>
        <w:t>se</w:t>
      </w:r>
      <w:r w:rsidRPr="00751AC6">
        <w:rPr>
          <w:rFonts w:eastAsia="Trebuchet MS"/>
          <w:spacing w:val="24"/>
          <w:kern w:val="0"/>
          <w14:ligatures w14:val="none"/>
        </w:rPr>
        <w:t xml:space="preserve"> </w:t>
      </w:r>
      <w:r w:rsidRPr="00751AC6">
        <w:rPr>
          <w:rFonts w:eastAsia="Trebuchet MS"/>
          <w:kern w:val="0"/>
          <w14:ligatures w14:val="none"/>
        </w:rPr>
        <w:t>sídlem 47112 Volfartice čp. 85,</w:t>
      </w:r>
      <w:r w:rsidRPr="00751AC6">
        <w:rPr>
          <w:rFonts w:eastAsia="Trebuchet MS"/>
          <w:spacing w:val="26"/>
          <w:kern w:val="0"/>
          <w14:ligatures w14:val="none"/>
        </w:rPr>
        <w:t xml:space="preserve"> </w:t>
      </w:r>
    </w:p>
    <w:p w14:paraId="47FC495D" w14:textId="77777777" w:rsidR="00751AC6" w:rsidRPr="00751AC6" w:rsidRDefault="00751AC6" w:rsidP="00751AC6">
      <w:pPr>
        <w:widowControl w:val="0"/>
        <w:autoSpaceDE w:val="0"/>
        <w:autoSpaceDN w:val="0"/>
        <w:spacing w:after="0" w:line="276" w:lineRule="auto"/>
        <w:ind w:left="116"/>
        <w:rPr>
          <w:rFonts w:eastAsia="Trebuchet MS"/>
          <w:kern w:val="0"/>
          <w14:ligatures w14:val="none"/>
        </w:rPr>
      </w:pPr>
      <w:r w:rsidRPr="00751AC6">
        <w:rPr>
          <w:rFonts w:eastAsia="Trebuchet MS"/>
          <w:kern w:val="0"/>
          <w14:ligatures w14:val="none"/>
        </w:rPr>
        <w:t xml:space="preserve">e-mail: </w:t>
      </w:r>
      <w:hyperlink r:id="rId7" w:history="1">
        <w:r w:rsidRPr="00751AC6">
          <w:rPr>
            <w:rFonts w:eastAsia="Trebuchet MS"/>
            <w:color w:val="0563C1" w:themeColor="hyperlink"/>
            <w:kern w:val="0"/>
            <w:u w:val="single"/>
            <w14:ligatures w14:val="none"/>
          </w:rPr>
          <w:t>stanislav.cenek@gmail.com</w:t>
        </w:r>
      </w:hyperlink>
      <w:r w:rsidRPr="00751AC6">
        <w:rPr>
          <w:rFonts w:eastAsia="Trebuchet MS"/>
          <w:kern w:val="0"/>
          <w14:ligatures w14:val="none"/>
        </w:rPr>
        <w:t xml:space="preserve"> </w:t>
      </w:r>
    </w:p>
    <w:p w14:paraId="349743FC" w14:textId="77777777" w:rsidR="00751AC6" w:rsidRPr="00751AC6" w:rsidRDefault="00751AC6" w:rsidP="00751AC6">
      <w:pPr>
        <w:widowControl w:val="0"/>
        <w:autoSpaceDE w:val="0"/>
        <w:autoSpaceDN w:val="0"/>
        <w:spacing w:after="0" w:line="276" w:lineRule="auto"/>
        <w:ind w:left="116"/>
        <w:rPr>
          <w:rFonts w:eastAsia="Trebuchet MS"/>
          <w:kern w:val="0"/>
          <w14:ligatures w14:val="none"/>
        </w:rPr>
      </w:pPr>
      <w:r w:rsidRPr="00751AC6">
        <w:rPr>
          <w:rFonts w:eastAsia="Trebuchet MS"/>
          <w:kern w:val="0"/>
          <w14:ligatures w14:val="none"/>
        </w:rPr>
        <w:t>ID datové schránky : 6bzc36x</w:t>
      </w:r>
    </w:p>
    <w:p w14:paraId="2A17F42A" w14:textId="77777777" w:rsidR="00751AC6" w:rsidRPr="00751AC6" w:rsidRDefault="00751AC6" w:rsidP="00751AC6">
      <w:pPr>
        <w:widowControl w:val="0"/>
        <w:autoSpaceDE w:val="0"/>
        <w:autoSpaceDN w:val="0"/>
        <w:spacing w:after="0" w:line="276" w:lineRule="auto"/>
        <w:ind w:left="116"/>
        <w:rPr>
          <w:rFonts w:eastAsia="Trebuchet MS"/>
          <w:spacing w:val="-3"/>
          <w:kern w:val="0"/>
          <w14:ligatures w14:val="none"/>
        </w:rPr>
      </w:pPr>
    </w:p>
    <w:p w14:paraId="73FEAC06" w14:textId="77777777" w:rsidR="00751AC6" w:rsidRPr="00751AC6" w:rsidRDefault="00751AC6" w:rsidP="00751AC6">
      <w:pPr>
        <w:widowControl w:val="0"/>
        <w:autoSpaceDE w:val="0"/>
        <w:autoSpaceDN w:val="0"/>
        <w:spacing w:after="0" w:line="276" w:lineRule="auto"/>
        <w:ind w:left="116"/>
        <w:rPr>
          <w:rFonts w:eastAsia="Trebuchet MS"/>
          <w:kern w:val="0"/>
          <w14:ligatures w14:val="none"/>
        </w:rPr>
      </w:pPr>
      <w:r w:rsidRPr="00751AC6">
        <w:rPr>
          <w:rFonts w:eastAsia="Trebuchet MS"/>
          <w:kern w:val="0"/>
          <w14:ligatures w14:val="none"/>
        </w:rPr>
        <w:t>(dále</w:t>
      </w:r>
      <w:r w:rsidRPr="00751AC6">
        <w:rPr>
          <w:rFonts w:eastAsia="Trebuchet MS"/>
          <w:spacing w:val="-4"/>
          <w:kern w:val="0"/>
          <w14:ligatures w14:val="none"/>
        </w:rPr>
        <w:t xml:space="preserve"> </w:t>
      </w:r>
      <w:r w:rsidRPr="00751AC6">
        <w:rPr>
          <w:rFonts w:eastAsia="Trebuchet MS"/>
          <w:kern w:val="0"/>
          <w14:ligatures w14:val="none"/>
        </w:rPr>
        <w:t>jen</w:t>
      </w:r>
      <w:r w:rsidRPr="00751AC6">
        <w:rPr>
          <w:rFonts w:eastAsia="Trebuchet MS"/>
          <w:spacing w:val="-5"/>
          <w:kern w:val="0"/>
          <w14:ligatures w14:val="none"/>
        </w:rPr>
        <w:t xml:space="preserve"> </w:t>
      </w:r>
      <w:r w:rsidRPr="00751AC6">
        <w:rPr>
          <w:rFonts w:eastAsia="Trebuchet MS"/>
          <w:kern w:val="0"/>
          <w14:ligatures w14:val="none"/>
        </w:rPr>
        <w:t>„</w:t>
      </w:r>
      <w:r w:rsidRPr="00751AC6">
        <w:rPr>
          <w:rFonts w:eastAsia="Trebuchet MS"/>
          <w:b/>
          <w:kern w:val="0"/>
          <w14:ligatures w14:val="none"/>
        </w:rPr>
        <w:t>PŘÍSLUŠNÁ OSOBA</w:t>
      </w:r>
      <w:r w:rsidRPr="00751AC6">
        <w:rPr>
          <w:rFonts w:eastAsia="Trebuchet MS"/>
          <w:kern w:val="0"/>
          <w14:ligatures w14:val="none"/>
        </w:rPr>
        <w:t>“)</w:t>
      </w:r>
    </w:p>
    <w:p w14:paraId="0C1A47F0" w14:textId="77777777" w:rsidR="00751AC6" w:rsidRPr="00751AC6" w:rsidRDefault="00751AC6" w:rsidP="00751AC6">
      <w:pPr>
        <w:widowControl w:val="0"/>
        <w:autoSpaceDE w:val="0"/>
        <w:autoSpaceDN w:val="0"/>
        <w:spacing w:before="4" w:after="0" w:line="276" w:lineRule="auto"/>
        <w:rPr>
          <w:rFonts w:eastAsia="Trebuchet MS"/>
          <w:kern w:val="0"/>
          <w14:ligatures w14:val="none"/>
        </w:rPr>
      </w:pPr>
    </w:p>
    <w:p w14:paraId="67466913" w14:textId="77777777" w:rsidR="00751AC6" w:rsidRPr="00751AC6" w:rsidRDefault="00751AC6" w:rsidP="00751AC6">
      <w:pPr>
        <w:widowControl w:val="0"/>
        <w:autoSpaceDE w:val="0"/>
        <w:autoSpaceDN w:val="0"/>
        <w:spacing w:after="0" w:line="276" w:lineRule="auto"/>
        <w:ind w:left="116"/>
        <w:outlineLvl w:val="0"/>
        <w:rPr>
          <w:rFonts w:eastAsia="Trebuchet MS"/>
          <w:b/>
          <w:bCs/>
          <w:kern w:val="0"/>
          <w14:ligatures w14:val="none"/>
        </w:rPr>
      </w:pPr>
      <w:r w:rsidRPr="00751AC6">
        <w:rPr>
          <w:rFonts w:eastAsia="Trebuchet MS"/>
          <w:b/>
          <w:bCs/>
          <w:w w:val="99"/>
          <w:kern w:val="0"/>
          <w14:ligatures w14:val="none"/>
        </w:rPr>
        <w:t>a</w:t>
      </w:r>
    </w:p>
    <w:p w14:paraId="31B7F734" w14:textId="77777777" w:rsidR="00E6588B" w:rsidRDefault="00E6588B" w:rsidP="00751AC6">
      <w:pPr>
        <w:widowControl w:val="0"/>
        <w:autoSpaceDE w:val="0"/>
        <w:autoSpaceDN w:val="0"/>
        <w:spacing w:before="2" w:after="0" w:line="276" w:lineRule="auto"/>
        <w:rPr>
          <w:rFonts w:eastAsia="Trebuchet MS"/>
          <w:b/>
          <w:kern w:val="0"/>
          <w14:ligatures w14:val="none"/>
        </w:rPr>
      </w:pPr>
    </w:p>
    <w:p w14:paraId="1339E229" w14:textId="2A013CB0" w:rsidR="00751AC6" w:rsidRDefault="00204555" w:rsidP="00751AC6">
      <w:pPr>
        <w:widowControl w:val="0"/>
        <w:autoSpaceDE w:val="0"/>
        <w:autoSpaceDN w:val="0"/>
        <w:spacing w:before="2" w:after="0" w:line="276" w:lineRule="auto"/>
        <w:rPr>
          <w:rFonts w:eastAsia="Trebuchet MS"/>
          <w:b/>
          <w:kern w:val="0"/>
          <w14:ligatures w14:val="none"/>
        </w:rPr>
      </w:pPr>
      <w:r w:rsidRPr="00204555">
        <w:rPr>
          <w:rFonts w:eastAsia="Trebuchet MS"/>
          <w:b/>
          <w:kern w:val="0"/>
          <w14:ligatures w14:val="none"/>
        </w:rPr>
        <w:t>Kultura Jablonec, p. o.</w:t>
      </w:r>
      <w:r w:rsidR="00751AC6" w:rsidRPr="00751AC6">
        <w:rPr>
          <w:rFonts w:eastAsia="Trebuchet MS"/>
          <w:b/>
          <w:kern w:val="0"/>
          <w14:ligatures w14:val="none"/>
        </w:rPr>
        <w:t>.</w:t>
      </w:r>
    </w:p>
    <w:p w14:paraId="6D806BE3" w14:textId="6091DF6A" w:rsidR="00751AC6" w:rsidRDefault="00751AC6" w:rsidP="00751AC6">
      <w:pPr>
        <w:widowControl w:val="0"/>
        <w:autoSpaceDE w:val="0"/>
        <w:autoSpaceDN w:val="0"/>
        <w:spacing w:before="2" w:after="0" w:line="276" w:lineRule="auto"/>
        <w:rPr>
          <w:rFonts w:eastAsia="Trebuchet MS"/>
          <w:bCs/>
          <w:kern w:val="0"/>
          <w14:ligatures w14:val="none"/>
        </w:rPr>
      </w:pPr>
      <w:r>
        <w:rPr>
          <w:rFonts w:eastAsia="Trebuchet MS"/>
          <w:bCs/>
          <w:kern w:val="0"/>
          <w14:ligatures w14:val="none"/>
        </w:rPr>
        <w:t>IČO:</w:t>
      </w:r>
      <w:r w:rsidR="005B6DF7" w:rsidRPr="005B6DF7">
        <w:t xml:space="preserve"> </w:t>
      </w:r>
      <w:r w:rsidR="005B6DF7" w:rsidRPr="005B6DF7">
        <w:rPr>
          <w:rFonts w:eastAsia="Trebuchet MS"/>
          <w:bCs/>
          <w:kern w:val="0"/>
          <w14:ligatures w14:val="none"/>
        </w:rPr>
        <w:t>09555340</w:t>
      </w:r>
      <w:r>
        <w:rPr>
          <w:rFonts w:eastAsia="Trebuchet MS"/>
          <w:bCs/>
          <w:kern w:val="0"/>
          <w14:ligatures w14:val="none"/>
        </w:rPr>
        <w:t xml:space="preserve"> </w:t>
      </w:r>
    </w:p>
    <w:p w14:paraId="0889DB72" w14:textId="101AEA01" w:rsidR="00751AC6" w:rsidRDefault="00751AC6" w:rsidP="00751AC6">
      <w:pPr>
        <w:widowControl w:val="0"/>
        <w:autoSpaceDE w:val="0"/>
        <w:autoSpaceDN w:val="0"/>
        <w:spacing w:before="2" w:after="0" w:line="276" w:lineRule="auto"/>
        <w:rPr>
          <w:rFonts w:eastAsia="Trebuchet MS"/>
          <w:bCs/>
          <w:kern w:val="0"/>
          <w14:ligatures w14:val="none"/>
        </w:rPr>
      </w:pPr>
      <w:r>
        <w:rPr>
          <w:rFonts w:eastAsia="Trebuchet MS"/>
          <w:bCs/>
          <w:kern w:val="0"/>
          <w14:ligatures w14:val="none"/>
        </w:rPr>
        <w:t xml:space="preserve">se sídlem : </w:t>
      </w:r>
      <w:r w:rsidR="00CB3021" w:rsidRPr="00CB3021">
        <w:rPr>
          <w:rFonts w:eastAsia="Trebuchet MS"/>
          <w:bCs/>
          <w:kern w:val="0"/>
          <w14:ligatures w14:val="none"/>
        </w:rPr>
        <w:t>Jiráskova 4898/9, 466 01 Jablonec nad Nisou</w:t>
      </w:r>
    </w:p>
    <w:p w14:paraId="0EB7298D" w14:textId="6FA47F7A" w:rsidR="00751AC6" w:rsidRDefault="00751AC6" w:rsidP="00751AC6">
      <w:pPr>
        <w:widowControl w:val="0"/>
        <w:autoSpaceDE w:val="0"/>
        <w:autoSpaceDN w:val="0"/>
        <w:spacing w:before="2" w:after="0" w:line="276" w:lineRule="auto"/>
        <w:rPr>
          <w:rFonts w:eastAsia="Trebuchet MS"/>
          <w:bCs/>
          <w:kern w:val="0"/>
          <w14:ligatures w14:val="none"/>
        </w:rPr>
      </w:pPr>
      <w:r>
        <w:rPr>
          <w:rFonts w:eastAsia="Trebuchet MS"/>
          <w:bCs/>
          <w:kern w:val="0"/>
          <w14:ligatures w14:val="none"/>
        </w:rPr>
        <w:t>zastoupená ředite</w:t>
      </w:r>
      <w:r w:rsidR="00A3422B">
        <w:rPr>
          <w:rFonts w:eastAsia="Trebuchet MS"/>
          <w:bCs/>
          <w:kern w:val="0"/>
          <w14:ligatures w14:val="none"/>
        </w:rPr>
        <w:t xml:space="preserve">lem Jakubem </w:t>
      </w:r>
      <w:proofErr w:type="spellStart"/>
      <w:r w:rsidR="00A3422B">
        <w:rPr>
          <w:rFonts w:eastAsia="Trebuchet MS"/>
          <w:bCs/>
          <w:kern w:val="0"/>
          <w14:ligatures w14:val="none"/>
        </w:rPr>
        <w:t>Gerše</w:t>
      </w:r>
      <w:r w:rsidR="007B74F5">
        <w:rPr>
          <w:rFonts w:eastAsia="Trebuchet MS"/>
          <w:bCs/>
          <w:kern w:val="0"/>
          <w14:ligatures w14:val="none"/>
        </w:rPr>
        <w:t>m</w:t>
      </w:r>
      <w:proofErr w:type="spellEnd"/>
      <w:r w:rsidR="00E6588B">
        <w:rPr>
          <w:rFonts w:eastAsia="Trebuchet MS"/>
          <w:bCs/>
          <w:kern w:val="0"/>
          <w14:ligatures w14:val="none"/>
        </w:rPr>
        <w:t>,</w:t>
      </w:r>
    </w:p>
    <w:p w14:paraId="6E2588E5" w14:textId="5E543C7E" w:rsidR="00E6588B" w:rsidRPr="00751AC6" w:rsidRDefault="00E6588B" w:rsidP="00751AC6">
      <w:pPr>
        <w:widowControl w:val="0"/>
        <w:autoSpaceDE w:val="0"/>
        <w:autoSpaceDN w:val="0"/>
        <w:spacing w:before="2" w:after="0" w:line="276" w:lineRule="auto"/>
        <w:rPr>
          <w:rFonts w:eastAsia="Trebuchet MS"/>
          <w:bCs/>
          <w:kern w:val="0"/>
          <w14:ligatures w14:val="none"/>
        </w:rPr>
      </w:pPr>
      <w:r>
        <w:rPr>
          <w:rFonts w:eastAsia="Trebuchet MS"/>
          <w:bCs/>
          <w:kern w:val="0"/>
          <w14:ligatures w14:val="none"/>
        </w:rPr>
        <w:t xml:space="preserve">zapsaná v obchodním rejstříku vedeném Krajským soudem v Ústí nad Labem pod </w:t>
      </w:r>
      <w:proofErr w:type="spellStart"/>
      <w:r>
        <w:rPr>
          <w:rFonts w:eastAsia="Trebuchet MS"/>
          <w:bCs/>
          <w:kern w:val="0"/>
          <w14:ligatures w14:val="none"/>
        </w:rPr>
        <w:t>sp.zn</w:t>
      </w:r>
      <w:proofErr w:type="spellEnd"/>
      <w:r>
        <w:rPr>
          <w:rFonts w:eastAsia="Trebuchet MS"/>
          <w:bCs/>
          <w:kern w:val="0"/>
          <w14:ligatures w14:val="none"/>
        </w:rPr>
        <w:t>. Pr</w:t>
      </w:r>
      <w:r w:rsidR="00CB3021">
        <w:rPr>
          <w:rFonts w:eastAsia="Trebuchet MS"/>
          <w:bCs/>
          <w:kern w:val="0"/>
          <w14:ligatures w14:val="none"/>
        </w:rPr>
        <w:t>1169</w:t>
      </w:r>
    </w:p>
    <w:p w14:paraId="32523A16" w14:textId="1241569D" w:rsidR="00751AC6" w:rsidRPr="00751AC6" w:rsidRDefault="00751AC6" w:rsidP="00751AC6">
      <w:pPr>
        <w:widowControl w:val="0"/>
        <w:autoSpaceDE w:val="0"/>
        <w:autoSpaceDN w:val="0"/>
        <w:spacing w:before="2" w:after="0" w:line="276" w:lineRule="auto"/>
        <w:rPr>
          <w:rFonts w:eastAsia="Trebuchet MS"/>
          <w:bCs/>
          <w:kern w:val="0"/>
          <w14:ligatures w14:val="none"/>
        </w:rPr>
      </w:pPr>
      <w:r w:rsidRPr="00751AC6">
        <w:rPr>
          <w:rFonts w:eastAsia="Trebuchet MS"/>
          <w:bCs/>
          <w:kern w:val="0"/>
          <w14:ligatures w14:val="none"/>
        </w:rPr>
        <w:t>e-mail</w:t>
      </w:r>
      <w:r w:rsidR="007B74F5">
        <w:rPr>
          <w:rFonts w:eastAsia="Trebuchet MS"/>
          <w:bCs/>
          <w:kern w:val="0"/>
          <w14:ligatures w14:val="none"/>
        </w:rPr>
        <w:t xml:space="preserve">: </w:t>
      </w:r>
      <w:r w:rsidR="007B74F5" w:rsidRPr="00AC5CAF">
        <w:rPr>
          <w:rFonts w:eastAsia="Trebuchet MS"/>
          <w:color w:val="0563C1" w:themeColor="hyperlink"/>
          <w:kern w:val="0"/>
          <w:u w:val="single"/>
          <w14:ligatures w14:val="none"/>
        </w:rPr>
        <w:t>dobrovska@kulturajablonec.cz</w:t>
      </w:r>
    </w:p>
    <w:p w14:paraId="178B2939" w14:textId="774C7E26" w:rsidR="00751AC6" w:rsidRPr="00751AC6" w:rsidRDefault="00751AC6" w:rsidP="00751AC6">
      <w:pPr>
        <w:widowControl w:val="0"/>
        <w:autoSpaceDE w:val="0"/>
        <w:autoSpaceDN w:val="0"/>
        <w:spacing w:after="0" w:line="276" w:lineRule="auto"/>
        <w:rPr>
          <w:rFonts w:eastAsia="Trebuchet MS"/>
          <w:spacing w:val="4"/>
          <w:kern w:val="0"/>
          <w14:ligatures w14:val="none"/>
        </w:rPr>
      </w:pPr>
      <w:r w:rsidRPr="00751AC6">
        <w:rPr>
          <w:rFonts w:eastAsia="Trebuchet MS"/>
          <w:kern w:val="0"/>
          <w14:ligatures w14:val="none"/>
        </w:rPr>
        <w:t xml:space="preserve">ID datové schránky : </w:t>
      </w:r>
      <w:r w:rsidRPr="00751AC6">
        <w:rPr>
          <w:rFonts w:eastAsia="Trebuchet MS"/>
          <w:spacing w:val="4"/>
          <w:kern w:val="0"/>
          <w14:ligatures w14:val="none"/>
        </w:rPr>
        <w:t xml:space="preserve"> </w:t>
      </w:r>
      <w:r w:rsidR="00DB11C9" w:rsidRPr="00DB11C9">
        <w:rPr>
          <w:rFonts w:eastAsia="Trebuchet MS"/>
          <w:spacing w:val="4"/>
          <w:kern w:val="0"/>
          <w14:ligatures w14:val="none"/>
        </w:rPr>
        <w:t>k5mm5mp</w:t>
      </w:r>
    </w:p>
    <w:p w14:paraId="50B93145" w14:textId="77777777" w:rsidR="00751AC6" w:rsidRPr="00751AC6" w:rsidRDefault="00751AC6" w:rsidP="00751AC6">
      <w:pPr>
        <w:widowControl w:val="0"/>
        <w:autoSpaceDE w:val="0"/>
        <w:autoSpaceDN w:val="0"/>
        <w:spacing w:after="0" w:line="276" w:lineRule="auto"/>
        <w:ind w:left="116"/>
        <w:rPr>
          <w:rFonts w:eastAsia="Trebuchet MS"/>
          <w:spacing w:val="4"/>
          <w:kern w:val="0"/>
          <w14:ligatures w14:val="none"/>
        </w:rPr>
      </w:pPr>
    </w:p>
    <w:p w14:paraId="6BA3FB6E" w14:textId="77777777" w:rsidR="00751AC6" w:rsidRPr="00751AC6" w:rsidRDefault="00751AC6" w:rsidP="00751AC6">
      <w:pPr>
        <w:widowControl w:val="0"/>
        <w:autoSpaceDE w:val="0"/>
        <w:autoSpaceDN w:val="0"/>
        <w:spacing w:after="0" w:line="276" w:lineRule="auto"/>
        <w:ind w:left="116"/>
        <w:rPr>
          <w:rFonts w:eastAsia="Trebuchet MS"/>
          <w:kern w:val="0"/>
          <w14:ligatures w14:val="none"/>
        </w:rPr>
      </w:pPr>
      <w:r w:rsidRPr="00751AC6">
        <w:rPr>
          <w:rFonts w:eastAsia="Trebuchet MS"/>
          <w:kern w:val="0"/>
          <w14:ligatures w14:val="none"/>
        </w:rPr>
        <w:t>(dále</w:t>
      </w:r>
      <w:r w:rsidRPr="00751AC6">
        <w:rPr>
          <w:rFonts w:eastAsia="Trebuchet MS"/>
          <w:spacing w:val="5"/>
          <w:kern w:val="0"/>
          <w14:ligatures w14:val="none"/>
        </w:rPr>
        <w:t xml:space="preserve"> </w:t>
      </w:r>
      <w:r w:rsidRPr="00751AC6">
        <w:rPr>
          <w:rFonts w:eastAsia="Trebuchet MS"/>
          <w:kern w:val="0"/>
          <w14:ligatures w14:val="none"/>
        </w:rPr>
        <w:t>jen</w:t>
      </w:r>
      <w:r w:rsidRPr="00751AC6">
        <w:rPr>
          <w:rFonts w:eastAsia="Trebuchet MS"/>
          <w:spacing w:val="6"/>
          <w:kern w:val="0"/>
          <w14:ligatures w14:val="none"/>
        </w:rPr>
        <w:t xml:space="preserve"> </w:t>
      </w:r>
      <w:r w:rsidRPr="00751AC6">
        <w:rPr>
          <w:rFonts w:eastAsia="Trebuchet MS"/>
          <w:kern w:val="0"/>
          <w14:ligatures w14:val="none"/>
        </w:rPr>
        <w:t>„</w:t>
      </w:r>
      <w:r w:rsidRPr="00751AC6">
        <w:rPr>
          <w:rFonts w:eastAsia="Trebuchet MS"/>
          <w:b/>
          <w:kern w:val="0"/>
          <w14:ligatures w14:val="none"/>
        </w:rPr>
        <w:t>POVINNÁ OSOBA</w:t>
      </w:r>
      <w:r w:rsidRPr="00751AC6">
        <w:rPr>
          <w:rFonts w:eastAsia="Trebuchet MS"/>
          <w:kern w:val="0"/>
          <w14:ligatures w14:val="none"/>
        </w:rPr>
        <w:t>“)</w:t>
      </w:r>
    </w:p>
    <w:p w14:paraId="0CF1A339" w14:textId="77777777" w:rsidR="00751AC6" w:rsidRPr="00751AC6" w:rsidRDefault="00751AC6" w:rsidP="00751AC6">
      <w:pPr>
        <w:widowControl w:val="0"/>
        <w:autoSpaceDE w:val="0"/>
        <w:autoSpaceDN w:val="0"/>
        <w:spacing w:after="0" w:line="276" w:lineRule="auto"/>
        <w:ind w:left="-30"/>
        <w:rPr>
          <w:rFonts w:eastAsia="Trebuchet MS"/>
          <w:kern w:val="0"/>
          <w14:ligatures w14:val="none"/>
        </w:rPr>
      </w:pPr>
    </w:p>
    <w:p w14:paraId="2D0F89B7" w14:textId="77777777" w:rsidR="00751AC6" w:rsidRPr="00751AC6" w:rsidRDefault="00751AC6" w:rsidP="00751AC6">
      <w:pPr>
        <w:widowControl w:val="0"/>
        <w:autoSpaceDE w:val="0"/>
        <w:autoSpaceDN w:val="0"/>
        <w:spacing w:before="82" w:after="0" w:line="276" w:lineRule="auto"/>
        <w:ind w:left="116"/>
        <w:jc w:val="center"/>
        <w:rPr>
          <w:rFonts w:eastAsia="Trebuchet MS"/>
          <w:kern w:val="0"/>
          <w14:ligatures w14:val="none"/>
        </w:rPr>
      </w:pPr>
      <w:r w:rsidRPr="00751AC6">
        <w:rPr>
          <w:rFonts w:eastAsia="Trebuchet MS"/>
          <w:kern w:val="0"/>
          <w14:ligatures w14:val="none"/>
        </w:rPr>
        <w:t>(PŘÍSLUŠNÁ OSOBA</w:t>
      </w:r>
      <w:r w:rsidRPr="00751AC6">
        <w:rPr>
          <w:rFonts w:eastAsia="Trebuchet MS"/>
          <w:spacing w:val="-3"/>
          <w:kern w:val="0"/>
          <w14:ligatures w14:val="none"/>
        </w:rPr>
        <w:t xml:space="preserve"> </w:t>
      </w:r>
      <w:r w:rsidRPr="00751AC6">
        <w:rPr>
          <w:rFonts w:eastAsia="Trebuchet MS"/>
          <w:kern w:val="0"/>
          <w14:ligatures w14:val="none"/>
        </w:rPr>
        <w:t>a</w:t>
      </w:r>
      <w:r w:rsidRPr="00751AC6">
        <w:rPr>
          <w:rFonts w:eastAsia="Trebuchet MS"/>
          <w:spacing w:val="-2"/>
          <w:kern w:val="0"/>
          <w14:ligatures w14:val="none"/>
        </w:rPr>
        <w:t xml:space="preserve"> </w:t>
      </w:r>
      <w:r w:rsidRPr="00751AC6">
        <w:rPr>
          <w:rFonts w:eastAsia="Trebuchet MS"/>
          <w:caps/>
          <w:kern w:val="0"/>
          <w14:ligatures w14:val="none"/>
        </w:rPr>
        <w:t>POVINNÁ OSOBA</w:t>
      </w:r>
      <w:r w:rsidRPr="00751AC6">
        <w:rPr>
          <w:rFonts w:eastAsia="Trebuchet MS"/>
          <w:spacing w:val="-1"/>
          <w:kern w:val="0"/>
          <w14:ligatures w14:val="none"/>
        </w:rPr>
        <w:t xml:space="preserve"> jsou ve Smlouvě též označeny </w:t>
      </w:r>
      <w:r w:rsidRPr="00751AC6">
        <w:rPr>
          <w:rFonts w:eastAsia="Trebuchet MS"/>
          <w:kern w:val="0"/>
          <w14:ligatures w14:val="none"/>
        </w:rPr>
        <w:t>společně jako smluvní strany</w:t>
      </w:r>
      <w:r w:rsidRPr="00751AC6">
        <w:rPr>
          <w:rFonts w:eastAsia="Trebuchet MS"/>
          <w:spacing w:val="-3"/>
          <w:kern w:val="0"/>
          <w14:ligatures w14:val="none"/>
        </w:rPr>
        <w:t xml:space="preserve"> </w:t>
      </w:r>
      <w:r w:rsidRPr="00751AC6">
        <w:rPr>
          <w:rFonts w:eastAsia="Trebuchet MS"/>
          <w:kern w:val="0"/>
          <w14:ligatures w14:val="none"/>
        </w:rPr>
        <w:t>dále</w:t>
      </w:r>
      <w:r w:rsidRPr="00751AC6">
        <w:rPr>
          <w:rFonts w:eastAsia="Trebuchet MS"/>
          <w:spacing w:val="-3"/>
          <w:kern w:val="0"/>
          <w14:ligatures w14:val="none"/>
        </w:rPr>
        <w:t xml:space="preserve"> </w:t>
      </w:r>
      <w:r w:rsidRPr="00751AC6">
        <w:rPr>
          <w:rFonts w:eastAsia="Trebuchet MS"/>
          <w:kern w:val="0"/>
          <w14:ligatures w14:val="none"/>
        </w:rPr>
        <w:t>jen</w:t>
      </w:r>
      <w:r w:rsidRPr="00751AC6">
        <w:rPr>
          <w:rFonts w:eastAsia="Trebuchet MS"/>
          <w:spacing w:val="-3"/>
          <w:kern w:val="0"/>
          <w14:ligatures w14:val="none"/>
        </w:rPr>
        <w:t xml:space="preserve"> </w:t>
      </w:r>
      <w:r w:rsidRPr="00751AC6">
        <w:rPr>
          <w:rFonts w:eastAsia="Trebuchet MS"/>
          <w:kern w:val="0"/>
          <w14:ligatures w14:val="none"/>
        </w:rPr>
        <w:t>„</w:t>
      </w:r>
      <w:r w:rsidRPr="00751AC6">
        <w:rPr>
          <w:rFonts w:eastAsia="Trebuchet MS"/>
          <w:b/>
          <w:bCs/>
          <w:kern w:val="0"/>
          <w14:ligatures w14:val="none"/>
        </w:rPr>
        <w:t>Smluvní</w:t>
      </w:r>
      <w:r w:rsidRPr="00751AC6">
        <w:rPr>
          <w:rFonts w:eastAsia="Trebuchet MS"/>
          <w:b/>
          <w:bCs/>
          <w:spacing w:val="-2"/>
          <w:kern w:val="0"/>
          <w14:ligatures w14:val="none"/>
        </w:rPr>
        <w:t xml:space="preserve"> </w:t>
      </w:r>
      <w:r w:rsidRPr="00751AC6">
        <w:rPr>
          <w:rFonts w:eastAsia="Trebuchet MS"/>
          <w:b/>
          <w:bCs/>
          <w:kern w:val="0"/>
          <w14:ligatures w14:val="none"/>
        </w:rPr>
        <w:t>strany</w:t>
      </w:r>
      <w:r w:rsidRPr="00751AC6">
        <w:rPr>
          <w:rFonts w:eastAsia="Trebuchet MS"/>
          <w:kern w:val="0"/>
          <w14:ligatures w14:val="none"/>
        </w:rPr>
        <w:t>“ nebo jednotlivě „</w:t>
      </w:r>
      <w:r w:rsidRPr="00751AC6">
        <w:rPr>
          <w:rFonts w:eastAsia="Trebuchet MS"/>
          <w:b/>
          <w:bCs/>
          <w:kern w:val="0"/>
          <w14:ligatures w14:val="none"/>
        </w:rPr>
        <w:t>Smluvní strana</w:t>
      </w:r>
      <w:r w:rsidRPr="00751AC6">
        <w:rPr>
          <w:rFonts w:eastAsia="Trebuchet MS"/>
          <w:kern w:val="0"/>
          <w14:ligatures w14:val="none"/>
        </w:rPr>
        <w:t>“ )</w:t>
      </w:r>
    </w:p>
    <w:p w14:paraId="4822FA50" w14:textId="77777777" w:rsidR="00751AC6" w:rsidRPr="00751AC6" w:rsidRDefault="00751AC6" w:rsidP="00751AC6">
      <w:pPr>
        <w:widowControl w:val="0"/>
        <w:tabs>
          <w:tab w:val="left" w:pos="682"/>
          <w:tab w:val="left" w:pos="683"/>
        </w:tabs>
        <w:autoSpaceDE w:val="0"/>
        <w:autoSpaceDN w:val="0"/>
        <w:spacing w:before="1" w:after="0" w:line="276" w:lineRule="auto"/>
        <w:outlineLvl w:val="0"/>
        <w:rPr>
          <w:rFonts w:eastAsia="Trebuchet MS"/>
          <w:b/>
          <w:bCs/>
          <w:kern w:val="0"/>
          <w14:ligatures w14:val="none"/>
        </w:rPr>
      </w:pPr>
    </w:p>
    <w:p w14:paraId="00E997D2" w14:textId="77777777" w:rsidR="00751AC6" w:rsidRPr="00751AC6" w:rsidRDefault="00751AC6" w:rsidP="00751AC6">
      <w:pPr>
        <w:widowControl w:val="0"/>
        <w:autoSpaceDE w:val="0"/>
        <w:autoSpaceDN w:val="0"/>
        <w:spacing w:after="0" w:line="276" w:lineRule="auto"/>
        <w:jc w:val="center"/>
        <w:rPr>
          <w:rFonts w:eastAsia="Trebuchet MS"/>
          <w:b/>
          <w:bCs/>
          <w:kern w:val="0"/>
          <w14:ligatures w14:val="none"/>
        </w:rPr>
      </w:pPr>
      <w:r w:rsidRPr="00751AC6">
        <w:rPr>
          <w:rFonts w:eastAsia="Trebuchet MS"/>
          <w:b/>
          <w:bCs/>
          <w:kern w:val="0"/>
          <w14:ligatures w14:val="none"/>
        </w:rPr>
        <w:t>ČLÁNEK 1</w:t>
      </w:r>
    </w:p>
    <w:p w14:paraId="1C721514" w14:textId="77777777" w:rsidR="00751AC6" w:rsidRPr="00751AC6" w:rsidRDefault="00751AC6" w:rsidP="00751AC6">
      <w:pPr>
        <w:widowControl w:val="0"/>
        <w:autoSpaceDE w:val="0"/>
        <w:autoSpaceDN w:val="0"/>
        <w:spacing w:after="0" w:line="240" w:lineRule="auto"/>
        <w:jc w:val="center"/>
        <w:rPr>
          <w:rFonts w:eastAsia="Trebuchet MS"/>
          <w:kern w:val="0"/>
          <w14:ligatures w14:val="none"/>
        </w:rPr>
      </w:pPr>
      <w:r w:rsidRPr="00751AC6">
        <w:rPr>
          <w:rFonts w:eastAsia="Trebuchet MS"/>
          <w:b/>
          <w:bCs/>
          <w:kern w:val="0"/>
          <w14:ligatures w14:val="none"/>
        </w:rPr>
        <w:t>ÚVODNÍ</w:t>
      </w:r>
      <w:r w:rsidRPr="00751AC6">
        <w:rPr>
          <w:rFonts w:eastAsia="Trebuchet MS"/>
          <w:b/>
          <w:bCs/>
          <w:spacing w:val="-5"/>
          <w:kern w:val="0"/>
          <w14:ligatures w14:val="none"/>
        </w:rPr>
        <w:t xml:space="preserve"> </w:t>
      </w:r>
      <w:r w:rsidRPr="00751AC6">
        <w:rPr>
          <w:rFonts w:eastAsia="Trebuchet MS"/>
          <w:b/>
          <w:bCs/>
          <w:kern w:val="0"/>
          <w14:ligatures w14:val="none"/>
        </w:rPr>
        <w:t>USTANOVEN</w:t>
      </w:r>
      <w:r w:rsidRPr="00751AC6">
        <w:rPr>
          <w:rFonts w:eastAsia="Trebuchet MS"/>
          <w:kern w:val="0"/>
          <w14:ligatures w14:val="none"/>
        </w:rPr>
        <w:t>Í</w:t>
      </w:r>
    </w:p>
    <w:p w14:paraId="5F9F662C" w14:textId="77777777" w:rsidR="00751AC6" w:rsidRPr="00751AC6" w:rsidRDefault="00751AC6" w:rsidP="00751AC6">
      <w:pPr>
        <w:widowControl w:val="0"/>
        <w:autoSpaceDE w:val="0"/>
        <w:autoSpaceDN w:val="0"/>
        <w:spacing w:before="3" w:after="0" w:line="240" w:lineRule="auto"/>
        <w:rPr>
          <w:rFonts w:eastAsia="Trebuchet MS"/>
          <w:b/>
          <w:kern w:val="0"/>
          <w14:ligatures w14:val="none"/>
        </w:rPr>
      </w:pPr>
    </w:p>
    <w:p w14:paraId="011F9D63" w14:textId="77777777" w:rsidR="00751AC6" w:rsidRPr="00751AC6" w:rsidRDefault="00751AC6" w:rsidP="00751AC6">
      <w:pPr>
        <w:widowControl w:val="0"/>
        <w:numPr>
          <w:ilvl w:val="0"/>
          <w:numId w:val="1"/>
        </w:numPr>
        <w:tabs>
          <w:tab w:val="left" w:pos="682"/>
          <w:tab w:val="left" w:pos="683"/>
        </w:tabs>
        <w:autoSpaceDE w:val="0"/>
        <w:autoSpaceDN w:val="0"/>
        <w:spacing w:before="1" w:after="0" w:line="276" w:lineRule="auto"/>
        <w:jc w:val="both"/>
        <w:rPr>
          <w:rFonts w:eastAsia="Trebuchet MS"/>
          <w:kern w:val="0"/>
          <w14:ligatures w14:val="none"/>
        </w:rPr>
      </w:pPr>
      <w:r w:rsidRPr="00751AC6">
        <w:rPr>
          <w:rFonts w:eastAsia="Trebuchet MS"/>
          <w:kern w:val="0"/>
          <w14:ligatures w14:val="none"/>
        </w:rPr>
        <w:t>Tato</w:t>
      </w:r>
      <w:r w:rsidRPr="00751AC6">
        <w:rPr>
          <w:rFonts w:eastAsia="Trebuchet MS"/>
          <w:spacing w:val="9"/>
          <w:kern w:val="0"/>
          <w14:ligatures w14:val="none"/>
        </w:rPr>
        <w:t xml:space="preserve"> </w:t>
      </w:r>
      <w:r w:rsidRPr="00751AC6">
        <w:rPr>
          <w:rFonts w:eastAsia="Trebuchet MS"/>
          <w:kern w:val="0"/>
          <w14:ligatures w14:val="none"/>
        </w:rPr>
        <w:t>Smlouva</w:t>
      </w:r>
      <w:r w:rsidRPr="00751AC6">
        <w:rPr>
          <w:rFonts w:eastAsia="Trebuchet MS"/>
          <w:spacing w:val="9"/>
          <w:kern w:val="0"/>
          <w14:ligatures w14:val="none"/>
        </w:rPr>
        <w:t xml:space="preserve"> </w:t>
      </w:r>
      <w:r w:rsidRPr="00751AC6">
        <w:rPr>
          <w:rFonts w:eastAsia="Trebuchet MS"/>
          <w:kern w:val="0"/>
          <w14:ligatures w14:val="none"/>
        </w:rPr>
        <w:t xml:space="preserve"> upravuje </w:t>
      </w:r>
      <w:r w:rsidRPr="00751AC6">
        <w:rPr>
          <w:rFonts w:eastAsia="Trebuchet MS"/>
          <w:spacing w:val="12"/>
          <w:kern w:val="0"/>
          <w14:ligatures w14:val="none"/>
        </w:rPr>
        <w:t xml:space="preserve"> </w:t>
      </w:r>
      <w:r w:rsidRPr="00751AC6">
        <w:rPr>
          <w:rFonts w:eastAsia="Trebuchet MS"/>
          <w:kern w:val="0"/>
          <w14:ligatures w14:val="none"/>
        </w:rPr>
        <w:t>podmínky</w:t>
      </w:r>
      <w:r w:rsidRPr="00751AC6">
        <w:rPr>
          <w:rFonts w:eastAsia="Trebuchet MS"/>
          <w:spacing w:val="10"/>
          <w:kern w:val="0"/>
          <w14:ligatures w14:val="none"/>
        </w:rPr>
        <w:t xml:space="preserve"> </w:t>
      </w:r>
      <w:r w:rsidRPr="00751AC6">
        <w:rPr>
          <w:rFonts w:eastAsia="Trebuchet MS"/>
          <w:kern w:val="0"/>
          <w14:ligatures w14:val="none"/>
        </w:rPr>
        <w:t>spolupráce</w:t>
      </w:r>
      <w:r w:rsidRPr="00751AC6">
        <w:rPr>
          <w:rFonts w:eastAsia="Trebuchet MS"/>
          <w:spacing w:val="9"/>
          <w:kern w:val="0"/>
          <w14:ligatures w14:val="none"/>
        </w:rPr>
        <w:t xml:space="preserve"> </w:t>
      </w:r>
      <w:r w:rsidRPr="00751AC6">
        <w:rPr>
          <w:rFonts w:eastAsia="Trebuchet MS"/>
          <w:kern w:val="0"/>
          <w14:ligatures w14:val="none"/>
        </w:rPr>
        <w:t>Smluvních</w:t>
      </w:r>
      <w:r w:rsidRPr="00751AC6">
        <w:rPr>
          <w:rFonts w:eastAsia="Trebuchet MS"/>
          <w:spacing w:val="7"/>
          <w:kern w:val="0"/>
          <w14:ligatures w14:val="none"/>
        </w:rPr>
        <w:t xml:space="preserve"> </w:t>
      </w:r>
      <w:r w:rsidRPr="00751AC6">
        <w:rPr>
          <w:rFonts w:eastAsia="Trebuchet MS"/>
          <w:kern w:val="0"/>
          <w14:ligatures w14:val="none"/>
        </w:rPr>
        <w:t>stran</w:t>
      </w:r>
      <w:r w:rsidRPr="00751AC6">
        <w:rPr>
          <w:rFonts w:eastAsia="Trebuchet MS"/>
          <w:spacing w:val="8"/>
          <w:kern w:val="0"/>
          <w14:ligatures w14:val="none"/>
        </w:rPr>
        <w:t xml:space="preserve"> </w:t>
      </w:r>
      <w:r w:rsidRPr="00751AC6">
        <w:rPr>
          <w:rFonts w:eastAsia="Trebuchet MS"/>
          <w:kern w:val="0"/>
          <w14:ligatures w14:val="none"/>
        </w:rPr>
        <w:t xml:space="preserve">při  výkonu činnosti  tzv. příslušné osoby ( dále jen „PŘÍSLUŠNÁ OSOBA“ ), která </w:t>
      </w:r>
      <w:bookmarkStart w:id="0" w:name="_Hlk90569138"/>
      <w:r w:rsidRPr="00751AC6">
        <w:rPr>
          <w:rFonts w:eastAsia="Trebuchet MS"/>
          <w:kern w:val="0"/>
          <w14:ligatures w14:val="none"/>
        </w:rPr>
        <w:t>přijímá a posuzuje důvodnost oznámení podaných prostřednictvím vnitřního oznamovacího systému</w:t>
      </w:r>
      <w:bookmarkEnd w:id="0"/>
      <w:r w:rsidRPr="00751AC6">
        <w:rPr>
          <w:rFonts w:eastAsia="Trebuchet MS"/>
          <w:kern w:val="0"/>
          <w14:ligatures w14:val="none"/>
        </w:rPr>
        <w:t xml:space="preserve"> v různých, touto Smlouvou předpokládaných, režimech a to podle Směrnice Evropského parlamentu a Rady (EU) 2019/1937 ze dne 23. října 2019 a  zákona č. 131/2023 Sb., o ochraně oznamovatelů, obecně označovaných jako ochrana veřejných oznamovatelů – tzv. </w:t>
      </w:r>
      <w:proofErr w:type="spellStart"/>
      <w:r w:rsidRPr="00751AC6">
        <w:rPr>
          <w:rFonts w:eastAsia="Trebuchet MS"/>
          <w:kern w:val="0"/>
          <w14:ligatures w14:val="none"/>
        </w:rPr>
        <w:t>whistleblowerů</w:t>
      </w:r>
      <w:proofErr w:type="spellEnd"/>
      <w:r w:rsidRPr="00751AC6">
        <w:rPr>
          <w:rFonts w:eastAsia="Trebuchet MS"/>
          <w:kern w:val="0"/>
          <w14:ligatures w14:val="none"/>
        </w:rPr>
        <w:t>.</w:t>
      </w:r>
    </w:p>
    <w:p w14:paraId="34E59045" w14:textId="77777777" w:rsidR="00751AC6" w:rsidRPr="00751AC6" w:rsidRDefault="00751AC6" w:rsidP="00751AC6">
      <w:pPr>
        <w:widowControl w:val="0"/>
        <w:tabs>
          <w:tab w:val="left" w:pos="682"/>
          <w:tab w:val="left" w:pos="683"/>
        </w:tabs>
        <w:autoSpaceDE w:val="0"/>
        <w:autoSpaceDN w:val="0"/>
        <w:spacing w:before="1" w:after="0" w:line="276" w:lineRule="auto"/>
        <w:ind w:left="720"/>
        <w:jc w:val="both"/>
        <w:rPr>
          <w:rFonts w:eastAsia="Trebuchet MS"/>
          <w:kern w:val="0"/>
          <w14:ligatures w14:val="none"/>
        </w:rPr>
      </w:pPr>
    </w:p>
    <w:p w14:paraId="65DC6E79" w14:textId="77777777" w:rsidR="00751AC6" w:rsidRPr="00751AC6" w:rsidRDefault="00751AC6" w:rsidP="00751AC6">
      <w:pPr>
        <w:widowControl w:val="0"/>
        <w:numPr>
          <w:ilvl w:val="0"/>
          <w:numId w:val="1"/>
        </w:numPr>
        <w:tabs>
          <w:tab w:val="left" w:pos="682"/>
          <w:tab w:val="left" w:pos="683"/>
        </w:tabs>
        <w:autoSpaceDE w:val="0"/>
        <w:autoSpaceDN w:val="0"/>
        <w:spacing w:before="1" w:after="0" w:line="276" w:lineRule="auto"/>
        <w:jc w:val="both"/>
        <w:rPr>
          <w:rFonts w:eastAsia="Trebuchet MS"/>
          <w:kern w:val="0"/>
          <w14:ligatures w14:val="none"/>
        </w:rPr>
      </w:pPr>
      <w:r w:rsidRPr="00751AC6">
        <w:rPr>
          <w:rFonts w:eastAsia="Trebuchet MS"/>
          <w:kern w:val="0"/>
          <w14:ligatures w14:val="none"/>
        </w:rPr>
        <w:t>Tato Smlouva rovněž upravuje podmínky spolupráce Smluvních stran i v rámci vnitřního oznamovacího systému v rozsahu ČLÁNKU 3, které pro POVINNOU OSOBU vede a zajišťuje PŘÍSLUŠNÁ OSOBA (telefon, datová schránka, e-mail).</w:t>
      </w:r>
    </w:p>
    <w:p w14:paraId="54870145" w14:textId="77777777" w:rsidR="00751AC6" w:rsidRPr="00751AC6" w:rsidRDefault="00751AC6" w:rsidP="00751AC6">
      <w:pPr>
        <w:widowControl w:val="0"/>
        <w:autoSpaceDE w:val="0"/>
        <w:autoSpaceDN w:val="0"/>
        <w:spacing w:after="0" w:line="276" w:lineRule="auto"/>
        <w:ind w:left="682" w:hanging="567"/>
        <w:jc w:val="both"/>
        <w:rPr>
          <w:rFonts w:eastAsia="Trebuchet MS"/>
          <w:kern w:val="0"/>
          <w14:ligatures w14:val="none"/>
        </w:rPr>
      </w:pPr>
    </w:p>
    <w:p w14:paraId="2B4AFC89" w14:textId="4B086974" w:rsidR="00751AC6" w:rsidRPr="00751AC6" w:rsidRDefault="00751AC6" w:rsidP="00E6588B">
      <w:pPr>
        <w:widowControl w:val="0"/>
        <w:numPr>
          <w:ilvl w:val="0"/>
          <w:numId w:val="1"/>
        </w:numPr>
        <w:tabs>
          <w:tab w:val="left" w:pos="682"/>
          <w:tab w:val="left" w:pos="683"/>
        </w:tabs>
        <w:autoSpaceDE w:val="0"/>
        <w:autoSpaceDN w:val="0"/>
        <w:spacing w:before="1" w:after="0" w:line="276" w:lineRule="auto"/>
        <w:jc w:val="both"/>
        <w:rPr>
          <w:rFonts w:eastAsia="Trebuchet MS"/>
          <w:kern w:val="0"/>
          <w14:ligatures w14:val="none"/>
        </w:rPr>
      </w:pPr>
      <w:r w:rsidRPr="00751AC6">
        <w:rPr>
          <w:rFonts w:eastAsia="Trebuchet MS"/>
          <w:kern w:val="0"/>
          <w14:ligatures w14:val="none"/>
        </w:rPr>
        <w:t>Smlouva navazuje na Příkazní smlouvu uzavřenou mezi statutárním městem Jablonec nad Nisou, IČO: 00262340, Mírové náměstí 3100/19, 466 01 Jablonec nad Nisou ( dále jen „MĚSTO“) ze dne 11.7.2023, která  rámcově upravuje podmínky spolupráce při uzavírání příkazních smluv s organizacemi, jejichž zřizovatelem je MĚSTO.</w:t>
      </w:r>
    </w:p>
    <w:p w14:paraId="76C6D182" w14:textId="77777777" w:rsidR="00751AC6" w:rsidRPr="00751AC6" w:rsidRDefault="00751AC6" w:rsidP="00751AC6">
      <w:pPr>
        <w:widowControl w:val="0"/>
        <w:tabs>
          <w:tab w:val="left" w:pos="682"/>
          <w:tab w:val="left" w:pos="683"/>
        </w:tabs>
        <w:autoSpaceDE w:val="0"/>
        <w:autoSpaceDN w:val="0"/>
        <w:spacing w:before="1" w:after="0" w:line="240" w:lineRule="auto"/>
        <w:ind w:left="720"/>
        <w:jc w:val="both"/>
        <w:rPr>
          <w:rFonts w:eastAsia="Trebuchet MS"/>
          <w:kern w:val="0"/>
          <w14:ligatures w14:val="none"/>
        </w:rPr>
      </w:pPr>
    </w:p>
    <w:p w14:paraId="44605BD7" w14:textId="77777777" w:rsidR="00751AC6" w:rsidRPr="00751AC6" w:rsidRDefault="00751AC6" w:rsidP="00751AC6">
      <w:pPr>
        <w:widowControl w:val="0"/>
        <w:tabs>
          <w:tab w:val="left" w:pos="682"/>
          <w:tab w:val="left" w:pos="683"/>
        </w:tabs>
        <w:autoSpaceDE w:val="0"/>
        <w:autoSpaceDN w:val="0"/>
        <w:spacing w:after="0" w:line="240" w:lineRule="auto"/>
        <w:ind w:left="682"/>
        <w:jc w:val="center"/>
        <w:outlineLvl w:val="0"/>
        <w:rPr>
          <w:rFonts w:eastAsia="Trebuchet MS"/>
          <w:b/>
          <w:bCs/>
          <w:kern w:val="0"/>
          <w14:ligatures w14:val="none"/>
        </w:rPr>
      </w:pPr>
      <w:r w:rsidRPr="00751AC6">
        <w:rPr>
          <w:rFonts w:eastAsia="Trebuchet MS"/>
          <w:b/>
          <w:bCs/>
          <w:kern w:val="0"/>
          <w14:ligatures w14:val="none"/>
        </w:rPr>
        <w:t xml:space="preserve"> ČLÁNEK 2</w:t>
      </w:r>
    </w:p>
    <w:p w14:paraId="3FB02B6F" w14:textId="77777777" w:rsidR="00751AC6" w:rsidRPr="00751AC6" w:rsidRDefault="00751AC6" w:rsidP="00751AC6">
      <w:pPr>
        <w:widowControl w:val="0"/>
        <w:tabs>
          <w:tab w:val="left" w:pos="682"/>
          <w:tab w:val="left" w:pos="683"/>
        </w:tabs>
        <w:autoSpaceDE w:val="0"/>
        <w:autoSpaceDN w:val="0"/>
        <w:spacing w:after="0" w:line="240" w:lineRule="auto"/>
        <w:ind w:left="682"/>
        <w:jc w:val="center"/>
        <w:outlineLvl w:val="0"/>
        <w:rPr>
          <w:rFonts w:eastAsia="Trebuchet MS"/>
          <w:b/>
          <w:bCs/>
          <w:kern w:val="0"/>
          <w14:ligatures w14:val="none"/>
        </w:rPr>
      </w:pPr>
      <w:r w:rsidRPr="00751AC6">
        <w:rPr>
          <w:rFonts w:eastAsia="Trebuchet MS"/>
          <w:b/>
          <w:bCs/>
          <w:kern w:val="0"/>
          <w14:ligatures w14:val="none"/>
        </w:rPr>
        <w:t>PŘEDMĚT</w:t>
      </w:r>
      <w:r w:rsidRPr="00751AC6">
        <w:rPr>
          <w:rFonts w:eastAsia="Trebuchet MS"/>
          <w:b/>
          <w:bCs/>
          <w:spacing w:val="-5"/>
          <w:kern w:val="0"/>
          <w14:ligatures w14:val="none"/>
        </w:rPr>
        <w:t xml:space="preserve"> </w:t>
      </w:r>
      <w:r w:rsidRPr="00751AC6">
        <w:rPr>
          <w:rFonts w:eastAsia="Trebuchet MS"/>
          <w:b/>
          <w:bCs/>
          <w:kern w:val="0"/>
          <w14:ligatures w14:val="none"/>
        </w:rPr>
        <w:t>SMLOUVY</w:t>
      </w:r>
    </w:p>
    <w:p w14:paraId="647F237A" w14:textId="77777777" w:rsidR="00751AC6" w:rsidRPr="00751AC6" w:rsidRDefault="00751AC6" w:rsidP="00751AC6">
      <w:pPr>
        <w:widowControl w:val="0"/>
        <w:autoSpaceDE w:val="0"/>
        <w:autoSpaceDN w:val="0"/>
        <w:spacing w:before="1" w:after="0" w:line="240" w:lineRule="auto"/>
        <w:rPr>
          <w:rFonts w:eastAsia="Trebuchet MS"/>
          <w:b/>
          <w:kern w:val="0"/>
          <w14:ligatures w14:val="none"/>
        </w:rPr>
      </w:pPr>
    </w:p>
    <w:p w14:paraId="7C80FD92" w14:textId="77777777" w:rsidR="00751AC6" w:rsidRPr="00751AC6" w:rsidRDefault="00751AC6" w:rsidP="00751AC6">
      <w:pPr>
        <w:widowControl w:val="0"/>
        <w:numPr>
          <w:ilvl w:val="0"/>
          <w:numId w:val="2"/>
        </w:numPr>
        <w:autoSpaceDE w:val="0"/>
        <w:autoSpaceDN w:val="0"/>
        <w:spacing w:after="0" w:line="276" w:lineRule="auto"/>
        <w:jc w:val="both"/>
        <w:rPr>
          <w:rFonts w:eastAsia="Trebuchet MS"/>
          <w:kern w:val="0"/>
          <w14:ligatures w14:val="none"/>
        </w:rPr>
      </w:pPr>
      <w:r w:rsidRPr="00751AC6">
        <w:rPr>
          <w:rFonts w:eastAsia="Trebuchet MS"/>
          <w:kern w:val="0"/>
          <w14:ligatures w14:val="none"/>
        </w:rPr>
        <w:t>Účelem této Smlouvy je stanovit rozsah práv a povinností Smluvních stran při provozu vnitřního oznamovacího systému, povinnostech  PŘÍSLUŠNÉ OSOBY a při ochraně práv veřejných oznamovatelů z protiprávního jednání.</w:t>
      </w:r>
    </w:p>
    <w:p w14:paraId="7B8CCCB6" w14:textId="77777777" w:rsidR="00751AC6" w:rsidRPr="00751AC6" w:rsidRDefault="00751AC6" w:rsidP="00751AC6">
      <w:pPr>
        <w:widowControl w:val="0"/>
        <w:autoSpaceDE w:val="0"/>
        <w:autoSpaceDN w:val="0"/>
        <w:spacing w:after="0" w:line="276" w:lineRule="auto"/>
        <w:ind w:left="720"/>
        <w:jc w:val="both"/>
        <w:rPr>
          <w:rFonts w:eastAsia="Trebuchet MS"/>
          <w:kern w:val="0"/>
          <w14:ligatures w14:val="none"/>
        </w:rPr>
      </w:pPr>
    </w:p>
    <w:p w14:paraId="639659ED" w14:textId="77777777" w:rsidR="00751AC6" w:rsidRPr="00751AC6" w:rsidRDefault="00751AC6" w:rsidP="00751AC6">
      <w:pPr>
        <w:widowControl w:val="0"/>
        <w:numPr>
          <w:ilvl w:val="0"/>
          <w:numId w:val="2"/>
        </w:numPr>
        <w:autoSpaceDE w:val="0"/>
        <w:autoSpaceDN w:val="0"/>
        <w:spacing w:after="0" w:line="276" w:lineRule="auto"/>
        <w:jc w:val="both"/>
        <w:rPr>
          <w:rFonts w:eastAsia="Trebuchet MS"/>
          <w:kern w:val="0"/>
          <w14:ligatures w14:val="none"/>
        </w:rPr>
      </w:pPr>
      <w:r w:rsidRPr="00751AC6">
        <w:rPr>
          <w:rFonts w:eastAsia="Trebuchet MS"/>
          <w:kern w:val="0"/>
          <w14:ligatures w14:val="none"/>
        </w:rPr>
        <w:t>POVINNÁ OSOBA a PŘÍSLUŠNÁ OSOBA se dohodli, že PŘÍSLUŠNÁ OSOBA uzavře příkazní smlouvu o výkonu funkce příslušné osoby i s organizacemi, které zřizuje POVINNÁ OSOBA a které projeví o uzavření smlouvy zájem, a to ve stejném rozsahu činností PŘÍSLUŠNÉ OSOBY, jako upravuje tato smlouva.</w:t>
      </w:r>
    </w:p>
    <w:p w14:paraId="1A04C406" w14:textId="77777777" w:rsidR="00751AC6" w:rsidRPr="00751AC6" w:rsidRDefault="00751AC6" w:rsidP="00751AC6">
      <w:pPr>
        <w:widowControl w:val="0"/>
        <w:autoSpaceDE w:val="0"/>
        <w:autoSpaceDN w:val="0"/>
        <w:spacing w:after="0" w:line="276" w:lineRule="auto"/>
        <w:ind w:left="682" w:hanging="567"/>
        <w:jc w:val="both"/>
        <w:rPr>
          <w:rFonts w:eastAsia="Trebuchet MS"/>
          <w:kern w:val="0"/>
          <w14:ligatures w14:val="none"/>
        </w:rPr>
      </w:pPr>
    </w:p>
    <w:p w14:paraId="43E0D560" w14:textId="77777777" w:rsidR="00751AC6" w:rsidRPr="00751AC6" w:rsidRDefault="00751AC6" w:rsidP="00751AC6">
      <w:pPr>
        <w:widowControl w:val="0"/>
        <w:numPr>
          <w:ilvl w:val="0"/>
          <w:numId w:val="2"/>
        </w:numPr>
        <w:autoSpaceDE w:val="0"/>
        <w:autoSpaceDN w:val="0"/>
        <w:spacing w:after="0" w:line="276" w:lineRule="auto"/>
        <w:jc w:val="both"/>
        <w:rPr>
          <w:rFonts w:eastAsia="Trebuchet MS"/>
          <w:kern w:val="0"/>
          <w14:ligatures w14:val="none"/>
        </w:rPr>
      </w:pPr>
      <w:r w:rsidRPr="00751AC6">
        <w:rPr>
          <w:rFonts w:eastAsia="Trebuchet MS"/>
          <w:kern w:val="0"/>
          <w14:ligatures w14:val="none"/>
        </w:rPr>
        <w:t>POVINNÁ OSOBA a PŘÍSLUŠNÁ OSOBA se dohodli, že odměna za služby PŘÍSLUŠNÉ OSOBY, které budou poskytovány PŘÍSLUŠNOU OSOBOU příspěvkovým organizacím MĚSTA, bude fakturována  MĚSTU. Případné služby poskytované PŘÍSLUŠNOU OSOBOU jiným organizacím zřízeným MĚSTEM (forma a.s. či s.r.o.) budou fakturovány přímo dané organizaci.</w:t>
      </w:r>
    </w:p>
    <w:p w14:paraId="23668A62" w14:textId="77777777" w:rsidR="00751AC6" w:rsidRPr="00751AC6" w:rsidRDefault="00751AC6" w:rsidP="00751AC6">
      <w:pPr>
        <w:widowControl w:val="0"/>
        <w:tabs>
          <w:tab w:val="left" w:pos="683"/>
        </w:tabs>
        <w:autoSpaceDE w:val="0"/>
        <w:autoSpaceDN w:val="0"/>
        <w:spacing w:after="0" w:line="276" w:lineRule="auto"/>
        <w:ind w:left="720" w:right="113"/>
        <w:jc w:val="both"/>
        <w:rPr>
          <w:rFonts w:eastAsia="Trebuchet MS"/>
          <w:kern w:val="0"/>
          <w14:ligatures w14:val="none"/>
        </w:rPr>
      </w:pPr>
    </w:p>
    <w:p w14:paraId="2FD7A885" w14:textId="77777777" w:rsidR="00751AC6" w:rsidRPr="00751AC6" w:rsidRDefault="00751AC6" w:rsidP="00751AC6">
      <w:pPr>
        <w:widowControl w:val="0"/>
        <w:numPr>
          <w:ilvl w:val="0"/>
          <w:numId w:val="2"/>
        </w:numPr>
        <w:tabs>
          <w:tab w:val="left" w:pos="683"/>
        </w:tabs>
        <w:autoSpaceDE w:val="0"/>
        <w:autoSpaceDN w:val="0"/>
        <w:spacing w:after="0" w:line="276" w:lineRule="auto"/>
        <w:ind w:right="113"/>
        <w:jc w:val="both"/>
        <w:rPr>
          <w:rFonts w:eastAsia="Trebuchet MS"/>
          <w:kern w:val="0"/>
          <w14:ligatures w14:val="none"/>
        </w:rPr>
      </w:pPr>
      <w:r w:rsidRPr="00751AC6">
        <w:rPr>
          <w:rFonts w:eastAsia="Trebuchet MS"/>
          <w:kern w:val="0"/>
          <w14:ligatures w14:val="none"/>
        </w:rPr>
        <w:t xml:space="preserve">PŘÍSLUŠNÁ OSOBA se touto Smlouvou zavazuje, že bude po dobu platnosti této Smlouvy poskytovat POVINNÉ OSOBĚ </w:t>
      </w:r>
      <w:r w:rsidRPr="00751AC6">
        <w:rPr>
          <w:rFonts w:eastAsia="Trebuchet MS"/>
          <w:spacing w:val="-58"/>
          <w:kern w:val="0"/>
          <w14:ligatures w14:val="none"/>
        </w:rPr>
        <w:t xml:space="preserve"> </w:t>
      </w:r>
      <w:r w:rsidRPr="00751AC6">
        <w:rPr>
          <w:rFonts w:eastAsia="Trebuchet MS"/>
          <w:kern w:val="0"/>
          <w14:ligatures w14:val="none"/>
        </w:rPr>
        <w:t>služby spočívající :</w:t>
      </w:r>
    </w:p>
    <w:p w14:paraId="7F68C4C3" w14:textId="77777777" w:rsidR="00751AC6" w:rsidRPr="00751AC6" w:rsidRDefault="00751AC6" w:rsidP="00751AC6">
      <w:pPr>
        <w:widowControl w:val="0"/>
        <w:numPr>
          <w:ilvl w:val="0"/>
          <w:numId w:val="3"/>
        </w:numPr>
        <w:tabs>
          <w:tab w:val="left" w:pos="683"/>
        </w:tabs>
        <w:autoSpaceDE w:val="0"/>
        <w:autoSpaceDN w:val="0"/>
        <w:spacing w:after="0" w:line="276" w:lineRule="auto"/>
        <w:ind w:right="113"/>
        <w:jc w:val="both"/>
        <w:rPr>
          <w:rFonts w:eastAsia="Trebuchet MS"/>
          <w:kern w:val="0"/>
          <w14:ligatures w14:val="none"/>
        </w:rPr>
      </w:pPr>
      <w:r w:rsidRPr="00751AC6">
        <w:rPr>
          <w:rFonts w:eastAsia="Trebuchet MS"/>
          <w:kern w:val="0"/>
          <w14:ligatures w14:val="none"/>
        </w:rPr>
        <w:t>v přijímání a posuzování důvodnosti oznámení veřejných oznamovatelů podaných prostřednictvím elektronického  vnitřního oznamovacího systému bude-li v průběhu účinnosti této Smlouvy v budoucnu zřízen</w:t>
      </w:r>
      <w:r w:rsidRPr="00751AC6">
        <w:rPr>
          <w:rFonts w:ascii="Times New Roman" w:eastAsia="Trebuchet MS" w:hAnsi="Times New Roman" w:cs="Times New Roman"/>
          <w:kern w:val="0"/>
          <w14:ligatures w14:val="none"/>
        </w:rPr>
        <w:t>;</w:t>
      </w:r>
    </w:p>
    <w:p w14:paraId="715173DC" w14:textId="77777777" w:rsidR="00751AC6" w:rsidRPr="00751AC6" w:rsidRDefault="00751AC6" w:rsidP="00751AC6">
      <w:pPr>
        <w:widowControl w:val="0"/>
        <w:numPr>
          <w:ilvl w:val="0"/>
          <w:numId w:val="3"/>
        </w:numPr>
        <w:tabs>
          <w:tab w:val="left" w:pos="683"/>
        </w:tabs>
        <w:autoSpaceDE w:val="0"/>
        <w:autoSpaceDN w:val="0"/>
        <w:spacing w:after="0" w:line="276" w:lineRule="auto"/>
        <w:ind w:right="113"/>
        <w:jc w:val="both"/>
        <w:rPr>
          <w:rFonts w:eastAsia="Trebuchet MS"/>
          <w:kern w:val="0"/>
          <w14:ligatures w14:val="none"/>
        </w:rPr>
      </w:pPr>
      <w:bookmarkStart w:id="1" w:name="_Hlk140219390"/>
      <w:r w:rsidRPr="00751AC6">
        <w:rPr>
          <w:rFonts w:eastAsia="Trebuchet MS"/>
          <w:kern w:val="0"/>
          <w14:ligatures w14:val="none"/>
        </w:rPr>
        <w:t>v</w:t>
      </w:r>
      <w:r w:rsidRPr="00751AC6">
        <w:rPr>
          <w:rFonts w:ascii="Trebuchet MS" w:eastAsia="Trebuchet MS" w:hAnsi="Trebuchet MS" w:cs="Trebuchet MS"/>
          <w:kern w:val="0"/>
          <w14:ligatures w14:val="none"/>
        </w:rPr>
        <w:t xml:space="preserve"> </w:t>
      </w:r>
      <w:r w:rsidRPr="00751AC6">
        <w:rPr>
          <w:rFonts w:eastAsia="Trebuchet MS"/>
          <w:kern w:val="0"/>
          <w14:ligatures w14:val="none"/>
        </w:rPr>
        <w:t xml:space="preserve">přijímání a posuzování důvodnosti oznámení veřejných oznamovatelů podaných prostřednictvím </w:t>
      </w:r>
      <w:bookmarkEnd w:id="1"/>
      <w:r w:rsidRPr="00751AC6">
        <w:rPr>
          <w:rFonts w:eastAsia="Trebuchet MS"/>
          <w:kern w:val="0"/>
          <w14:ligatures w14:val="none"/>
        </w:rPr>
        <w:t>zabezpečeného e-mailu a telefonní linky který vede PŘÍSLUŠNÁ OSOBA vedle</w:t>
      </w:r>
      <w:r w:rsidRPr="00751AC6">
        <w:rPr>
          <w:rFonts w:ascii="Times New Roman" w:eastAsia="Trebuchet MS" w:hAnsi="Times New Roman" w:cs="Times New Roman"/>
          <w:kern w:val="0"/>
          <w14:ligatures w14:val="none"/>
        </w:rPr>
        <w:t>;</w:t>
      </w:r>
    </w:p>
    <w:p w14:paraId="5CD6A50C" w14:textId="77777777" w:rsidR="00751AC6" w:rsidRPr="00751AC6" w:rsidRDefault="00751AC6" w:rsidP="00751AC6">
      <w:pPr>
        <w:widowControl w:val="0"/>
        <w:numPr>
          <w:ilvl w:val="0"/>
          <w:numId w:val="3"/>
        </w:numPr>
        <w:tabs>
          <w:tab w:val="left" w:pos="683"/>
        </w:tabs>
        <w:autoSpaceDE w:val="0"/>
        <w:autoSpaceDN w:val="0"/>
        <w:spacing w:after="0" w:line="276" w:lineRule="auto"/>
        <w:ind w:right="113"/>
        <w:jc w:val="both"/>
        <w:rPr>
          <w:rFonts w:eastAsia="Trebuchet MS"/>
          <w:kern w:val="0"/>
          <w14:ligatures w14:val="none"/>
        </w:rPr>
      </w:pPr>
      <w:r w:rsidRPr="00751AC6">
        <w:rPr>
          <w:rFonts w:eastAsia="Trebuchet MS"/>
          <w:kern w:val="0"/>
          <w14:ligatures w14:val="none"/>
        </w:rPr>
        <w:t>v přijímání a posuzování důvodnosti oznámení veřejných oznamovatelů podaných prostřednictvím spisové služby ODPOVĚDNÉ OSOBY;</w:t>
      </w:r>
    </w:p>
    <w:p w14:paraId="3186AD61" w14:textId="77777777" w:rsidR="00751AC6" w:rsidRPr="00751AC6" w:rsidRDefault="00751AC6" w:rsidP="00751AC6">
      <w:pPr>
        <w:widowControl w:val="0"/>
        <w:numPr>
          <w:ilvl w:val="0"/>
          <w:numId w:val="3"/>
        </w:numPr>
        <w:tabs>
          <w:tab w:val="left" w:pos="683"/>
        </w:tabs>
        <w:autoSpaceDE w:val="0"/>
        <w:autoSpaceDN w:val="0"/>
        <w:spacing w:after="0" w:line="276" w:lineRule="auto"/>
        <w:ind w:right="113"/>
        <w:jc w:val="both"/>
        <w:rPr>
          <w:rFonts w:eastAsia="Trebuchet MS"/>
          <w:kern w:val="0"/>
          <w14:ligatures w14:val="none"/>
        </w:rPr>
      </w:pPr>
      <w:r w:rsidRPr="00751AC6">
        <w:rPr>
          <w:rFonts w:eastAsia="Trebuchet MS"/>
          <w:kern w:val="0"/>
          <w14:ligatures w14:val="none"/>
        </w:rPr>
        <w:t xml:space="preserve">v prověřování oznámení veřejných oznamovatelů podle </w:t>
      </w:r>
      <w:proofErr w:type="spellStart"/>
      <w:r w:rsidRPr="00751AC6">
        <w:rPr>
          <w:rFonts w:eastAsia="Trebuchet MS"/>
          <w:kern w:val="0"/>
          <w14:ligatures w14:val="none"/>
        </w:rPr>
        <w:t>pís</w:t>
      </w:r>
      <w:proofErr w:type="spellEnd"/>
      <w:r w:rsidRPr="00751AC6">
        <w:rPr>
          <w:rFonts w:eastAsia="Trebuchet MS"/>
          <w:kern w:val="0"/>
          <w14:ligatures w14:val="none"/>
        </w:rPr>
        <w:t xml:space="preserve"> a) až c) v zákonných lhůtách a způsob upraveným platnou právní úpravou (dále jen „</w:t>
      </w:r>
      <w:r w:rsidRPr="00751AC6">
        <w:rPr>
          <w:rFonts w:eastAsia="Trebuchet MS"/>
          <w:b/>
          <w:bCs/>
          <w:caps/>
          <w:kern w:val="0"/>
          <w14:ligatures w14:val="none"/>
        </w:rPr>
        <w:t>Služby</w:t>
      </w:r>
      <w:r w:rsidRPr="00751AC6">
        <w:rPr>
          <w:rFonts w:eastAsia="Trebuchet MS"/>
          <w:kern w:val="0"/>
          <w14:ligatures w14:val="none"/>
        </w:rPr>
        <w:t>“).</w:t>
      </w:r>
    </w:p>
    <w:p w14:paraId="16B62AEC" w14:textId="77777777" w:rsidR="00751AC6" w:rsidRPr="00751AC6" w:rsidRDefault="00751AC6" w:rsidP="00751AC6">
      <w:pPr>
        <w:widowControl w:val="0"/>
        <w:tabs>
          <w:tab w:val="left" w:pos="683"/>
        </w:tabs>
        <w:autoSpaceDE w:val="0"/>
        <w:autoSpaceDN w:val="0"/>
        <w:spacing w:after="0" w:line="276" w:lineRule="auto"/>
        <w:ind w:right="113"/>
        <w:rPr>
          <w:rFonts w:eastAsia="Trebuchet MS"/>
          <w:kern w:val="0"/>
          <w14:ligatures w14:val="none"/>
        </w:rPr>
      </w:pPr>
      <w:r w:rsidRPr="00751AC6">
        <w:rPr>
          <w:rFonts w:eastAsia="Trebuchet MS"/>
          <w:kern w:val="0"/>
          <w14:ligatures w14:val="none"/>
        </w:rPr>
        <w:t xml:space="preserve"> </w:t>
      </w:r>
    </w:p>
    <w:p w14:paraId="65995A8D" w14:textId="77777777" w:rsidR="00751AC6" w:rsidRPr="00751AC6" w:rsidRDefault="00751AC6" w:rsidP="00751AC6">
      <w:pPr>
        <w:widowControl w:val="0"/>
        <w:numPr>
          <w:ilvl w:val="0"/>
          <w:numId w:val="2"/>
        </w:numPr>
        <w:autoSpaceDE w:val="0"/>
        <w:autoSpaceDN w:val="0"/>
        <w:spacing w:after="0" w:line="276" w:lineRule="auto"/>
        <w:jc w:val="both"/>
        <w:rPr>
          <w:rFonts w:eastAsia="Trebuchet MS"/>
          <w:kern w:val="0"/>
          <w14:ligatures w14:val="none"/>
        </w:rPr>
      </w:pPr>
      <w:r w:rsidRPr="00751AC6">
        <w:rPr>
          <w:rFonts w:eastAsia="Trebuchet MS"/>
          <w:kern w:val="0"/>
          <w14:ligatures w14:val="none"/>
        </w:rPr>
        <w:t xml:space="preserve">Předmětem SLUŽBY není implementace, </w:t>
      </w:r>
      <w:proofErr w:type="spellStart"/>
      <w:r w:rsidRPr="00751AC6">
        <w:rPr>
          <w:rFonts w:eastAsia="Trebuchet MS"/>
          <w:kern w:val="0"/>
          <w14:ligatures w14:val="none"/>
        </w:rPr>
        <w:t>maitenance</w:t>
      </w:r>
      <w:proofErr w:type="spellEnd"/>
      <w:r w:rsidRPr="00751AC6">
        <w:rPr>
          <w:rFonts w:eastAsia="Trebuchet MS"/>
          <w:kern w:val="0"/>
          <w14:ligatures w14:val="none"/>
        </w:rPr>
        <w:t>, licenční poplatky, provozní náklady  ani jiné  náklady či poplatky související s případným  provozem  elektronického vnitřního oznamovacího systému v budoucnu  MĚSTEM a/nebo POVINNOU OSOBOU.</w:t>
      </w:r>
    </w:p>
    <w:p w14:paraId="27E4498F" w14:textId="77777777" w:rsidR="00751AC6" w:rsidRPr="00751AC6" w:rsidRDefault="00751AC6" w:rsidP="00E6588B">
      <w:pPr>
        <w:widowControl w:val="0"/>
        <w:autoSpaceDE w:val="0"/>
        <w:autoSpaceDN w:val="0"/>
        <w:spacing w:after="0" w:line="276" w:lineRule="auto"/>
        <w:jc w:val="both"/>
        <w:rPr>
          <w:rFonts w:eastAsia="Trebuchet MS"/>
          <w:kern w:val="0"/>
          <w14:ligatures w14:val="none"/>
        </w:rPr>
      </w:pPr>
    </w:p>
    <w:p w14:paraId="75261D91" w14:textId="77777777" w:rsidR="005850F7" w:rsidRDefault="00751AC6" w:rsidP="00751AC6">
      <w:pPr>
        <w:widowControl w:val="0"/>
        <w:numPr>
          <w:ilvl w:val="0"/>
          <w:numId w:val="2"/>
        </w:numPr>
        <w:tabs>
          <w:tab w:val="left" w:pos="682"/>
          <w:tab w:val="left" w:pos="683"/>
        </w:tabs>
        <w:autoSpaceDE w:val="0"/>
        <w:autoSpaceDN w:val="0"/>
        <w:spacing w:after="0" w:line="276" w:lineRule="auto"/>
        <w:jc w:val="both"/>
        <w:rPr>
          <w:rFonts w:eastAsia="Trebuchet MS"/>
          <w:kern w:val="0"/>
          <w14:ligatures w14:val="none"/>
        </w:rPr>
      </w:pPr>
      <w:r w:rsidRPr="00751AC6">
        <w:rPr>
          <w:rFonts w:eastAsia="Trebuchet MS"/>
          <w:kern w:val="0"/>
          <w14:ligatures w14:val="none"/>
        </w:rPr>
        <w:t>POVINNÁ OSOBA zajistí, aby PŘÍSLUŠNÁ OSOBA měla přístup ke všem funkcím  elektronického interního oznamovacího systému nepřetržitě, tak aby mohla plnit své</w:t>
      </w:r>
    </w:p>
    <w:p w14:paraId="52492DD9" w14:textId="77777777" w:rsidR="005850F7" w:rsidRDefault="005850F7" w:rsidP="005850F7">
      <w:pPr>
        <w:pStyle w:val="Odstavecseseznamem"/>
        <w:rPr>
          <w:rFonts w:eastAsia="Trebuchet MS"/>
          <w:kern w:val="0"/>
          <w14:ligatures w14:val="none"/>
        </w:rPr>
      </w:pPr>
    </w:p>
    <w:p w14:paraId="7BE6BF86" w14:textId="48B22444" w:rsidR="00751AC6" w:rsidRPr="00751AC6" w:rsidRDefault="00751AC6" w:rsidP="005850F7">
      <w:pPr>
        <w:widowControl w:val="0"/>
        <w:tabs>
          <w:tab w:val="left" w:pos="682"/>
          <w:tab w:val="left" w:pos="683"/>
        </w:tabs>
        <w:autoSpaceDE w:val="0"/>
        <w:autoSpaceDN w:val="0"/>
        <w:spacing w:after="0" w:line="276" w:lineRule="auto"/>
        <w:ind w:left="720"/>
        <w:jc w:val="both"/>
        <w:rPr>
          <w:rFonts w:eastAsia="Trebuchet MS"/>
          <w:kern w:val="0"/>
          <w14:ligatures w14:val="none"/>
        </w:rPr>
      </w:pPr>
      <w:r w:rsidRPr="00751AC6">
        <w:rPr>
          <w:rFonts w:eastAsia="Trebuchet MS"/>
          <w:kern w:val="0"/>
          <w14:ligatures w14:val="none"/>
        </w:rPr>
        <w:t xml:space="preserve"> smluvní povinnosti plynoucí ze Smlouvy, bude-li v budoucnu MĚSTEM a/nebo POVINNOU OSOBOU zřízen.</w:t>
      </w:r>
    </w:p>
    <w:p w14:paraId="5E4E69F2" w14:textId="77777777" w:rsidR="00751AC6" w:rsidRPr="00751AC6" w:rsidRDefault="00751AC6" w:rsidP="00751AC6">
      <w:pPr>
        <w:widowControl w:val="0"/>
        <w:tabs>
          <w:tab w:val="left" w:pos="682"/>
          <w:tab w:val="left" w:pos="683"/>
        </w:tabs>
        <w:autoSpaceDE w:val="0"/>
        <w:autoSpaceDN w:val="0"/>
        <w:spacing w:before="1" w:after="0" w:line="240" w:lineRule="auto"/>
        <w:rPr>
          <w:rFonts w:eastAsia="Trebuchet MS"/>
          <w:kern w:val="0"/>
          <w14:ligatures w14:val="none"/>
        </w:rPr>
      </w:pPr>
    </w:p>
    <w:p w14:paraId="014342E8" w14:textId="77777777" w:rsidR="00751AC6" w:rsidRPr="00751AC6" w:rsidRDefault="00751AC6" w:rsidP="00751AC6">
      <w:pPr>
        <w:widowControl w:val="0"/>
        <w:tabs>
          <w:tab w:val="left" w:pos="682"/>
          <w:tab w:val="left" w:pos="683"/>
        </w:tabs>
        <w:autoSpaceDE w:val="0"/>
        <w:autoSpaceDN w:val="0"/>
        <w:spacing w:after="0" w:line="276" w:lineRule="auto"/>
        <w:ind w:left="115"/>
        <w:jc w:val="center"/>
        <w:outlineLvl w:val="0"/>
        <w:rPr>
          <w:rFonts w:eastAsia="Trebuchet MS"/>
          <w:b/>
          <w:bCs/>
          <w:kern w:val="0"/>
          <w14:ligatures w14:val="none"/>
        </w:rPr>
      </w:pPr>
      <w:r w:rsidRPr="00751AC6">
        <w:rPr>
          <w:rFonts w:eastAsia="Trebuchet MS"/>
          <w:b/>
          <w:bCs/>
          <w:kern w:val="0"/>
          <w14:ligatures w14:val="none"/>
        </w:rPr>
        <w:t>ČLÁNEK 3</w:t>
      </w:r>
    </w:p>
    <w:p w14:paraId="0C6A7788" w14:textId="77777777" w:rsidR="00751AC6" w:rsidRPr="00751AC6" w:rsidRDefault="00751AC6" w:rsidP="00751AC6">
      <w:pPr>
        <w:widowControl w:val="0"/>
        <w:tabs>
          <w:tab w:val="left" w:pos="682"/>
          <w:tab w:val="left" w:pos="683"/>
        </w:tabs>
        <w:autoSpaceDE w:val="0"/>
        <w:autoSpaceDN w:val="0"/>
        <w:spacing w:after="0" w:line="276" w:lineRule="auto"/>
        <w:ind w:left="115"/>
        <w:jc w:val="center"/>
        <w:outlineLvl w:val="0"/>
        <w:rPr>
          <w:rFonts w:eastAsia="Trebuchet MS"/>
          <w:bCs/>
          <w:kern w:val="0"/>
          <w14:ligatures w14:val="none"/>
        </w:rPr>
      </w:pPr>
      <w:r w:rsidRPr="00751AC6">
        <w:rPr>
          <w:rFonts w:eastAsia="Trebuchet MS"/>
          <w:b/>
          <w:bCs/>
          <w:kern w:val="0"/>
          <w14:ligatures w14:val="none"/>
        </w:rPr>
        <w:t>PROVOZ</w:t>
      </w:r>
      <w:r w:rsidRPr="00751AC6">
        <w:rPr>
          <w:rFonts w:eastAsia="Trebuchet MS"/>
          <w:b/>
          <w:bCs/>
          <w:spacing w:val="-4"/>
          <w:kern w:val="0"/>
          <w14:ligatures w14:val="none"/>
        </w:rPr>
        <w:t xml:space="preserve"> </w:t>
      </w:r>
      <w:r w:rsidRPr="00751AC6">
        <w:rPr>
          <w:rFonts w:eastAsia="Trebuchet MS"/>
          <w:b/>
          <w:bCs/>
          <w:kern w:val="0"/>
          <w14:ligatures w14:val="none"/>
        </w:rPr>
        <w:t>INTERNÍHO OZNAMOVACÍHO SYSTÉMU, E-MAILU A ZÁZNAMU TELEFONICKÝCH HOVORŮ</w:t>
      </w:r>
    </w:p>
    <w:p w14:paraId="6B784730" w14:textId="77777777" w:rsidR="00751AC6" w:rsidRPr="00751AC6" w:rsidRDefault="00751AC6" w:rsidP="00751AC6">
      <w:pPr>
        <w:widowControl w:val="0"/>
        <w:autoSpaceDE w:val="0"/>
        <w:autoSpaceDN w:val="0"/>
        <w:spacing w:before="4" w:after="0" w:line="240" w:lineRule="auto"/>
        <w:rPr>
          <w:rFonts w:eastAsia="Trebuchet MS"/>
          <w:b/>
          <w:kern w:val="0"/>
          <w14:ligatures w14:val="none"/>
        </w:rPr>
      </w:pPr>
    </w:p>
    <w:p w14:paraId="004FFD48" w14:textId="77777777" w:rsidR="00751AC6" w:rsidRPr="00751AC6" w:rsidRDefault="00751AC6" w:rsidP="00751AC6">
      <w:pPr>
        <w:widowControl w:val="0"/>
        <w:tabs>
          <w:tab w:val="left" w:pos="682"/>
          <w:tab w:val="left" w:pos="683"/>
        </w:tabs>
        <w:autoSpaceDE w:val="0"/>
        <w:autoSpaceDN w:val="0"/>
        <w:spacing w:after="0" w:line="240" w:lineRule="auto"/>
        <w:ind w:left="720"/>
        <w:jc w:val="both"/>
        <w:rPr>
          <w:rFonts w:eastAsia="Trebuchet MS"/>
          <w:kern w:val="0"/>
          <w14:ligatures w14:val="none"/>
        </w:rPr>
      </w:pPr>
      <w:r w:rsidRPr="00751AC6">
        <w:rPr>
          <w:rFonts w:eastAsia="Trebuchet MS"/>
          <w:kern w:val="0"/>
          <w:u w:val="single"/>
          <w14:ligatures w14:val="none"/>
        </w:rPr>
        <w:t>Obecná</w:t>
      </w:r>
      <w:r w:rsidRPr="00751AC6">
        <w:rPr>
          <w:rFonts w:eastAsia="Trebuchet MS"/>
          <w:spacing w:val="-5"/>
          <w:kern w:val="0"/>
          <w:u w:val="single"/>
          <w14:ligatures w14:val="none"/>
        </w:rPr>
        <w:t xml:space="preserve"> </w:t>
      </w:r>
      <w:r w:rsidRPr="00751AC6">
        <w:rPr>
          <w:rFonts w:eastAsia="Trebuchet MS"/>
          <w:kern w:val="0"/>
          <w:u w:val="single"/>
          <w14:ligatures w14:val="none"/>
        </w:rPr>
        <w:t>ustanovení</w:t>
      </w:r>
    </w:p>
    <w:p w14:paraId="17B46031" w14:textId="77777777" w:rsidR="00751AC6" w:rsidRPr="00751AC6" w:rsidRDefault="00751AC6" w:rsidP="00751AC6">
      <w:pPr>
        <w:widowControl w:val="0"/>
        <w:autoSpaceDE w:val="0"/>
        <w:autoSpaceDN w:val="0"/>
        <w:spacing w:before="7" w:after="0" w:line="240" w:lineRule="auto"/>
        <w:rPr>
          <w:rFonts w:eastAsia="Trebuchet MS"/>
          <w:kern w:val="0"/>
          <w14:ligatures w14:val="none"/>
        </w:rPr>
      </w:pPr>
    </w:p>
    <w:p w14:paraId="7DDAF1A5" w14:textId="77777777" w:rsidR="00751AC6" w:rsidRPr="00751AC6" w:rsidRDefault="00751AC6" w:rsidP="00751AC6">
      <w:pPr>
        <w:widowControl w:val="0"/>
        <w:numPr>
          <w:ilvl w:val="0"/>
          <w:numId w:val="4"/>
        </w:numPr>
        <w:tabs>
          <w:tab w:val="left" w:pos="1535"/>
        </w:tabs>
        <w:autoSpaceDE w:val="0"/>
        <w:autoSpaceDN w:val="0"/>
        <w:spacing w:before="99" w:after="0" w:line="276" w:lineRule="auto"/>
        <w:ind w:right="116"/>
        <w:jc w:val="both"/>
        <w:rPr>
          <w:rFonts w:eastAsia="Trebuchet MS"/>
          <w:kern w:val="0"/>
          <w14:ligatures w14:val="none"/>
        </w:rPr>
      </w:pPr>
      <w:r w:rsidRPr="00751AC6">
        <w:rPr>
          <w:rFonts w:eastAsia="Trebuchet MS"/>
          <w:kern w:val="0"/>
          <w14:ligatures w14:val="none"/>
        </w:rPr>
        <w:t>Službou se v návaznosti na ustanovení ČLÁNKU 2 Smlouvy</w:t>
      </w:r>
      <w:r w:rsidRPr="00751AC6">
        <w:rPr>
          <w:rFonts w:eastAsia="Trebuchet MS"/>
          <w:spacing w:val="1"/>
          <w:kern w:val="0"/>
          <w14:ligatures w14:val="none"/>
        </w:rPr>
        <w:t xml:space="preserve"> </w:t>
      </w:r>
      <w:r w:rsidRPr="00751AC6">
        <w:rPr>
          <w:rFonts w:eastAsia="Trebuchet MS"/>
          <w:kern w:val="0"/>
          <w14:ligatures w14:val="none"/>
        </w:rPr>
        <w:t>rozumí</w:t>
      </w:r>
      <w:r w:rsidRPr="00751AC6">
        <w:rPr>
          <w:rFonts w:eastAsia="Trebuchet MS"/>
          <w:spacing w:val="52"/>
          <w:kern w:val="0"/>
          <w14:ligatures w14:val="none"/>
        </w:rPr>
        <w:t xml:space="preserve"> </w:t>
      </w:r>
      <w:r w:rsidRPr="00751AC6">
        <w:rPr>
          <w:rFonts w:eastAsia="Trebuchet MS"/>
          <w:kern w:val="0"/>
          <w14:ligatures w14:val="none"/>
        </w:rPr>
        <w:t>výkon</w:t>
      </w:r>
      <w:r w:rsidRPr="00751AC6">
        <w:rPr>
          <w:rFonts w:eastAsia="Trebuchet MS"/>
          <w:spacing w:val="50"/>
          <w:kern w:val="0"/>
          <w14:ligatures w14:val="none"/>
        </w:rPr>
        <w:t xml:space="preserve"> </w:t>
      </w:r>
      <w:r w:rsidRPr="00751AC6">
        <w:rPr>
          <w:rFonts w:eastAsia="Trebuchet MS"/>
          <w:kern w:val="0"/>
          <w14:ligatures w14:val="none"/>
        </w:rPr>
        <w:t>následujících</w:t>
      </w:r>
      <w:r w:rsidRPr="00751AC6">
        <w:rPr>
          <w:rFonts w:eastAsia="Trebuchet MS"/>
          <w:spacing w:val="48"/>
          <w:kern w:val="0"/>
          <w14:ligatures w14:val="none"/>
        </w:rPr>
        <w:t xml:space="preserve"> </w:t>
      </w:r>
      <w:r w:rsidRPr="00751AC6">
        <w:rPr>
          <w:rFonts w:eastAsia="Trebuchet MS"/>
          <w:kern w:val="0"/>
          <w14:ligatures w14:val="none"/>
        </w:rPr>
        <w:t>činností,</w:t>
      </w:r>
      <w:r w:rsidRPr="00751AC6">
        <w:rPr>
          <w:rFonts w:eastAsia="Trebuchet MS"/>
          <w:spacing w:val="51"/>
          <w:kern w:val="0"/>
          <w14:ligatures w14:val="none"/>
        </w:rPr>
        <w:t xml:space="preserve"> </w:t>
      </w:r>
      <w:r w:rsidRPr="00751AC6">
        <w:rPr>
          <w:rFonts w:eastAsia="Trebuchet MS"/>
          <w:kern w:val="0"/>
          <w14:ligatures w14:val="none"/>
        </w:rPr>
        <w:t>a</w:t>
      </w:r>
      <w:r w:rsidRPr="00751AC6">
        <w:rPr>
          <w:rFonts w:eastAsia="Trebuchet MS"/>
          <w:spacing w:val="49"/>
          <w:kern w:val="0"/>
          <w14:ligatures w14:val="none"/>
        </w:rPr>
        <w:t xml:space="preserve"> </w:t>
      </w:r>
      <w:r w:rsidRPr="00751AC6">
        <w:rPr>
          <w:rFonts w:eastAsia="Trebuchet MS"/>
          <w:kern w:val="0"/>
          <w14:ligatures w14:val="none"/>
        </w:rPr>
        <w:t>to</w:t>
      </w:r>
      <w:r w:rsidRPr="00751AC6">
        <w:rPr>
          <w:rFonts w:eastAsia="Trebuchet MS"/>
          <w:spacing w:val="52"/>
          <w:kern w:val="0"/>
          <w14:ligatures w14:val="none"/>
        </w:rPr>
        <w:t xml:space="preserve"> </w:t>
      </w:r>
      <w:r w:rsidRPr="00751AC6">
        <w:rPr>
          <w:rFonts w:eastAsia="Trebuchet MS"/>
          <w:kern w:val="0"/>
          <w14:ligatures w14:val="none"/>
        </w:rPr>
        <w:t>buď</w:t>
      </w:r>
      <w:r w:rsidRPr="00751AC6">
        <w:rPr>
          <w:rFonts w:eastAsia="Trebuchet MS"/>
          <w:spacing w:val="48"/>
          <w:kern w:val="0"/>
          <w14:ligatures w14:val="none"/>
        </w:rPr>
        <w:t xml:space="preserve"> </w:t>
      </w:r>
      <w:r w:rsidRPr="00751AC6">
        <w:rPr>
          <w:rFonts w:eastAsia="Trebuchet MS"/>
          <w:kern w:val="0"/>
          <w14:ligatures w14:val="none"/>
        </w:rPr>
        <w:t>všech,</w:t>
      </w:r>
      <w:r w:rsidRPr="00751AC6">
        <w:rPr>
          <w:rFonts w:eastAsia="Trebuchet MS"/>
          <w:spacing w:val="51"/>
          <w:kern w:val="0"/>
          <w14:ligatures w14:val="none"/>
        </w:rPr>
        <w:t xml:space="preserve"> </w:t>
      </w:r>
      <w:r w:rsidRPr="00751AC6">
        <w:rPr>
          <w:rFonts w:eastAsia="Trebuchet MS"/>
          <w:kern w:val="0"/>
          <w14:ligatures w14:val="none"/>
        </w:rPr>
        <w:t>nebo</w:t>
      </w:r>
      <w:r w:rsidRPr="00751AC6">
        <w:rPr>
          <w:rFonts w:eastAsia="Trebuchet MS"/>
          <w:spacing w:val="53"/>
          <w:kern w:val="0"/>
          <w14:ligatures w14:val="none"/>
        </w:rPr>
        <w:t xml:space="preserve"> </w:t>
      </w:r>
      <w:r w:rsidRPr="00751AC6">
        <w:rPr>
          <w:rFonts w:eastAsia="Trebuchet MS"/>
          <w:kern w:val="0"/>
          <w14:ligatures w14:val="none"/>
        </w:rPr>
        <w:t>jen</w:t>
      </w:r>
      <w:r w:rsidRPr="00751AC6">
        <w:rPr>
          <w:rFonts w:eastAsia="Trebuchet MS"/>
          <w:spacing w:val="50"/>
          <w:kern w:val="0"/>
          <w14:ligatures w14:val="none"/>
        </w:rPr>
        <w:t xml:space="preserve"> </w:t>
      </w:r>
      <w:r w:rsidRPr="00751AC6">
        <w:rPr>
          <w:rFonts w:eastAsia="Trebuchet MS"/>
          <w:kern w:val="0"/>
          <w14:ligatures w14:val="none"/>
        </w:rPr>
        <w:t>některých,</w:t>
      </w:r>
      <w:r w:rsidRPr="00751AC6">
        <w:rPr>
          <w:rFonts w:eastAsia="Trebuchet MS"/>
          <w:spacing w:val="52"/>
          <w:kern w:val="0"/>
          <w14:ligatures w14:val="none"/>
        </w:rPr>
        <w:t xml:space="preserve"> </w:t>
      </w:r>
      <w:r w:rsidRPr="00751AC6">
        <w:rPr>
          <w:rFonts w:eastAsia="Trebuchet MS"/>
          <w:kern w:val="0"/>
          <w14:ligatures w14:val="none"/>
        </w:rPr>
        <w:t>a</w:t>
      </w:r>
      <w:r w:rsidRPr="00751AC6">
        <w:rPr>
          <w:rFonts w:eastAsia="Trebuchet MS"/>
          <w:spacing w:val="50"/>
          <w:kern w:val="0"/>
          <w14:ligatures w14:val="none"/>
        </w:rPr>
        <w:t xml:space="preserve"> </w:t>
      </w:r>
      <w:r w:rsidRPr="00751AC6">
        <w:rPr>
          <w:rFonts w:eastAsia="Trebuchet MS"/>
          <w:kern w:val="0"/>
          <w14:ligatures w14:val="none"/>
        </w:rPr>
        <w:t>to</w:t>
      </w:r>
      <w:r w:rsidRPr="00751AC6">
        <w:rPr>
          <w:rFonts w:eastAsia="Trebuchet MS"/>
          <w:spacing w:val="-58"/>
          <w:kern w:val="0"/>
          <w14:ligatures w14:val="none"/>
        </w:rPr>
        <w:t xml:space="preserve"> </w:t>
      </w:r>
      <w:r w:rsidRPr="00751AC6">
        <w:rPr>
          <w:rFonts w:eastAsia="Trebuchet MS"/>
          <w:kern w:val="0"/>
          <w14:ligatures w14:val="none"/>
        </w:rPr>
        <w:t>v</w:t>
      </w:r>
      <w:r w:rsidRPr="00751AC6">
        <w:rPr>
          <w:rFonts w:eastAsia="Trebuchet MS"/>
          <w:spacing w:val="-1"/>
          <w:kern w:val="0"/>
          <w14:ligatures w14:val="none"/>
        </w:rPr>
        <w:t xml:space="preserve"> </w:t>
      </w:r>
      <w:r w:rsidRPr="00751AC6">
        <w:rPr>
          <w:rFonts w:eastAsia="Trebuchet MS"/>
          <w:kern w:val="0"/>
          <w14:ligatures w14:val="none"/>
        </w:rPr>
        <w:t>závislosti na</w:t>
      </w:r>
      <w:r w:rsidRPr="00751AC6">
        <w:rPr>
          <w:rFonts w:eastAsia="Trebuchet MS"/>
          <w:spacing w:val="-1"/>
          <w:kern w:val="0"/>
          <w14:ligatures w14:val="none"/>
        </w:rPr>
        <w:t xml:space="preserve"> </w:t>
      </w:r>
      <w:r w:rsidRPr="00751AC6">
        <w:rPr>
          <w:rFonts w:eastAsia="Trebuchet MS"/>
          <w:kern w:val="0"/>
          <w14:ligatures w14:val="none"/>
        </w:rPr>
        <w:t>zvolený</w:t>
      </w:r>
      <w:r w:rsidRPr="00751AC6">
        <w:rPr>
          <w:rFonts w:eastAsia="Trebuchet MS"/>
          <w:spacing w:val="-1"/>
          <w:kern w:val="0"/>
          <w14:ligatures w14:val="none"/>
        </w:rPr>
        <w:t xml:space="preserve"> </w:t>
      </w:r>
      <w:r w:rsidRPr="00751AC6">
        <w:rPr>
          <w:rFonts w:eastAsia="Trebuchet MS"/>
          <w:kern w:val="0"/>
          <w14:ligatures w14:val="none"/>
        </w:rPr>
        <w:t>režim</w:t>
      </w:r>
      <w:r w:rsidRPr="00751AC6">
        <w:rPr>
          <w:rFonts w:eastAsia="Trebuchet MS"/>
          <w:spacing w:val="-1"/>
          <w:kern w:val="0"/>
          <w14:ligatures w14:val="none"/>
        </w:rPr>
        <w:t xml:space="preserve"> </w:t>
      </w:r>
      <w:r w:rsidRPr="00751AC6">
        <w:rPr>
          <w:rFonts w:eastAsia="Trebuchet MS"/>
          <w:kern w:val="0"/>
          <w14:ligatures w14:val="none"/>
        </w:rPr>
        <w:t>oznámení:</w:t>
      </w:r>
    </w:p>
    <w:p w14:paraId="537537D7" w14:textId="77777777" w:rsidR="00751AC6" w:rsidRPr="00751AC6" w:rsidRDefault="00751AC6" w:rsidP="00751AC6">
      <w:pPr>
        <w:widowControl w:val="0"/>
        <w:numPr>
          <w:ilvl w:val="0"/>
          <w:numId w:val="5"/>
        </w:numPr>
        <w:tabs>
          <w:tab w:val="left" w:pos="1895"/>
        </w:tabs>
        <w:autoSpaceDE w:val="0"/>
        <w:autoSpaceDN w:val="0"/>
        <w:spacing w:after="0" w:line="276" w:lineRule="auto"/>
        <w:jc w:val="both"/>
        <w:rPr>
          <w:rFonts w:eastAsia="Trebuchet MS"/>
          <w:kern w:val="0"/>
          <w14:ligatures w14:val="none"/>
        </w:rPr>
      </w:pPr>
      <w:r w:rsidRPr="00751AC6">
        <w:rPr>
          <w:rFonts w:eastAsia="Trebuchet MS"/>
          <w:kern w:val="0"/>
          <w14:ligatures w14:val="none"/>
        </w:rPr>
        <w:t>vedení administrace oznámení veřejných oznamovatelů prostřednictvím interního oznamovacího systému PŘÍSLUŠNOU OSOBOU</w:t>
      </w:r>
      <w:r w:rsidRPr="00751AC6">
        <w:rPr>
          <w:rFonts w:ascii="Times New Roman" w:eastAsia="Trebuchet MS" w:hAnsi="Times New Roman" w:cs="Times New Roman"/>
          <w:kern w:val="0"/>
          <w14:ligatures w14:val="none"/>
        </w:rPr>
        <w:t>;</w:t>
      </w:r>
    </w:p>
    <w:p w14:paraId="52EC0A8C" w14:textId="77777777" w:rsidR="00751AC6" w:rsidRPr="00751AC6" w:rsidRDefault="00751AC6" w:rsidP="00751AC6">
      <w:pPr>
        <w:widowControl w:val="0"/>
        <w:numPr>
          <w:ilvl w:val="0"/>
          <w:numId w:val="5"/>
        </w:numPr>
        <w:tabs>
          <w:tab w:val="left" w:pos="1895"/>
        </w:tabs>
        <w:autoSpaceDE w:val="0"/>
        <w:autoSpaceDN w:val="0"/>
        <w:spacing w:after="0" w:line="276" w:lineRule="auto"/>
        <w:jc w:val="both"/>
        <w:rPr>
          <w:rFonts w:eastAsia="Trebuchet MS"/>
          <w:kern w:val="0"/>
          <w14:ligatures w14:val="none"/>
        </w:rPr>
      </w:pPr>
      <w:r w:rsidRPr="00751AC6">
        <w:rPr>
          <w:rFonts w:eastAsia="Trebuchet MS"/>
          <w:kern w:val="0"/>
          <w14:ligatures w14:val="none"/>
        </w:rPr>
        <w:t>provoz zabezpečené</w:t>
      </w:r>
      <w:r w:rsidRPr="00751AC6">
        <w:rPr>
          <w:rFonts w:eastAsia="Trebuchet MS"/>
          <w:spacing w:val="-5"/>
          <w:kern w:val="0"/>
          <w14:ligatures w14:val="none"/>
        </w:rPr>
        <w:t xml:space="preserve"> </w:t>
      </w:r>
      <w:r w:rsidRPr="00751AC6">
        <w:rPr>
          <w:rFonts w:eastAsia="Trebuchet MS"/>
          <w:kern w:val="0"/>
          <w14:ligatures w14:val="none"/>
        </w:rPr>
        <w:t>e-mailové</w:t>
      </w:r>
      <w:r w:rsidRPr="00751AC6">
        <w:rPr>
          <w:rFonts w:eastAsia="Trebuchet MS"/>
          <w:spacing w:val="-5"/>
          <w:kern w:val="0"/>
          <w14:ligatures w14:val="none"/>
        </w:rPr>
        <w:t xml:space="preserve"> </w:t>
      </w:r>
      <w:r w:rsidRPr="00751AC6">
        <w:rPr>
          <w:rFonts w:eastAsia="Trebuchet MS"/>
          <w:kern w:val="0"/>
          <w14:ligatures w14:val="none"/>
        </w:rPr>
        <w:t>schránky</w:t>
      </w:r>
      <w:r w:rsidRPr="00751AC6">
        <w:rPr>
          <w:rFonts w:ascii="Trebuchet MS" w:eastAsia="Trebuchet MS" w:hAnsi="Trebuchet MS" w:cs="Trebuchet MS"/>
          <w:kern w:val="0"/>
          <w14:ligatures w14:val="none"/>
        </w:rPr>
        <w:t xml:space="preserve"> </w:t>
      </w:r>
      <w:r w:rsidRPr="00751AC6">
        <w:rPr>
          <w:rFonts w:eastAsia="Trebuchet MS"/>
          <w:kern w:val="0"/>
          <w14:ligatures w14:val="none"/>
        </w:rPr>
        <w:t>PŘÍSLUŠNOU OSOBOU;</w:t>
      </w:r>
    </w:p>
    <w:p w14:paraId="445D75B9" w14:textId="77777777" w:rsidR="00751AC6" w:rsidRPr="00751AC6" w:rsidRDefault="00751AC6" w:rsidP="00751AC6">
      <w:pPr>
        <w:widowControl w:val="0"/>
        <w:numPr>
          <w:ilvl w:val="0"/>
          <w:numId w:val="5"/>
        </w:numPr>
        <w:tabs>
          <w:tab w:val="left" w:pos="1895"/>
        </w:tabs>
        <w:autoSpaceDE w:val="0"/>
        <w:autoSpaceDN w:val="0"/>
        <w:spacing w:after="0" w:line="276" w:lineRule="auto"/>
        <w:jc w:val="both"/>
        <w:rPr>
          <w:rFonts w:eastAsia="Trebuchet MS"/>
          <w:kern w:val="0"/>
          <w14:ligatures w14:val="none"/>
        </w:rPr>
      </w:pPr>
      <w:r w:rsidRPr="00751AC6">
        <w:rPr>
          <w:rFonts w:eastAsia="Trebuchet MS"/>
          <w:kern w:val="0"/>
          <w14:ligatures w14:val="none"/>
        </w:rPr>
        <w:t>provoz</w:t>
      </w:r>
      <w:r w:rsidRPr="00751AC6">
        <w:rPr>
          <w:rFonts w:eastAsia="Trebuchet MS"/>
          <w:spacing w:val="-6"/>
          <w:kern w:val="0"/>
          <w14:ligatures w14:val="none"/>
        </w:rPr>
        <w:t xml:space="preserve"> </w:t>
      </w:r>
      <w:r w:rsidRPr="00751AC6">
        <w:rPr>
          <w:rFonts w:eastAsia="Trebuchet MS"/>
          <w:kern w:val="0"/>
          <w14:ligatures w14:val="none"/>
        </w:rPr>
        <w:t>telefonické</w:t>
      </w:r>
      <w:r w:rsidRPr="00751AC6">
        <w:rPr>
          <w:rFonts w:eastAsia="Trebuchet MS"/>
          <w:spacing w:val="-5"/>
          <w:kern w:val="0"/>
          <w14:ligatures w14:val="none"/>
        </w:rPr>
        <w:t xml:space="preserve"> </w:t>
      </w:r>
      <w:r w:rsidRPr="00751AC6">
        <w:rPr>
          <w:rFonts w:eastAsia="Trebuchet MS"/>
          <w:kern w:val="0"/>
          <w14:ligatures w14:val="none"/>
        </w:rPr>
        <w:t>ohlašovny</w:t>
      </w:r>
      <w:r w:rsidRPr="00751AC6">
        <w:rPr>
          <w:rFonts w:eastAsia="Trebuchet MS"/>
          <w:spacing w:val="-1"/>
          <w:kern w:val="0"/>
          <w14:ligatures w14:val="none"/>
        </w:rPr>
        <w:t xml:space="preserve"> </w:t>
      </w:r>
      <w:r w:rsidRPr="00751AC6">
        <w:rPr>
          <w:rFonts w:eastAsia="Trebuchet MS"/>
          <w:kern w:val="0"/>
          <w14:ligatures w14:val="none"/>
        </w:rPr>
        <w:t>v</w:t>
      </w:r>
      <w:r w:rsidRPr="00751AC6">
        <w:rPr>
          <w:rFonts w:eastAsia="Trebuchet MS"/>
          <w:spacing w:val="-4"/>
          <w:kern w:val="0"/>
          <w14:ligatures w14:val="none"/>
        </w:rPr>
        <w:t xml:space="preserve"> </w:t>
      </w:r>
      <w:r w:rsidRPr="00751AC6">
        <w:rPr>
          <w:rFonts w:eastAsia="Trebuchet MS"/>
          <w:kern w:val="0"/>
          <w14:ligatures w14:val="none"/>
        </w:rPr>
        <w:t>pracovní</w:t>
      </w:r>
      <w:r w:rsidRPr="00751AC6">
        <w:rPr>
          <w:rFonts w:eastAsia="Trebuchet MS"/>
          <w:spacing w:val="-3"/>
          <w:kern w:val="0"/>
          <w14:ligatures w14:val="none"/>
        </w:rPr>
        <w:t xml:space="preserve"> </w:t>
      </w:r>
      <w:r w:rsidRPr="00751AC6">
        <w:rPr>
          <w:rFonts w:eastAsia="Trebuchet MS"/>
          <w:kern w:val="0"/>
          <w14:ligatures w14:val="none"/>
        </w:rPr>
        <w:t>době</w:t>
      </w:r>
      <w:r w:rsidRPr="00751AC6">
        <w:rPr>
          <w:rFonts w:eastAsia="Trebuchet MS"/>
          <w:spacing w:val="-4"/>
          <w:kern w:val="0"/>
          <w14:ligatures w14:val="none"/>
        </w:rPr>
        <w:t xml:space="preserve"> </w:t>
      </w:r>
      <w:r w:rsidRPr="00751AC6">
        <w:rPr>
          <w:rFonts w:eastAsia="Trebuchet MS"/>
          <w:kern w:val="0"/>
          <w14:ligatures w14:val="none"/>
        </w:rPr>
        <w:t>PŘÍSLUŠNOU OSOBOU;</w:t>
      </w:r>
    </w:p>
    <w:p w14:paraId="507A2461" w14:textId="77777777" w:rsidR="00751AC6" w:rsidRPr="00751AC6" w:rsidRDefault="00751AC6" w:rsidP="00751AC6">
      <w:pPr>
        <w:widowControl w:val="0"/>
        <w:numPr>
          <w:ilvl w:val="0"/>
          <w:numId w:val="5"/>
        </w:numPr>
        <w:tabs>
          <w:tab w:val="left" w:pos="1895"/>
        </w:tabs>
        <w:autoSpaceDE w:val="0"/>
        <w:autoSpaceDN w:val="0"/>
        <w:spacing w:after="0" w:line="276" w:lineRule="auto"/>
        <w:jc w:val="both"/>
        <w:rPr>
          <w:rFonts w:eastAsia="Trebuchet MS"/>
          <w:kern w:val="0"/>
          <w14:ligatures w14:val="none"/>
        </w:rPr>
      </w:pPr>
      <w:r w:rsidRPr="00751AC6">
        <w:rPr>
          <w:rFonts w:eastAsia="Trebuchet MS"/>
          <w:kern w:val="0"/>
          <w14:ligatures w14:val="none"/>
        </w:rPr>
        <w:t>přijímání</w:t>
      </w:r>
      <w:r w:rsidRPr="00751AC6">
        <w:rPr>
          <w:rFonts w:eastAsia="Trebuchet MS"/>
          <w:spacing w:val="-8"/>
          <w:kern w:val="0"/>
          <w14:ligatures w14:val="none"/>
        </w:rPr>
        <w:t xml:space="preserve"> </w:t>
      </w:r>
      <w:r w:rsidRPr="00751AC6">
        <w:rPr>
          <w:rFonts w:eastAsia="Trebuchet MS"/>
          <w:kern w:val="0"/>
          <w14:ligatures w14:val="none"/>
        </w:rPr>
        <w:t>podnětů oznamovatelů</w:t>
      </w:r>
      <w:r w:rsidRPr="00751AC6">
        <w:rPr>
          <w:rFonts w:eastAsia="Trebuchet MS"/>
          <w:spacing w:val="-6"/>
          <w:kern w:val="0"/>
          <w14:ligatures w14:val="none"/>
        </w:rPr>
        <w:t xml:space="preserve"> </w:t>
      </w:r>
      <w:r w:rsidRPr="00751AC6">
        <w:rPr>
          <w:rFonts w:eastAsia="Trebuchet MS"/>
          <w:kern w:val="0"/>
          <w14:ligatures w14:val="none"/>
        </w:rPr>
        <w:t>prostřednictvím:</w:t>
      </w:r>
    </w:p>
    <w:p w14:paraId="78D285D6" w14:textId="77777777" w:rsidR="00751AC6" w:rsidRPr="00751AC6" w:rsidRDefault="00751AC6" w:rsidP="00751AC6">
      <w:pPr>
        <w:widowControl w:val="0"/>
        <w:numPr>
          <w:ilvl w:val="0"/>
          <w:numId w:val="6"/>
        </w:numPr>
        <w:tabs>
          <w:tab w:val="left" w:pos="2614"/>
          <w:tab w:val="left" w:pos="2615"/>
        </w:tabs>
        <w:autoSpaceDE w:val="0"/>
        <w:autoSpaceDN w:val="0"/>
        <w:spacing w:after="0" w:line="276" w:lineRule="auto"/>
        <w:jc w:val="both"/>
        <w:rPr>
          <w:rFonts w:eastAsia="Trebuchet MS"/>
          <w:kern w:val="0"/>
          <w14:ligatures w14:val="none"/>
        </w:rPr>
      </w:pPr>
      <w:r w:rsidRPr="00751AC6">
        <w:rPr>
          <w:rFonts w:eastAsia="Trebuchet MS"/>
          <w:kern w:val="0"/>
          <w14:ligatures w14:val="none"/>
        </w:rPr>
        <w:t>elektronického interního informačního systému,</w:t>
      </w:r>
    </w:p>
    <w:p w14:paraId="3F655276" w14:textId="77777777" w:rsidR="00751AC6" w:rsidRPr="00751AC6" w:rsidRDefault="00751AC6" w:rsidP="00751AC6">
      <w:pPr>
        <w:widowControl w:val="0"/>
        <w:numPr>
          <w:ilvl w:val="0"/>
          <w:numId w:val="6"/>
        </w:numPr>
        <w:tabs>
          <w:tab w:val="left" w:pos="2614"/>
          <w:tab w:val="left" w:pos="2615"/>
        </w:tabs>
        <w:autoSpaceDE w:val="0"/>
        <w:autoSpaceDN w:val="0"/>
        <w:spacing w:after="0" w:line="276" w:lineRule="auto"/>
        <w:jc w:val="both"/>
        <w:rPr>
          <w:rFonts w:eastAsia="Trebuchet MS"/>
          <w:kern w:val="0"/>
          <w14:ligatures w14:val="none"/>
        </w:rPr>
      </w:pPr>
      <w:r w:rsidRPr="00751AC6">
        <w:rPr>
          <w:rFonts w:eastAsia="Trebuchet MS"/>
          <w:kern w:val="0"/>
          <w14:ligatures w14:val="none"/>
        </w:rPr>
        <w:t>e-mailem,</w:t>
      </w:r>
      <w:r w:rsidRPr="00751AC6">
        <w:rPr>
          <w:rFonts w:eastAsia="Trebuchet MS"/>
          <w:spacing w:val="-5"/>
          <w:kern w:val="0"/>
          <w14:ligatures w14:val="none"/>
        </w:rPr>
        <w:t xml:space="preserve"> </w:t>
      </w:r>
    </w:p>
    <w:p w14:paraId="2D194C1D" w14:textId="77777777" w:rsidR="00751AC6" w:rsidRPr="00751AC6" w:rsidRDefault="00751AC6" w:rsidP="00751AC6">
      <w:pPr>
        <w:widowControl w:val="0"/>
        <w:numPr>
          <w:ilvl w:val="0"/>
          <w:numId w:val="6"/>
        </w:numPr>
        <w:tabs>
          <w:tab w:val="left" w:pos="2614"/>
          <w:tab w:val="left" w:pos="2615"/>
        </w:tabs>
        <w:autoSpaceDE w:val="0"/>
        <w:autoSpaceDN w:val="0"/>
        <w:spacing w:after="0" w:line="276" w:lineRule="auto"/>
        <w:jc w:val="both"/>
        <w:rPr>
          <w:rFonts w:eastAsia="Trebuchet MS"/>
          <w:kern w:val="0"/>
          <w14:ligatures w14:val="none"/>
        </w:rPr>
      </w:pPr>
      <w:r w:rsidRPr="00751AC6">
        <w:rPr>
          <w:rFonts w:eastAsia="Trebuchet MS"/>
          <w:spacing w:val="-5"/>
          <w:kern w:val="0"/>
          <w14:ligatures w14:val="none"/>
        </w:rPr>
        <w:t>telefonem,</w:t>
      </w:r>
    </w:p>
    <w:p w14:paraId="3E89C6CF" w14:textId="77777777" w:rsidR="00751AC6" w:rsidRPr="00751AC6" w:rsidRDefault="00751AC6" w:rsidP="00751AC6">
      <w:pPr>
        <w:widowControl w:val="0"/>
        <w:numPr>
          <w:ilvl w:val="0"/>
          <w:numId w:val="6"/>
        </w:numPr>
        <w:tabs>
          <w:tab w:val="left" w:pos="2614"/>
          <w:tab w:val="left" w:pos="2615"/>
        </w:tabs>
        <w:autoSpaceDE w:val="0"/>
        <w:autoSpaceDN w:val="0"/>
        <w:spacing w:after="0" w:line="276" w:lineRule="auto"/>
        <w:jc w:val="both"/>
        <w:rPr>
          <w:rFonts w:eastAsia="Trebuchet MS"/>
          <w:kern w:val="0"/>
          <w14:ligatures w14:val="none"/>
        </w:rPr>
      </w:pPr>
      <w:r w:rsidRPr="00751AC6">
        <w:rPr>
          <w:rFonts w:eastAsia="Trebuchet MS"/>
          <w:kern w:val="0"/>
          <w14:ligatures w14:val="none"/>
        </w:rPr>
        <w:t>poštou,</w:t>
      </w:r>
    </w:p>
    <w:p w14:paraId="469CB79C" w14:textId="77777777" w:rsidR="00751AC6" w:rsidRPr="00751AC6" w:rsidRDefault="00751AC6" w:rsidP="00751AC6">
      <w:pPr>
        <w:widowControl w:val="0"/>
        <w:numPr>
          <w:ilvl w:val="0"/>
          <w:numId w:val="6"/>
        </w:numPr>
        <w:tabs>
          <w:tab w:val="left" w:pos="2614"/>
          <w:tab w:val="left" w:pos="2615"/>
        </w:tabs>
        <w:autoSpaceDE w:val="0"/>
        <w:autoSpaceDN w:val="0"/>
        <w:spacing w:after="0" w:line="276" w:lineRule="auto"/>
        <w:jc w:val="both"/>
        <w:rPr>
          <w:rFonts w:eastAsia="Trebuchet MS"/>
          <w:kern w:val="0"/>
          <w14:ligatures w14:val="none"/>
        </w:rPr>
      </w:pPr>
      <w:r w:rsidRPr="00751AC6">
        <w:rPr>
          <w:rFonts w:eastAsia="Trebuchet MS"/>
          <w:kern w:val="0"/>
          <w14:ligatures w14:val="none"/>
        </w:rPr>
        <w:t>datovou schránkou,</w:t>
      </w:r>
    </w:p>
    <w:p w14:paraId="053CAF4C" w14:textId="77777777" w:rsidR="00751AC6" w:rsidRPr="00751AC6" w:rsidRDefault="00751AC6" w:rsidP="00751AC6">
      <w:pPr>
        <w:widowControl w:val="0"/>
        <w:numPr>
          <w:ilvl w:val="0"/>
          <w:numId w:val="6"/>
        </w:numPr>
        <w:tabs>
          <w:tab w:val="left" w:pos="2614"/>
          <w:tab w:val="left" w:pos="2615"/>
        </w:tabs>
        <w:autoSpaceDE w:val="0"/>
        <w:autoSpaceDN w:val="0"/>
        <w:spacing w:after="0" w:line="276" w:lineRule="auto"/>
        <w:jc w:val="both"/>
        <w:rPr>
          <w:rFonts w:eastAsia="Trebuchet MS"/>
          <w:kern w:val="0"/>
          <w14:ligatures w14:val="none"/>
        </w:rPr>
      </w:pPr>
      <w:r w:rsidRPr="00751AC6">
        <w:rPr>
          <w:rFonts w:eastAsia="Trebuchet MS"/>
          <w:kern w:val="0"/>
          <w14:ligatures w14:val="none"/>
        </w:rPr>
        <w:t>v</w:t>
      </w:r>
      <w:r w:rsidRPr="00751AC6">
        <w:rPr>
          <w:rFonts w:eastAsia="Trebuchet MS"/>
          <w:spacing w:val="-4"/>
          <w:kern w:val="0"/>
          <w14:ligatures w14:val="none"/>
        </w:rPr>
        <w:t xml:space="preserve"> </w:t>
      </w:r>
      <w:r w:rsidRPr="00751AC6">
        <w:rPr>
          <w:rFonts w:eastAsia="Trebuchet MS"/>
          <w:kern w:val="0"/>
          <w14:ligatures w14:val="none"/>
        </w:rPr>
        <w:t>rámci</w:t>
      </w:r>
      <w:r w:rsidRPr="00751AC6">
        <w:rPr>
          <w:rFonts w:eastAsia="Trebuchet MS"/>
          <w:spacing w:val="-5"/>
          <w:kern w:val="0"/>
          <w14:ligatures w14:val="none"/>
        </w:rPr>
        <w:t xml:space="preserve"> </w:t>
      </w:r>
      <w:r w:rsidRPr="00751AC6">
        <w:rPr>
          <w:rFonts w:eastAsia="Trebuchet MS"/>
          <w:kern w:val="0"/>
          <w14:ligatures w14:val="none"/>
        </w:rPr>
        <w:t>osobního</w:t>
      </w:r>
      <w:r w:rsidRPr="00751AC6">
        <w:rPr>
          <w:rFonts w:eastAsia="Trebuchet MS"/>
          <w:spacing w:val="-4"/>
          <w:kern w:val="0"/>
          <w14:ligatures w14:val="none"/>
        </w:rPr>
        <w:t xml:space="preserve"> </w:t>
      </w:r>
      <w:r w:rsidRPr="00751AC6">
        <w:rPr>
          <w:rFonts w:eastAsia="Trebuchet MS"/>
          <w:kern w:val="0"/>
          <w14:ligatures w14:val="none"/>
        </w:rPr>
        <w:t>setkání</w:t>
      </w:r>
      <w:r w:rsidRPr="00751AC6">
        <w:rPr>
          <w:rFonts w:eastAsia="Trebuchet MS"/>
          <w:spacing w:val="-5"/>
          <w:kern w:val="0"/>
          <w14:ligatures w14:val="none"/>
        </w:rPr>
        <w:t xml:space="preserve"> </w:t>
      </w:r>
      <w:r w:rsidRPr="00751AC6">
        <w:rPr>
          <w:rFonts w:eastAsia="Trebuchet MS"/>
          <w:kern w:val="0"/>
          <w14:ligatures w14:val="none"/>
        </w:rPr>
        <w:t>s</w:t>
      </w:r>
      <w:r w:rsidRPr="00751AC6">
        <w:rPr>
          <w:rFonts w:eastAsia="Trebuchet MS"/>
          <w:spacing w:val="-3"/>
          <w:kern w:val="0"/>
          <w14:ligatures w14:val="none"/>
        </w:rPr>
        <w:t xml:space="preserve"> </w:t>
      </w:r>
      <w:r w:rsidRPr="00751AC6">
        <w:rPr>
          <w:rFonts w:eastAsia="Trebuchet MS"/>
          <w:kern w:val="0"/>
          <w14:ligatures w14:val="none"/>
        </w:rPr>
        <w:t>oznamovatelem;</w:t>
      </w:r>
    </w:p>
    <w:p w14:paraId="041D9F00" w14:textId="77777777" w:rsidR="00751AC6" w:rsidRPr="00751AC6" w:rsidRDefault="00751AC6" w:rsidP="00751AC6">
      <w:pPr>
        <w:widowControl w:val="0"/>
        <w:numPr>
          <w:ilvl w:val="0"/>
          <w:numId w:val="5"/>
        </w:numPr>
        <w:tabs>
          <w:tab w:val="left" w:pos="1895"/>
        </w:tabs>
        <w:autoSpaceDE w:val="0"/>
        <w:autoSpaceDN w:val="0"/>
        <w:spacing w:after="0" w:line="276" w:lineRule="auto"/>
        <w:jc w:val="both"/>
        <w:rPr>
          <w:rFonts w:eastAsia="Trebuchet MS"/>
          <w:kern w:val="0"/>
          <w14:ligatures w14:val="none"/>
        </w:rPr>
      </w:pPr>
      <w:r w:rsidRPr="00751AC6">
        <w:rPr>
          <w:rFonts w:eastAsia="Trebuchet MS"/>
          <w:kern w:val="0"/>
          <w14:ligatures w14:val="none"/>
        </w:rPr>
        <w:t>odesílání</w:t>
      </w:r>
      <w:r w:rsidRPr="00751AC6">
        <w:rPr>
          <w:rFonts w:eastAsia="Trebuchet MS"/>
          <w:spacing w:val="-4"/>
          <w:kern w:val="0"/>
          <w14:ligatures w14:val="none"/>
        </w:rPr>
        <w:t xml:space="preserve"> </w:t>
      </w:r>
      <w:r w:rsidRPr="00751AC6">
        <w:rPr>
          <w:rFonts w:eastAsia="Trebuchet MS"/>
          <w:kern w:val="0"/>
          <w14:ligatures w14:val="none"/>
        </w:rPr>
        <w:t>potvrzení</w:t>
      </w:r>
      <w:r w:rsidRPr="00751AC6">
        <w:rPr>
          <w:rFonts w:eastAsia="Trebuchet MS"/>
          <w:spacing w:val="-4"/>
          <w:kern w:val="0"/>
          <w14:ligatures w14:val="none"/>
        </w:rPr>
        <w:t xml:space="preserve"> </w:t>
      </w:r>
      <w:r w:rsidRPr="00751AC6">
        <w:rPr>
          <w:rFonts w:eastAsia="Trebuchet MS"/>
          <w:kern w:val="0"/>
          <w14:ligatures w14:val="none"/>
        </w:rPr>
        <w:t>o</w:t>
      </w:r>
      <w:r w:rsidRPr="00751AC6">
        <w:rPr>
          <w:rFonts w:eastAsia="Trebuchet MS"/>
          <w:spacing w:val="-5"/>
          <w:kern w:val="0"/>
          <w14:ligatures w14:val="none"/>
        </w:rPr>
        <w:t xml:space="preserve"> </w:t>
      </w:r>
      <w:r w:rsidRPr="00751AC6">
        <w:rPr>
          <w:rFonts w:eastAsia="Trebuchet MS"/>
          <w:kern w:val="0"/>
          <w14:ligatures w14:val="none"/>
        </w:rPr>
        <w:t>přijetí</w:t>
      </w:r>
      <w:r w:rsidRPr="00751AC6">
        <w:rPr>
          <w:rFonts w:eastAsia="Trebuchet MS"/>
          <w:spacing w:val="-4"/>
          <w:kern w:val="0"/>
          <w14:ligatures w14:val="none"/>
        </w:rPr>
        <w:t xml:space="preserve"> </w:t>
      </w:r>
      <w:r w:rsidRPr="00751AC6">
        <w:rPr>
          <w:rFonts w:eastAsia="Trebuchet MS"/>
          <w:kern w:val="0"/>
          <w14:ligatures w14:val="none"/>
        </w:rPr>
        <w:t>podnětu veřejným oznamovatelům;</w:t>
      </w:r>
    </w:p>
    <w:p w14:paraId="7F6972CD" w14:textId="77777777" w:rsidR="00751AC6" w:rsidRPr="00751AC6" w:rsidRDefault="00751AC6" w:rsidP="00751AC6">
      <w:pPr>
        <w:widowControl w:val="0"/>
        <w:numPr>
          <w:ilvl w:val="0"/>
          <w:numId w:val="5"/>
        </w:numPr>
        <w:autoSpaceDE w:val="0"/>
        <w:autoSpaceDN w:val="0"/>
        <w:spacing w:after="0" w:line="276" w:lineRule="auto"/>
        <w:jc w:val="both"/>
        <w:rPr>
          <w:rFonts w:eastAsia="Trebuchet MS"/>
          <w:kern w:val="0"/>
          <w14:ligatures w14:val="none"/>
        </w:rPr>
      </w:pPr>
      <w:r w:rsidRPr="00751AC6">
        <w:rPr>
          <w:rFonts w:eastAsia="Trebuchet MS"/>
          <w:kern w:val="0"/>
          <w14:ligatures w14:val="none"/>
        </w:rPr>
        <w:t>vyhodnocování</w:t>
      </w:r>
      <w:r w:rsidRPr="00751AC6">
        <w:rPr>
          <w:rFonts w:eastAsia="Trebuchet MS"/>
          <w:spacing w:val="-6"/>
          <w:kern w:val="0"/>
          <w14:ligatures w14:val="none"/>
        </w:rPr>
        <w:t xml:space="preserve"> </w:t>
      </w:r>
      <w:r w:rsidRPr="00751AC6">
        <w:rPr>
          <w:rFonts w:eastAsia="Trebuchet MS"/>
          <w:kern w:val="0"/>
          <w14:ligatures w14:val="none"/>
        </w:rPr>
        <w:t>a</w:t>
      </w:r>
      <w:r w:rsidRPr="00751AC6">
        <w:rPr>
          <w:rFonts w:eastAsia="Trebuchet MS"/>
          <w:spacing w:val="-5"/>
          <w:kern w:val="0"/>
          <w14:ligatures w14:val="none"/>
        </w:rPr>
        <w:t xml:space="preserve"> </w:t>
      </w:r>
      <w:r w:rsidRPr="00751AC6">
        <w:rPr>
          <w:rFonts w:eastAsia="Trebuchet MS"/>
          <w:kern w:val="0"/>
          <w14:ligatures w14:val="none"/>
        </w:rPr>
        <w:t>prověřování</w:t>
      </w:r>
      <w:r w:rsidRPr="00751AC6">
        <w:rPr>
          <w:rFonts w:eastAsia="Trebuchet MS"/>
          <w:spacing w:val="-6"/>
          <w:kern w:val="0"/>
          <w14:ligatures w14:val="none"/>
        </w:rPr>
        <w:t xml:space="preserve"> </w:t>
      </w:r>
      <w:r w:rsidRPr="00751AC6">
        <w:rPr>
          <w:rFonts w:eastAsia="Trebuchet MS"/>
          <w:kern w:val="0"/>
          <w14:ligatures w14:val="none"/>
        </w:rPr>
        <w:t>oznámení;</w:t>
      </w:r>
    </w:p>
    <w:p w14:paraId="0B661E55" w14:textId="77777777" w:rsidR="00751AC6" w:rsidRPr="00751AC6" w:rsidRDefault="00751AC6" w:rsidP="00751AC6">
      <w:pPr>
        <w:widowControl w:val="0"/>
        <w:numPr>
          <w:ilvl w:val="0"/>
          <w:numId w:val="5"/>
        </w:numPr>
        <w:autoSpaceDE w:val="0"/>
        <w:autoSpaceDN w:val="0"/>
        <w:spacing w:after="0" w:line="276" w:lineRule="auto"/>
        <w:jc w:val="both"/>
        <w:rPr>
          <w:rFonts w:eastAsia="Trebuchet MS"/>
          <w:kern w:val="0"/>
          <w14:ligatures w14:val="none"/>
        </w:rPr>
      </w:pPr>
      <w:r w:rsidRPr="00751AC6">
        <w:rPr>
          <w:rFonts w:eastAsia="Trebuchet MS"/>
          <w:kern w:val="0"/>
          <w14:ligatures w14:val="none"/>
        </w:rPr>
        <w:t xml:space="preserve">případná </w:t>
      </w:r>
      <w:proofErr w:type="spellStart"/>
      <w:r w:rsidRPr="00751AC6">
        <w:rPr>
          <w:rFonts w:eastAsia="Trebuchet MS"/>
          <w:kern w:val="0"/>
          <w14:ligatures w14:val="none"/>
        </w:rPr>
        <w:t>follow</w:t>
      </w:r>
      <w:proofErr w:type="spellEnd"/>
      <w:r w:rsidRPr="00751AC6">
        <w:rPr>
          <w:rFonts w:eastAsia="Trebuchet MS"/>
          <w:kern w:val="0"/>
          <w14:ligatures w14:val="none"/>
        </w:rPr>
        <w:t>-up komunikace s veřejným oznamovatelem, je-li to možné a účelné za</w:t>
      </w:r>
      <w:r w:rsidRPr="00751AC6">
        <w:rPr>
          <w:rFonts w:eastAsia="Trebuchet MS"/>
          <w:spacing w:val="1"/>
          <w:kern w:val="0"/>
          <w14:ligatures w14:val="none"/>
        </w:rPr>
        <w:t xml:space="preserve"> </w:t>
      </w:r>
      <w:r w:rsidRPr="00751AC6">
        <w:rPr>
          <w:rFonts w:eastAsia="Trebuchet MS"/>
          <w:kern w:val="0"/>
          <w14:ligatures w14:val="none"/>
        </w:rPr>
        <w:t>účelem</w:t>
      </w:r>
      <w:r w:rsidRPr="00751AC6">
        <w:rPr>
          <w:rFonts w:eastAsia="Trebuchet MS"/>
          <w:spacing w:val="1"/>
          <w:kern w:val="0"/>
          <w14:ligatures w14:val="none"/>
        </w:rPr>
        <w:t xml:space="preserve"> </w:t>
      </w:r>
      <w:r w:rsidRPr="00751AC6">
        <w:rPr>
          <w:rFonts w:eastAsia="Trebuchet MS"/>
          <w:kern w:val="0"/>
          <w14:ligatures w14:val="none"/>
        </w:rPr>
        <w:t>prověřování;</w:t>
      </w:r>
    </w:p>
    <w:p w14:paraId="67A66018" w14:textId="77777777" w:rsidR="00751AC6" w:rsidRPr="00751AC6" w:rsidRDefault="00751AC6" w:rsidP="00751AC6">
      <w:pPr>
        <w:widowControl w:val="0"/>
        <w:numPr>
          <w:ilvl w:val="0"/>
          <w:numId w:val="5"/>
        </w:numPr>
        <w:autoSpaceDE w:val="0"/>
        <w:autoSpaceDN w:val="0"/>
        <w:spacing w:after="0" w:line="276" w:lineRule="auto"/>
        <w:jc w:val="both"/>
        <w:rPr>
          <w:rFonts w:eastAsia="Trebuchet MS"/>
          <w:kern w:val="0"/>
          <w14:ligatures w14:val="none"/>
        </w:rPr>
      </w:pPr>
      <w:r w:rsidRPr="00751AC6">
        <w:rPr>
          <w:rFonts w:eastAsia="Trebuchet MS"/>
          <w:kern w:val="0"/>
          <w14:ligatures w14:val="none"/>
        </w:rPr>
        <w:t>případné</w:t>
      </w:r>
      <w:r w:rsidRPr="00751AC6">
        <w:rPr>
          <w:rFonts w:eastAsia="Trebuchet MS"/>
          <w:spacing w:val="-3"/>
          <w:kern w:val="0"/>
          <w14:ligatures w14:val="none"/>
        </w:rPr>
        <w:t xml:space="preserve"> </w:t>
      </w:r>
      <w:r w:rsidRPr="00751AC6">
        <w:rPr>
          <w:rFonts w:eastAsia="Trebuchet MS"/>
          <w:kern w:val="0"/>
          <w14:ligatures w14:val="none"/>
        </w:rPr>
        <w:t>předání</w:t>
      </w:r>
      <w:r w:rsidRPr="00751AC6">
        <w:rPr>
          <w:rFonts w:eastAsia="Trebuchet MS"/>
          <w:spacing w:val="-3"/>
          <w:kern w:val="0"/>
          <w14:ligatures w14:val="none"/>
        </w:rPr>
        <w:t xml:space="preserve"> </w:t>
      </w:r>
      <w:r w:rsidRPr="00751AC6">
        <w:rPr>
          <w:rFonts w:eastAsia="Trebuchet MS"/>
          <w:kern w:val="0"/>
          <w14:ligatures w14:val="none"/>
        </w:rPr>
        <w:t>oznámení</w:t>
      </w:r>
      <w:r w:rsidRPr="00751AC6">
        <w:rPr>
          <w:rFonts w:eastAsia="Trebuchet MS"/>
          <w:spacing w:val="-5"/>
          <w:kern w:val="0"/>
          <w14:ligatures w14:val="none"/>
        </w:rPr>
        <w:t xml:space="preserve"> </w:t>
      </w:r>
      <w:r w:rsidRPr="00751AC6">
        <w:rPr>
          <w:rFonts w:eastAsia="Trebuchet MS"/>
          <w:kern w:val="0"/>
          <w14:ligatures w14:val="none"/>
        </w:rPr>
        <w:t>příslušným</w:t>
      </w:r>
      <w:r w:rsidRPr="00751AC6">
        <w:rPr>
          <w:rFonts w:eastAsia="Trebuchet MS"/>
          <w:spacing w:val="-6"/>
          <w:kern w:val="0"/>
          <w14:ligatures w14:val="none"/>
        </w:rPr>
        <w:t xml:space="preserve"> </w:t>
      </w:r>
      <w:r w:rsidRPr="00751AC6">
        <w:rPr>
          <w:rFonts w:eastAsia="Trebuchet MS"/>
          <w:kern w:val="0"/>
          <w14:ligatures w14:val="none"/>
        </w:rPr>
        <w:t>orgánům</w:t>
      </w:r>
      <w:r w:rsidRPr="00751AC6">
        <w:rPr>
          <w:rFonts w:eastAsia="Trebuchet MS"/>
          <w:spacing w:val="1"/>
          <w:kern w:val="0"/>
          <w14:ligatures w14:val="none"/>
        </w:rPr>
        <w:t xml:space="preserve"> </w:t>
      </w:r>
      <w:r w:rsidRPr="00751AC6">
        <w:rPr>
          <w:rFonts w:eastAsia="Trebuchet MS"/>
          <w:kern w:val="0"/>
          <w14:ligatures w14:val="none"/>
        </w:rPr>
        <w:t>podle</w:t>
      </w:r>
      <w:r w:rsidRPr="00751AC6">
        <w:rPr>
          <w:rFonts w:eastAsia="Trebuchet MS"/>
          <w:spacing w:val="-4"/>
          <w:kern w:val="0"/>
          <w14:ligatures w14:val="none"/>
        </w:rPr>
        <w:t xml:space="preserve"> </w:t>
      </w:r>
      <w:r w:rsidRPr="00751AC6">
        <w:rPr>
          <w:rFonts w:eastAsia="Trebuchet MS"/>
          <w:kern w:val="0"/>
          <w14:ligatures w14:val="none"/>
        </w:rPr>
        <w:t>pokynů</w:t>
      </w:r>
      <w:r w:rsidRPr="00751AC6">
        <w:rPr>
          <w:rFonts w:eastAsia="Trebuchet MS"/>
          <w:spacing w:val="-6"/>
          <w:kern w:val="0"/>
          <w14:ligatures w14:val="none"/>
        </w:rPr>
        <w:t xml:space="preserve"> </w:t>
      </w:r>
      <w:r w:rsidRPr="00751AC6">
        <w:rPr>
          <w:rFonts w:eastAsia="Trebuchet MS"/>
          <w:kern w:val="0"/>
          <w14:ligatures w14:val="none"/>
        </w:rPr>
        <w:t xml:space="preserve">statutárního zástupce POVINNÉ OSOBY </w:t>
      </w:r>
      <w:r w:rsidRPr="00751AC6">
        <w:rPr>
          <w:rFonts w:eastAsia="Trebuchet MS"/>
          <w:spacing w:val="-5"/>
          <w:kern w:val="0"/>
          <w14:ligatures w14:val="none"/>
        </w:rPr>
        <w:t xml:space="preserve"> </w:t>
      </w:r>
      <w:r w:rsidRPr="00751AC6">
        <w:rPr>
          <w:rFonts w:eastAsia="Trebuchet MS"/>
          <w:kern w:val="0"/>
          <w14:ligatures w14:val="none"/>
        </w:rPr>
        <w:t>a</w:t>
      </w:r>
    </w:p>
    <w:p w14:paraId="74C161EA" w14:textId="77777777" w:rsidR="00751AC6" w:rsidRPr="00751AC6" w:rsidRDefault="00751AC6" w:rsidP="00751AC6">
      <w:pPr>
        <w:widowControl w:val="0"/>
        <w:numPr>
          <w:ilvl w:val="0"/>
          <w:numId w:val="5"/>
        </w:numPr>
        <w:autoSpaceDE w:val="0"/>
        <w:autoSpaceDN w:val="0"/>
        <w:spacing w:after="0" w:line="276" w:lineRule="auto"/>
        <w:jc w:val="both"/>
        <w:rPr>
          <w:rFonts w:eastAsia="Trebuchet MS"/>
          <w:kern w:val="0"/>
          <w14:ligatures w14:val="none"/>
        </w:rPr>
      </w:pPr>
      <w:r w:rsidRPr="00751AC6">
        <w:rPr>
          <w:rFonts w:eastAsia="Trebuchet MS"/>
          <w:kern w:val="0"/>
          <w14:ligatures w14:val="none"/>
        </w:rPr>
        <w:t>zpracování</w:t>
      </w:r>
      <w:r w:rsidRPr="00751AC6">
        <w:rPr>
          <w:rFonts w:eastAsia="Trebuchet MS"/>
          <w:spacing w:val="1"/>
          <w:kern w:val="0"/>
          <w14:ligatures w14:val="none"/>
        </w:rPr>
        <w:t xml:space="preserve"> </w:t>
      </w:r>
      <w:r w:rsidRPr="00751AC6">
        <w:rPr>
          <w:rFonts w:eastAsia="Trebuchet MS"/>
          <w:kern w:val="0"/>
          <w14:ligatures w14:val="none"/>
        </w:rPr>
        <w:t>doporučení</w:t>
      </w:r>
      <w:r w:rsidRPr="00751AC6">
        <w:rPr>
          <w:rFonts w:eastAsia="Trebuchet MS"/>
          <w:spacing w:val="1"/>
          <w:kern w:val="0"/>
          <w14:ligatures w14:val="none"/>
        </w:rPr>
        <w:t xml:space="preserve"> </w:t>
      </w:r>
      <w:r w:rsidRPr="00751AC6">
        <w:rPr>
          <w:rFonts w:eastAsia="Trebuchet MS"/>
          <w:kern w:val="0"/>
          <w14:ligatures w14:val="none"/>
        </w:rPr>
        <w:t>pro</w:t>
      </w:r>
      <w:r w:rsidRPr="00751AC6">
        <w:rPr>
          <w:rFonts w:eastAsia="Trebuchet MS"/>
          <w:spacing w:val="1"/>
          <w:kern w:val="0"/>
          <w14:ligatures w14:val="none"/>
        </w:rPr>
        <w:t xml:space="preserve"> </w:t>
      </w:r>
      <w:r w:rsidRPr="00751AC6">
        <w:rPr>
          <w:rFonts w:eastAsia="Trebuchet MS"/>
          <w:kern w:val="0"/>
          <w14:ligatures w14:val="none"/>
        </w:rPr>
        <w:t>odstranění</w:t>
      </w:r>
      <w:r w:rsidRPr="00751AC6">
        <w:rPr>
          <w:rFonts w:eastAsia="Trebuchet MS"/>
          <w:spacing w:val="1"/>
          <w:kern w:val="0"/>
          <w14:ligatures w14:val="none"/>
        </w:rPr>
        <w:t xml:space="preserve"> </w:t>
      </w:r>
      <w:r w:rsidRPr="00751AC6">
        <w:rPr>
          <w:rFonts w:eastAsia="Trebuchet MS"/>
          <w:kern w:val="0"/>
          <w14:ligatures w14:val="none"/>
        </w:rPr>
        <w:t>případných</w:t>
      </w:r>
      <w:r w:rsidRPr="00751AC6">
        <w:rPr>
          <w:rFonts w:eastAsia="Trebuchet MS"/>
          <w:spacing w:val="1"/>
          <w:kern w:val="0"/>
          <w14:ligatures w14:val="none"/>
        </w:rPr>
        <w:t xml:space="preserve"> </w:t>
      </w:r>
      <w:r w:rsidRPr="00751AC6">
        <w:rPr>
          <w:rFonts w:eastAsia="Trebuchet MS"/>
          <w:kern w:val="0"/>
          <w14:ligatures w14:val="none"/>
        </w:rPr>
        <w:t>nedostatků</w:t>
      </w:r>
      <w:r w:rsidRPr="00751AC6">
        <w:rPr>
          <w:rFonts w:eastAsia="Trebuchet MS"/>
          <w:spacing w:val="1"/>
          <w:kern w:val="0"/>
          <w14:ligatures w14:val="none"/>
        </w:rPr>
        <w:t xml:space="preserve"> </w:t>
      </w:r>
      <w:r w:rsidRPr="00751AC6">
        <w:rPr>
          <w:rFonts w:eastAsia="Trebuchet MS"/>
          <w:kern w:val="0"/>
          <w14:ligatures w14:val="none"/>
        </w:rPr>
        <w:t>a</w:t>
      </w:r>
      <w:r w:rsidRPr="00751AC6">
        <w:rPr>
          <w:rFonts w:eastAsia="Trebuchet MS"/>
          <w:spacing w:val="1"/>
          <w:kern w:val="0"/>
          <w14:ligatures w14:val="none"/>
        </w:rPr>
        <w:t xml:space="preserve"> </w:t>
      </w:r>
      <w:r w:rsidRPr="00751AC6">
        <w:rPr>
          <w:rFonts w:eastAsia="Trebuchet MS"/>
          <w:kern w:val="0"/>
          <w14:ligatures w14:val="none"/>
        </w:rPr>
        <w:t>ke</w:t>
      </w:r>
      <w:r w:rsidRPr="00751AC6">
        <w:rPr>
          <w:rFonts w:eastAsia="Trebuchet MS"/>
          <w:spacing w:val="1"/>
          <w:kern w:val="0"/>
          <w14:ligatures w14:val="none"/>
        </w:rPr>
        <w:t xml:space="preserve"> </w:t>
      </w:r>
      <w:r w:rsidRPr="00751AC6">
        <w:rPr>
          <w:rFonts w:eastAsia="Trebuchet MS"/>
          <w:kern w:val="0"/>
          <w14:ligatures w14:val="none"/>
        </w:rPr>
        <w:t>zmírnění</w:t>
      </w:r>
      <w:r w:rsidRPr="00751AC6">
        <w:rPr>
          <w:rFonts w:eastAsia="Trebuchet MS"/>
          <w:spacing w:val="1"/>
          <w:kern w:val="0"/>
          <w14:ligatures w14:val="none"/>
        </w:rPr>
        <w:t xml:space="preserve"> </w:t>
      </w:r>
      <w:r w:rsidRPr="00751AC6">
        <w:rPr>
          <w:rFonts w:eastAsia="Trebuchet MS"/>
          <w:kern w:val="0"/>
          <w14:ligatures w14:val="none"/>
        </w:rPr>
        <w:t>identifikovaných</w:t>
      </w:r>
      <w:r w:rsidRPr="00751AC6">
        <w:rPr>
          <w:rFonts w:eastAsia="Trebuchet MS"/>
          <w:spacing w:val="1"/>
          <w:kern w:val="0"/>
          <w14:ligatures w14:val="none"/>
        </w:rPr>
        <w:t xml:space="preserve"> </w:t>
      </w:r>
      <w:r w:rsidRPr="00751AC6">
        <w:rPr>
          <w:rFonts w:eastAsia="Trebuchet MS"/>
          <w:kern w:val="0"/>
          <w14:ligatures w14:val="none"/>
        </w:rPr>
        <w:t>rizik</w:t>
      </w:r>
      <w:r w:rsidRPr="00751AC6">
        <w:rPr>
          <w:rFonts w:eastAsia="Trebuchet MS"/>
          <w:spacing w:val="1"/>
          <w:kern w:val="0"/>
          <w14:ligatures w14:val="none"/>
        </w:rPr>
        <w:t xml:space="preserve"> </w:t>
      </w:r>
      <w:r w:rsidRPr="00751AC6">
        <w:rPr>
          <w:rFonts w:eastAsia="Trebuchet MS"/>
          <w:kern w:val="0"/>
          <w14:ligatures w14:val="none"/>
        </w:rPr>
        <w:t>POVINNOU OSOBOU,</w:t>
      </w:r>
      <w:r w:rsidRPr="00751AC6">
        <w:rPr>
          <w:rFonts w:eastAsia="Trebuchet MS"/>
          <w:spacing w:val="1"/>
          <w:kern w:val="0"/>
          <w14:ligatures w14:val="none"/>
        </w:rPr>
        <w:t xml:space="preserve"> </w:t>
      </w:r>
      <w:r w:rsidRPr="00751AC6">
        <w:rPr>
          <w:rFonts w:eastAsia="Trebuchet MS"/>
          <w:kern w:val="0"/>
          <w14:ligatures w14:val="none"/>
        </w:rPr>
        <w:t>a</w:t>
      </w:r>
      <w:r w:rsidRPr="00751AC6">
        <w:rPr>
          <w:rFonts w:eastAsia="Trebuchet MS"/>
          <w:spacing w:val="1"/>
          <w:kern w:val="0"/>
          <w14:ligatures w14:val="none"/>
        </w:rPr>
        <w:t xml:space="preserve"> </w:t>
      </w:r>
      <w:r w:rsidRPr="00751AC6">
        <w:rPr>
          <w:rFonts w:eastAsia="Trebuchet MS"/>
          <w:kern w:val="0"/>
          <w14:ligatures w14:val="none"/>
        </w:rPr>
        <w:t>bylo-li</w:t>
      </w:r>
      <w:r w:rsidRPr="00751AC6">
        <w:rPr>
          <w:rFonts w:eastAsia="Trebuchet MS"/>
          <w:spacing w:val="1"/>
          <w:kern w:val="0"/>
          <w14:ligatures w14:val="none"/>
        </w:rPr>
        <w:t xml:space="preserve"> </w:t>
      </w:r>
      <w:r w:rsidRPr="00751AC6">
        <w:rPr>
          <w:rFonts w:eastAsia="Trebuchet MS"/>
          <w:kern w:val="0"/>
          <w14:ligatures w14:val="none"/>
        </w:rPr>
        <w:t>to</w:t>
      </w:r>
      <w:r w:rsidRPr="00751AC6">
        <w:rPr>
          <w:rFonts w:eastAsia="Trebuchet MS"/>
          <w:spacing w:val="1"/>
          <w:kern w:val="0"/>
          <w14:ligatures w14:val="none"/>
        </w:rPr>
        <w:t xml:space="preserve"> </w:t>
      </w:r>
      <w:r w:rsidRPr="00751AC6">
        <w:rPr>
          <w:rFonts w:eastAsia="Trebuchet MS"/>
          <w:kern w:val="0"/>
          <w14:ligatures w14:val="none"/>
        </w:rPr>
        <w:t>zvlášť</w:t>
      </w:r>
      <w:r w:rsidRPr="00751AC6">
        <w:rPr>
          <w:rFonts w:eastAsia="Trebuchet MS"/>
          <w:spacing w:val="1"/>
          <w:kern w:val="0"/>
          <w14:ligatures w14:val="none"/>
        </w:rPr>
        <w:t xml:space="preserve"> </w:t>
      </w:r>
      <w:r w:rsidRPr="00751AC6">
        <w:rPr>
          <w:rFonts w:eastAsia="Trebuchet MS"/>
          <w:kern w:val="0"/>
          <w14:ligatures w14:val="none"/>
        </w:rPr>
        <w:t>ujednáno</w:t>
      </w:r>
      <w:r w:rsidRPr="00751AC6">
        <w:rPr>
          <w:rFonts w:eastAsia="Trebuchet MS"/>
          <w:spacing w:val="1"/>
          <w:kern w:val="0"/>
          <w14:ligatures w14:val="none"/>
        </w:rPr>
        <w:t xml:space="preserve"> </w:t>
      </w:r>
      <w:r w:rsidRPr="00751AC6">
        <w:rPr>
          <w:rFonts w:eastAsia="Trebuchet MS"/>
          <w:kern w:val="0"/>
          <w14:ligatures w14:val="none"/>
        </w:rPr>
        <w:t>v individuální</w:t>
      </w:r>
      <w:r w:rsidRPr="00751AC6">
        <w:rPr>
          <w:rFonts w:eastAsia="Trebuchet MS"/>
          <w:spacing w:val="1"/>
          <w:kern w:val="0"/>
          <w14:ligatures w14:val="none"/>
        </w:rPr>
        <w:t xml:space="preserve"> </w:t>
      </w:r>
      <w:r w:rsidRPr="00751AC6">
        <w:rPr>
          <w:rFonts w:eastAsia="Trebuchet MS"/>
          <w:kern w:val="0"/>
          <w14:ligatures w14:val="none"/>
        </w:rPr>
        <w:t>objednávce</w:t>
      </w:r>
      <w:r w:rsidRPr="00751AC6">
        <w:rPr>
          <w:rFonts w:eastAsia="Trebuchet MS"/>
          <w:spacing w:val="-2"/>
          <w:kern w:val="0"/>
          <w14:ligatures w14:val="none"/>
        </w:rPr>
        <w:t xml:space="preserve"> </w:t>
      </w:r>
      <w:r w:rsidRPr="00751AC6">
        <w:rPr>
          <w:rFonts w:eastAsia="Trebuchet MS"/>
          <w:kern w:val="0"/>
          <w14:ligatures w14:val="none"/>
        </w:rPr>
        <w:t>nebo</w:t>
      </w:r>
      <w:r w:rsidRPr="00751AC6">
        <w:rPr>
          <w:rFonts w:eastAsia="Trebuchet MS"/>
          <w:spacing w:val="-2"/>
          <w:kern w:val="0"/>
          <w14:ligatures w14:val="none"/>
        </w:rPr>
        <w:t xml:space="preserve"> </w:t>
      </w:r>
      <w:r w:rsidRPr="00751AC6">
        <w:rPr>
          <w:rFonts w:eastAsia="Trebuchet MS"/>
          <w:kern w:val="0"/>
          <w14:ligatures w14:val="none"/>
        </w:rPr>
        <w:t>jinak,</w:t>
      </w:r>
      <w:r w:rsidRPr="00751AC6">
        <w:rPr>
          <w:rFonts w:eastAsia="Trebuchet MS"/>
          <w:spacing w:val="-1"/>
          <w:kern w:val="0"/>
          <w14:ligatures w14:val="none"/>
        </w:rPr>
        <w:t xml:space="preserve"> </w:t>
      </w:r>
      <w:r w:rsidRPr="00751AC6">
        <w:rPr>
          <w:rFonts w:eastAsia="Trebuchet MS"/>
          <w:kern w:val="0"/>
          <w14:ligatures w14:val="none"/>
        </w:rPr>
        <w:t>též</w:t>
      </w:r>
      <w:r w:rsidRPr="00751AC6">
        <w:rPr>
          <w:rFonts w:eastAsia="Trebuchet MS"/>
          <w:spacing w:val="-3"/>
          <w:kern w:val="0"/>
          <w14:ligatures w14:val="none"/>
        </w:rPr>
        <w:t xml:space="preserve"> </w:t>
      </w:r>
      <w:r w:rsidRPr="00751AC6">
        <w:rPr>
          <w:rFonts w:eastAsia="Trebuchet MS"/>
          <w:kern w:val="0"/>
          <w14:ligatures w14:val="none"/>
        </w:rPr>
        <w:t>spolupráce na</w:t>
      </w:r>
      <w:r w:rsidRPr="00751AC6">
        <w:rPr>
          <w:rFonts w:eastAsia="Trebuchet MS"/>
          <w:spacing w:val="-1"/>
          <w:kern w:val="0"/>
          <w14:ligatures w14:val="none"/>
        </w:rPr>
        <w:t xml:space="preserve"> </w:t>
      </w:r>
      <w:r w:rsidRPr="00751AC6">
        <w:rPr>
          <w:rFonts w:eastAsia="Trebuchet MS"/>
          <w:kern w:val="0"/>
          <w14:ligatures w14:val="none"/>
        </w:rPr>
        <w:t>realizaci</w:t>
      </w:r>
      <w:r w:rsidRPr="00751AC6">
        <w:rPr>
          <w:rFonts w:eastAsia="Trebuchet MS"/>
          <w:spacing w:val="2"/>
          <w:kern w:val="0"/>
          <w14:ligatures w14:val="none"/>
        </w:rPr>
        <w:t xml:space="preserve"> </w:t>
      </w:r>
      <w:r w:rsidRPr="00751AC6">
        <w:rPr>
          <w:rFonts w:eastAsia="Trebuchet MS"/>
          <w:kern w:val="0"/>
          <w14:ligatures w14:val="none"/>
        </w:rPr>
        <w:t>nápravných</w:t>
      </w:r>
      <w:r w:rsidRPr="00751AC6">
        <w:rPr>
          <w:rFonts w:eastAsia="Trebuchet MS"/>
          <w:spacing w:val="-4"/>
          <w:kern w:val="0"/>
          <w14:ligatures w14:val="none"/>
        </w:rPr>
        <w:t xml:space="preserve"> </w:t>
      </w:r>
      <w:r w:rsidRPr="00751AC6">
        <w:rPr>
          <w:rFonts w:eastAsia="Trebuchet MS"/>
          <w:kern w:val="0"/>
          <w14:ligatures w14:val="none"/>
        </w:rPr>
        <w:t>opatření.</w:t>
      </w:r>
    </w:p>
    <w:p w14:paraId="39D64F1C" w14:textId="77777777" w:rsidR="00751AC6" w:rsidRPr="00751AC6" w:rsidRDefault="00751AC6" w:rsidP="00751AC6">
      <w:pPr>
        <w:widowControl w:val="0"/>
        <w:autoSpaceDE w:val="0"/>
        <w:autoSpaceDN w:val="0"/>
        <w:spacing w:after="0" w:line="240" w:lineRule="auto"/>
        <w:ind w:left="1477"/>
        <w:jc w:val="both"/>
        <w:rPr>
          <w:rFonts w:eastAsia="Trebuchet MS"/>
          <w:kern w:val="0"/>
          <w14:ligatures w14:val="none"/>
        </w:rPr>
      </w:pPr>
    </w:p>
    <w:p w14:paraId="565E0B28" w14:textId="23186222" w:rsidR="00751AC6" w:rsidRPr="00751AC6" w:rsidRDefault="00751AC6" w:rsidP="00E6588B">
      <w:pPr>
        <w:widowControl w:val="0"/>
        <w:numPr>
          <w:ilvl w:val="0"/>
          <w:numId w:val="4"/>
        </w:numPr>
        <w:autoSpaceDE w:val="0"/>
        <w:autoSpaceDN w:val="0"/>
        <w:spacing w:before="6" w:after="0" w:line="276" w:lineRule="auto"/>
        <w:jc w:val="both"/>
        <w:rPr>
          <w:rFonts w:eastAsia="Trebuchet MS"/>
          <w:kern w:val="0"/>
          <w14:ligatures w14:val="none"/>
        </w:rPr>
      </w:pPr>
      <w:r w:rsidRPr="00751AC6">
        <w:rPr>
          <w:rFonts w:eastAsia="Trebuchet MS"/>
          <w:kern w:val="0"/>
          <w14:ligatures w14:val="none"/>
        </w:rPr>
        <w:t>Smluvní strany se dohodly, že POVINNÁ OSOBA na svých webových stránkách zveřejní titul, jméno a příjmení, adresu sídla PŘÍSLUŠNÉ OSOBY, zabezpečený e-mail, datovou schránku PŘÍSLUŠNÉ OSOBY a telefonní číslo pro přijímání oznámení, a to nejpozději do 1.8.2023.</w:t>
      </w:r>
    </w:p>
    <w:p w14:paraId="70DED32C" w14:textId="77777777" w:rsidR="00751AC6" w:rsidRPr="00751AC6" w:rsidRDefault="00751AC6" w:rsidP="00751AC6">
      <w:pPr>
        <w:widowControl w:val="0"/>
        <w:tabs>
          <w:tab w:val="left" w:pos="682"/>
          <w:tab w:val="left" w:pos="683"/>
        </w:tabs>
        <w:autoSpaceDE w:val="0"/>
        <w:autoSpaceDN w:val="0"/>
        <w:spacing w:before="99" w:after="0" w:line="240" w:lineRule="auto"/>
        <w:ind w:left="682"/>
        <w:jc w:val="both"/>
        <w:rPr>
          <w:rFonts w:eastAsia="Trebuchet MS"/>
          <w:kern w:val="0"/>
          <w14:ligatures w14:val="none"/>
        </w:rPr>
      </w:pPr>
      <w:r w:rsidRPr="00751AC6">
        <w:rPr>
          <w:rFonts w:eastAsia="Trebuchet MS"/>
          <w:kern w:val="0"/>
          <w:u w:val="single"/>
          <w14:ligatures w14:val="none"/>
        </w:rPr>
        <w:t>Pravidla</w:t>
      </w:r>
      <w:r w:rsidRPr="00751AC6">
        <w:rPr>
          <w:rFonts w:eastAsia="Trebuchet MS"/>
          <w:spacing w:val="-6"/>
          <w:kern w:val="0"/>
          <w:u w:val="single"/>
          <w14:ligatures w14:val="none"/>
        </w:rPr>
        <w:t xml:space="preserve"> </w:t>
      </w:r>
      <w:r w:rsidRPr="00751AC6">
        <w:rPr>
          <w:rFonts w:eastAsia="Trebuchet MS"/>
          <w:kern w:val="0"/>
          <w:u w:val="single"/>
          <w14:ligatures w14:val="none"/>
        </w:rPr>
        <w:t xml:space="preserve">administrace oznámení prostřednictvím elektronického </w:t>
      </w:r>
      <w:r w:rsidRPr="00751AC6">
        <w:rPr>
          <w:rFonts w:eastAsia="Trebuchet MS"/>
          <w:spacing w:val="-5"/>
          <w:kern w:val="0"/>
          <w:u w:val="single"/>
          <w14:ligatures w14:val="none"/>
        </w:rPr>
        <w:t xml:space="preserve"> </w:t>
      </w:r>
      <w:r w:rsidRPr="00751AC6">
        <w:rPr>
          <w:rFonts w:eastAsia="Trebuchet MS"/>
          <w:kern w:val="0"/>
          <w:u w:val="single"/>
          <w14:ligatures w14:val="none"/>
        </w:rPr>
        <w:t>interního oznamovacího systému</w:t>
      </w:r>
    </w:p>
    <w:p w14:paraId="2F58306D" w14:textId="77777777" w:rsidR="00751AC6" w:rsidRPr="00751AC6" w:rsidRDefault="00751AC6" w:rsidP="00751AC6">
      <w:pPr>
        <w:widowControl w:val="0"/>
        <w:autoSpaceDE w:val="0"/>
        <w:autoSpaceDN w:val="0"/>
        <w:spacing w:before="7" w:after="0" w:line="240" w:lineRule="auto"/>
        <w:rPr>
          <w:rFonts w:eastAsia="Trebuchet MS"/>
          <w:kern w:val="0"/>
          <w14:ligatures w14:val="none"/>
        </w:rPr>
      </w:pPr>
    </w:p>
    <w:p w14:paraId="65469FBC" w14:textId="77777777" w:rsidR="00751AC6" w:rsidRPr="00751AC6" w:rsidRDefault="00751AC6" w:rsidP="00751AC6">
      <w:pPr>
        <w:widowControl w:val="0"/>
        <w:numPr>
          <w:ilvl w:val="0"/>
          <w:numId w:val="7"/>
        </w:numPr>
        <w:tabs>
          <w:tab w:val="left" w:pos="1535"/>
        </w:tabs>
        <w:autoSpaceDE w:val="0"/>
        <w:autoSpaceDN w:val="0"/>
        <w:spacing w:before="99" w:after="0" w:line="276" w:lineRule="auto"/>
        <w:ind w:right="111"/>
        <w:jc w:val="both"/>
        <w:rPr>
          <w:rFonts w:eastAsia="Trebuchet MS"/>
          <w:kern w:val="0"/>
          <w14:ligatures w14:val="none"/>
        </w:rPr>
      </w:pPr>
      <w:r w:rsidRPr="00751AC6">
        <w:rPr>
          <w:rFonts w:eastAsia="Trebuchet MS"/>
          <w:kern w:val="0"/>
          <w14:ligatures w14:val="none"/>
        </w:rPr>
        <w:t>Pro</w:t>
      </w:r>
      <w:r w:rsidRPr="00751AC6">
        <w:rPr>
          <w:rFonts w:eastAsia="Trebuchet MS"/>
          <w:spacing w:val="-9"/>
          <w:kern w:val="0"/>
          <w14:ligatures w14:val="none"/>
        </w:rPr>
        <w:t xml:space="preserve"> </w:t>
      </w:r>
      <w:r w:rsidRPr="00751AC6">
        <w:rPr>
          <w:rFonts w:eastAsia="Trebuchet MS"/>
          <w:kern w:val="0"/>
          <w14:ligatures w14:val="none"/>
        </w:rPr>
        <w:t>podání</w:t>
      </w:r>
      <w:r w:rsidRPr="00751AC6">
        <w:rPr>
          <w:rFonts w:eastAsia="Trebuchet MS"/>
          <w:spacing w:val="-7"/>
          <w:kern w:val="0"/>
          <w14:ligatures w14:val="none"/>
        </w:rPr>
        <w:t xml:space="preserve"> </w:t>
      </w:r>
      <w:r w:rsidRPr="00751AC6">
        <w:rPr>
          <w:rFonts w:eastAsia="Trebuchet MS"/>
          <w:kern w:val="0"/>
          <w14:ligatures w14:val="none"/>
        </w:rPr>
        <w:t>oznámení oznamovatelem</w:t>
      </w:r>
      <w:r w:rsidRPr="00751AC6">
        <w:rPr>
          <w:rFonts w:eastAsia="Trebuchet MS"/>
          <w:spacing w:val="-6"/>
          <w:kern w:val="0"/>
          <w14:ligatures w14:val="none"/>
        </w:rPr>
        <w:t xml:space="preserve"> </w:t>
      </w:r>
      <w:r w:rsidRPr="00751AC6">
        <w:rPr>
          <w:rFonts w:eastAsia="Trebuchet MS"/>
          <w:kern w:val="0"/>
          <w14:ligatures w14:val="none"/>
        </w:rPr>
        <w:t>se</w:t>
      </w:r>
      <w:r w:rsidRPr="00751AC6">
        <w:rPr>
          <w:rFonts w:eastAsia="Trebuchet MS"/>
          <w:spacing w:val="-10"/>
          <w:kern w:val="0"/>
          <w14:ligatures w14:val="none"/>
        </w:rPr>
        <w:t xml:space="preserve"> </w:t>
      </w:r>
      <w:r w:rsidRPr="00751AC6">
        <w:rPr>
          <w:rFonts w:eastAsia="Trebuchet MS"/>
          <w:kern w:val="0"/>
          <w14:ligatures w14:val="none"/>
        </w:rPr>
        <w:t>nevyžaduje</w:t>
      </w:r>
      <w:r w:rsidRPr="00751AC6">
        <w:rPr>
          <w:rFonts w:eastAsia="Trebuchet MS"/>
          <w:spacing w:val="-9"/>
          <w:kern w:val="0"/>
          <w14:ligatures w14:val="none"/>
        </w:rPr>
        <w:t xml:space="preserve"> </w:t>
      </w:r>
      <w:r w:rsidRPr="00751AC6">
        <w:rPr>
          <w:rFonts w:eastAsia="Trebuchet MS"/>
          <w:kern w:val="0"/>
          <w14:ligatures w14:val="none"/>
        </w:rPr>
        <w:t>vyplnění</w:t>
      </w:r>
      <w:r w:rsidRPr="00751AC6">
        <w:rPr>
          <w:rFonts w:eastAsia="Trebuchet MS"/>
          <w:spacing w:val="-8"/>
          <w:kern w:val="0"/>
          <w14:ligatures w14:val="none"/>
        </w:rPr>
        <w:t xml:space="preserve"> </w:t>
      </w:r>
      <w:r w:rsidRPr="00751AC6">
        <w:rPr>
          <w:rFonts w:eastAsia="Trebuchet MS"/>
          <w:kern w:val="0"/>
          <w14:ligatures w14:val="none"/>
        </w:rPr>
        <w:t>osobních</w:t>
      </w:r>
      <w:r w:rsidRPr="00751AC6">
        <w:rPr>
          <w:rFonts w:eastAsia="Trebuchet MS"/>
          <w:spacing w:val="-7"/>
          <w:kern w:val="0"/>
          <w14:ligatures w14:val="none"/>
        </w:rPr>
        <w:t xml:space="preserve"> </w:t>
      </w:r>
      <w:r w:rsidRPr="00751AC6">
        <w:rPr>
          <w:rFonts w:eastAsia="Trebuchet MS"/>
          <w:kern w:val="0"/>
          <w14:ligatures w14:val="none"/>
        </w:rPr>
        <w:t>údajů,</w:t>
      </w:r>
      <w:r w:rsidRPr="00751AC6">
        <w:rPr>
          <w:rFonts w:eastAsia="Trebuchet MS"/>
          <w:spacing w:val="-8"/>
          <w:kern w:val="0"/>
          <w14:ligatures w14:val="none"/>
        </w:rPr>
        <w:t xml:space="preserve"> </w:t>
      </w:r>
      <w:r w:rsidRPr="00751AC6">
        <w:rPr>
          <w:rFonts w:eastAsia="Trebuchet MS"/>
          <w:kern w:val="0"/>
          <w14:ligatures w14:val="none"/>
        </w:rPr>
        <w:t>ledaže</w:t>
      </w:r>
      <w:r w:rsidRPr="00751AC6">
        <w:rPr>
          <w:rFonts w:eastAsia="Trebuchet MS"/>
          <w:spacing w:val="-9"/>
          <w:kern w:val="0"/>
          <w14:ligatures w14:val="none"/>
        </w:rPr>
        <w:t xml:space="preserve"> </w:t>
      </w:r>
      <w:r w:rsidRPr="00751AC6">
        <w:rPr>
          <w:rFonts w:eastAsia="Trebuchet MS"/>
          <w:kern w:val="0"/>
          <w14:ligatures w14:val="none"/>
        </w:rPr>
        <w:t>oznamovatel</w:t>
      </w:r>
      <w:r w:rsidRPr="00751AC6">
        <w:rPr>
          <w:rFonts w:eastAsia="Trebuchet MS"/>
          <w:spacing w:val="-5"/>
          <w:kern w:val="0"/>
          <w14:ligatures w14:val="none"/>
        </w:rPr>
        <w:t xml:space="preserve"> </w:t>
      </w:r>
      <w:r w:rsidRPr="00751AC6">
        <w:rPr>
          <w:rFonts w:eastAsia="Trebuchet MS"/>
          <w:kern w:val="0"/>
          <w14:ligatures w14:val="none"/>
        </w:rPr>
        <w:t xml:space="preserve">své </w:t>
      </w:r>
      <w:r w:rsidRPr="00751AC6">
        <w:rPr>
          <w:rFonts w:eastAsia="Trebuchet MS"/>
          <w:spacing w:val="-58"/>
          <w:kern w:val="0"/>
          <w14:ligatures w14:val="none"/>
        </w:rPr>
        <w:t xml:space="preserve"> </w:t>
      </w:r>
      <w:r w:rsidRPr="00751AC6">
        <w:rPr>
          <w:rFonts w:eastAsia="Trebuchet MS"/>
          <w:kern w:val="0"/>
          <w14:ligatures w14:val="none"/>
        </w:rPr>
        <w:t>osobní</w:t>
      </w:r>
      <w:r w:rsidRPr="00751AC6">
        <w:rPr>
          <w:rFonts w:eastAsia="Trebuchet MS"/>
          <w:spacing w:val="-1"/>
          <w:kern w:val="0"/>
          <w14:ligatures w14:val="none"/>
        </w:rPr>
        <w:t xml:space="preserve"> </w:t>
      </w:r>
      <w:r w:rsidRPr="00751AC6">
        <w:rPr>
          <w:rFonts w:eastAsia="Trebuchet MS"/>
          <w:kern w:val="0"/>
          <w14:ligatures w14:val="none"/>
        </w:rPr>
        <w:t>údaje</w:t>
      </w:r>
      <w:r w:rsidRPr="00751AC6">
        <w:rPr>
          <w:rFonts w:eastAsia="Trebuchet MS"/>
          <w:spacing w:val="-1"/>
          <w:kern w:val="0"/>
          <w14:ligatures w14:val="none"/>
        </w:rPr>
        <w:t xml:space="preserve"> </w:t>
      </w:r>
      <w:r w:rsidRPr="00751AC6">
        <w:rPr>
          <w:rFonts w:eastAsia="Trebuchet MS"/>
          <w:kern w:val="0"/>
          <w14:ligatures w14:val="none"/>
        </w:rPr>
        <w:t>dobrovolně</w:t>
      </w:r>
      <w:r w:rsidRPr="00751AC6">
        <w:rPr>
          <w:rFonts w:eastAsia="Trebuchet MS"/>
          <w:spacing w:val="-1"/>
          <w:kern w:val="0"/>
          <w14:ligatures w14:val="none"/>
        </w:rPr>
        <w:t xml:space="preserve"> </w:t>
      </w:r>
      <w:r w:rsidRPr="00751AC6">
        <w:rPr>
          <w:rFonts w:eastAsia="Trebuchet MS"/>
          <w:kern w:val="0"/>
          <w14:ligatures w14:val="none"/>
        </w:rPr>
        <w:t>vyplní.</w:t>
      </w:r>
    </w:p>
    <w:p w14:paraId="616ADCD7" w14:textId="77777777" w:rsidR="00751AC6" w:rsidRPr="00751AC6" w:rsidRDefault="00751AC6" w:rsidP="00751AC6">
      <w:pPr>
        <w:widowControl w:val="0"/>
        <w:numPr>
          <w:ilvl w:val="0"/>
          <w:numId w:val="7"/>
        </w:numPr>
        <w:tabs>
          <w:tab w:val="left" w:pos="1535"/>
        </w:tabs>
        <w:autoSpaceDE w:val="0"/>
        <w:autoSpaceDN w:val="0"/>
        <w:spacing w:before="99" w:after="0" w:line="288" w:lineRule="auto"/>
        <w:ind w:right="111"/>
        <w:jc w:val="both"/>
        <w:rPr>
          <w:rFonts w:eastAsia="Trebuchet MS"/>
          <w:kern w:val="0"/>
          <w14:ligatures w14:val="none"/>
        </w:rPr>
      </w:pPr>
      <w:r w:rsidRPr="00751AC6">
        <w:rPr>
          <w:rFonts w:eastAsia="Trebuchet MS"/>
          <w:kern w:val="0"/>
          <w14:ligatures w14:val="none"/>
        </w:rPr>
        <w:t>POVINNÁ OSOBA resp. žádný její zaměstnanec  není vzhledem k účelu této Smlouvy a platné právní úpravě, oprávněna požadovat, aby PŘÍSLUŠNÁ OSOBA  komukoliv předala</w:t>
      </w:r>
      <w:r w:rsidRPr="00751AC6">
        <w:rPr>
          <w:rFonts w:eastAsia="Trebuchet MS"/>
          <w:spacing w:val="1"/>
          <w:kern w:val="0"/>
          <w14:ligatures w14:val="none"/>
        </w:rPr>
        <w:t xml:space="preserve"> </w:t>
      </w:r>
      <w:r w:rsidRPr="00751AC6">
        <w:rPr>
          <w:rFonts w:eastAsia="Trebuchet MS"/>
          <w:spacing w:val="-6"/>
          <w:kern w:val="0"/>
          <w14:ligatures w14:val="none"/>
        </w:rPr>
        <w:t xml:space="preserve"> </w:t>
      </w:r>
      <w:r w:rsidRPr="00751AC6">
        <w:rPr>
          <w:rFonts w:eastAsia="Trebuchet MS"/>
          <w:kern w:val="0"/>
          <w14:ligatures w14:val="none"/>
        </w:rPr>
        <w:t>nebo zveřejnila</w:t>
      </w:r>
      <w:r w:rsidRPr="00751AC6">
        <w:rPr>
          <w:rFonts w:eastAsia="Trebuchet MS"/>
          <w:spacing w:val="-6"/>
          <w:kern w:val="0"/>
          <w14:ligatures w14:val="none"/>
        </w:rPr>
        <w:t xml:space="preserve"> </w:t>
      </w:r>
      <w:r w:rsidRPr="00751AC6">
        <w:rPr>
          <w:rFonts w:eastAsia="Trebuchet MS"/>
          <w:spacing w:val="-2"/>
          <w:kern w:val="0"/>
          <w14:ligatures w14:val="none"/>
        </w:rPr>
        <w:t xml:space="preserve"> </w:t>
      </w:r>
      <w:r w:rsidRPr="00751AC6">
        <w:rPr>
          <w:rFonts w:eastAsia="Trebuchet MS"/>
          <w:kern w:val="0"/>
          <w14:ligatures w14:val="none"/>
        </w:rPr>
        <w:t>osobní</w:t>
      </w:r>
      <w:r w:rsidRPr="00751AC6">
        <w:rPr>
          <w:rFonts w:eastAsia="Trebuchet MS"/>
          <w:spacing w:val="-6"/>
          <w:kern w:val="0"/>
          <w14:ligatures w14:val="none"/>
        </w:rPr>
        <w:t xml:space="preserve"> </w:t>
      </w:r>
      <w:r w:rsidRPr="00751AC6">
        <w:rPr>
          <w:rFonts w:eastAsia="Trebuchet MS"/>
          <w:kern w:val="0"/>
          <w14:ligatures w14:val="none"/>
        </w:rPr>
        <w:t>údaje</w:t>
      </w:r>
      <w:r w:rsidRPr="00751AC6">
        <w:rPr>
          <w:rFonts w:eastAsia="Trebuchet MS"/>
          <w:spacing w:val="-6"/>
          <w:kern w:val="0"/>
          <w14:ligatures w14:val="none"/>
        </w:rPr>
        <w:t xml:space="preserve">  veřejného </w:t>
      </w:r>
      <w:r w:rsidRPr="00751AC6">
        <w:rPr>
          <w:rFonts w:eastAsia="Trebuchet MS"/>
          <w:kern w:val="0"/>
          <w14:ligatures w14:val="none"/>
        </w:rPr>
        <w:t>oznamovatele v průběhu vyšetřování.</w:t>
      </w:r>
      <w:r w:rsidRPr="00751AC6">
        <w:rPr>
          <w:rFonts w:eastAsia="Trebuchet MS"/>
          <w:spacing w:val="-5"/>
          <w:kern w:val="0"/>
          <w14:ligatures w14:val="none"/>
        </w:rPr>
        <w:t xml:space="preserve"> </w:t>
      </w:r>
      <w:r w:rsidRPr="00751AC6">
        <w:rPr>
          <w:rFonts w:eastAsia="Trebuchet MS"/>
          <w:spacing w:val="-1"/>
          <w:kern w:val="0"/>
          <w14:ligatures w14:val="none"/>
        </w:rPr>
        <w:t>Uvedeným</w:t>
      </w:r>
      <w:r w:rsidRPr="00751AC6">
        <w:rPr>
          <w:rFonts w:eastAsia="Trebuchet MS"/>
          <w:spacing w:val="-12"/>
          <w:kern w:val="0"/>
          <w14:ligatures w14:val="none"/>
        </w:rPr>
        <w:t xml:space="preserve"> </w:t>
      </w:r>
      <w:r w:rsidRPr="00751AC6">
        <w:rPr>
          <w:rFonts w:eastAsia="Trebuchet MS"/>
          <w:spacing w:val="-1"/>
          <w:kern w:val="0"/>
          <w14:ligatures w14:val="none"/>
        </w:rPr>
        <w:t>není</w:t>
      </w:r>
      <w:r w:rsidRPr="00751AC6">
        <w:rPr>
          <w:rFonts w:eastAsia="Trebuchet MS"/>
          <w:spacing w:val="-13"/>
          <w:kern w:val="0"/>
          <w14:ligatures w14:val="none"/>
        </w:rPr>
        <w:t xml:space="preserve"> </w:t>
      </w:r>
      <w:r w:rsidRPr="00751AC6">
        <w:rPr>
          <w:rFonts w:eastAsia="Trebuchet MS"/>
          <w:spacing w:val="-1"/>
          <w:kern w:val="0"/>
          <w14:ligatures w14:val="none"/>
        </w:rPr>
        <w:t>dotčena</w:t>
      </w:r>
      <w:r w:rsidRPr="00751AC6">
        <w:rPr>
          <w:rFonts w:eastAsia="Trebuchet MS"/>
          <w:spacing w:val="-13"/>
          <w:kern w:val="0"/>
          <w14:ligatures w14:val="none"/>
        </w:rPr>
        <w:t xml:space="preserve"> </w:t>
      </w:r>
      <w:r w:rsidRPr="00751AC6">
        <w:rPr>
          <w:rFonts w:eastAsia="Trebuchet MS"/>
          <w:kern w:val="0"/>
          <w14:ligatures w14:val="none"/>
        </w:rPr>
        <w:t>povinnost</w:t>
      </w:r>
      <w:r w:rsidRPr="00751AC6">
        <w:rPr>
          <w:rFonts w:eastAsia="Trebuchet MS"/>
          <w:spacing w:val="-12"/>
          <w:kern w:val="0"/>
          <w14:ligatures w14:val="none"/>
        </w:rPr>
        <w:t xml:space="preserve"> </w:t>
      </w:r>
      <w:r w:rsidRPr="00751AC6">
        <w:rPr>
          <w:rFonts w:eastAsia="Trebuchet MS"/>
          <w:kern w:val="0"/>
          <w14:ligatures w14:val="none"/>
        </w:rPr>
        <w:t>PŘÍSLUŠNÉ OSOBY</w:t>
      </w:r>
      <w:r w:rsidRPr="00751AC6">
        <w:rPr>
          <w:rFonts w:eastAsia="Trebuchet MS"/>
          <w:spacing w:val="-13"/>
          <w:kern w:val="0"/>
          <w14:ligatures w14:val="none"/>
        </w:rPr>
        <w:t xml:space="preserve"> </w:t>
      </w:r>
      <w:r w:rsidRPr="00751AC6">
        <w:rPr>
          <w:rFonts w:eastAsia="Trebuchet MS"/>
          <w:kern w:val="0"/>
          <w14:ligatures w14:val="none"/>
        </w:rPr>
        <w:t>předat</w:t>
      </w:r>
      <w:r w:rsidRPr="00751AC6">
        <w:rPr>
          <w:rFonts w:eastAsia="Trebuchet MS"/>
          <w:spacing w:val="-12"/>
          <w:kern w:val="0"/>
          <w14:ligatures w14:val="none"/>
        </w:rPr>
        <w:t xml:space="preserve"> </w:t>
      </w:r>
      <w:r w:rsidRPr="00751AC6">
        <w:rPr>
          <w:rFonts w:eastAsia="Trebuchet MS"/>
          <w:kern w:val="0"/>
          <w14:ligatures w14:val="none"/>
        </w:rPr>
        <w:t>POVINNÉ OSOBĚ</w:t>
      </w:r>
      <w:r w:rsidRPr="00751AC6">
        <w:rPr>
          <w:rFonts w:eastAsia="Trebuchet MS"/>
          <w:spacing w:val="-14"/>
          <w:kern w:val="0"/>
          <w14:ligatures w14:val="none"/>
        </w:rPr>
        <w:t xml:space="preserve"> </w:t>
      </w:r>
      <w:r w:rsidRPr="00751AC6">
        <w:rPr>
          <w:rFonts w:eastAsia="Trebuchet MS"/>
          <w:kern w:val="0"/>
          <w14:ligatures w14:val="none"/>
        </w:rPr>
        <w:t>anonymizovanou</w:t>
      </w:r>
      <w:r w:rsidRPr="00751AC6">
        <w:rPr>
          <w:rFonts w:eastAsia="Trebuchet MS"/>
          <w:spacing w:val="-13"/>
          <w:kern w:val="0"/>
          <w14:ligatures w14:val="none"/>
        </w:rPr>
        <w:t xml:space="preserve"> </w:t>
      </w:r>
      <w:r w:rsidRPr="00751AC6">
        <w:rPr>
          <w:rFonts w:eastAsia="Trebuchet MS"/>
          <w:kern w:val="0"/>
          <w14:ligatures w14:val="none"/>
        </w:rPr>
        <w:t xml:space="preserve">formu </w:t>
      </w:r>
      <w:r w:rsidRPr="00751AC6">
        <w:rPr>
          <w:rFonts w:eastAsia="Trebuchet MS"/>
          <w:spacing w:val="-58"/>
          <w:kern w:val="0"/>
          <w14:ligatures w14:val="none"/>
        </w:rPr>
        <w:t xml:space="preserve"> </w:t>
      </w:r>
      <w:r w:rsidRPr="00751AC6">
        <w:rPr>
          <w:rFonts w:eastAsia="Trebuchet MS"/>
          <w:kern w:val="0"/>
          <w14:ligatures w14:val="none"/>
        </w:rPr>
        <w:t>elektronických</w:t>
      </w:r>
      <w:r w:rsidRPr="00751AC6">
        <w:rPr>
          <w:rFonts w:eastAsia="Trebuchet MS"/>
          <w:spacing w:val="-1"/>
          <w:kern w:val="0"/>
          <w14:ligatures w14:val="none"/>
        </w:rPr>
        <w:t xml:space="preserve"> </w:t>
      </w:r>
      <w:r w:rsidRPr="00751AC6">
        <w:rPr>
          <w:rFonts w:eastAsia="Trebuchet MS"/>
          <w:kern w:val="0"/>
          <w14:ligatures w14:val="none"/>
        </w:rPr>
        <w:t>záznamů</w:t>
      </w:r>
      <w:r w:rsidRPr="00751AC6">
        <w:rPr>
          <w:rFonts w:eastAsia="Trebuchet MS"/>
          <w:spacing w:val="-2"/>
          <w:kern w:val="0"/>
          <w14:ligatures w14:val="none"/>
        </w:rPr>
        <w:t xml:space="preserve"> </w:t>
      </w:r>
      <w:r w:rsidRPr="00751AC6">
        <w:rPr>
          <w:rFonts w:eastAsia="Trebuchet MS"/>
          <w:kern w:val="0"/>
          <w14:ligatures w14:val="none"/>
        </w:rPr>
        <w:t>o</w:t>
      </w:r>
      <w:r w:rsidRPr="00751AC6">
        <w:rPr>
          <w:rFonts w:eastAsia="Trebuchet MS"/>
          <w:spacing w:val="1"/>
          <w:kern w:val="0"/>
          <w14:ligatures w14:val="none"/>
        </w:rPr>
        <w:t xml:space="preserve"> </w:t>
      </w:r>
      <w:r w:rsidRPr="00751AC6">
        <w:rPr>
          <w:rFonts w:eastAsia="Trebuchet MS"/>
          <w:kern w:val="0"/>
          <w14:ligatures w14:val="none"/>
        </w:rPr>
        <w:t>oznámení</w:t>
      </w:r>
      <w:r w:rsidRPr="00751AC6">
        <w:rPr>
          <w:rFonts w:eastAsia="Trebuchet MS"/>
          <w:spacing w:val="1"/>
          <w:kern w:val="0"/>
          <w14:ligatures w14:val="none"/>
        </w:rPr>
        <w:t xml:space="preserve"> </w:t>
      </w:r>
      <w:r w:rsidRPr="00751AC6">
        <w:rPr>
          <w:rFonts w:eastAsia="Trebuchet MS"/>
          <w:kern w:val="0"/>
          <w14:ligatures w14:val="none"/>
        </w:rPr>
        <w:t>po</w:t>
      </w:r>
      <w:r w:rsidRPr="00751AC6">
        <w:rPr>
          <w:rFonts w:eastAsia="Trebuchet MS"/>
          <w:spacing w:val="-2"/>
          <w:kern w:val="0"/>
          <w14:ligatures w14:val="none"/>
        </w:rPr>
        <w:t xml:space="preserve"> </w:t>
      </w:r>
      <w:r w:rsidRPr="00751AC6">
        <w:rPr>
          <w:rFonts w:eastAsia="Trebuchet MS"/>
          <w:kern w:val="0"/>
          <w14:ligatures w14:val="none"/>
        </w:rPr>
        <w:t>skončení</w:t>
      </w:r>
      <w:r w:rsidRPr="00751AC6">
        <w:rPr>
          <w:rFonts w:eastAsia="Trebuchet MS"/>
          <w:spacing w:val="1"/>
          <w:kern w:val="0"/>
          <w14:ligatures w14:val="none"/>
        </w:rPr>
        <w:t xml:space="preserve"> </w:t>
      </w:r>
      <w:r w:rsidRPr="00751AC6">
        <w:rPr>
          <w:rFonts w:eastAsia="Trebuchet MS"/>
          <w:kern w:val="0"/>
          <w14:ligatures w14:val="none"/>
        </w:rPr>
        <w:t>prověřování.</w:t>
      </w:r>
    </w:p>
    <w:p w14:paraId="5BA7135F" w14:textId="77777777" w:rsidR="00751AC6" w:rsidRPr="00751AC6" w:rsidRDefault="00751AC6" w:rsidP="00751AC6">
      <w:pPr>
        <w:widowControl w:val="0"/>
        <w:numPr>
          <w:ilvl w:val="0"/>
          <w:numId w:val="7"/>
        </w:numPr>
        <w:tabs>
          <w:tab w:val="left" w:pos="1535"/>
        </w:tabs>
        <w:autoSpaceDE w:val="0"/>
        <w:autoSpaceDN w:val="0"/>
        <w:spacing w:before="99" w:after="0" w:line="288" w:lineRule="auto"/>
        <w:ind w:right="111"/>
        <w:jc w:val="both"/>
        <w:rPr>
          <w:rFonts w:eastAsia="Trebuchet MS"/>
          <w:kern w:val="0"/>
          <w14:ligatures w14:val="none"/>
        </w:rPr>
      </w:pPr>
      <w:r w:rsidRPr="00751AC6">
        <w:rPr>
          <w:rFonts w:eastAsia="Trebuchet MS"/>
          <w:kern w:val="0"/>
          <w14:ligatures w14:val="none"/>
        </w:rPr>
        <w:t>PŘÍSLUŠNÁ OSOBA smí neanonymizované osobní údaje předat organům činným v trestním řízení</w:t>
      </w:r>
      <w:r w:rsidRPr="00751AC6">
        <w:rPr>
          <w:rFonts w:eastAsia="Trebuchet MS"/>
          <w:spacing w:val="1"/>
          <w:kern w:val="0"/>
          <w14:ligatures w14:val="none"/>
        </w:rPr>
        <w:t xml:space="preserve"> </w:t>
      </w:r>
      <w:r w:rsidRPr="00751AC6">
        <w:rPr>
          <w:rFonts w:eastAsia="Trebuchet MS"/>
          <w:kern w:val="0"/>
          <w14:ligatures w14:val="none"/>
        </w:rPr>
        <w:t>nebo správním orgánům pouze na základě souhlasu POVINNÉ OSOBY nebo MĚSTA.</w:t>
      </w:r>
      <w:r w:rsidRPr="00751AC6">
        <w:rPr>
          <w:rFonts w:eastAsia="Trebuchet MS"/>
          <w:spacing w:val="1"/>
          <w:kern w:val="0"/>
          <w14:ligatures w14:val="none"/>
        </w:rPr>
        <w:t xml:space="preserve"> </w:t>
      </w:r>
      <w:r w:rsidRPr="00751AC6">
        <w:rPr>
          <w:rFonts w:eastAsia="Trebuchet MS"/>
          <w:kern w:val="0"/>
          <w14:ligatures w14:val="none"/>
        </w:rPr>
        <w:t>Tím není dotčena</w:t>
      </w:r>
      <w:r w:rsidRPr="00751AC6">
        <w:rPr>
          <w:rFonts w:eastAsia="Trebuchet MS"/>
          <w:spacing w:val="1"/>
          <w:kern w:val="0"/>
          <w14:ligatures w14:val="none"/>
        </w:rPr>
        <w:t xml:space="preserve"> </w:t>
      </w:r>
      <w:r w:rsidRPr="00751AC6">
        <w:rPr>
          <w:rFonts w:eastAsia="Trebuchet MS"/>
          <w:kern w:val="0"/>
          <w14:ligatures w14:val="none"/>
        </w:rPr>
        <w:t>povinnost</w:t>
      </w:r>
      <w:r w:rsidRPr="00751AC6">
        <w:rPr>
          <w:rFonts w:eastAsia="Trebuchet MS"/>
          <w:spacing w:val="1"/>
          <w:kern w:val="0"/>
          <w14:ligatures w14:val="none"/>
        </w:rPr>
        <w:t xml:space="preserve"> </w:t>
      </w:r>
      <w:r w:rsidRPr="00751AC6">
        <w:rPr>
          <w:rFonts w:eastAsia="Trebuchet MS"/>
          <w:kern w:val="0"/>
          <w14:ligatures w14:val="none"/>
        </w:rPr>
        <w:t>poskytovat</w:t>
      </w:r>
      <w:r w:rsidRPr="00751AC6">
        <w:rPr>
          <w:rFonts w:eastAsia="Trebuchet MS"/>
          <w:spacing w:val="1"/>
          <w:kern w:val="0"/>
          <w14:ligatures w14:val="none"/>
        </w:rPr>
        <w:t xml:space="preserve"> </w:t>
      </w:r>
      <w:r w:rsidRPr="00751AC6">
        <w:rPr>
          <w:rFonts w:eastAsia="Trebuchet MS"/>
          <w:kern w:val="0"/>
          <w14:ligatures w14:val="none"/>
        </w:rPr>
        <w:t>součinnost</w:t>
      </w:r>
      <w:r w:rsidRPr="00751AC6">
        <w:rPr>
          <w:rFonts w:eastAsia="Trebuchet MS"/>
          <w:spacing w:val="1"/>
          <w:kern w:val="0"/>
          <w14:ligatures w14:val="none"/>
        </w:rPr>
        <w:t xml:space="preserve"> </w:t>
      </w:r>
      <w:r w:rsidRPr="00751AC6">
        <w:rPr>
          <w:rFonts w:eastAsia="Trebuchet MS"/>
          <w:kern w:val="0"/>
          <w14:ligatures w14:val="none"/>
        </w:rPr>
        <w:t>jiným</w:t>
      </w:r>
      <w:r w:rsidRPr="00751AC6">
        <w:rPr>
          <w:rFonts w:eastAsia="Trebuchet MS"/>
          <w:spacing w:val="1"/>
          <w:kern w:val="0"/>
          <w14:ligatures w14:val="none"/>
        </w:rPr>
        <w:t xml:space="preserve"> </w:t>
      </w:r>
      <w:r w:rsidRPr="00751AC6">
        <w:rPr>
          <w:rFonts w:eastAsia="Trebuchet MS"/>
          <w:kern w:val="0"/>
          <w14:ligatures w14:val="none"/>
        </w:rPr>
        <w:t xml:space="preserve">pověřeným příslušným </w:t>
      </w:r>
      <w:r w:rsidRPr="00751AC6">
        <w:rPr>
          <w:rFonts w:eastAsia="Trebuchet MS"/>
          <w:spacing w:val="1"/>
          <w:kern w:val="0"/>
          <w14:ligatures w14:val="none"/>
        </w:rPr>
        <w:t xml:space="preserve"> </w:t>
      </w:r>
      <w:r w:rsidRPr="00751AC6">
        <w:rPr>
          <w:rFonts w:eastAsia="Trebuchet MS"/>
          <w:kern w:val="0"/>
          <w14:ligatures w14:val="none"/>
        </w:rPr>
        <w:t>osobám</w:t>
      </w:r>
      <w:r w:rsidRPr="00751AC6">
        <w:rPr>
          <w:rFonts w:eastAsia="Trebuchet MS"/>
          <w:spacing w:val="1"/>
          <w:kern w:val="0"/>
          <w14:ligatures w14:val="none"/>
        </w:rPr>
        <w:t xml:space="preserve"> </w:t>
      </w:r>
      <w:r w:rsidRPr="00751AC6">
        <w:rPr>
          <w:rFonts w:eastAsia="Trebuchet MS"/>
          <w:kern w:val="0"/>
          <w14:ligatures w14:val="none"/>
        </w:rPr>
        <w:t>v souladu</w:t>
      </w:r>
      <w:r w:rsidRPr="00751AC6">
        <w:rPr>
          <w:rFonts w:eastAsia="Trebuchet MS"/>
          <w:spacing w:val="1"/>
          <w:kern w:val="0"/>
          <w14:ligatures w14:val="none"/>
        </w:rPr>
        <w:t xml:space="preserve"> </w:t>
      </w:r>
      <w:r w:rsidRPr="00751AC6">
        <w:rPr>
          <w:rFonts w:eastAsia="Trebuchet MS"/>
          <w:kern w:val="0"/>
          <w14:ligatures w14:val="none"/>
        </w:rPr>
        <w:t>s touto</w:t>
      </w:r>
      <w:r w:rsidRPr="00751AC6">
        <w:rPr>
          <w:rFonts w:eastAsia="Trebuchet MS"/>
          <w:spacing w:val="1"/>
          <w:kern w:val="0"/>
          <w14:ligatures w14:val="none"/>
        </w:rPr>
        <w:t xml:space="preserve"> </w:t>
      </w:r>
      <w:r w:rsidRPr="00751AC6">
        <w:rPr>
          <w:rFonts w:eastAsia="Trebuchet MS"/>
          <w:kern w:val="0"/>
          <w14:ligatures w14:val="none"/>
        </w:rPr>
        <w:t xml:space="preserve">Smlouvou, budou-li </w:t>
      </w:r>
      <w:r w:rsidRPr="00751AC6">
        <w:rPr>
          <w:rFonts w:eastAsia="Trebuchet MS"/>
          <w:caps/>
          <w:kern w:val="0"/>
          <w14:ligatures w14:val="none"/>
        </w:rPr>
        <w:t>povinnou osobou</w:t>
      </w:r>
      <w:r w:rsidRPr="00751AC6">
        <w:rPr>
          <w:rFonts w:eastAsia="Trebuchet MS"/>
          <w:kern w:val="0"/>
          <w14:ligatures w14:val="none"/>
        </w:rPr>
        <w:t xml:space="preserve"> určeny. O určení takovéto příslušné osoby je POVINNÁ OSOBA povinna písemně předem informovat PŘÍSLUŠNOU OSOBU.</w:t>
      </w:r>
    </w:p>
    <w:p w14:paraId="339F199A" w14:textId="77777777" w:rsidR="00751AC6" w:rsidRPr="00751AC6" w:rsidRDefault="00751AC6" w:rsidP="00751AC6">
      <w:pPr>
        <w:widowControl w:val="0"/>
        <w:numPr>
          <w:ilvl w:val="0"/>
          <w:numId w:val="7"/>
        </w:numPr>
        <w:tabs>
          <w:tab w:val="left" w:pos="1535"/>
        </w:tabs>
        <w:autoSpaceDE w:val="0"/>
        <w:autoSpaceDN w:val="0"/>
        <w:spacing w:before="99" w:after="0" w:line="288" w:lineRule="auto"/>
        <w:ind w:right="111"/>
        <w:jc w:val="both"/>
        <w:rPr>
          <w:rFonts w:eastAsia="Trebuchet MS"/>
          <w:kern w:val="0"/>
          <w14:ligatures w14:val="none"/>
        </w:rPr>
      </w:pPr>
      <w:r w:rsidRPr="00751AC6">
        <w:rPr>
          <w:rFonts w:eastAsia="Trebuchet MS"/>
          <w:kern w:val="0"/>
          <w14:ligatures w14:val="none"/>
        </w:rPr>
        <w:t>Elektronický oznamovací systém, bude-li v budoucnu POVINNOU OSOBOU implementován, musí umožňovat PŘÍSLUŠNÉ OSOBĚ vést v originální aplikaci každé oznámení formou elektronického záznamu,</w:t>
      </w:r>
      <w:r w:rsidRPr="00751AC6">
        <w:rPr>
          <w:rFonts w:eastAsia="Trebuchet MS"/>
          <w:spacing w:val="1"/>
          <w:kern w:val="0"/>
          <w14:ligatures w14:val="none"/>
        </w:rPr>
        <w:t xml:space="preserve"> </w:t>
      </w:r>
      <w:r w:rsidRPr="00751AC6">
        <w:rPr>
          <w:rFonts w:eastAsia="Trebuchet MS"/>
          <w:kern w:val="0"/>
          <w14:ligatures w14:val="none"/>
        </w:rPr>
        <w:t>včetně věcných údajů potřebných k prověření podnětu oznamovatele, okamžik přijetí oznámení a</w:t>
      </w:r>
      <w:r w:rsidRPr="00751AC6">
        <w:rPr>
          <w:rFonts w:eastAsia="Trebuchet MS"/>
          <w:spacing w:val="1"/>
          <w:kern w:val="0"/>
          <w14:ligatures w14:val="none"/>
        </w:rPr>
        <w:t xml:space="preserve"> </w:t>
      </w:r>
      <w:r w:rsidRPr="00751AC6">
        <w:rPr>
          <w:rFonts w:eastAsia="Trebuchet MS"/>
          <w:kern w:val="0"/>
          <w14:ligatures w14:val="none"/>
        </w:rPr>
        <w:t>další případnou komunikaci s oznamovatelem, a to v českém jazyce. Elektronický oznamovací systém musí v rámci svých utilit a vlastností po</w:t>
      </w:r>
      <w:r w:rsidRPr="00751AC6">
        <w:rPr>
          <w:rFonts w:eastAsia="Trebuchet MS"/>
          <w:spacing w:val="1"/>
          <w:kern w:val="0"/>
          <w14:ligatures w14:val="none"/>
        </w:rPr>
        <w:t xml:space="preserve"> </w:t>
      </w:r>
      <w:r w:rsidRPr="00751AC6">
        <w:rPr>
          <w:rFonts w:eastAsia="Trebuchet MS"/>
          <w:kern w:val="0"/>
          <w14:ligatures w14:val="none"/>
        </w:rPr>
        <w:t>podání</w:t>
      </w:r>
      <w:r w:rsidRPr="00751AC6">
        <w:rPr>
          <w:rFonts w:eastAsia="Trebuchet MS"/>
          <w:spacing w:val="1"/>
          <w:kern w:val="0"/>
          <w14:ligatures w14:val="none"/>
        </w:rPr>
        <w:t xml:space="preserve"> </w:t>
      </w:r>
      <w:r w:rsidRPr="00751AC6">
        <w:rPr>
          <w:rFonts w:eastAsia="Trebuchet MS"/>
          <w:kern w:val="0"/>
          <w14:ligatures w14:val="none"/>
        </w:rPr>
        <w:t>podnětu</w:t>
      </w:r>
      <w:r w:rsidRPr="00751AC6">
        <w:rPr>
          <w:rFonts w:eastAsia="Trebuchet MS"/>
          <w:spacing w:val="1"/>
          <w:kern w:val="0"/>
          <w14:ligatures w14:val="none"/>
        </w:rPr>
        <w:t xml:space="preserve"> </w:t>
      </w:r>
      <w:r w:rsidRPr="00751AC6">
        <w:rPr>
          <w:rFonts w:eastAsia="Trebuchet MS"/>
          <w:kern w:val="0"/>
          <w14:ligatures w14:val="none"/>
        </w:rPr>
        <w:t>oznamovateli</w:t>
      </w:r>
      <w:r w:rsidRPr="00751AC6">
        <w:rPr>
          <w:rFonts w:eastAsia="Trebuchet MS"/>
          <w:spacing w:val="1"/>
          <w:kern w:val="0"/>
          <w14:ligatures w14:val="none"/>
        </w:rPr>
        <w:t xml:space="preserve">  být schopen </w:t>
      </w:r>
      <w:r w:rsidRPr="00751AC6">
        <w:rPr>
          <w:rFonts w:eastAsia="Trebuchet MS"/>
          <w:kern w:val="0"/>
          <w14:ligatures w14:val="none"/>
        </w:rPr>
        <w:t>vygenerovat</w:t>
      </w:r>
      <w:r w:rsidRPr="00751AC6">
        <w:rPr>
          <w:rFonts w:eastAsia="Trebuchet MS"/>
          <w:spacing w:val="1"/>
          <w:kern w:val="0"/>
          <w14:ligatures w14:val="none"/>
        </w:rPr>
        <w:t xml:space="preserve"> </w:t>
      </w:r>
      <w:r w:rsidRPr="00751AC6">
        <w:rPr>
          <w:rFonts w:eastAsia="Trebuchet MS"/>
          <w:kern w:val="0"/>
          <w14:ligatures w14:val="none"/>
        </w:rPr>
        <w:t>jedinečný</w:t>
      </w:r>
      <w:r w:rsidRPr="00751AC6">
        <w:rPr>
          <w:rFonts w:eastAsia="Trebuchet MS"/>
          <w:spacing w:val="1"/>
          <w:kern w:val="0"/>
          <w14:ligatures w14:val="none"/>
        </w:rPr>
        <w:t xml:space="preserve"> </w:t>
      </w:r>
      <w:r w:rsidRPr="00751AC6">
        <w:rPr>
          <w:rFonts w:eastAsia="Trebuchet MS"/>
          <w:kern w:val="0"/>
          <w14:ligatures w14:val="none"/>
        </w:rPr>
        <w:t>návratový</w:t>
      </w:r>
      <w:r w:rsidRPr="00751AC6">
        <w:rPr>
          <w:rFonts w:eastAsia="Trebuchet MS"/>
          <w:spacing w:val="1"/>
          <w:kern w:val="0"/>
          <w14:ligatures w14:val="none"/>
        </w:rPr>
        <w:t xml:space="preserve"> </w:t>
      </w:r>
      <w:r w:rsidRPr="00751AC6">
        <w:rPr>
          <w:rFonts w:eastAsia="Trebuchet MS"/>
          <w:kern w:val="0"/>
          <w14:ligatures w14:val="none"/>
        </w:rPr>
        <w:t>kód,</w:t>
      </w:r>
      <w:r w:rsidRPr="00751AC6">
        <w:rPr>
          <w:rFonts w:eastAsia="Trebuchet MS"/>
          <w:spacing w:val="1"/>
          <w:kern w:val="0"/>
          <w14:ligatures w14:val="none"/>
        </w:rPr>
        <w:t xml:space="preserve"> </w:t>
      </w:r>
      <w:r w:rsidRPr="00751AC6">
        <w:rPr>
          <w:rFonts w:eastAsia="Trebuchet MS"/>
          <w:kern w:val="0"/>
          <w14:ligatures w14:val="none"/>
        </w:rPr>
        <w:t>který</w:t>
      </w:r>
      <w:r w:rsidRPr="00751AC6">
        <w:rPr>
          <w:rFonts w:eastAsia="Trebuchet MS"/>
          <w:spacing w:val="-58"/>
          <w:kern w:val="0"/>
          <w14:ligatures w14:val="none"/>
        </w:rPr>
        <w:t xml:space="preserve">  </w:t>
      </w:r>
      <w:r w:rsidRPr="00751AC6">
        <w:rPr>
          <w:rFonts w:ascii="Trebuchet MS" w:eastAsia="Trebuchet MS" w:hAnsi="Trebuchet MS" w:cs="Trebuchet MS"/>
          <w:kern w:val="0"/>
          <w14:ligatures w14:val="none"/>
        </w:rPr>
        <w:t xml:space="preserve">veřejnému </w:t>
      </w:r>
      <w:r w:rsidRPr="00751AC6">
        <w:rPr>
          <w:rFonts w:eastAsia="Trebuchet MS"/>
          <w:kern w:val="0"/>
          <w14:ligatures w14:val="none"/>
        </w:rPr>
        <w:t>oznamovateli umožní po podání sledovat průběh (milníky) prověřování oznámení a případných</w:t>
      </w:r>
      <w:r w:rsidRPr="00751AC6">
        <w:rPr>
          <w:rFonts w:eastAsia="Trebuchet MS"/>
          <w:spacing w:val="1"/>
          <w:kern w:val="0"/>
          <w14:ligatures w14:val="none"/>
        </w:rPr>
        <w:t xml:space="preserve"> </w:t>
      </w:r>
      <w:r w:rsidRPr="00751AC6">
        <w:rPr>
          <w:rFonts w:eastAsia="Trebuchet MS"/>
          <w:kern w:val="0"/>
          <w14:ligatures w14:val="none"/>
        </w:rPr>
        <w:t>dalších</w:t>
      </w:r>
      <w:r w:rsidRPr="00751AC6">
        <w:rPr>
          <w:rFonts w:eastAsia="Trebuchet MS"/>
          <w:spacing w:val="-3"/>
          <w:kern w:val="0"/>
          <w14:ligatures w14:val="none"/>
        </w:rPr>
        <w:t xml:space="preserve"> </w:t>
      </w:r>
      <w:r w:rsidRPr="00751AC6">
        <w:rPr>
          <w:rFonts w:eastAsia="Trebuchet MS"/>
          <w:kern w:val="0"/>
          <w14:ligatures w14:val="none"/>
        </w:rPr>
        <w:t>úkonů PŘÍSLUŠNÉ OSOBY.</w:t>
      </w:r>
    </w:p>
    <w:p w14:paraId="79A5E69C" w14:textId="77777777" w:rsidR="00751AC6" w:rsidRPr="00751AC6" w:rsidRDefault="00751AC6" w:rsidP="00751AC6">
      <w:pPr>
        <w:widowControl w:val="0"/>
        <w:numPr>
          <w:ilvl w:val="0"/>
          <w:numId w:val="7"/>
        </w:numPr>
        <w:tabs>
          <w:tab w:val="left" w:pos="1535"/>
        </w:tabs>
        <w:autoSpaceDE w:val="0"/>
        <w:autoSpaceDN w:val="0"/>
        <w:spacing w:before="99" w:after="0" w:line="288" w:lineRule="auto"/>
        <w:ind w:right="111"/>
        <w:jc w:val="both"/>
        <w:rPr>
          <w:rFonts w:eastAsia="Trebuchet MS"/>
          <w:kern w:val="0"/>
          <w14:ligatures w14:val="none"/>
        </w:rPr>
      </w:pPr>
      <w:r w:rsidRPr="00751AC6">
        <w:rPr>
          <w:rFonts w:eastAsia="Trebuchet MS"/>
          <w:kern w:val="0"/>
          <w14:ligatures w14:val="none"/>
        </w:rPr>
        <w:t>V případě provozu</w:t>
      </w:r>
      <w:r w:rsidRPr="00751AC6">
        <w:rPr>
          <w:rFonts w:eastAsia="Trebuchet MS"/>
          <w:spacing w:val="-9"/>
          <w:kern w:val="0"/>
          <w14:ligatures w14:val="none"/>
        </w:rPr>
        <w:t xml:space="preserve"> </w:t>
      </w:r>
      <w:r w:rsidRPr="00751AC6">
        <w:rPr>
          <w:rFonts w:eastAsia="Trebuchet MS"/>
          <w:kern w:val="0"/>
          <w14:ligatures w14:val="none"/>
        </w:rPr>
        <w:t>telefonické</w:t>
      </w:r>
      <w:r w:rsidRPr="00751AC6">
        <w:rPr>
          <w:rFonts w:eastAsia="Trebuchet MS"/>
          <w:spacing w:val="-6"/>
          <w:kern w:val="0"/>
          <w14:ligatures w14:val="none"/>
        </w:rPr>
        <w:t xml:space="preserve"> </w:t>
      </w:r>
      <w:r w:rsidRPr="00751AC6">
        <w:rPr>
          <w:rFonts w:eastAsia="Trebuchet MS"/>
          <w:kern w:val="0"/>
          <w14:ligatures w14:val="none"/>
        </w:rPr>
        <w:t>ohlašovny, kterou zajišťuje PŘÍSLUŠNÁ OSOBA se</w:t>
      </w:r>
      <w:r w:rsidRPr="00751AC6">
        <w:rPr>
          <w:rFonts w:eastAsia="Trebuchet MS"/>
          <w:spacing w:val="-58"/>
          <w:kern w:val="0"/>
          <w14:ligatures w14:val="none"/>
        </w:rPr>
        <w:t xml:space="preserve"> </w:t>
      </w:r>
      <w:r w:rsidRPr="00751AC6">
        <w:rPr>
          <w:rFonts w:eastAsia="Trebuchet MS"/>
          <w:kern w:val="0"/>
          <w14:ligatures w14:val="none"/>
        </w:rPr>
        <w:t>nezapočítává</w:t>
      </w:r>
      <w:r w:rsidRPr="00751AC6">
        <w:rPr>
          <w:rFonts w:eastAsia="Trebuchet MS"/>
          <w:spacing w:val="19"/>
          <w:kern w:val="0"/>
          <w14:ligatures w14:val="none"/>
        </w:rPr>
        <w:t xml:space="preserve">  </w:t>
      </w:r>
      <w:r w:rsidRPr="00751AC6">
        <w:rPr>
          <w:rFonts w:eastAsia="Trebuchet MS"/>
          <w:kern w:val="0"/>
          <w14:ligatures w14:val="none"/>
        </w:rPr>
        <w:t>do</w:t>
      </w:r>
      <w:r w:rsidRPr="00751AC6">
        <w:rPr>
          <w:rFonts w:eastAsia="Trebuchet MS"/>
          <w:spacing w:val="18"/>
          <w:kern w:val="0"/>
          <w14:ligatures w14:val="none"/>
        </w:rPr>
        <w:t xml:space="preserve"> </w:t>
      </w:r>
      <w:r w:rsidRPr="00751AC6">
        <w:rPr>
          <w:rFonts w:eastAsia="Trebuchet MS"/>
          <w:kern w:val="0"/>
          <w14:ligatures w14:val="none"/>
        </w:rPr>
        <w:t>výpadků</w:t>
      </w:r>
      <w:r w:rsidRPr="00751AC6">
        <w:rPr>
          <w:rFonts w:eastAsia="Trebuchet MS"/>
          <w:spacing w:val="19"/>
          <w:kern w:val="0"/>
          <w14:ligatures w14:val="none"/>
        </w:rPr>
        <w:t xml:space="preserve"> </w:t>
      </w:r>
      <w:r w:rsidRPr="00751AC6">
        <w:rPr>
          <w:rFonts w:eastAsia="Trebuchet MS"/>
          <w:kern w:val="0"/>
          <w14:ligatures w14:val="none"/>
        </w:rPr>
        <w:t>nedostupnost</w:t>
      </w:r>
      <w:r w:rsidRPr="00751AC6">
        <w:rPr>
          <w:rFonts w:eastAsia="Trebuchet MS"/>
          <w:spacing w:val="18"/>
          <w:kern w:val="0"/>
          <w14:ligatures w14:val="none"/>
        </w:rPr>
        <w:t xml:space="preserve"> </w:t>
      </w:r>
      <w:r w:rsidRPr="00751AC6">
        <w:rPr>
          <w:rFonts w:eastAsia="Trebuchet MS"/>
          <w:kern w:val="0"/>
          <w14:ligatures w14:val="none"/>
        </w:rPr>
        <w:t>telefonické</w:t>
      </w:r>
      <w:r w:rsidRPr="00751AC6">
        <w:rPr>
          <w:rFonts w:eastAsia="Trebuchet MS"/>
          <w:spacing w:val="17"/>
          <w:kern w:val="0"/>
          <w14:ligatures w14:val="none"/>
        </w:rPr>
        <w:t xml:space="preserve"> </w:t>
      </w:r>
      <w:r w:rsidRPr="00751AC6">
        <w:rPr>
          <w:rFonts w:eastAsia="Trebuchet MS"/>
          <w:kern w:val="0"/>
          <w14:ligatures w14:val="none"/>
        </w:rPr>
        <w:t>ohlašovny</w:t>
      </w:r>
      <w:r w:rsidRPr="00751AC6">
        <w:rPr>
          <w:rFonts w:eastAsia="Trebuchet MS"/>
          <w:spacing w:val="18"/>
          <w:kern w:val="0"/>
          <w14:ligatures w14:val="none"/>
        </w:rPr>
        <w:t xml:space="preserve"> </w:t>
      </w:r>
      <w:r w:rsidRPr="00751AC6">
        <w:rPr>
          <w:rFonts w:eastAsia="Trebuchet MS"/>
          <w:kern w:val="0"/>
          <w14:ligatures w14:val="none"/>
        </w:rPr>
        <w:t>mimo</w:t>
      </w:r>
      <w:r w:rsidRPr="00751AC6">
        <w:rPr>
          <w:rFonts w:eastAsia="Trebuchet MS"/>
          <w:spacing w:val="31"/>
          <w:kern w:val="0"/>
          <w14:ligatures w14:val="none"/>
        </w:rPr>
        <w:t xml:space="preserve"> </w:t>
      </w:r>
      <w:r w:rsidRPr="00751AC6">
        <w:rPr>
          <w:rFonts w:eastAsia="Trebuchet MS"/>
          <w:kern w:val="0"/>
          <w14:ligatures w14:val="none"/>
        </w:rPr>
        <w:t xml:space="preserve">vlastní pracovní dobu tj. v pracovní dny od 07.00 hod do 17.00hod a ani jakákoliv nedostupnost operátora,  umožňuje-li telefonní ohlašovna oznamovateli nahrání hlasové zprávy. </w:t>
      </w:r>
    </w:p>
    <w:p w14:paraId="6C8CDB51"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72C69AF3"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u w:val="single"/>
          <w14:ligatures w14:val="none"/>
        </w:rPr>
      </w:pPr>
      <w:r w:rsidRPr="00751AC6">
        <w:rPr>
          <w:rFonts w:eastAsia="Trebuchet MS"/>
          <w:kern w:val="0"/>
          <w14:ligatures w14:val="none"/>
        </w:rPr>
        <w:t xml:space="preserve">          </w:t>
      </w:r>
      <w:r w:rsidRPr="00751AC6">
        <w:rPr>
          <w:rFonts w:eastAsia="Trebuchet MS"/>
          <w:kern w:val="0"/>
          <w:u w:val="single"/>
          <w14:ligatures w14:val="none"/>
        </w:rPr>
        <w:t>Přijímání oznámení od oznamovatelů</w:t>
      </w:r>
    </w:p>
    <w:p w14:paraId="4833451A"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u w:val="single"/>
          <w14:ligatures w14:val="none"/>
        </w:rPr>
      </w:pPr>
    </w:p>
    <w:p w14:paraId="71EED4C7" w14:textId="77777777" w:rsidR="00751AC6" w:rsidRPr="00751AC6" w:rsidRDefault="00751AC6" w:rsidP="00751AC6">
      <w:pPr>
        <w:widowControl w:val="0"/>
        <w:numPr>
          <w:ilvl w:val="0"/>
          <w:numId w:val="8"/>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PŘÍSLUŠNÁ OSOBA přijímá oznámení a komunikuje s veřejnými oznamovateli v českém jazyce. Učiní-li  oznamovatel podnět v jiném než českém jazyce, uvědomí ho PŘÍSLUŠNÁ OSOBA o tom, že je nutné podnět podat v českém jazyce, jinak se k němu nepřihlíží s tím, že současně PŘÍSLUŠNÁ OSOBA informuje POVINNOU OSOBU o tom, že byl učiněn podnět v nezpůsobilém jazyce, který proto nemůže být PŘÍSLUŠNOU OSOBOU zpracován tak, jak je předpokládáno touto Smlouvou.</w:t>
      </w:r>
    </w:p>
    <w:p w14:paraId="7265CA6E"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4613CCC8" w14:textId="77777777" w:rsidR="00751AC6" w:rsidRPr="00751AC6" w:rsidRDefault="00751AC6" w:rsidP="00751AC6">
      <w:pPr>
        <w:widowControl w:val="0"/>
        <w:numPr>
          <w:ilvl w:val="0"/>
          <w:numId w:val="8"/>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Nejpozději do 7 dnů od přijetí oznámení bude  veřejnému oznamovateli, bude-li známo jeho jméno, příjmení, datum narození a kontaktní údaje ( telefon, e-mail, datová schránka nebo adresa)  odesláno potvrzení o přijetí oznámení, obsahující alespoň informace o lhůtě zpracování podnětu oznamovatele, tj. 30 dnů od podání, nejde-li o obzvlášť náročný případ.</w:t>
      </w:r>
    </w:p>
    <w:p w14:paraId="00A3E103"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29FBE717" w14:textId="77777777" w:rsidR="00751AC6" w:rsidRPr="00751AC6" w:rsidRDefault="00751AC6" w:rsidP="00751AC6">
      <w:pPr>
        <w:widowControl w:val="0"/>
        <w:numPr>
          <w:ilvl w:val="0"/>
          <w:numId w:val="8"/>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Je-li z oznámení zřejmé, že se jedná v dané věci o kverulantský, šikanózní nebo o zjevně nedůvodný podnět, jehož cílem je patrně poškodit POVINNOU OSOBU, jeho zaměstnance a/nebo jiné osoby, vyhrazuje si PŘÍSLUŠNÁ OSOBA právo takový podnět odmítnout, o odmítnutí informuje oznamovatele a POVINNOU OSOBU. Zároveň oznamovatele poučí o tom, že může podnět podat příslušnému orgánu veřejné moci.</w:t>
      </w:r>
    </w:p>
    <w:p w14:paraId="3FDD1D45" w14:textId="77777777" w:rsidR="00751AC6" w:rsidRPr="00751AC6" w:rsidRDefault="00751AC6" w:rsidP="00751AC6">
      <w:pPr>
        <w:widowControl w:val="0"/>
        <w:autoSpaceDE w:val="0"/>
        <w:autoSpaceDN w:val="0"/>
        <w:spacing w:after="0" w:line="240" w:lineRule="auto"/>
        <w:ind w:left="682" w:hanging="567"/>
        <w:jc w:val="both"/>
        <w:rPr>
          <w:rFonts w:eastAsia="Trebuchet MS"/>
          <w:kern w:val="0"/>
          <w14:ligatures w14:val="none"/>
        </w:rPr>
      </w:pPr>
    </w:p>
    <w:p w14:paraId="20B8C316" w14:textId="77777777" w:rsidR="00751AC6" w:rsidRPr="00751AC6" w:rsidRDefault="00751AC6" w:rsidP="00751AC6">
      <w:pPr>
        <w:widowControl w:val="0"/>
        <w:numPr>
          <w:ilvl w:val="0"/>
          <w:numId w:val="8"/>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POVINNÁ OSOBA  vedle údajů uvedených v Čl.3 odst. 2) Smlouvy zveřejní zda v rámci přijímání oznámení podle ustanovení § 9 odst. 2 písm. b) bod 3 zákona č. 171/2023 Sb., hodlá vyloučit přijímání oznámení od oznamovatelů, kteří pro  POVINNOU OSOBU nevykonávali či nevykonávají  práci nebo jinou obdobnou činnost podle § 2 odst. 3 písm. a), b), h) nebo i), ( tzn.  nevykonávají  závislou práci  v základním pracovněprávním vztahu, nejsou ve vztahu POVINNÉ OSOBĚ ve služebním poměru nebo nevykonávají dobrovolnickou činnost, odbornou praxi či stáž).</w:t>
      </w:r>
    </w:p>
    <w:p w14:paraId="6B20EB12"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68E707B3" w14:textId="77777777" w:rsidR="00751AC6" w:rsidRPr="00751AC6" w:rsidRDefault="00751AC6" w:rsidP="00751AC6">
      <w:pPr>
        <w:widowControl w:val="0"/>
        <w:tabs>
          <w:tab w:val="left" w:pos="1535"/>
        </w:tabs>
        <w:autoSpaceDE w:val="0"/>
        <w:autoSpaceDN w:val="0"/>
        <w:spacing w:before="3" w:after="0" w:line="288" w:lineRule="auto"/>
        <w:ind w:left="720" w:right="120"/>
        <w:rPr>
          <w:rFonts w:eastAsia="Trebuchet MS"/>
          <w:kern w:val="0"/>
          <w:u w:val="single"/>
          <w14:ligatures w14:val="none"/>
        </w:rPr>
      </w:pPr>
      <w:r w:rsidRPr="00751AC6">
        <w:rPr>
          <w:rFonts w:eastAsia="Trebuchet MS"/>
          <w:kern w:val="0"/>
          <w:u w:val="single"/>
          <w14:ligatures w14:val="none"/>
        </w:rPr>
        <w:t xml:space="preserve">Prověřování oznámení veřejných oznamovatelů </w:t>
      </w:r>
    </w:p>
    <w:p w14:paraId="021F491B"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05443394" w14:textId="521010DF" w:rsidR="00751AC6" w:rsidRPr="00751AC6" w:rsidRDefault="00751AC6" w:rsidP="00751AC6">
      <w:pPr>
        <w:widowControl w:val="0"/>
        <w:numPr>
          <w:ilvl w:val="0"/>
          <w:numId w:val="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Bez zbytečného odkladu po přijetí oznámení PŘÍSLUŠNÁ OSOBA uvědomí statutárního zástupce e-mail:</w:t>
      </w:r>
      <w:r w:rsidR="007B74F5">
        <w:rPr>
          <w:rFonts w:eastAsia="Trebuchet MS"/>
          <w:kern w:val="0"/>
          <w14:ligatures w14:val="none"/>
        </w:rPr>
        <w:t xml:space="preserve"> </w:t>
      </w:r>
      <w:r w:rsidR="007B74F5" w:rsidRPr="007B74F5">
        <w:rPr>
          <w:rFonts w:eastAsia="Trebuchet MS"/>
          <w:kern w:val="0"/>
          <w14:ligatures w14:val="none"/>
        </w:rPr>
        <w:t>gers@kulturajablonec.cz</w:t>
      </w:r>
      <w:r w:rsidRPr="00751AC6">
        <w:rPr>
          <w:rFonts w:eastAsia="Trebuchet MS"/>
          <w:kern w:val="0"/>
          <w14:ligatures w14:val="none"/>
        </w:rPr>
        <w:t xml:space="preserve"> nebo odpovědného zaměstnance POVINNÉ OSOBY, e-mai</w:t>
      </w:r>
      <w:r w:rsidR="007B74F5">
        <w:rPr>
          <w:rFonts w:eastAsia="Trebuchet MS"/>
          <w:kern w:val="0"/>
          <w14:ligatures w14:val="none"/>
        </w:rPr>
        <w:t xml:space="preserve">l: </w:t>
      </w:r>
      <w:r w:rsidR="007B74F5" w:rsidRPr="007B74F5">
        <w:rPr>
          <w:rFonts w:eastAsia="Trebuchet MS"/>
          <w:kern w:val="0"/>
          <w14:ligatures w14:val="none"/>
        </w:rPr>
        <w:t>dobrovska@kulturajablonec.cz</w:t>
      </w:r>
      <w:r w:rsidRPr="00751AC6">
        <w:rPr>
          <w:rFonts w:eastAsia="Trebuchet MS"/>
          <w:kern w:val="0"/>
          <w14:ligatures w14:val="none"/>
        </w:rPr>
        <w:t xml:space="preserve"> určeného touto Smlouvou a zahájí prověřování oznámení.</w:t>
      </w:r>
    </w:p>
    <w:p w14:paraId="247B7309"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2EF8E891" w14:textId="77777777" w:rsidR="00751AC6" w:rsidRPr="00751AC6" w:rsidRDefault="00751AC6" w:rsidP="00751AC6">
      <w:pPr>
        <w:widowControl w:val="0"/>
        <w:numPr>
          <w:ilvl w:val="0"/>
          <w:numId w:val="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PŘÍSLUŠNÁ OSOBA v rámci prověřování oznámení shromažďuje veškeré potřebné podklady pro náležité zjištění okolností případu, o němž bylo učiněno oznámení.</w:t>
      </w:r>
    </w:p>
    <w:p w14:paraId="1DFED822"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54B65D31" w14:textId="77777777" w:rsidR="00751AC6" w:rsidRPr="00751AC6" w:rsidRDefault="00751AC6" w:rsidP="00751AC6">
      <w:pPr>
        <w:widowControl w:val="0"/>
        <w:numPr>
          <w:ilvl w:val="0"/>
          <w:numId w:val="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V rámci prověřování oznámení činí PŘÍSLUŠNÁ OSOBA vše, co lze od ní rozumně očekávat, aby oznámení v dostatečné míře a v přiměřeném čase prověřila, zejména vyžaduje vysvětlení od MĚSTA, jeho zaměstnanců  či jiných osob. Odmítne-li dotázaná osoba poskytnout vysvětlení, PŘÍSLUŠNÁ OSOBA tuto skutečnost zaznamená. POVINNÁ OSOBA je povinna poskytnout PŘÍSLUŠNÉ OSOBĚ při prověřování podnětů přiměřenou součinnost a zajistit, aby PŘÍSLUŠNÉ OSOBĚ poskytli součinnost rovněž zaměstnanci POVINNÉ OSOBY.</w:t>
      </w:r>
    </w:p>
    <w:p w14:paraId="7321F1E8"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784A565A" w14:textId="77777777" w:rsidR="00751AC6" w:rsidRPr="00751AC6" w:rsidRDefault="00751AC6" w:rsidP="00751AC6">
      <w:pPr>
        <w:widowControl w:val="0"/>
        <w:numPr>
          <w:ilvl w:val="0"/>
          <w:numId w:val="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Výsledky i postup prověřování oznámení zaznamenává PŘÍSLUŠNÁ OSOBA písemně. Záznamy lze POVINNÉ OSOBĚ zpřístupnit do ukončení prověřování  v odůvodněných případech, zejména v případě, kdy je nutná součinnost POVINNOU OSOBOU. Neanonymizovaný spis však lze bez ohledu na to předat pouze statutárnímu zástupci POVINNÉ OSOBY v souladu s podmínkami podle platné právní úpravy.</w:t>
      </w:r>
    </w:p>
    <w:p w14:paraId="56DFAB50"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5DBBF633" w14:textId="77777777" w:rsidR="00751AC6" w:rsidRPr="00751AC6" w:rsidRDefault="00751AC6" w:rsidP="00751AC6">
      <w:pPr>
        <w:widowControl w:val="0"/>
        <w:numPr>
          <w:ilvl w:val="0"/>
          <w:numId w:val="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 xml:space="preserve">POVINNÁ OSOBA má právo prověřování oznámení v jakémkoliv okamžiku zastavit, a to i bez podání jakéhokoliv odůvodnění. V takovém případě však PŘÍSLUŠNÁ OSOBA neodpovídá za jakoukoliv škodu, která tím POVINNÉ OSOBĚ může vzniknout. Oznámení o zastavení prověřování lze učinit pouze písemně , a to prostřednictví zprávy zaslané do datové schránky PŘÍSLUŠNÉ OSOBĚ s kopií doručenou MĚSTU, přičemž k jiným způsobům oznámení o zastavení prověřování PŘÍSLUŠNÁ OSOBA nepřihlíží. Zastavením prověřování není dotčeno omezení předání písemného záznamu v neanonymizované podobě. Zastavení prověřování podle předchozí věty se poznamená do spisu oznamovacího systému . Zastavením prověřování  není dotčen nárok na Odměnu PŘÍSLUŠNÉ OSOBY za dosud provedené práce. </w:t>
      </w:r>
    </w:p>
    <w:p w14:paraId="0EE0F013"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6666D1CE" w14:textId="77777777" w:rsidR="00751AC6" w:rsidRPr="00751AC6" w:rsidRDefault="00751AC6" w:rsidP="00751AC6">
      <w:pPr>
        <w:widowControl w:val="0"/>
        <w:tabs>
          <w:tab w:val="left" w:pos="1535"/>
        </w:tabs>
        <w:autoSpaceDE w:val="0"/>
        <w:autoSpaceDN w:val="0"/>
        <w:spacing w:before="3" w:after="0" w:line="288" w:lineRule="auto"/>
        <w:ind w:left="720" w:right="120" w:hanging="567"/>
        <w:jc w:val="both"/>
        <w:rPr>
          <w:rFonts w:eastAsia="Trebuchet MS"/>
          <w:kern w:val="0"/>
          <w:u w:val="single"/>
          <w14:ligatures w14:val="none"/>
        </w:rPr>
      </w:pPr>
      <w:r w:rsidRPr="00751AC6">
        <w:rPr>
          <w:rFonts w:eastAsia="Trebuchet MS"/>
          <w:kern w:val="0"/>
          <w14:ligatures w14:val="none"/>
        </w:rPr>
        <w:t xml:space="preserve">        </w:t>
      </w:r>
      <w:r w:rsidRPr="00751AC6">
        <w:rPr>
          <w:rFonts w:eastAsia="Trebuchet MS"/>
          <w:kern w:val="0"/>
          <w:u w:val="single"/>
          <w14:ligatures w14:val="none"/>
        </w:rPr>
        <w:t>Postup po ukončení prověřování oznámení</w:t>
      </w:r>
    </w:p>
    <w:p w14:paraId="118BC1ED" w14:textId="77777777" w:rsidR="00751AC6" w:rsidRPr="00751AC6" w:rsidRDefault="00751AC6" w:rsidP="00751AC6">
      <w:pPr>
        <w:widowControl w:val="0"/>
        <w:tabs>
          <w:tab w:val="left" w:pos="1535"/>
        </w:tabs>
        <w:autoSpaceDE w:val="0"/>
        <w:autoSpaceDN w:val="0"/>
        <w:spacing w:before="3" w:after="0" w:line="288" w:lineRule="auto"/>
        <w:ind w:left="720" w:right="120" w:hanging="567"/>
        <w:jc w:val="both"/>
        <w:rPr>
          <w:rFonts w:eastAsia="Trebuchet MS"/>
          <w:kern w:val="0"/>
          <w14:ligatures w14:val="none"/>
        </w:rPr>
      </w:pPr>
    </w:p>
    <w:p w14:paraId="399B5EC4" w14:textId="77777777" w:rsidR="00751AC6" w:rsidRPr="00751AC6" w:rsidRDefault="00751AC6" w:rsidP="00751AC6">
      <w:pPr>
        <w:widowControl w:val="0"/>
        <w:numPr>
          <w:ilvl w:val="0"/>
          <w:numId w:val="10"/>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Nejde-li v dané věci o zvlášť náročný případ, musí být prověřování ukončeno nejpozději do 30 dnů od přijetí podnětu. V opačném případě lze prověřování prodloužit max. o další 30 s tím, že PŘÍSLUŠNÁ OSOBA  o tom uvědomí veřejného oznamovatele. Na základě zjištěných skutečností navrhne PŘÍSLUŠNÁ OSOBA POVINNÉ OSOBĚ doporučení k odstranění zjištěných nedostatků a zmírnění identifikovaných rizik.</w:t>
      </w:r>
    </w:p>
    <w:p w14:paraId="188F4B7D"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4C4FBC6C" w14:textId="77777777" w:rsidR="00751AC6" w:rsidRPr="00751AC6" w:rsidRDefault="00751AC6" w:rsidP="00751AC6">
      <w:pPr>
        <w:widowControl w:val="0"/>
        <w:numPr>
          <w:ilvl w:val="0"/>
          <w:numId w:val="10"/>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PŘÍSLUŠNÁ OSOBA alespoň jednou ročně zašle POVINNÉ OSOBĚ souhrnnou zprávu o přijatých podnětech a o stavu jejich prověřování. Je-li tu nebezpečí z prodlení, zpraví PŘÍSLUŠNÁ OSOBA POVINNÁ OSOBA o těchto skutečnostech ohledně daného podnětu i dříve.</w:t>
      </w:r>
    </w:p>
    <w:p w14:paraId="29FC560D" w14:textId="77777777" w:rsidR="00751AC6" w:rsidRPr="00751AC6" w:rsidRDefault="00751AC6" w:rsidP="00751AC6">
      <w:pPr>
        <w:widowControl w:val="0"/>
        <w:tabs>
          <w:tab w:val="left" w:pos="1535"/>
        </w:tabs>
        <w:autoSpaceDE w:val="0"/>
        <w:autoSpaceDN w:val="0"/>
        <w:spacing w:before="3" w:after="0" w:line="288" w:lineRule="auto"/>
        <w:ind w:left="720" w:right="120" w:hanging="567"/>
        <w:jc w:val="both"/>
        <w:rPr>
          <w:rFonts w:eastAsia="Trebuchet MS"/>
          <w:kern w:val="0"/>
          <w14:ligatures w14:val="none"/>
        </w:rPr>
      </w:pPr>
    </w:p>
    <w:p w14:paraId="507DE9E4" w14:textId="77777777" w:rsidR="00751AC6" w:rsidRPr="00751AC6" w:rsidRDefault="00751AC6" w:rsidP="00751AC6">
      <w:pPr>
        <w:widowControl w:val="0"/>
        <w:tabs>
          <w:tab w:val="left" w:pos="1535"/>
        </w:tabs>
        <w:autoSpaceDE w:val="0"/>
        <w:autoSpaceDN w:val="0"/>
        <w:spacing w:before="3" w:after="0" w:line="288" w:lineRule="auto"/>
        <w:ind w:left="720" w:right="120" w:hanging="567"/>
        <w:jc w:val="both"/>
        <w:rPr>
          <w:rFonts w:eastAsia="Trebuchet MS"/>
          <w:kern w:val="0"/>
          <w:u w:val="single"/>
          <w14:ligatures w14:val="none"/>
        </w:rPr>
      </w:pPr>
      <w:r w:rsidRPr="00751AC6">
        <w:rPr>
          <w:rFonts w:eastAsia="Trebuchet MS"/>
          <w:kern w:val="0"/>
          <w14:ligatures w14:val="none"/>
        </w:rPr>
        <w:t xml:space="preserve">        </w:t>
      </w:r>
      <w:r w:rsidRPr="00751AC6">
        <w:rPr>
          <w:rFonts w:eastAsia="Trebuchet MS"/>
          <w:kern w:val="0"/>
          <w:u w:val="single"/>
          <w14:ligatures w14:val="none"/>
        </w:rPr>
        <w:t>Realizace doporučení k odstranění zjištěných nedostatků a ke zmírnění rizik</w:t>
      </w:r>
    </w:p>
    <w:p w14:paraId="0982C060" w14:textId="77777777" w:rsidR="00751AC6" w:rsidRPr="00751AC6" w:rsidRDefault="00751AC6" w:rsidP="00751AC6">
      <w:pPr>
        <w:widowControl w:val="0"/>
        <w:tabs>
          <w:tab w:val="left" w:pos="1535"/>
        </w:tabs>
        <w:autoSpaceDE w:val="0"/>
        <w:autoSpaceDN w:val="0"/>
        <w:spacing w:before="3" w:after="0" w:line="288" w:lineRule="auto"/>
        <w:ind w:left="720" w:right="120" w:hanging="567"/>
        <w:jc w:val="both"/>
        <w:rPr>
          <w:rFonts w:eastAsia="Trebuchet MS"/>
          <w:kern w:val="0"/>
          <w:u w:val="single"/>
          <w14:ligatures w14:val="none"/>
        </w:rPr>
      </w:pPr>
    </w:p>
    <w:p w14:paraId="379B5802" w14:textId="79797DF3" w:rsidR="00751AC6" w:rsidRPr="00751AC6" w:rsidRDefault="00751AC6" w:rsidP="00E6588B">
      <w:pPr>
        <w:widowControl w:val="0"/>
        <w:tabs>
          <w:tab w:val="left" w:pos="1535"/>
        </w:tabs>
        <w:autoSpaceDE w:val="0"/>
        <w:autoSpaceDN w:val="0"/>
        <w:spacing w:before="3" w:after="0" w:line="288" w:lineRule="auto"/>
        <w:ind w:left="720" w:right="120"/>
        <w:jc w:val="both"/>
        <w:rPr>
          <w:rFonts w:eastAsia="Trebuchet MS"/>
          <w:kern w:val="0"/>
          <w14:ligatures w14:val="none"/>
        </w:rPr>
      </w:pPr>
      <w:r w:rsidRPr="00751AC6">
        <w:rPr>
          <w:rFonts w:eastAsia="Trebuchet MS"/>
          <w:kern w:val="0"/>
          <w14:ligatures w14:val="none"/>
        </w:rPr>
        <w:t>Dohodnou-li se Smluvní strany, že PŘÍSLUŠNÁ OSOBA pro POVINNOU OSOBU zajistí rovněž realizaci navržených doporučení k odstranění zjištěných nedostatků nebo ke zmírnění identifikovaných rizik, aniž by si ujednaly výši Odměny platí, že se uplatní hodinová sazba ve výši 450 Kč/hod. Tuto Odměnu hradí POVINNÁ OSOBA na své náklady.</w:t>
      </w:r>
    </w:p>
    <w:p w14:paraId="2810351F" w14:textId="77777777" w:rsidR="00E6588B" w:rsidRDefault="00E6588B" w:rsidP="00751AC6">
      <w:pPr>
        <w:widowControl w:val="0"/>
        <w:tabs>
          <w:tab w:val="left" w:pos="1535"/>
        </w:tabs>
        <w:autoSpaceDE w:val="0"/>
        <w:autoSpaceDN w:val="0"/>
        <w:spacing w:before="3" w:after="0" w:line="288" w:lineRule="auto"/>
        <w:ind w:left="720" w:right="120" w:hanging="567"/>
        <w:jc w:val="center"/>
        <w:rPr>
          <w:rFonts w:eastAsia="Trebuchet MS"/>
          <w:b/>
          <w:bCs/>
          <w:kern w:val="0"/>
          <w14:ligatures w14:val="none"/>
        </w:rPr>
      </w:pPr>
    </w:p>
    <w:p w14:paraId="5D8C1160" w14:textId="44E1DE0B" w:rsidR="00751AC6" w:rsidRPr="00751AC6" w:rsidRDefault="00751AC6" w:rsidP="00751AC6">
      <w:pPr>
        <w:widowControl w:val="0"/>
        <w:tabs>
          <w:tab w:val="left" w:pos="1535"/>
        </w:tabs>
        <w:autoSpaceDE w:val="0"/>
        <w:autoSpaceDN w:val="0"/>
        <w:spacing w:before="3" w:after="0" w:line="288" w:lineRule="auto"/>
        <w:ind w:left="720" w:right="120" w:hanging="567"/>
        <w:jc w:val="center"/>
        <w:rPr>
          <w:rFonts w:eastAsia="Trebuchet MS"/>
          <w:b/>
          <w:bCs/>
          <w:kern w:val="0"/>
          <w14:ligatures w14:val="none"/>
        </w:rPr>
      </w:pPr>
      <w:r w:rsidRPr="00751AC6">
        <w:rPr>
          <w:rFonts w:eastAsia="Trebuchet MS"/>
          <w:b/>
          <w:bCs/>
          <w:kern w:val="0"/>
          <w14:ligatures w14:val="none"/>
        </w:rPr>
        <w:t xml:space="preserve">ČLÁNEK 4  </w:t>
      </w:r>
    </w:p>
    <w:p w14:paraId="6183891B" w14:textId="77777777" w:rsidR="00751AC6" w:rsidRPr="00751AC6" w:rsidRDefault="00751AC6" w:rsidP="00751AC6">
      <w:pPr>
        <w:widowControl w:val="0"/>
        <w:tabs>
          <w:tab w:val="left" w:pos="1535"/>
        </w:tabs>
        <w:autoSpaceDE w:val="0"/>
        <w:autoSpaceDN w:val="0"/>
        <w:spacing w:before="3" w:after="0" w:line="288" w:lineRule="auto"/>
        <w:ind w:left="720" w:right="120" w:hanging="567"/>
        <w:jc w:val="center"/>
        <w:rPr>
          <w:rFonts w:eastAsia="Trebuchet MS"/>
          <w:b/>
          <w:bCs/>
          <w:kern w:val="0"/>
          <w14:ligatures w14:val="none"/>
        </w:rPr>
      </w:pPr>
      <w:r w:rsidRPr="00751AC6">
        <w:rPr>
          <w:rFonts w:eastAsia="Trebuchet MS"/>
          <w:b/>
          <w:bCs/>
          <w:kern w:val="0"/>
          <w14:ligatures w14:val="none"/>
        </w:rPr>
        <w:t>ODMĚNA ZA SLUŽBY PŘÍSLUŠNÉ OSOBY</w:t>
      </w:r>
    </w:p>
    <w:p w14:paraId="0E2FCCF8" w14:textId="77777777" w:rsidR="00751AC6" w:rsidRPr="00751AC6" w:rsidRDefault="00751AC6" w:rsidP="00751AC6">
      <w:pPr>
        <w:widowControl w:val="0"/>
        <w:tabs>
          <w:tab w:val="left" w:pos="1535"/>
        </w:tabs>
        <w:autoSpaceDE w:val="0"/>
        <w:autoSpaceDN w:val="0"/>
        <w:spacing w:before="3" w:after="0" w:line="288" w:lineRule="auto"/>
        <w:ind w:left="720" w:right="120" w:hanging="567"/>
        <w:jc w:val="both"/>
        <w:rPr>
          <w:rFonts w:eastAsia="Trebuchet MS"/>
          <w:kern w:val="0"/>
          <w14:ligatures w14:val="none"/>
        </w:rPr>
      </w:pPr>
    </w:p>
    <w:p w14:paraId="5AD6F8BE" w14:textId="77777777" w:rsidR="00751AC6" w:rsidRPr="00751AC6" w:rsidRDefault="00751AC6" w:rsidP="00751AC6">
      <w:pPr>
        <w:widowControl w:val="0"/>
        <w:numPr>
          <w:ilvl w:val="0"/>
          <w:numId w:val="11"/>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 xml:space="preserve">Nebude-li v individuální smlouvě uzavřené mezi Smluvními stranami či objednávce POVINNÉ OSOBY sjednáno jinak, Odměnu PŘÍSLUŠNÉ OSOBĚ hradí MĚSTO podle Příkazní smlouvy ze dne 11.7.2023. </w:t>
      </w:r>
    </w:p>
    <w:p w14:paraId="04118923"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2FC6BDB6" w14:textId="77777777" w:rsidR="00751AC6" w:rsidRPr="00751AC6" w:rsidRDefault="00751AC6" w:rsidP="00751AC6">
      <w:pPr>
        <w:widowControl w:val="0"/>
        <w:tabs>
          <w:tab w:val="left" w:pos="1535"/>
        </w:tabs>
        <w:autoSpaceDE w:val="0"/>
        <w:autoSpaceDN w:val="0"/>
        <w:spacing w:before="3" w:after="0" w:line="288" w:lineRule="auto"/>
        <w:ind w:left="360" w:right="120"/>
        <w:jc w:val="center"/>
        <w:rPr>
          <w:rFonts w:eastAsia="Trebuchet MS"/>
          <w:b/>
          <w:bCs/>
          <w:kern w:val="0"/>
          <w14:ligatures w14:val="none"/>
        </w:rPr>
      </w:pPr>
      <w:r w:rsidRPr="00751AC6">
        <w:rPr>
          <w:rFonts w:eastAsia="Trebuchet MS"/>
          <w:b/>
          <w:bCs/>
          <w:kern w:val="0"/>
          <w14:ligatures w14:val="none"/>
        </w:rPr>
        <w:t>ČLÁNEK 5</w:t>
      </w:r>
    </w:p>
    <w:p w14:paraId="7668B938" w14:textId="77777777" w:rsidR="00751AC6" w:rsidRPr="00751AC6" w:rsidRDefault="00751AC6" w:rsidP="00751AC6">
      <w:pPr>
        <w:widowControl w:val="0"/>
        <w:tabs>
          <w:tab w:val="left" w:pos="1535"/>
        </w:tabs>
        <w:autoSpaceDE w:val="0"/>
        <w:autoSpaceDN w:val="0"/>
        <w:spacing w:before="3" w:after="0" w:line="288" w:lineRule="auto"/>
        <w:ind w:left="360" w:right="120"/>
        <w:jc w:val="center"/>
        <w:rPr>
          <w:rFonts w:eastAsia="Trebuchet MS"/>
          <w:b/>
          <w:bCs/>
          <w:kern w:val="0"/>
          <w14:ligatures w14:val="none"/>
        </w:rPr>
      </w:pPr>
      <w:r w:rsidRPr="00751AC6">
        <w:rPr>
          <w:rFonts w:eastAsia="Trebuchet MS"/>
          <w:b/>
          <w:bCs/>
          <w:kern w:val="0"/>
          <w14:ligatures w14:val="none"/>
        </w:rPr>
        <w:t>PROHLÁŠENÍ PŘÍSLUŠNÉ OSOBY</w:t>
      </w:r>
    </w:p>
    <w:p w14:paraId="2A968BD6" w14:textId="77777777" w:rsidR="00751AC6" w:rsidRPr="00751AC6" w:rsidRDefault="00751AC6" w:rsidP="00751AC6">
      <w:pPr>
        <w:widowControl w:val="0"/>
        <w:tabs>
          <w:tab w:val="left" w:pos="1535"/>
        </w:tabs>
        <w:autoSpaceDE w:val="0"/>
        <w:autoSpaceDN w:val="0"/>
        <w:spacing w:before="3" w:after="0" w:line="288" w:lineRule="auto"/>
        <w:ind w:left="360" w:right="120"/>
        <w:rPr>
          <w:rFonts w:eastAsia="Trebuchet MS"/>
          <w:b/>
          <w:bCs/>
          <w:kern w:val="0"/>
          <w14:ligatures w14:val="none"/>
        </w:rPr>
      </w:pPr>
    </w:p>
    <w:p w14:paraId="6C8DC5CD" w14:textId="3DDA7EFD" w:rsidR="00751AC6" w:rsidRDefault="00751AC6" w:rsidP="00A83B46">
      <w:pPr>
        <w:widowControl w:val="0"/>
        <w:numPr>
          <w:ilvl w:val="0"/>
          <w:numId w:val="12"/>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PŘÍSLUŠNÁ OSOBA prohlašuje že je bezúhonná, zletilá a plně svéprávná. Toto své prohlášení doloží PŘÍSLUŠNÁ OSOBA výpisem z rejstříku trestů zaslaným datovou schránkou POVINNÉ OSOBĚ.</w:t>
      </w:r>
    </w:p>
    <w:p w14:paraId="37D1146F" w14:textId="77777777" w:rsidR="007C6020" w:rsidRPr="00A83B46" w:rsidRDefault="007C6020" w:rsidP="007C6020">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15EA4662" w14:textId="77777777" w:rsidR="00751AC6" w:rsidRPr="00751AC6" w:rsidRDefault="00751AC6" w:rsidP="00751AC6">
      <w:pPr>
        <w:widowControl w:val="0"/>
        <w:numPr>
          <w:ilvl w:val="0"/>
          <w:numId w:val="12"/>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PŘÍSLUŠNÁ OSOBA prohlašuje, že</w:t>
      </w:r>
    </w:p>
    <w:p w14:paraId="7D50D292" w14:textId="77777777" w:rsidR="007C6020" w:rsidRDefault="00751AC6" w:rsidP="00751AC6">
      <w:pPr>
        <w:widowControl w:val="0"/>
        <w:numPr>
          <w:ilvl w:val="0"/>
          <w:numId w:val="13"/>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 xml:space="preserve">nebyla v minulosti pravomocně odsouzena pro úmyslný trestný čin nebo trestný </w:t>
      </w:r>
    </w:p>
    <w:p w14:paraId="626A3279" w14:textId="77777777" w:rsidR="007C6020" w:rsidRDefault="007C6020" w:rsidP="007C6020">
      <w:pPr>
        <w:widowControl w:val="0"/>
        <w:tabs>
          <w:tab w:val="left" w:pos="1535"/>
        </w:tabs>
        <w:autoSpaceDE w:val="0"/>
        <w:autoSpaceDN w:val="0"/>
        <w:spacing w:before="3" w:after="0" w:line="288" w:lineRule="auto"/>
        <w:ind w:left="1423" w:right="120"/>
        <w:jc w:val="both"/>
        <w:rPr>
          <w:rFonts w:eastAsia="Trebuchet MS"/>
          <w:kern w:val="0"/>
          <w14:ligatures w14:val="none"/>
        </w:rPr>
      </w:pPr>
    </w:p>
    <w:p w14:paraId="579AC949" w14:textId="20AB3057" w:rsidR="00751AC6" w:rsidRPr="00751AC6" w:rsidRDefault="00751AC6" w:rsidP="007C6020">
      <w:pPr>
        <w:widowControl w:val="0"/>
        <w:tabs>
          <w:tab w:val="left" w:pos="1535"/>
        </w:tabs>
        <w:autoSpaceDE w:val="0"/>
        <w:autoSpaceDN w:val="0"/>
        <w:spacing w:before="3" w:after="0" w:line="288" w:lineRule="auto"/>
        <w:ind w:left="1423" w:right="120"/>
        <w:jc w:val="both"/>
        <w:rPr>
          <w:rFonts w:eastAsia="Trebuchet MS"/>
          <w:kern w:val="0"/>
          <w14:ligatures w14:val="none"/>
        </w:rPr>
      </w:pPr>
      <w:r w:rsidRPr="00751AC6">
        <w:rPr>
          <w:rFonts w:eastAsia="Trebuchet MS"/>
          <w:kern w:val="0"/>
          <w14:ligatures w14:val="none"/>
        </w:rPr>
        <w:t>čin spáchaný v souvislosti s výkonem práce nebo jiné obdobné činnosti z nedbalosti</w:t>
      </w:r>
      <w:r w:rsidRPr="00751AC6">
        <w:rPr>
          <w:rFonts w:ascii="Times New Roman" w:eastAsia="Trebuchet MS" w:hAnsi="Times New Roman" w:cs="Times New Roman"/>
          <w:kern w:val="0"/>
          <w14:ligatures w14:val="none"/>
        </w:rPr>
        <w:t xml:space="preserve"> </w:t>
      </w:r>
      <w:r w:rsidRPr="00751AC6">
        <w:rPr>
          <w:rFonts w:eastAsia="Trebuchet MS"/>
          <w:kern w:val="0"/>
          <w14:ligatures w14:val="none"/>
        </w:rPr>
        <w:t>a</w:t>
      </w:r>
    </w:p>
    <w:p w14:paraId="6828CB63" w14:textId="77777777" w:rsidR="00751AC6" w:rsidRPr="00751AC6" w:rsidRDefault="00751AC6" w:rsidP="00751AC6">
      <w:pPr>
        <w:widowControl w:val="0"/>
        <w:numPr>
          <w:ilvl w:val="0"/>
          <w:numId w:val="13"/>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že disponuje vysokoškolským vzdělání v oboru právo a dostatečnou právní praxí a znalostmi pro výkon činnosti PŘÍSLUŠNÉ OSOBY.</w:t>
      </w:r>
    </w:p>
    <w:p w14:paraId="000F74F4" w14:textId="77777777" w:rsidR="00751AC6" w:rsidRPr="00751AC6" w:rsidRDefault="00751AC6" w:rsidP="00751AC6">
      <w:pPr>
        <w:widowControl w:val="0"/>
        <w:tabs>
          <w:tab w:val="left" w:pos="1535"/>
        </w:tabs>
        <w:autoSpaceDE w:val="0"/>
        <w:autoSpaceDN w:val="0"/>
        <w:spacing w:before="3" w:after="0" w:line="288" w:lineRule="auto"/>
        <w:ind w:right="120"/>
        <w:jc w:val="center"/>
        <w:rPr>
          <w:rFonts w:eastAsia="Trebuchet MS"/>
          <w:kern w:val="0"/>
          <w14:ligatures w14:val="none"/>
        </w:rPr>
      </w:pPr>
    </w:p>
    <w:p w14:paraId="6C065BE7" w14:textId="77777777" w:rsidR="00751AC6" w:rsidRPr="00751AC6" w:rsidRDefault="00751AC6" w:rsidP="00751AC6">
      <w:pPr>
        <w:widowControl w:val="0"/>
        <w:tabs>
          <w:tab w:val="left" w:pos="1535"/>
        </w:tabs>
        <w:autoSpaceDE w:val="0"/>
        <w:autoSpaceDN w:val="0"/>
        <w:spacing w:before="3" w:after="0" w:line="288" w:lineRule="auto"/>
        <w:ind w:right="120"/>
        <w:jc w:val="center"/>
        <w:rPr>
          <w:rFonts w:eastAsia="Trebuchet MS"/>
          <w:b/>
          <w:bCs/>
          <w:kern w:val="0"/>
          <w14:ligatures w14:val="none"/>
        </w:rPr>
      </w:pPr>
      <w:r w:rsidRPr="00751AC6">
        <w:rPr>
          <w:rFonts w:eastAsia="Trebuchet MS"/>
          <w:b/>
          <w:bCs/>
          <w:kern w:val="0"/>
          <w14:ligatures w14:val="none"/>
        </w:rPr>
        <w:t>ČLÁNEK 6</w:t>
      </w:r>
    </w:p>
    <w:p w14:paraId="6F4713F6" w14:textId="473E139C" w:rsidR="00751AC6" w:rsidRDefault="00751AC6" w:rsidP="007C6020">
      <w:pPr>
        <w:widowControl w:val="0"/>
        <w:tabs>
          <w:tab w:val="left" w:pos="1535"/>
        </w:tabs>
        <w:autoSpaceDE w:val="0"/>
        <w:autoSpaceDN w:val="0"/>
        <w:spacing w:before="3" w:after="0" w:line="288" w:lineRule="auto"/>
        <w:ind w:right="120"/>
        <w:jc w:val="center"/>
        <w:rPr>
          <w:rFonts w:eastAsia="Trebuchet MS"/>
          <w:b/>
          <w:bCs/>
          <w:kern w:val="0"/>
          <w14:ligatures w14:val="none"/>
        </w:rPr>
      </w:pPr>
      <w:r w:rsidRPr="00751AC6">
        <w:rPr>
          <w:rFonts w:eastAsia="Trebuchet MS"/>
          <w:b/>
          <w:bCs/>
          <w:kern w:val="0"/>
          <w14:ligatures w14:val="none"/>
        </w:rPr>
        <w:t>OCHRANA OSOBNÍCH ÚDAJŮ</w:t>
      </w:r>
    </w:p>
    <w:p w14:paraId="79F0FB5A" w14:textId="77777777" w:rsidR="00AA521C" w:rsidRPr="007C6020" w:rsidRDefault="00AA521C" w:rsidP="007C6020">
      <w:pPr>
        <w:widowControl w:val="0"/>
        <w:tabs>
          <w:tab w:val="left" w:pos="1535"/>
        </w:tabs>
        <w:autoSpaceDE w:val="0"/>
        <w:autoSpaceDN w:val="0"/>
        <w:spacing w:before="3" w:after="0" w:line="288" w:lineRule="auto"/>
        <w:ind w:right="120"/>
        <w:jc w:val="center"/>
        <w:rPr>
          <w:rFonts w:eastAsia="Trebuchet MS"/>
          <w:b/>
          <w:bCs/>
          <w:kern w:val="0"/>
          <w14:ligatures w14:val="none"/>
        </w:rPr>
      </w:pPr>
    </w:p>
    <w:p w14:paraId="14D5AB79" w14:textId="77777777" w:rsidR="00751AC6" w:rsidRPr="00751AC6" w:rsidRDefault="00751AC6" w:rsidP="00751AC6">
      <w:pPr>
        <w:widowControl w:val="0"/>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V návaznosti na čl. 28 odst. 3 Nařízení Evropského parlamentu a Rady (EU) 2016/679 o ochraně fyzických osob v souvislosti se zpracováním osobních údajů a o volném pohybu těchto údajů a o zrušení směrnice 95/46/ES (obecné nařízení o ochraně osobních údajů) (dále jen „GDPR") a zákona č. 110/2019 Sb., o zpracování osobních údajů  bude při poskytování Služby podle Smlouvy docházet k zpracování osobních údajů přičemž PŘÍSLUŠNÁ OSOBA  má postavení ZPRACOVATELE (dále jen „ZPRACOVATEL“) a bude podle pokynů plynoucí z platné právní úpravy a této Smlouvy,  zpracovávat osobní údaje v interním informačním systému, který POVINNÁ OSOBY jako SPRÁVCE ( dále jen SPRÁVCE)  přičemž zpracováním osobních údajů ve smyslu této Smlouvy se rozumí zejména jejich shromažďování, ukládání na nosiče informací, používání, třídění nebo kombinování, blokování a likvidace s využitím manuálních či a automatizovaných prostředků  v rozsahu nezbytném pro zajištění řádného poskytování Služeb</w:t>
      </w:r>
    </w:p>
    <w:p w14:paraId="641FF208"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38951C23"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u w:val="single"/>
          <w14:ligatures w14:val="none"/>
        </w:rPr>
      </w:pPr>
      <w:r w:rsidRPr="00751AC6">
        <w:rPr>
          <w:rFonts w:eastAsia="Trebuchet MS"/>
          <w:kern w:val="0"/>
          <w:u w:val="single"/>
          <w14:ligatures w14:val="none"/>
        </w:rPr>
        <w:t>Rozsah zpracování osobních údajů</w:t>
      </w:r>
    </w:p>
    <w:p w14:paraId="4B652E86"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u w:val="single"/>
          <w14:ligatures w14:val="none"/>
        </w:rPr>
      </w:pPr>
    </w:p>
    <w:p w14:paraId="03B6B349" w14:textId="77777777" w:rsidR="00751AC6" w:rsidRPr="00751AC6" w:rsidRDefault="00751AC6" w:rsidP="00751AC6">
      <w:pPr>
        <w:widowControl w:val="0"/>
        <w:numPr>
          <w:ilvl w:val="0"/>
          <w:numId w:val="14"/>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caps/>
          <w:kern w:val="0"/>
          <w14:ligatures w14:val="none"/>
        </w:rPr>
        <w:t>ZPRACOVATEL</w:t>
      </w:r>
      <w:r w:rsidRPr="00751AC6">
        <w:rPr>
          <w:rFonts w:eastAsia="Trebuchet MS"/>
          <w:kern w:val="0"/>
          <w14:ligatures w14:val="none"/>
        </w:rPr>
        <w:t xml:space="preserve"> v souladu s touto Smlouvou bude zpracovávat zejména osobní údaje těchto kategorií subjektů údajů v rámci interního informačního systému a/nebo při vzájemné komunikace či dokumentace:</w:t>
      </w:r>
    </w:p>
    <w:p w14:paraId="13089A84" w14:textId="77777777" w:rsidR="00751AC6" w:rsidRPr="00751AC6" w:rsidRDefault="00751AC6" w:rsidP="00751AC6">
      <w:pPr>
        <w:widowControl w:val="0"/>
        <w:numPr>
          <w:ilvl w:val="0"/>
          <w:numId w:val="15"/>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zaměstnanci SPRÁVCE;</w:t>
      </w:r>
    </w:p>
    <w:p w14:paraId="4C1C66C3" w14:textId="77777777" w:rsidR="00751AC6" w:rsidRPr="00751AC6" w:rsidRDefault="00751AC6" w:rsidP="00751AC6">
      <w:pPr>
        <w:widowControl w:val="0"/>
        <w:numPr>
          <w:ilvl w:val="0"/>
          <w:numId w:val="15"/>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volení členové orgánů SPRÁVCE;</w:t>
      </w:r>
    </w:p>
    <w:p w14:paraId="789F1224" w14:textId="77777777" w:rsidR="00751AC6" w:rsidRPr="00751AC6" w:rsidRDefault="00751AC6" w:rsidP="00751AC6">
      <w:pPr>
        <w:widowControl w:val="0"/>
        <w:numPr>
          <w:ilvl w:val="0"/>
          <w:numId w:val="15"/>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 xml:space="preserve">smluvní partneři SPRÁVCE; </w:t>
      </w:r>
    </w:p>
    <w:p w14:paraId="0987DDFA" w14:textId="77777777" w:rsidR="00751AC6" w:rsidRPr="00751AC6" w:rsidRDefault="00751AC6" w:rsidP="00751AC6">
      <w:pPr>
        <w:widowControl w:val="0"/>
        <w:numPr>
          <w:ilvl w:val="0"/>
          <w:numId w:val="15"/>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oznamovatelé, kteří prostřednictvím interního oznamovacího systému podají oznámení s použitím přístupového kódu SPRÁVCE;</w:t>
      </w:r>
    </w:p>
    <w:p w14:paraId="3C5B6CB4" w14:textId="77777777" w:rsidR="00751AC6" w:rsidRPr="00751AC6" w:rsidRDefault="00751AC6" w:rsidP="00751AC6">
      <w:pPr>
        <w:widowControl w:val="0"/>
        <w:numPr>
          <w:ilvl w:val="0"/>
          <w:numId w:val="15"/>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 xml:space="preserve">ostatní fyzické osoby jejichž osobní údaje budou obsaženy  či zaznamenány v interním oznamovacích systému. </w:t>
      </w:r>
    </w:p>
    <w:p w14:paraId="1A6607AA" w14:textId="77777777" w:rsidR="00751AC6" w:rsidRPr="00751AC6" w:rsidRDefault="00751AC6" w:rsidP="00751AC6">
      <w:pPr>
        <w:widowControl w:val="0"/>
        <w:tabs>
          <w:tab w:val="left" w:pos="1535"/>
        </w:tabs>
        <w:autoSpaceDE w:val="0"/>
        <w:autoSpaceDN w:val="0"/>
        <w:spacing w:before="3" w:after="0" w:line="288" w:lineRule="auto"/>
        <w:ind w:left="1477" w:right="120"/>
        <w:jc w:val="both"/>
        <w:rPr>
          <w:rFonts w:eastAsia="Trebuchet MS"/>
          <w:kern w:val="0"/>
          <w14:ligatures w14:val="none"/>
        </w:rPr>
      </w:pPr>
      <w:r w:rsidRPr="00751AC6">
        <w:rPr>
          <w:rFonts w:eastAsia="Trebuchet MS"/>
          <w:kern w:val="0"/>
          <w14:ligatures w14:val="none"/>
        </w:rPr>
        <w:t xml:space="preserve"> </w:t>
      </w:r>
    </w:p>
    <w:p w14:paraId="5740C92B" w14:textId="77777777" w:rsidR="00751AC6" w:rsidRPr="00751AC6" w:rsidRDefault="00751AC6" w:rsidP="00751AC6">
      <w:pPr>
        <w:widowControl w:val="0"/>
        <w:numPr>
          <w:ilvl w:val="0"/>
          <w:numId w:val="14"/>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ZPRACOVATEL v souladu s touto Smlouvou bude zpracovávat zejména tyto osobní údaje, které pro, za či od SPRÁVCE získal v souvislosti se svou činností, a které za tím účelem ZPRACOVATELI předá či jinak zpřístupní:</w:t>
      </w:r>
    </w:p>
    <w:p w14:paraId="6B724A3D" w14:textId="77777777" w:rsidR="00751AC6" w:rsidRPr="00751AC6" w:rsidRDefault="00751AC6" w:rsidP="00751AC6">
      <w:pPr>
        <w:widowControl w:val="0"/>
        <w:numPr>
          <w:ilvl w:val="0"/>
          <w:numId w:val="16"/>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identifikační údaje subjektů údajů (zejm. jméno, příjmení, titul je-li sděleno);</w:t>
      </w:r>
    </w:p>
    <w:p w14:paraId="1A96FB47" w14:textId="77777777" w:rsidR="00751AC6" w:rsidRPr="00751AC6" w:rsidRDefault="00751AC6" w:rsidP="00751AC6">
      <w:pPr>
        <w:widowControl w:val="0"/>
        <w:numPr>
          <w:ilvl w:val="0"/>
          <w:numId w:val="16"/>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kontaktní údaje subjektů údajů (zejm. korespondenční adresa, e-mailová adresa, telefonní číslo, je-li sděleno);</w:t>
      </w:r>
    </w:p>
    <w:p w14:paraId="2D3282AC" w14:textId="77777777" w:rsidR="00751AC6" w:rsidRPr="00751AC6" w:rsidRDefault="00751AC6" w:rsidP="00751AC6">
      <w:pPr>
        <w:widowControl w:val="0"/>
        <w:numPr>
          <w:ilvl w:val="0"/>
          <w:numId w:val="16"/>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informace o osobních údajích sdělené v rámci oznámení;</w:t>
      </w:r>
    </w:p>
    <w:p w14:paraId="05CBDCF3" w14:textId="77777777" w:rsidR="00751AC6" w:rsidRPr="00751AC6" w:rsidRDefault="00751AC6" w:rsidP="00751AC6">
      <w:pPr>
        <w:widowControl w:val="0"/>
        <w:numPr>
          <w:ilvl w:val="0"/>
          <w:numId w:val="16"/>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fakturační a platební údaje (zejm. číslo účtu a bankovní spojení);</w:t>
      </w:r>
    </w:p>
    <w:p w14:paraId="78E80F4B" w14:textId="77777777" w:rsidR="00751AC6" w:rsidRPr="00751AC6" w:rsidRDefault="00751AC6" w:rsidP="00751AC6">
      <w:pPr>
        <w:widowControl w:val="0"/>
        <w:numPr>
          <w:ilvl w:val="0"/>
          <w:numId w:val="16"/>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údaje o výkonu činnosti subjektu údajů a pracovním zařazení;</w:t>
      </w:r>
    </w:p>
    <w:p w14:paraId="799FB936" w14:textId="77777777" w:rsidR="00751AC6" w:rsidRPr="00751AC6" w:rsidRDefault="00751AC6" w:rsidP="00751AC6">
      <w:pPr>
        <w:widowControl w:val="0"/>
        <w:numPr>
          <w:ilvl w:val="0"/>
          <w:numId w:val="16"/>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IP adresy subjektů údajů.</w:t>
      </w:r>
    </w:p>
    <w:p w14:paraId="7F914E51"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u w:val="single"/>
          <w14:ligatures w14:val="none"/>
        </w:rPr>
      </w:pPr>
    </w:p>
    <w:p w14:paraId="04766374"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u w:val="single"/>
          <w14:ligatures w14:val="none"/>
        </w:rPr>
      </w:pPr>
      <w:r w:rsidRPr="00751AC6">
        <w:rPr>
          <w:rFonts w:eastAsia="Trebuchet MS"/>
          <w:kern w:val="0"/>
          <w:u w:val="single"/>
          <w14:ligatures w14:val="none"/>
        </w:rPr>
        <w:t>Účel a doba zpracování osobních údajů</w:t>
      </w:r>
    </w:p>
    <w:p w14:paraId="4CD20D84"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u w:val="single"/>
          <w14:ligatures w14:val="none"/>
        </w:rPr>
      </w:pPr>
    </w:p>
    <w:p w14:paraId="315D5985" w14:textId="77777777" w:rsidR="00751AC6" w:rsidRPr="00751AC6" w:rsidRDefault="00751AC6" w:rsidP="00751AC6">
      <w:pPr>
        <w:widowControl w:val="0"/>
        <w:numPr>
          <w:ilvl w:val="0"/>
          <w:numId w:val="17"/>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ZPRACOVATEL se zavazuje zpracovávat osobní údaje pouze v nezbytném rozsahu za účelem řádného poskytování svých Služeb a zajištění svých povinností při poskytování Služeb, což je zaručeno minimálním přístupem ZPRACOVATELE k osobním údajům například pomocí šifrování. Jiný účel není Smluvními stranami sjednán ani povolen.</w:t>
      </w:r>
    </w:p>
    <w:p w14:paraId="6540119D"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65F0AD1E" w14:textId="77777777" w:rsidR="00751AC6" w:rsidRPr="00751AC6" w:rsidRDefault="00751AC6" w:rsidP="00751AC6">
      <w:pPr>
        <w:widowControl w:val="0"/>
        <w:numPr>
          <w:ilvl w:val="0"/>
          <w:numId w:val="17"/>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Osobní údaje budou zpracovány po dobu poskytování Služeb s tím, že ukončením poskytování Služeb bez dalšího zaniká i tato Smlouva. Ukončením této Smlouvy nezanikají povinnosti ZPRACOVATELE týkající se bezpečnosti a ochrany osobních údajů až do okamžiku jejich protokolární úplné likvidace či protokolárnímu předání jinému ZPRACOVATELI.</w:t>
      </w:r>
    </w:p>
    <w:p w14:paraId="5D2E461E"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5344CE28" w14:textId="77777777" w:rsidR="00751AC6" w:rsidRPr="00751AC6" w:rsidRDefault="00751AC6" w:rsidP="00751AC6">
      <w:pPr>
        <w:widowControl w:val="0"/>
        <w:numPr>
          <w:ilvl w:val="0"/>
          <w:numId w:val="17"/>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ZPRACOVATEL se na písemný pokyn SPRÁVCE zavazuje neprodleně po ukončení poskytování příslušných Služeb v souladu s rozhodnutím SPRÁVCE všechny osobní údaje vrátit Správci nebo vymazat všechny jejich existující kopie, pokud právní předpis nestanoví jinak. Tento pokyn je povinen učinit SPRÁVCE bez zbytečného odkladu, avšak nejpozději do třiceti (30) kalendářních dnů od zániku této Smlouvy. V případě že tak neučiní, je ZPRACOVATEL oprávněn provést likvidaci osobních údajů, které mu byly poskytnuty na základě této Smlouvy SPRÁVCEM, není-li mu známa právním předpisem vymezená překážka, a o provedené likvidaci SPRÁVCE neprodleně poté informovat.</w:t>
      </w:r>
    </w:p>
    <w:p w14:paraId="11A5A588"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1ACC1372"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u w:val="single"/>
          <w14:ligatures w14:val="none"/>
        </w:rPr>
      </w:pPr>
      <w:r w:rsidRPr="00751AC6">
        <w:rPr>
          <w:rFonts w:eastAsia="Trebuchet MS"/>
          <w:kern w:val="0"/>
          <w:u w:val="single"/>
          <w14:ligatures w14:val="none"/>
        </w:rPr>
        <w:t>Práva a povinnosti SPRÁVCE a ZPRACOVATELE</w:t>
      </w:r>
    </w:p>
    <w:p w14:paraId="2212C95E"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45C3E387" w14:textId="77777777" w:rsidR="00751AC6" w:rsidRPr="00751AC6" w:rsidRDefault="00751AC6" w:rsidP="00751AC6">
      <w:pPr>
        <w:widowControl w:val="0"/>
        <w:numPr>
          <w:ilvl w:val="0"/>
          <w:numId w:val="14"/>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SPRÁVCE:</w:t>
      </w:r>
    </w:p>
    <w:p w14:paraId="06FC9DB8"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243B4FFF" w14:textId="77777777" w:rsidR="00751AC6" w:rsidRPr="00751AC6" w:rsidRDefault="00751AC6" w:rsidP="00751AC6">
      <w:pPr>
        <w:widowControl w:val="0"/>
        <w:numPr>
          <w:ilvl w:val="0"/>
          <w:numId w:val="18"/>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se zavazuje před sdělením či zpřístupněním osobních údajů ZPRACOVATELI učinit takové kroky, které zajistí, že sdělením či zpřístupněním osobních údajů nedojde k porušení platných a účinných právních předpisů o ochraně soukromí a osobních údajů;</w:t>
      </w:r>
    </w:p>
    <w:p w14:paraId="1278AD4D" w14:textId="77777777" w:rsidR="00751AC6" w:rsidRPr="00751AC6" w:rsidRDefault="00751AC6" w:rsidP="00751AC6">
      <w:pPr>
        <w:widowControl w:val="0"/>
        <w:numPr>
          <w:ilvl w:val="0"/>
          <w:numId w:val="18"/>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prohlašuje a zaručuje ZPRACOVATELI, že veškeré osobní údaje, jejichž zpracování je předmětem Služeb a/nebo této Smlouvy získal a zpracovává v souladu s právními předpisy, zejména, nikoli však výlučně, GDPR a zákonem č. 110/2019 Sb., o zpracování osobních údajů, ve znění pozdějších předpisů.</w:t>
      </w:r>
    </w:p>
    <w:p w14:paraId="3A9D1746" w14:textId="77777777" w:rsidR="00751AC6" w:rsidRPr="00751AC6" w:rsidRDefault="00751AC6" w:rsidP="00751AC6">
      <w:pPr>
        <w:widowControl w:val="0"/>
        <w:tabs>
          <w:tab w:val="left" w:pos="1535"/>
        </w:tabs>
        <w:autoSpaceDE w:val="0"/>
        <w:autoSpaceDN w:val="0"/>
        <w:spacing w:before="3" w:after="0" w:line="288" w:lineRule="auto"/>
        <w:ind w:left="1440" w:right="120"/>
        <w:jc w:val="both"/>
        <w:rPr>
          <w:rFonts w:eastAsia="Trebuchet MS"/>
          <w:kern w:val="0"/>
          <w14:ligatures w14:val="none"/>
        </w:rPr>
      </w:pPr>
    </w:p>
    <w:p w14:paraId="3792AA07" w14:textId="77777777" w:rsidR="00751AC6" w:rsidRPr="00751AC6" w:rsidRDefault="00751AC6" w:rsidP="00751AC6">
      <w:pPr>
        <w:widowControl w:val="0"/>
        <w:tabs>
          <w:tab w:val="left" w:pos="1535"/>
        </w:tabs>
        <w:autoSpaceDE w:val="0"/>
        <w:autoSpaceDN w:val="0"/>
        <w:spacing w:before="3" w:after="0" w:line="288" w:lineRule="auto"/>
        <w:ind w:left="1440" w:right="120"/>
        <w:jc w:val="both"/>
        <w:rPr>
          <w:rFonts w:eastAsia="Trebuchet MS"/>
          <w:kern w:val="0"/>
          <w14:ligatures w14:val="none"/>
        </w:rPr>
      </w:pPr>
    </w:p>
    <w:p w14:paraId="1091A0F8" w14:textId="77777777" w:rsidR="00751AC6" w:rsidRPr="00751AC6" w:rsidRDefault="00751AC6" w:rsidP="00751AC6">
      <w:pPr>
        <w:widowControl w:val="0"/>
        <w:numPr>
          <w:ilvl w:val="0"/>
          <w:numId w:val="17"/>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ZPRACOVATEL se zavazuje:</w:t>
      </w:r>
    </w:p>
    <w:p w14:paraId="3DD8F614" w14:textId="77777777" w:rsidR="00751AC6" w:rsidRPr="00751AC6" w:rsidRDefault="00751AC6" w:rsidP="00751AC6">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476528A5" w14:textId="77777777" w:rsidR="00751AC6" w:rsidRPr="00751AC6" w:rsidRDefault="00751AC6" w:rsidP="00751AC6">
      <w:pPr>
        <w:widowControl w:val="0"/>
        <w:numPr>
          <w:ilvl w:val="0"/>
          <w:numId w:val="1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ve vztahu ke zpracovávání zpracovávaných osobních údajů dodržovat platné a účinné právní předpisy o ochraně osobních údajů a soukromí, zejména, nikoli však výlučně, GDPR a zákonem č. 110/2019 Sb., o zpracování osobních údajů, ve znění pozdějších předpisů;</w:t>
      </w:r>
    </w:p>
    <w:p w14:paraId="0ED51172" w14:textId="77777777" w:rsidR="00751AC6" w:rsidRPr="00751AC6" w:rsidRDefault="00751AC6" w:rsidP="00751AC6">
      <w:pPr>
        <w:widowControl w:val="0"/>
        <w:numPr>
          <w:ilvl w:val="0"/>
          <w:numId w:val="1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 xml:space="preserve">zpracovávat osobní údaje pouze na základě doložených pokynů SPRÁVCE, včetně otázek předání osobních údajů do třetí země nebo mezinárodní organizaci, pokud mu toto zpracování již neukládá právo Evropské unie nebo členského státu, které se na ZPRACOVATELE vztahuje; </w:t>
      </w:r>
    </w:p>
    <w:p w14:paraId="1F0AEB2D" w14:textId="77777777" w:rsidR="00751AC6" w:rsidRPr="00751AC6" w:rsidRDefault="00751AC6" w:rsidP="00751AC6">
      <w:pPr>
        <w:widowControl w:val="0"/>
        <w:numPr>
          <w:ilvl w:val="0"/>
          <w:numId w:val="1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zachovávat mlčenlivost ohledně všech osobních údajů, které mu budou poskytnuty či zpřístupněny SPRÁVCEM, nebo se kterými se seznámí v souvislosti s poskytováním Služeb Správci;</w:t>
      </w:r>
    </w:p>
    <w:p w14:paraId="00ECEFFF" w14:textId="77777777" w:rsidR="00751AC6" w:rsidRPr="00751AC6" w:rsidRDefault="00751AC6" w:rsidP="00751AC6">
      <w:pPr>
        <w:widowControl w:val="0"/>
        <w:numPr>
          <w:ilvl w:val="0"/>
          <w:numId w:val="1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zajistit, aby se všichni jeho zaměstnanci s oprávněným přístupem ke zpracovávaným osobním údajům (nebo s oprávněním je zpracovávat) před vykonáním prvního úkonu v souvislosti s poskytováním Služeb zavázali dodržovat odpovídající podmínky mlčenlivosti nebo aby byli řádně seznámeni se svou zákonnou povinností mlčenlivosti, vztahuje-li se na ně;</w:t>
      </w:r>
    </w:p>
    <w:p w14:paraId="1CBFCA87" w14:textId="77777777" w:rsidR="00751AC6" w:rsidRPr="00751AC6" w:rsidRDefault="00751AC6" w:rsidP="00751AC6">
      <w:pPr>
        <w:widowControl w:val="0"/>
        <w:numPr>
          <w:ilvl w:val="0"/>
          <w:numId w:val="1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vždy používat technická a organizační opatření na ochranu zpracovávaných osobních údajů před náhodným nebo protiprávním zničením, ztrátou, změnou, neoprávněným sdělením nebo přístupem k nim, která musejí být přiměřená různě pravděpodobným a různě závažným rizikům pro práva a svobody fyzických osob, jejichž údaje jsou zpracovávány, a s přihlédnutím k současnému stavu techniky, nákladům na jejich zavedení a povaze, rozsahu, kontextu a účelu zpracování, případně včetně opatření pro pseudonymizaci a šifrování zpracovávaných osobních údajů, schopnosti zajistit neustálou důvěrnost, integritu, dostupnost a odolnost systémů a služeb zpracování, schopnosti včas obnovit dostupnost zpracovávaných osobních údajů a přístup k nim v případě fyzických či technických incidentů a procesu pravidelného testování, posuzování a hodnocení účinnosti zavedených technických a organizačních opatření pro zajištění bezpečnosti zpracování;</w:t>
      </w:r>
    </w:p>
    <w:p w14:paraId="04C95C10" w14:textId="77777777" w:rsidR="00751AC6" w:rsidRPr="00751AC6" w:rsidRDefault="00751AC6" w:rsidP="00751AC6">
      <w:pPr>
        <w:widowControl w:val="0"/>
        <w:numPr>
          <w:ilvl w:val="0"/>
          <w:numId w:val="1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poskytovat Správci takovou součinnost, pomoc a takové informace, jaké bude SPRÁVCE přiměřeně požadovat a jaké je ZPRACOVATEL přiměřeně schopen poskytovat, aby SPRÁVCE mohl plnit své závazky z platných a účinných právních předpisů o ochraně osobních údajů a soukromí a spolupracovat s příslušnými úřady v souvislosti se zpracovávanými osobními údaji, případně včetně poskytování podpory SPRÁVCI, pokud to bude relevantní s ohledem na povahu zpracování ZPRACOVATELEM;</w:t>
      </w:r>
    </w:p>
    <w:p w14:paraId="3BDD8793" w14:textId="77777777" w:rsidR="00751AC6" w:rsidRPr="00751AC6" w:rsidRDefault="00751AC6" w:rsidP="00751AC6">
      <w:pPr>
        <w:widowControl w:val="0"/>
        <w:numPr>
          <w:ilvl w:val="0"/>
          <w:numId w:val="1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nezapojit do zpracování žádného dalšího ZPRACOVATELE</w:t>
      </w:r>
      <w:r w:rsidRPr="00751AC6">
        <w:rPr>
          <w:rFonts w:ascii="Times New Roman" w:eastAsia="Trebuchet MS" w:hAnsi="Times New Roman" w:cs="Times New Roman"/>
          <w:kern w:val="0"/>
          <w14:ligatures w14:val="none"/>
        </w:rPr>
        <w:t>;</w:t>
      </w:r>
    </w:p>
    <w:p w14:paraId="3CA6E59C" w14:textId="77777777" w:rsidR="00751AC6" w:rsidRPr="00751AC6" w:rsidRDefault="00751AC6" w:rsidP="00751AC6">
      <w:pPr>
        <w:widowControl w:val="0"/>
        <w:numPr>
          <w:ilvl w:val="0"/>
          <w:numId w:val="19"/>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neprodleně písemně a přiměřeně podrobně informovat SPRÁVCE, jakmile se dozví nebo získá důvodné podezření, že došlo k porušení zabezpečení osobních údajů nebo jinému závažnému incidentu, který narušuje nebo odhaluje podstatnou slabinu v zabezpečení osobních údajů v době, kdy jsou v jeho držení nebo pod jeho kontrolou</w:t>
      </w:r>
      <w:r w:rsidRPr="00751AC6">
        <w:rPr>
          <w:rFonts w:ascii="Times New Roman" w:eastAsia="Trebuchet MS" w:hAnsi="Times New Roman" w:cs="Times New Roman"/>
          <w:kern w:val="0"/>
          <w14:ligatures w14:val="none"/>
        </w:rPr>
        <w:t xml:space="preserve">, </w:t>
      </w:r>
      <w:r w:rsidRPr="00751AC6">
        <w:rPr>
          <w:rFonts w:eastAsia="Trebuchet MS"/>
          <w:kern w:val="0"/>
          <w14:ligatures w14:val="none"/>
        </w:rPr>
        <w:t>zejména</w:t>
      </w:r>
      <w:r w:rsidRPr="00751AC6">
        <w:rPr>
          <w:rFonts w:ascii="Trebuchet MS" w:eastAsia="Trebuchet MS" w:hAnsi="Trebuchet MS" w:cs="Trebuchet MS"/>
          <w:kern w:val="0"/>
          <w14:ligatures w14:val="none"/>
        </w:rPr>
        <w:t xml:space="preserve"> </w:t>
      </w:r>
      <w:r w:rsidRPr="00751AC6">
        <w:rPr>
          <w:rFonts w:eastAsia="Trebuchet MS"/>
          <w:kern w:val="0"/>
          <w14:ligatures w14:val="none"/>
        </w:rPr>
        <w:t>učinit veškeré přiměřené kroky ke zjištění a odstranění základní příčiny incidentu týkajícího se zabezpečení osobních údajů a eliminovat tak nebo vyloučit riziko opakování a výskytu podobných incidentů týkajících se zabezpečení osobních údajů a učinit kroky, které SPRÁVCE může přiměřeně požadovat a ZPRACOVATEL rozumně učinit, které SPRÁVCI pomohou vyřešit nežádoucí důsledky incidentu týkajícího se zabezpečení osobních údajů a zajistí dodržování závazků SPRÁVCE z platných a účinných právních předpisů o ochraně osobních údajů a soukromí a SPRÁVCI neprodleně a pravidelně hlásit přijatá opatření a jejich výsledky.</w:t>
      </w:r>
    </w:p>
    <w:p w14:paraId="69C373AD"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0A39A42B" w14:textId="77777777" w:rsidR="00751AC6" w:rsidRPr="00751AC6" w:rsidRDefault="00751AC6" w:rsidP="00751AC6">
      <w:pPr>
        <w:widowControl w:val="0"/>
        <w:tabs>
          <w:tab w:val="left" w:pos="1535"/>
        </w:tabs>
        <w:autoSpaceDE w:val="0"/>
        <w:autoSpaceDN w:val="0"/>
        <w:spacing w:before="3" w:after="0" w:line="288" w:lineRule="auto"/>
        <w:ind w:left="720" w:right="120" w:hanging="567"/>
        <w:jc w:val="center"/>
        <w:rPr>
          <w:rFonts w:eastAsia="Trebuchet MS"/>
          <w:b/>
          <w:bCs/>
          <w:kern w:val="0"/>
          <w14:ligatures w14:val="none"/>
        </w:rPr>
      </w:pPr>
      <w:r w:rsidRPr="00751AC6">
        <w:rPr>
          <w:rFonts w:eastAsia="Trebuchet MS"/>
          <w:b/>
          <w:bCs/>
          <w:kern w:val="0"/>
          <w14:ligatures w14:val="none"/>
        </w:rPr>
        <w:t>ČLÁNEK 7</w:t>
      </w:r>
    </w:p>
    <w:p w14:paraId="605BC3CF" w14:textId="77777777" w:rsidR="00751AC6" w:rsidRPr="00751AC6" w:rsidRDefault="00751AC6" w:rsidP="00751AC6">
      <w:pPr>
        <w:widowControl w:val="0"/>
        <w:tabs>
          <w:tab w:val="left" w:pos="1535"/>
        </w:tabs>
        <w:autoSpaceDE w:val="0"/>
        <w:autoSpaceDN w:val="0"/>
        <w:spacing w:before="3" w:after="0" w:line="288" w:lineRule="auto"/>
        <w:ind w:left="720" w:right="120" w:hanging="567"/>
        <w:jc w:val="center"/>
        <w:rPr>
          <w:rFonts w:eastAsia="Trebuchet MS"/>
          <w:kern w:val="0"/>
          <w14:ligatures w14:val="none"/>
        </w:rPr>
      </w:pPr>
      <w:r w:rsidRPr="00751AC6">
        <w:rPr>
          <w:rFonts w:eastAsia="Trebuchet MS"/>
          <w:b/>
          <w:bCs/>
          <w:kern w:val="0"/>
          <w14:ligatures w14:val="none"/>
        </w:rPr>
        <w:t>DOBA PLATNOSTI</w:t>
      </w:r>
    </w:p>
    <w:p w14:paraId="3B73D343" w14:textId="77777777" w:rsidR="00751AC6" w:rsidRPr="00751AC6" w:rsidRDefault="00751AC6" w:rsidP="00751AC6">
      <w:pPr>
        <w:widowControl w:val="0"/>
        <w:tabs>
          <w:tab w:val="left" w:pos="1535"/>
        </w:tabs>
        <w:autoSpaceDE w:val="0"/>
        <w:autoSpaceDN w:val="0"/>
        <w:spacing w:before="3" w:after="0" w:line="288" w:lineRule="auto"/>
        <w:ind w:left="720" w:right="120" w:hanging="567"/>
        <w:jc w:val="both"/>
        <w:rPr>
          <w:rFonts w:eastAsia="Trebuchet MS"/>
          <w:kern w:val="0"/>
          <w14:ligatures w14:val="none"/>
        </w:rPr>
      </w:pPr>
    </w:p>
    <w:p w14:paraId="657C7CDE" w14:textId="77777777" w:rsidR="00751AC6" w:rsidRDefault="00751AC6" w:rsidP="00751AC6">
      <w:pPr>
        <w:widowControl w:val="0"/>
        <w:numPr>
          <w:ilvl w:val="0"/>
          <w:numId w:val="20"/>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Tato Smlouva se uzavírá na dobu určitou od 1.8.2023 do 31.7.2024. V případě, že žádná ze Smluvních stran nezašle ve lhůtě třiceti ( 30) dnů před koncem platnosti Smlouvy druhé Smluvní straně oznámení o ukončení Smlouvy, bude smlouva automaticky prodloužena o další rok.</w:t>
      </w:r>
    </w:p>
    <w:p w14:paraId="60AE03C2" w14:textId="77777777" w:rsidR="0026606F" w:rsidRPr="00751AC6" w:rsidRDefault="0026606F" w:rsidP="0026606F">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73CF2E15" w14:textId="77777777" w:rsidR="00751AC6" w:rsidRDefault="00751AC6" w:rsidP="00751AC6">
      <w:pPr>
        <w:widowControl w:val="0"/>
        <w:numPr>
          <w:ilvl w:val="0"/>
          <w:numId w:val="20"/>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Smluvní strany se dohodly, že v případě, že oznámení o ukončení Příkazní smlouvy ze dne 11.7.2023 doručí PŘÍSLUŠNÉ OSOBĚ MĚSTO, platí obdobně ustanovení odst. 1).</w:t>
      </w:r>
    </w:p>
    <w:p w14:paraId="5329E9F4" w14:textId="77777777" w:rsidR="0026606F" w:rsidRPr="00751AC6" w:rsidRDefault="0026606F" w:rsidP="0026606F">
      <w:pPr>
        <w:widowControl w:val="0"/>
        <w:tabs>
          <w:tab w:val="left" w:pos="1535"/>
        </w:tabs>
        <w:autoSpaceDE w:val="0"/>
        <w:autoSpaceDN w:val="0"/>
        <w:spacing w:before="3" w:after="0" w:line="288" w:lineRule="auto"/>
        <w:ind w:right="120"/>
        <w:jc w:val="both"/>
        <w:rPr>
          <w:rFonts w:eastAsia="Trebuchet MS"/>
          <w:kern w:val="0"/>
          <w14:ligatures w14:val="none"/>
        </w:rPr>
      </w:pPr>
    </w:p>
    <w:p w14:paraId="6E27C8DF" w14:textId="46461157" w:rsidR="00751AC6" w:rsidRDefault="00751AC6" w:rsidP="00751AC6">
      <w:pPr>
        <w:widowControl w:val="0"/>
        <w:numPr>
          <w:ilvl w:val="0"/>
          <w:numId w:val="20"/>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POVINNÁ OSOBA je oprávněna v případě hrubého porušování povinnosti PŘÍSLUŠNÉ OSOBY od Smlouvy odstoupit písemným oznámením doručené PŘÍSLUŠNÉ OSOBĚ. Za hrubé porušení Smlouvy se považuje zejména opakované nedodržení zákonných lhůt  k informování oznamovatele  či lhůt určených k prošetření oznámení. V případě odstoupení MĚSTA  od Příkazní smlouvy ze dne 11.7.2023  končí i tato Smlouva dnem, kdy bylo písemně oznámeno odstoupení MĚSTA PŘÍSLUŠNÉ OSOBĚ. O odstoupení MĚSTA  od Příkazní smlouvy je PŘÍSLUŠNÁ OSOBA povinna neprodleně informovat P</w:t>
      </w:r>
      <w:r w:rsidR="0026606F">
        <w:rPr>
          <w:rFonts w:eastAsia="Trebuchet MS"/>
          <w:kern w:val="0"/>
          <w14:ligatures w14:val="none"/>
        </w:rPr>
        <w:t>OVINNOU</w:t>
      </w:r>
      <w:r w:rsidRPr="00751AC6">
        <w:rPr>
          <w:rFonts w:eastAsia="Trebuchet MS"/>
          <w:kern w:val="0"/>
          <w14:ligatures w14:val="none"/>
        </w:rPr>
        <w:t xml:space="preserve"> OSOBU.</w:t>
      </w:r>
    </w:p>
    <w:p w14:paraId="439B53EF" w14:textId="77777777" w:rsidR="0026606F" w:rsidRPr="00751AC6" w:rsidRDefault="0026606F" w:rsidP="0026606F">
      <w:pPr>
        <w:widowControl w:val="0"/>
        <w:tabs>
          <w:tab w:val="left" w:pos="1535"/>
        </w:tabs>
        <w:autoSpaceDE w:val="0"/>
        <w:autoSpaceDN w:val="0"/>
        <w:spacing w:before="3" w:after="0" w:line="288" w:lineRule="auto"/>
        <w:ind w:right="120"/>
        <w:jc w:val="both"/>
        <w:rPr>
          <w:rFonts w:eastAsia="Trebuchet MS"/>
          <w:kern w:val="0"/>
          <w14:ligatures w14:val="none"/>
        </w:rPr>
      </w:pPr>
    </w:p>
    <w:p w14:paraId="07520CED" w14:textId="77777777" w:rsidR="00751AC6" w:rsidRPr="00751AC6" w:rsidRDefault="00751AC6" w:rsidP="00751AC6">
      <w:pPr>
        <w:widowControl w:val="0"/>
        <w:numPr>
          <w:ilvl w:val="0"/>
          <w:numId w:val="20"/>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Smluvní strany se dohodly, že  veškerá oznámení  mají vliv na ukončení nebo změnu ve smluvních podmínkách Smlouvy  budou doručována druhé Smluvní straně výhradně prostřednictvím datové schránky.</w:t>
      </w:r>
    </w:p>
    <w:p w14:paraId="71C68197" w14:textId="77777777" w:rsidR="00751AC6" w:rsidRPr="00751AC6" w:rsidRDefault="00751AC6" w:rsidP="00751AC6">
      <w:pPr>
        <w:widowControl w:val="0"/>
        <w:tabs>
          <w:tab w:val="left" w:pos="1535"/>
        </w:tabs>
        <w:autoSpaceDE w:val="0"/>
        <w:autoSpaceDN w:val="0"/>
        <w:spacing w:before="3" w:after="0" w:line="288" w:lineRule="auto"/>
        <w:ind w:left="720" w:right="120" w:hanging="567"/>
        <w:jc w:val="both"/>
        <w:rPr>
          <w:rFonts w:eastAsia="Trebuchet MS"/>
          <w:kern w:val="0"/>
          <w14:ligatures w14:val="none"/>
        </w:rPr>
      </w:pPr>
    </w:p>
    <w:p w14:paraId="67665F1C" w14:textId="77777777" w:rsidR="00751AC6" w:rsidRPr="00751AC6" w:rsidRDefault="00751AC6" w:rsidP="00751AC6">
      <w:pPr>
        <w:widowControl w:val="0"/>
        <w:tabs>
          <w:tab w:val="left" w:pos="1535"/>
        </w:tabs>
        <w:autoSpaceDE w:val="0"/>
        <w:autoSpaceDN w:val="0"/>
        <w:spacing w:before="3" w:after="0" w:line="288" w:lineRule="auto"/>
        <w:ind w:left="720" w:right="120" w:hanging="567"/>
        <w:jc w:val="center"/>
        <w:rPr>
          <w:rFonts w:eastAsia="Trebuchet MS"/>
          <w:b/>
          <w:bCs/>
          <w:kern w:val="0"/>
          <w14:ligatures w14:val="none"/>
        </w:rPr>
      </w:pPr>
      <w:r w:rsidRPr="00751AC6">
        <w:rPr>
          <w:rFonts w:eastAsia="Trebuchet MS"/>
          <w:b/>
          <w:bCs/>
          <w:kern w:val="0"/>
          <w14:ligatures w14:val="none"/>
        </w:rPr>
        <w:t>ČLÁNEK 8</w:t>
      </w:r>
    </w:p>
    <w:p w14:paraId="5D5BACAE" w14:textId="77777777" w:rsidR="00751AC6" w:rsidRPr="00751AC6" w:rsidRDefault="00751AC6" w:rsidP="00751AC6">
      <w:pPr>
        <w:widowControl w:val="0"/>
        <w:tabs>
          <w:tab w:val="left" w:pos="1535"/>
        </w:tabs>
        <w:autoSpaceDE w:val="0"/>
        <w:autoSpaceDN w:val="0"/>
        <w:spacing w:before="3" w:after="0" w:line="288" w:lineRule="auto"/>
        <w:ind w:left="720" w:right="120" w:hanging="567"/>
        <w:jc w:val="center"/>
        <w:rPr>
          <w:rFonts w:eastAsia="Trebuchet MS"/>
          <w:b/>
          <w:bCs/>
          <w:kern w:val="0"/>
          <w14:ligatures w14:val="none"/>
        </w:rPr>
      </w:pPr>
      <w:r w:rsidRPr="00751AC6">
        <w:rPr>
          <w:rFonts w:eastAsia="Trebuchet MS"/>
          <w:b/>
          <w:bCs/>
          <w:kern w:val="0"/>
          <w14:ligatures w14:val="none"/>
        </w:rPr>
        <w:t>ZÁVĚREČNÁ USTANOVENÍ</w:t>
      </w:r>
    </w:p>
    <w:p w14:paraId="20FC848D" w14:textId="77777777" w:rsidR="00751AC6" w:rsidRPr="00751AC6" w:rsidRDefault="00751AC6" w:rsidP="00751AC6">
      <w:pPr>
        <w:widowControl w:val="0"/>
        <w:tabs>
          <w:tab w:val="left" w:pos="1535"/>
        </w:tabs>
        <w:autoSpaceDE w:val="0"/>
        <w:autoSpaceDN w:val="0"/>
        <w:spacing w:before="3" w:after="0" w:line="288" w:lineRule="auto"/>
        <w:ind w:left="720" w:right="120" w:hanging="567"/>
        <w:jc w:val="both"/>
        <w:rPr>
          <w:rFonts w:eastAsia="Trebuchet MS"/>
          <w:kern w:val="0"/>
          <w14:ligatures w14:val="none"/>
        </w:rPr>
      </w:pPr>
    </w:p>
    <w:p w14:paraId="1275D9EF" w14:textId="77777777" w:rsidR="00751AC6" w:rsidRDefault="00751AC6" w:rsidP="00751AC6">
      <w:pPr>
        <w:widowControl w:val="0"/>
        <w:numPr>
          <w:ilvl w:val="0"/>
          <w:numId w:val="21"/>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Smlouvu lze měnit pouze písemnými samostatně číslovanými dodatky.</w:t>
      </w:r>
    </w:p>
    <w:p w14:paraId="75D41CD0" w14:textId="77777777" w:rsidR="0026606F" w:rsidRPr="00751AC6" w:rsidRDefault="0026606F" w:rsidP="0026606F">
      <w:pPr>
        <w:widowControl w:val="0"/>
        <w:tabs>
          <w:tab w:val="left" w:pos="1535"/>
        </w:tabs>
        <w:autoSpaceDE w:val="0"/>
        <w:autoSpaceDN w:val="0"/>
        <w:spacing w:before="3" w:after="0" w:line="288" w:lineRule="auto"/>
        <w:ind w:right="120"/>
        <w:jc w:val="both"/>
        <w:rPr>
          <w:rFonts w:eastAsia="Trebuchet MS"/>
          <w:kern w:val="0"/>
          <w14:ligatures w14:val="none"/>
        </w:rPr>
      </w:pPr>
    </w:p>
    <w:p w14:paraId="4E366EF4" w14:textId="77777777" w:rsidR="00751AC6" w:rsidRDefault="00751AC6" w:rsidP="00751AC6">
      <w:pPr>
        <w:widowControl w:val="0"/>
        <w:numPr>
          <w:ilvl w:val="0"/>
          <w:numId w:val="21"/>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Smlouva  vedle písemné verze může být  sepsána elektronicky a podepsána zaručenými elektronickými podpisy.</w:t>
      </w:r>
    </w:p>
    <w:p w14:paraId="0907495E" w14:textId="77777777" w:rsidR="0026606F" w:rsidRPr="00751AC6" w:rsidRDefault="0026606F" w:rsidP="0026606F">
      <w:pPr>
        <w:widowControl w:val="0"/>
        <w:tabs>
          <w:tab w:val="left" w:pos="1535"/>
        </w:tabs>
        <w:autoSpaceDE w:val="0"/>
        <w:autoSpaceDN w:val="0"/>
        <w:spacing w:before="3" w:after="0" w:line="288" w:lineRule="auto"/>
        <w:ind w:right="120"/>
        <w:jc w:val="both"/>
        <w:rPr>
          <w:rFonts w:eastAsia="Trebuchet MS"/>
          <w:kern w:val="0"/>
          <w14:ligatures w14:val="none"/>
        </w:rPr>
      </w:pPr>
    </w:p>
    <w:p w14:paraId="194B6B46" w14:textId="77777777" w:rsidR="00751AC6" w:rsidRDefault="00751AC6" w:rsidP="00751AC6">
      <w:pPr>
        <w:widowControl w:val="0"/>
        <w:numPr>
          <w:ilvl w:val="0"/>
          <w:numId w:val="21"/>
        </w:numPr>
        <w:tabs>
          <w:tab w:val="left" w:pos="1535"/>
        </w:tabs>
        <w:autoSpaceDE w:val="0"/>
        <w:autoSpaceDN w:val="0"/>
        <w:spacing w:before="3" w:after="0" w:line="288" w:lineRule="auto"/>
        <w:ind w:right="120"/>
        <w:jc w:val="both"/>
        <w:rPr>
          <w:rFonts w:eastAsia="Trebuchet MS"/>
          <w:kern w:val="0"/>
          <w14:ligatures w14:val="none"/>
        </w:rPr>
      </w:pPr>
      <w:r w:rsidRPr="00751AC6">
        <w:rPr>
          <w:rFonts w:eastAsia="Trebuchet MS"/>
          <w:kern w:val="0"/>
          <w14:ligatures w14:val="none"/>
        </w:rPr>
        <w:t xml:space="preserve">Postoupit Smlouvu jako celek nebo  právo z ní plynoucí a/nebo pohledávku plynoucí ze Smlouvy na třetí osobu lze pouze se souhlasem druhé Smluvní strany. </w:t>
      </w:r>
    </w:p>
    <w:p w14:paraId="25B16F4E" w14:textId="77777777" w:rsidR="0026606F" w:rsidRDefault="0026606F" w:rsidP="0026606F">
      <w:pPr>
        <w:pStyle w:val="Odstavecseseznamem"/>
        <w:rPr>
          <w:rFonts w:eastAsia="Trebuchet MS"/>
          <w:kern w:val="0"/>
          <w14:ligatures w14:val="none"/>
        </w:rPr>
      </w:pPr>
    </w:p>
    <w:p w14:paraId="16DC8A46" w14:textId="77777777" w:rsidR="0026606F" w:rsidRPr="00751AC6" w:rsidRDefault="0026606F" w:rsidP="0026606F">
      <w:pPr>
        <w:widowControl w:val="0"/>
        <w:tabs>
          <w:tab w:val="left" w:pos="1535"/>
        </w:tabs>
        <w:autoSpaceDE w:val="0"/>
        <w:autoSpaceDN w:val="0"/>
        <w:spacing w:before="3" w:after="0" w:line="288" w:lineRule="auto"/>
        <w:ind w:left="720" w:right="120"/>
        <w:jc w:val="both"/>
        <w:rPr>
          <w:rFonts w:eastAsia="Trebuchet MS"/>
          <w:kern w:val="0"/>
          <w14:ligatures w14:val="none"/>
        </w:rPr>
      </w:pPr>
    </w:p>
    <w:p w14:paraId="7D5F0DBB" w14:textId="77777777" w:rsidR="00751AC6" w:rsidRDefault="00751AC6" w:rsidP="00751AC6">
      <w:pPr>
        <w:widowControl w:val="0"/>
        <w:numPr>
          <w:ilvl w:val="0"/>
          <w:numId w:val="21"/>
        </w:numPr>
        <w:tabs>
          <w:tab w:val="left" w:pos="1535"/>
        </w:tabs>
        <w:autoSpaceDE w:val="0"/>
        <w:autoSpaceDN w:val="0"/>
        <w:spacing w:before="3" w:after="0" w:line="276" w:lineRule="auto"/>
        <w:ind w:right="120"/>
        <w:jc w:val="both"/>
        <w:rPr>
          <w:rFonts w:eastAsia="Trebuchet MS"/>
          <w:kern w:val="0"/>
          <w14:ligatures w14:val="none"/>
        </w:rPr>
      </w:pPr>
      <w:r w:rsidRPr="00751AC6">
        <w:rPr>
          <w:rFonts w:eastAsia="Trebuchet MS"/>
          <w:kern w:val="0"/>
          <w14:ligatures w14:val="none"/>
        </w:rPr>
        <w:t>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dodatků, kterými se tato Smlouva doplňuje, mění, nahrazuje nebo ruší, a to prostřednictvím registru smluv. Smluvní strany se dále dohodly, že tuto smlouvu zašle správci registru smluv k uveřejnění prostřednictvím registru smluv POVINNÁ OSOBA.</w:t>
      </w:r>
    </w:p>
    <w:p w14:paraId="7D9AB197" w14:textId="77777777" w:rsidR="0026606F" w:rsidRPr="00751AC6" w:rsidRDefault="0026606F" w:rsidP="0026606F">
      <w:pPr>
        <w:widowControl w:val="0"/>
        <w:tabs>
          <w:tab w:val="left" w:pos="1535"/>
        </w:tabs>
        <w:autoSpaceDE w:val="0"/>
        <w:autoSpaceDN w:val="0"/>
        <w:spacing w:before="3" w:after="0" w:line="276" w:lineRule="auto"/>
        <w:ind w:left="720" w:right="120"/>
        <w:jc w:val="both"/>
        <w:rPr>
          <w:rFonts w:eastAsia="Trebuchet MS"/>
          <w:kern w:val="0"/>
          <w14:ligatures w14:val="none"/>
        </w:rPr>
      </w:pPr>
    </w:p>
    <w:p w14:paraId="429EACB4" w14:textId="77777777" w:rsidR="00751AC6" w:rsidRDefault="00751AC6" w:rsidP="00751AC6">
      <w:pPr>
        <w:widowControl w:val="0"/>
        <w:numPr>
          <w:ilvl w:val="0"/>
          <w:numId w:val="21"/>
        </w:numPr>
        <w:tabs>
          <w:tab w:val="left" w:pos="1535"/>
        </w:tabs>
        <w:autoSpaceDE w:val="0"/>
        <w:autoSpaceDN w:val="0"/>
        <w:spacing w:before="3" w:after="0" w:line="276" w:lineRule="auto"/>
        <w:ind w:right="120"/>
        <w:jc w:val="both"/>
        <w:rPr>
          <w:rFonts w:eastAsia="Trebuchet MS"/>
          <w:kern w:val="0"/>
          <w14:ligatures w14:val="none"/>
        </w:rPr>
      </w:pPr>
      <w:r w:rsidRPr="00751AC6">
        <w:rPr>
          <w:rFonts w:eastAsia="Trebuchet MS"/>
          <w:kern w:val="0"/>
          <w14:ligatures w14:val="none"/>
        </w:rPr>
        <w:t>Smlouva nabývá platnosti dnem podpisu oběma smluvními stranami a účinnosti dnem uveřejnění prostřednictvím registru smluv dle zákona č. 340/2015 Sb., o zvláštních podmínkách účinností některých smluv, uveřejňováni těchto smluv a o registru smluv.</w:t>
      </w:r>
    </w:p>
    <w:p w14:paraId="1F932F08" w14:textId="77777777" w:rsidR="0026606F" w:rsidRPr="00751AC6" w:rsidRDefault="0026606F" w:rsidP="0026606F">
      <w:pPr>
        <w:widowControl w:val="0"/>
        <w:tabs>
          <w:tab w:val="left" w:pos="1535"/>
        </w:tabs>
        <w:autoSpaceDE w:val="0"/>
        <w:autoSpaceDN w:val="0"/>
        <w:spacing w:before="3" w:after="0" w:line="276" w:lineRule="auto"/>
        <w:ind w:right="120"/>
        <w:jc w:val="both"/>
        <w:rPr>
          <w:rFonts w:eastAsia="Trebuchet MS"/>
          <w:kern w:val="0"/>
          <w14:ligatures w14:val="none"/>
        </w:rPr>
      </w:pPr>
    </w:p>
    <w:p w14:paraId="5C545346" w14:textId="77777777" w:rsidR="00751AC6" w:rsidRDefault="00751AC6" w:rsidP="00751AC6">
      <w:pPr>
        <w:widowControl w:val="0"/>
        <w:numPr>
          <w:ilvl w:val="0"/>
          <w:numId w:val="21"/>
        </w:numPr>
        <w:tabs>
          <w:tab w:val="left" w:pos="1535"/>
        </w:tabs>
        <w:autoSpaceDE w:val="0"/>
        <w:autoSpaceDN w:val="0"/>
        <w:spacing w:before="3" w:after="0" w:line="276" w:lineRule="auto"/>
        <w:ind w:right="120"/>
        <w:jc w:val="both"/>
        <w:rPr>
          <w:rFonts w:eastAsia="Trebuchet MS"/>
          <w:kern w:val="0"/>
          <w14:ligatures w14:val="none"/>
        </w:rPr>
      </w:pPr>
      <w:r w:rsidRPr="00751AC6">
        <w:rPr>
          <w:rFonts w:eastAsia="Trebuchet MS"/>
          <w:kern w:val="0"/>
          <w14:ligatures w14:val="none"/>
        </w:rPr>
        <w:t>Smluvní strany prohlašují, že realizací této Smlouvy nedochází k neúměrnému zkrácení ani jedné ze Smluvních stran.</w:t>
      </w:r>
    </w:p>
    <w:p w14:paraId="11F9F4F0" w14:textId="77777777" w:rsidR="0026606F" w:rsidRPr="00751AC6" w:rsidRDefault="0026606F" w:rsidP="0026606F">
      <w:pPr>
        <w:widowControl w:val="0"/>
        <w:tabs>
          <w:tab w:val="left" w:pos="1535"/>
        </w:tabs>
        <w:autoSpaceDE w:val="0"/>
        <w:autoSpaceDN w:val="0"/>
        <w:spacing w:before="3" w:after="0" w:line="276" w:lineRule="auto"/>
        <w:ind w:right="120"/>
        <w:jc w:val="both"/>
        <w:rPr>
          <w:rFonts w:eastAsia="Trebuchet MS"/>
          <w:kern w:val="0"/>
          <w14:ligatures w14:val="none"/>
        </w:rPr>
      </w:pPr>
    </w:p>
    <w:p w14:paraId="5BEC98BA" w14:textId="24DBAA0E" w:rsidR="0026606F" w:rsidRDefault="00751AC6" w:rsidP="0026606F">
      <w:pPr>
        <w:widowControl w:val="0"/>
        <w:numPr>
          <w:ilvl w:val="0"/>
          <w:numId w:val="21"/>
        </w:numPr>
        <w:tabs>
          <w:tab w:val="left" w:pos="1535"/>
        </w:tabs>
        <w:autoSpaceDE w:val="0"/>
        <w:autoSpaceDN w:val="0"/>
        <w:spacing w:before="3" w:after="0" w:line="276" w:lineRule="auto"/>
        <w:ind w:right="120"/>
        <w:jc w:val="both"/>
        <w:rPr>
          <w:rFonts w:eastAsia="Trebuchet MS"/>
          <w:kern w:val="0"/>
          <w14:ligatures w14:val="none"/>
        </w:rPr>
      </w:pPr>
      <w:r w:rsidRPr="00751AC6">
        <w:rPr>
          <w:rFonts w:eastAsia="Trebuchet MS"/>
          <w:kern w:val="0"/>
          <w14:ligatures w14:val="none"/>
        </w:rPr>
        <w:t>Pokud jakýkoliv závazek vyplývající ze Smlouvy, avšak netvořící její podstatnou náležitost je nebo se stane neplatným nebo nevymahatelným jako celek nebo jeho část, je plně oddělitelným od ostatních ustanovení Smlouvy a taková neplatnost nebo nevymahatelnost nebude mít žádný vliv na platnost a vymahatelnost ostatních závazků plynoucích ze Smlouvy. Smluvní strany se zavazují v rámci předmětu, smyslu a výkladu Smlouvy, nahradit formou písemného dodatku ku Smlouvě tento neplatný nebo nevymahatelný, oddělený závazek takovým novým platným a vymahatelným závazkem, jehož znění, smysl a výklad  bude v nejvyšší možné míře odpovídat předmětu, smyslu a výkladu Smlouvy. Smluvní strany stejně tak učiní i pro případ, kdy na základě vzájemné spolupráce vzniknou spory v otázce právních vztahů Smlouvou výslovně neupravených.</w:t>
      </w:r>
    </w:p>
    <w:p w14:paraId="17517EA1" w14:textId="77777777" w:rsidR="0026606F" w:rsidRPr="0026606F" w:rsidRDefault="0026606F" w:rsidP="0026606F">
      <w:pPr>
        <w:widowControl w:val="0"/>
        <w:tabs>
          <w:tab w:val="left" w:pos="1535"/>
        </w:tabs>
        <w:autoSpaceDE w:val="0"/>
        <w:autoSpaceDN w:val="0"/>
        <w:spacing w:before="3" w:after="0" w:line="276" w:lineRule="auto"/>
        <w:ind w:right="120"/>
        <w:jc w:val="both"/>
        <w:rPr>
          <w:rFonts w:eastAsia="Trebuchet MS"/>
          <w:kern w:val="0"/>
          <w14:ligatures w14:val="none"/>
        </w:rPr>
      </w:pPr>
    </w:p>
    <w:p w14:paraId="1964A74C" w14:textId="77777777" w:rsidR="00751AC6" w:rsidRPr="00751AC6" w:rsidRDefault="00751AC6" w:rsidP="00751AC6">
      <w:pPr>
        <w:widowControl w:val="0"/>
        <w:numPr>
          <w:ilvl w:val="0"/>
          <w:numId w:val="21"/>
        </w:numPr>
        <w:tabs>
          <w:tab w:val="left" w:pos="1535"/>
        </w:tabs>
        <w:autoSpaceDE w:val="0"/>
        <w:autoSpaceDN w:val="0"/>
        <w:spacing w:before="3" w:after="0" w:line="276" w:lineRule="auto"/>
        <w:ind w:right="120"/>
        <w:jc w:val="both"/>
        <w:rPr>
          <w:rFonts w:eastAsia="Trebuchet MS"/>
          <w:kern w:val="0"/>
          <w14:ligatures w14:val="none"/>
        </w:rPr>
      </w:pPr>
      <w:r w:rsidRPr="00751AC6">
        <w:rPr>
          <w:rFonts w:eastAsia="Trebuchet MS"/>
          <w:kern w:val="0"/>
          <w14:ligatures w14:val="none"/>
        </w:rPr>
        <w:t>Smlouva vyjadřuje skutečnou a svobodnou a pravou vůli Smluvních stran, jejichž zástupci prohlašují, že si Smlouvu přečetli, s jejím obsahem souhlasí, což stvrzují vlastnoručními podpisy.</w:t>
      </w:r>
    </w:p>
    <w:p w14:paraId="4572CAB4"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5FD728CA"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r w:rsidRPr="00751AC6">
        <w:rPr>
          <w:rFonts w:eastAsia="Trebuchet MS"/>
          <w:kern w:val="0"/>
          <w14:ligatures w14:val="none"/>
        </w:rPr>
        <w:t>V Jablonci nad Nisou dne …………..2023</w:t>
      </w:r>
    </w:p>
    <w:p w14:paraId="5C44BF92"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54763D59"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571C5C18"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7605D99C"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p>
    <w:p w14:paraId="597A2E28"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r w:rsidRPr="00751AC6">
        <w:rPr>
          <w:rFonts w:eastAsia="Trebuchet MS"/>
          <w:kern w:val="0"/>
          <w14:ligatures w14:val="none"/>
        </w:rPr>
        <w:t>…………………………………………………..                             .…………………………………………………..</w:t>
      </w:r>
    </w:p>
    <w:p w14:paraId="3F49915E" w14:textId="77777777" w:rsidR="00751AC6" w:rsidRPr="00751AC6" w:rsidRDefault="00751AC6" w:rsidP="00751AC6">
      <w:pPr>
        <w:widowControl w:val="0"/>
        <w:tabs>
          <w:tab w:val="left" w:pos="1535"/>
        </w:tabs>
        <w:autoSpaceDE w:val="0"/>
        <w:autoSpaceDN w:val="0"/>
        <w:spacing w:before="3" w:after="0" w:line="288" w:lineRule="auto"/>
        <w:ind w:right="120"/>
        <w:rPr>
          <w:rFonts w:eastAsia="Trebuchet MS"/>
          <w:kern w:val="0"/>
          <w14:ligatures w14:val="none"/>
        </w:rPr>
      </w:pPr>
      <w:r w:rsidRPr="00751AC6">
        <w:rPr>
          <w:rFonts w:eastAsia="Trebuchet MS"/>
          <w:kern w:val="0"/>
          <w14:ligatures w14:val="none"/>
        </w:rPr>
        <w:t xml:space="preserve">            POVINNÁ OSOBA                                                      PŘÍSLUŠNÁ OSOBA</w:t>
      </w:r>
    </w:p>
    <w:p w14:paraId="045A9F04" w14:textId="77777777" w:rsidR="00751AC6" w:rsidRPr="00751AC6" w:rsidRDefault="00751AC6" w:rsidP="00751AC6">
      <w:pPr>
        <w:widowControl w:val="0"/>
        <w:tabs>
          <w:tab w:val="left" w:pos="5272"/>
        </w:tabs>
        <w:autoSpaceDE w:val="0"/>
        <w:autoSpaceDN w:val="0"/>
        <w:spacing w:after="0" w:line="240" w:lineRule="auto"/>
        <w:ind w:left="114"/>
        <w:rPr>
          <w:rFonts w:eastAsia="Trebuchet MS"/>
          <w:b/>
          <w:kern w:val="0"/>
          <w14:ligatures w14:val="none"/>
        </w:rPr>
      </w:pPr>
    </w:p>
    <w:p w14:paraId="23930418" w14:textId="77777777" w:rsidR="00751AC6" w:rsidRPr="00751AC6" w:rsidRDefault="00751AC6" w:rsidP="00751AC6">
      <w:pPr>
        <w:widowControl w:val="0"/>
        <w:autoSpaceDE w:val="0"/>
        <w:autoSpaceDN w:val="0"/>
        <w:spacing w:after="0" w:line="240" w:lineRule="auto"/>
        <w:rPr>
          <w:rFonts w:ascii="Trebuchet MS" w:eastAsia="Trebuchet MS" w:hAnsi="Trebuchet MS" w:cs="Trebuchet MS"/>
          <w:kern w:val="0"/>
          <w14:ligatures w14:val="none"/>
        </w:rPr>
      </w:pPr>
    </w:p>
    <w:p w14:paraId="073EB2D6" w14:textId="77777777" w:rsidR="00C32DDB" w:rsidRDefault="00C32DDB"/>
    <w:sectPr w:rsidR="00C32DDB">
      <w:headerReference w:type="default" r:id="rId8"/>
      <w:footerReference w:type="default" r:id="rId9"/>
      <w:pgSz w:w="11910" w:h="16840"/>
      <w:pgMar w:top="1660" w:right="1300" w:bottom="1600" w:left="1300" w:header="694"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9360" w14:textId="77777777" w:rsidR="00243544" w:rsidRDefault="00243544">
      <w:pPr>
        <w:spacing w:after="0" w:line="240" w:lineRule="auto"/>
      </w:pPr>
      <w:r>
        <w:separator/>
      </w:r>
    </w:p>
  </w:endnote>
  <w:endnote w:type="continuationSeparator" w:id="0">
    <w:p w14:paraId="2FF84370" w14:textId="77777777" w:rsidR="00243544" w:rsidRDefault="0024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11F" w14:textId="77777777" w:rsidR="00855511" w:rsidRPr="00855511" w:rsidRDefault="00E6588B">
    <w:pPr>
      <w:pStyle w:val="Zpat"/>
      <w:jc w:val="center"/>
      <w:rPr>
        <w:rFonts w:ascii="Tahoma" w:hAnsi="Tahoma" w:cs="Tahoma"/>
        <w:sz w:val="18"/>
        <w:szCs w:val="18"/>
      </w:rPr>
    </w:pPr>
    <w:r w:rsidRPr="00855511">
      <w:rPr>
        <w:rFonts w:ascii="Tahoma" w:hAnsi="Tahoma" w:cs="Tahoma"/>
        <w:sz w:val="18"/>
        <w:szCs w:val="18"/>
      </w:rPr>
      <w:t xml:space="preserve">Stránka </w:t>
    </w:r>
    <w:r w:rsidRPr="00855511">
      <w:rPr>
        <w:rFonts w:ascii="Tahoma" w:hAnsi="Tahoma" w:cs="Tahoma"/>
        <w:sz w:val="18"/>
        <w:szCs w:val="18"/>
      </w:rPr>
      <w:fldChar w:fldCharType="begin"/>
    </w:r>
    <w:r w:rsidRPr="00855511">
      <w:rPr>
        <w:rFonts w:ascii="Tahoma" w:hAnsi="Tahoma" w:cs="Tahoma"/>
        <w:sz w:val="18"/>
        <w:szCs w:val="18"/>
      </w:rPr>
      <w:instrText>PAGE  \* Arabic  \* MERGEFORMAT</w:instrText>
    </w:r>
    <w:r w:rsidRPr="00855511">
      <w:rPr>
        <w:rFonts w:ascii="Tahoma" w:hAnsi="Tahoma" w:cs="Tahoma"/>
        <w:sz w:val="18"/>
        <w:szCs w:val="18"/>
      </w:rPr>
      <w:fldChar w:fldCharType="separate"/>
    </w:r>
    <w:r w:rsidRPr="00855511">
      <w:rPr>
        <w:rFonts w:ascii="Tahoma" w:hAnsi="Tahoma" w:cs="Tahoma"/>
        <w:sz w:val="18"/>
        <w:szCs w:val="18"/>
      </w:rPr>
      <w:t>2</w:t>
    </w:r>
    <w:r w:rsidRPr="00855511">
      <w:rPr>
        <w:rFonts w:ascii="Tahoma" w:hAnsi="Tahoma" w:cs="Tahoma"/>
        <w:sz w:val="18"/>
        <w:szCs w:val="18"/>
      </w:rPr>
      <w:fldChar w:fldCharType="end"/>
    </w:r>
    <w:r w:rsidRPr="00855511">
      <w:rPr>
        <w:rFonts w:ascii="Tahoma" w:hAnsi="Tahoma" w:cs="Tahoma"/>
        <w:sz w:val="18"/>
        <w:szCs w:val="18"/>
      </w:rPr>
      <w:t xml:space="preserve"> z </w:t>
    </w:r>
    <w:r w:rsidRPr="00855511">
      <w:rPr>
        <w:rFonts w:ascii="Tahoma" w:hAnsi="Tahoma" w:cs="Tahoma"/>
        <w:sz w:val="18"/>
        <w:szCs w:val="18"/>
      </w:rPr>
      <w:fldChar w:fldCharType="begin"/>
    </w:r>
    <w:r w:rsidRPr="00855511">
      <w:rPr>
        <w:rFonts w:ascii="Tahoma" w:hAnsi="Tahoma" w:cs="Tahoma"/>
        <w:sz w:val="18"/>
        <w:szCs w:val="18"/>
      </w:rPr>
      <w:instrText>NUMPAGES  \* Arabic  \* MERGEFORMAT</w:instrText>
    </w:r>
    <w:r w:rsidRPr="00855511">
      <w:rPr>
        <w:rFonts w:ascii="Tahoma" w:hAnsi="Tahoma" w:cs="Tahoma"/>
        <w:sz w:val="18"/>
        <w:szCs w:val="18"/>
      </w:rPr>
      <w:fldChar w:fldCharType="separate"/>
    </w:r>
    <w:r w:rsidRPr="00855511">
      <w:rPr>
        <w:rFonts w:ascii="Tahoma" w:hAnsi="Tahoma" w:cs="Tahoma"/>
        <w:sz w:val="18"/>
        <w:szCs w:val="18"/>
      </w:rPr>
      <w:t>2</w:t>
    </w:r>
    <w:r w:rsidRPr="00855511">
      <w:rPr>
        <w:rFonts w:ascii="Tahoma" w:hAnsi="Tahoma" w:cs="Tahoma"/>
        <w:sz w:val="18"/>
        <w:szCs w:val="18"/>
      </w:rPr>
      <w:fldChar w:fldCharType="end"/>
    </w:r>
  </w:p>
  <w:p w14:paraId="19F85E16" w14:textId="77777777" w:rsidR="005A7579" w:rsidRPr="00855511" w:rsidRDefault="00000000">
    <w:pPr>
      <w:pStyle w:val="Zkladntext"/>
      <w:spacing w:line="14"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F82D" w14:textId="77777777" w:rsidR="00243544" w:rsidRDefault="00243544">
      <w:pPr>
        <w:spacing w:after="0" w:line="240" w:lineRule="auto"/>
      </w:pPr>
      <w:r>
        <w:separator/>
      </w:r>
    </w:p>
  </w:footnote>
  <w:footnote w:type="continuationSeparator" w:id="0">
    <w:p w14:paraId="4BA96D5D" w14:textId="77777777" w:rsidR="00243544" w:rsidRDefault="00243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FB37" w14:textId="77777777" w:rsidR="005A7579" w:rsidRDefault="00E6588B">
    <w:pPr>
      <w:pStyle w:val="Zkladntext"/>
      <w:spacing w:line="14" w:lineRule="auto"/>
    </w:pPr>
    <w:r>
      <w:rPr>
        <w:noProof/>
      </w:rPr>
      <mc:AlternateContent>
        <mc:Choice Requires="wps">
          <w:drawing>
            <wp:anchor distT="0" distB="0" distL="114300" distR="114300" simplePos="0" relativeHeight="251659264" behindDoc="1" locked="0" layoutInCell="1" allowOverlap="1" wp14:anchorId="3560C50C" wp14:editId="5C7438C5">
              <wp:simplePos x="0" y="0"/>
              <wp:positionH relativeFrom="page">
                <wp:posOffset>3507105</wp:posOffset>
              </wp:positionH>
              <wp:positionV relativeFrom="page">
                <wp:posOffset>427990</wp:posOffset>
              </wp:positionV>
              <wp:extent cx="1023620" cy="252730"/>
              <wp:effectExtent l="0" t="0" r="0" b="0"/>
              <wp:wrapNone/>
              <wp:docPr id="80867012" name="Textové pole 80867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C391" w14:textId="77777777" w:rsidR="005A7579" w:rsidRDefault="00000000">
                          <w:pPr>
                            <w:spacing w:line="178"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0C50C" id="_x0000_t202" coordsize="21600,21600" o:spt="202" path="m,l,21600r21600,l21600,xe">
              <v:stroke joinstyle="miter"/>
              <v:path gradientshapeok="t" o:connecttype="rect"/>
            </v:shapetype>
            <v:shape id="Textové pole 80867012" o:spid="_x0000_s1026" type="#_x0000_t202" style="position:absolute;margin-left:276.15pt;margin-top:33.7pt;width:80.6pt;height:1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6n1QEAAJEDAAAOAAAAZHJzL2Uyb0RvYy54bWysU8Fu1DAQvSPxD5bvbHZTUVC02aq0KkIq&#10;UKn0AxzHSSwSj5nxbrJ8PWNns6VwQ1ysiWf85r03k+3VNPTiYJAsuFJuVmspjNNQW9eW8unb3Zv3&#10;UlBQrlY9OFPKoyF5tXv9ajv6wuTQQV8bFAziqBh9KbsQfJFlpDszKFqBN46TDeCgAn9im9WoRkYf&#10;+ixfry+zEbD2CNoQ8e3tnJS7hN80RoevTUMmiL6UzC2kE9NZxTPbbVXRovKd1Sca6h9YDMo6bnqG&#10;ulVBiT3av6AGqxEImrDSMGTQNFabpIHVbNZ/qHnslDdJC5tD/mwT/T9Y/eXw6B9QhOkDTDzAJIL8&#10;PejvJBzcdMq15hoRxs6omhtvomXZ6Kk4PY1WU0ERpBo/Q81DVvsACWhqcIiusE7B6DyA49l0MwWh&#10;Y8t1fnGZc0pzLn+bv7tIU8lUsbz2SOGjgUHEoJTIQ03o6nBPIbJRxVISmzm4s32fBtu7FxdcGG8S&#10;+0h4ph6mauLqqKKC+sg6EOY94b3moAP8KcXIO1JK+rFXaKToPzn2Ii7UEuASVEugnOanpQxSzOFN&#10;mBdv79G2HSPPbju4Zr8am6Q8szjx5LknhacdjYv1+3eqev6Tdr8AAAD//wMAUEsDBBQABgAIAAAA&#10;IQBFQDK14AAAAAoBAAAPAAAAZHJzL2Rvd25yZXYueG1sTI/BTsMwEETvSPyDtUjcqNOUJG2IU1UI&#10;TkiINBw4OrGbWI3XIXbb8Pcsp3JczdPM22I724Gd9eSNQwHLRQRMY+uUwU7AZ/36sAbmg0QlB4da&#10;wI/2sC1vbwqZK3fBSp/3oWNUgj6XAvoQxpxz3/baSr9wo0bKDm6yMtA5dVxN8kLlduBxFKXcSoO0&#10;0MtRP/e6Pe5PVsDuC6sX8/3efFSHytT1JsK39CjE/d28ewIW9ByuMPzpkzqU5NS4EyrPBgFJEq8I&#10;FZBmj8AIyJarBFhDZJTFwMuC/3+h/AUAAP//AwBQSwECLQAUAAYACAAAACEAtoM4kv4AAADhAQAA&#10;EwAAAAAAAAAAAAAAAAAAAAAAW0NvbnRlbnRfVHlwZXNdLnhtbFBLAQItABQABgAIAAAAIQA4/SH/&#10;1gAAAJQBAAALAAAAAAAAAAAAAAAAAC8BAABfcmVscy8ucmVsc1BLAQItABQABgAIAAAAIQDcSH6n&#10;1QEAAJEDAAAOAAAAAAAAAAAAAAAAAC4CAABkcnMvZTJvRG9jLnhtbFBLAQItABQABgAIAAAAIQBF&#10;QDK14AAAAAoBAAAPAAAAAAAAAAAAAAAAAC8EAABkcnMvZG93bnJldi54bWxQSwUGAAAAAAQABADz&#10;AAAAPAUAAAAA&#10;" filled="f" stroked="f">
              <v:textbox inset="0,0,0,0">
                <w:txbxContent>
                  <w:p w14:paraId="5A10C391" w14:textId="77777777" w:rsidR="005A7579" w:rsidRDefault="00000000">
                    <w:pPr>
                      <w:spacing w:line="178" w:lineRule="exact"/>
                      <w:ind w:left="20"/>
                      <w:rPr>
                        <w:b/>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27A"/>
    <w:multiLevelType w:val="hybridMultilevel"/>
    <w:tmpl w:val="88C20C78"/>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E7A21"/>
    <w:multiLevelType w:val="hybridMultilevel"/>
    <w:tmpl w:val="4C68974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5071C"/>
    <w:multiLevelType w:val="hybridMultilevel"/>
    <w:tmpl w:val="4032389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B40E4"/>
    <w:multiLevelType w:val="hybridMultilevel"/>
    <w:tmpl w:val="527CBA74"/>
    <w:lvl w:ilvl="0" w:tplc="04050017">
      <w:start w:val="1"/>
      <w:numFmt w:val="lowerLetter"/>
      <w:lvlText w:val="%1)"/>
      <w:lvlJc w:val="left"/>
      <w:pPr>
        <w:ind w:left="1477" w:hanging="360"/>
      </w:pPr>
    </w:lvl>
    <w:lvl w:ilvl="1" w:tplc="04050019" w:tentative="1">
      <w:start w:val="1"/>
      <w:numFmt w:val="lowerLetter"/>
      <w:lvlText w:val="%2."/>
      <w:lvlJc w:val="left"/>
      <w:pPr>
        <w:ind w:left="2197" w:hanging="360"/>
      </w:pPr>
    </w:lvl>
    <w:lvl w:ilvl="2" w:tplc="0405001B" w:tentative="1">
      <w:start w:val="1"/>
      <w:numFmt w:val="lowerRoman"/>
      <w:lvlText w:val="%3."/>
      <w:lvlJc w:val="right"/>
      <w:pPr>
        <w:ind w:left="2917" w:hanging="180"/>
      </w:pPr>
    </w:lvl>
    <w:lvl w:ilvl="3" w:tplc="0405000F" w:tentative="1">
      <w:start w:val="1"/>
      <w:numFmt w:val="decimal"/>
      <w:lvlText w:val="%4."/>
      <w:lvlJc w:val="left"/>
      <w:pPr>
        <w:ind w:left="3637" w:hanging="360"/>
      </w:pPr>
    </w:lvl>
    <w:lvl w:ilvl="4" w:tplc="04050019" w:tentative="1">
      <w:start w:val="1"/>
      <w:numFmt w:val="lowerLetter"/>
      <w:lvlText w:val="%5."/>
      <w:lvlJc w:val="left"/>
      <w:pPr>
        <w:ind w:left="4357" w:hanging="360"/>
      </w:pPr>
    </w:lvl>
    <w:lvl w:ilvl="5" w:tplc="0405001B" w:tentative="1">
      <w:start w:val="1"/>
      <w:numFmt w:val="lowerRoman"/>
      <w:lvlText w:val="%6."/>
      <w:lvlJc w:val="right"/>
      <w:pPr>
        <w:ind w:left="5077" w:hanging="180"/>
      </w:pPr>
    </w:lvl>
    <w:lvl w:ilvl="6" w:tplc="0405000F" w:tentative="1">
      <w:start w:val="1"/>
      <w:numFmt w:val="decimal"/>
      <w:lvlText w:val="%7."/>
      <w:lvlJc w:val="left"/>
      <w:pPr>
        <w:ind w:left="5797" w:hanging="360"/>
      </w:pPr>
    </w:lvl>
    <w:lvl w:ilvl="7" w:tplc="04050019" w:tentative="1">
      <w:start w:val="1"/>
      <w:numFmt w:val="lowerLetter"/>
      <w:lvlText w:val="%8."/>
      <w:lvlJc w:val="left"/>
      <w:pPr>
        <w:ind w:left="6517" w:hanging="360"/>
      </w:pPr>
    </w:lvl>
    <w:lvl w:ilvl="8" w:tplc="0405001B" w:tentative="1">
      <w:start w:val="1"/>
      <w:numFmt w:val="lowerRoman"/>
      <w:lvlText w:val="%9."/>
      <w:lvlJc w:val="right"/>
      <w:pPr>
        <w:ind w:left="7237" w:hanging="180"/>
      </w:pPr>
    </w:lvl>
  </w:abstractNum>
  <w:abstractNum w:abstractNumId="4" w15:restartNumberingAfterBreak="0">
    <w:nsid w:val="11FA488B"/>
    <w:multiLevelType w:val="hybridMultilevel"/>
    <w:tmpl w:val="7E0C2A1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B5830F8"/>
    <w:multiLevelType w:val="hybridMultilevel"/>
    <w:tmpl w:val="54D02C90"/>
    <w:lvl w:ilvl="0" w:tplc="04050017">
      <w:start w:val="1"/>
      <w:numFmt w:val="lowerLetter"/>
      <w:lvlText w:val="%1)"/>
      <w:lvlJc w:val="left"/>
      <w:pPr>
        <w:ind w:left="1477" w:hanging="360"/>
      </w:pPr>
    </w:lvl>
    <w:lvl w:ilvl="1" w:tplc="04050019" w:tentative="1">
      <w:start w:val="1"/>
      <w:numFmt w:val="lowerLetter"/>
      <w:lvlText w:val="%2."/>
      <w:lvlJc w:val="left"/>
      <w:pPr>
        <w:ind w:left="2197" w:hanging="360"/>
      </w:pPr>
    </w:lvl>
    <w:lvl w:ilvl="2" w:tplc="0405001B" w:tentative="1">
      <w:start w:val="1"/>
      <w:numFmt w:val="lowerRoman"/>
      <w:lvlText w:val="%3."/>
      <w:lvlJc w:val="right"/>
      <w:pPr>
        <w:ind w:left="2917" w:hanging="180"/>
      </w:pPr>
    </w:lvl>
    <w:lvl w:ilvl="3" w:tplc="0405000F" w:tentative="1">
      <w:start w:val="1"/>
      <w:numFmt w:val="decimal"/>
      <w:lvlText w:val="%4."/>
      <w:lvlJc w:val="left"/>
      <w:pPr>
        <w:ind w:left="3637" w:hanging="360"/>
      </w:pPr>
    </w:lvl>
    <w:lvl w:ilvl="4" w:tplc="04050019" w:tentative="1">
      <w:start w:val="1"/>
      <w:numFmt w:val="lowerLetter"/>
      <w:lvlText w:val="%5."/>
      <w:lvlJc w:val="left"/>
      <w:pPr>
        <w:ind w:left="4357" w:hanging="360"/>
      </w:pPr>
    </w:lvl>
    <w:lvl w:ilvl="5" w:tplc="0405001B" w:tentative="1">
      <w:start w:val="1"/>
      <w:numFmt w:val="lowerRoman"/>
      <w:lvlText w:val="%6."/>
      <w:lvlJc w:val="right"/>
      <w:pPr>
        <w:ind w:left="5077" w:hanging="180"/>
      </w:pPr>
    </w:lvl>
    <w:lvl w:ilvl="6" w:tplc="0405000F" w:tentative="1">
      <w:start w:val="1"/>
      <w:numFmt w:val="decimal"/>
      <w:lvlText w:val="%7."/>
      <w:lvlJc w:val="left"/>
      <w:pPr>
        <w:ind w:left="5797" w:hanging="360"/>
      </w:pPr>
    </w:lvl>
    <w:lvl w:ilvl="7" w:tplc="04050019" w:tentative="1">
      <w:start w:val="1"/>
      <w:numFmt w:val="lowerLetter"/>
      <w:lvlText w:val="%8."/>
      <w:lvlJc w:val="left"/>
      <w:pPr>
        <w:ind w:left="6517" w:hanging="360"/>
      </w:pPr>
    </w:lvl>
    <w:lvl w:ilvl="8" w:tplc="0405001B" w:tentative="1">
      <w:start w:val="1"/>
      <w:numFmt w:val="lowerRoman"/>
      <w:lvlText w:val="%9."/>
      <w:lvlJc w:val="right"/>
      <w:pPr>
        <w:ind w:left="7237" w:hanging="180"/>
      </w:pPr>
    </w:lvl>
  </w:abstractNum>
  <w:abstractNum w:abstractNumId="6" w15:restartNumberingAfterBreak="0">
    <w:nsid w:val="1EB12628"/>
    <w:multiLevelType w:val="hybridMultilevel"/>
    <w:tmpl w:val="2634225A"/>
    <w:lvl w:ilvl="0" w:tplc="F90A8E5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7F46A7"/>
    <w:multiLevelType w:val="hybridMultilevel"/>
    <w:tmpl w:val="6E16D7F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D22134"/>
    <w:multiLevelType w:val="hybridMultilevel"/>
    <w:tmpl w:val="8884D0F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C512F5"/>
    <w:multiLevelType w:val="hybridMultilevel"/>
    <w:tmpl w:val="FD462F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E00555A"/>
    <w:multiLevelType w:val="hybridMultilevel"/>
    <w:tmpl w:val="6E16D7F6"/>
    <w:lvl w:ilvl="0" w:tplc="F90A8E5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7051FB"/>
    <w:multiLevelType w:val="hybridMultilevel"/>
    <w:tmpl w:val="873EC78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5137606A"/>
    <w:multiLevelType w:val="hybridMultilevel"/>
    <w:tmpl w:val="33DCFA0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69570290"/>
    <w:multiLevelType w:val="hybridMultilevel"/>
    <w:tmpl w:val="E9923C92"/>
    <w:lvl w:ilvl="0" w:tplc="04050001">
      <w:start w:val="1"/>
      <w:numFmt w:val="bullet"/>
      <w:lvlText w:val=""/>
      <w:lvlJc w:val="left"/>
      <w:pPr>
        <w:ind w:left="2234" w:hanging="360"/>
      </w:pPr>
      <w:rPr>
        <w:rFonts w:ascii="Symbol" w:hAnsi="Symbol" w:hint="default"/>
      </w:rPr>
    </w:lvl>
    <w:lvl w:ilvl="1" w:tplc="04050003" w:tentative="1">
      <w:start w:val="1"/>
      <w:numFmt w:val="bullet"/>
      <w:lvlText w:val="o"/>
      <w:lvlJc w:val="left"/>
      <w:pPr>
        <w:ind w:left="2954" w:hanging="360"/>
      </w:pPr>
      <w:rPr>
        <w:rFonts w:ascii="Courier New" w:hAnsi="Courier New" w:cs="Courier New" w:hint="default"/>
      </w:rPr>
    </w:lvl>
    <w:lvl w:ilvl="2" w:tplc="04050005" w:tentative="1">
      <w:start w:val="1"/>
      <w:numFmt w:val="bullet"/>
      <w:lvlText w:val=""/>
      <w:lvlJc w:val="left"/>
      <w:pPr>
        <w:ind w:left="3674" w:hanging="360"/>
      </w:pPr>
      <w:rPr>
        <w:rFonts w:ascii="Wingdings" w:hAnsi="Wingdings" w:hint="default"/>
      </w:rPr>
    </w:lvl>
    <w:lvl w:ilvl="3" w:tplc="04050001" w:tentative="1">
      <w:start w:val="1"/>
      <w:numFmt w:val="bullet"/>
      <w:lvlText w:val=""/>
      <w:lvlJc w:val="left"/>
      <w:pPr>
        <w:ind w:left="4394" w:hanging="360"/>
      </w:pPr>
      <w:rPr>
        <w:rFonts w:ascii="Symbol" w:hAnsi="Symbol" w:hint="default"/>
      </w:rPr>
    </w:lvl>
    <w:lvl w:ilvl="4" w:tplc="04050003" w:tentative="1">
      <w:start w:val="1"/>
      <w:numFmt w:val="bullet"/>
      <w:lvlText w:val="o"/>
      <w:lvlJc w:val="left"/>
      <w:pPr>
        <w:ind w:left="5114" w:hanging="360"/>
      </w:pPr>
      <w:rPr>
        <w:rFonts w:ascii="Courier New" w:hAnsi="Courier New" w:cs="Courier New" w:hint="default"/>
      </w:rPr>
    </w:lvl>
    <w:lvl w:ilvl="5" w:tplc="04050005" w:tentative="1">
      <w:start w:val="1"/>
      <w:numFmt w:val="bullet"/>
      <w:lvlText w:val=""/>
      <w:lvlJc w:val="left"/>
      <w:pPr>
        <w:ind w:left="5834" w:hanging="360"/>
      </w:pPr>
      <w:rPr>
        <w:rFonts w:ascii="Wingdings" w:hAnsi="Wingdings" w:hint="default"/>
      </w:rPr>
    </w:lvl>
    <w:lvl w:ilvl="6" w:tplc="04050001" w:tentative="1">
      <w:start w:val="1"/>
      <w:numFmt w:val="bullet"/>
      <w:lvlText w:val=""/>
      <w:lvlJc w:val="left"/>
      <w:pPr>
        <w:ind w:left="6554" w:hanging="360"/>
      </w:pPr>
      <w:rPr>
        <w:rFonts w:ascii="Symbol" w:hAnsi="Symbol" w:hint="default"/>
      </w:rPr>
    </w:lvl>
    <w:lvl w:ilvl="7" w:tplc="04050003" w:tentative="1">
      <w:start w:val="1"/>
      <w:numFmt w:val="bullet"/>
      <w:lvlText w:val="o"/>
      <w:lvlJc w:val="left"/>
      <w:pPr>
        <w:ind w:left="7274" w:hanging="360"/>
      </w:pPr>
      <w:rPr>
        <w:rFonts w:ascii="Courier New" w:hAnsi="Courier New" w:cs="Courier New" w:hint="default"/>
      </w:rPr>
    </w:lvl>
    <w:lvl w:ilvl="8" w:tplc="04050005" w:tentative="1">
      <w:start w:val="1"/>
      <w:numFmt w:val="bullet"/>
      <w:lvlText w:val=""/>
      <w:lvlJc w:val="left"/>
      <w:pPr>
        <w:ind w:left="7994" w:hanging="360"/>
      </w:pPr>
      <w:rPr>
        <w:rFonts w:ascii="Wingdings" w:hAnsi="Wingdings" w:hint="default"/>
      </w:rPr>
    </w:lvl>
  </w:abstractNum>
  <w:abstractNum w:abstractNumId="14" w15:restartNumberingAfterBreak="0">
    <w:nsid w:val="699305BB"/>
    <w:multiLevelType w:val="hybridMultilevel"/>
    <w:tmpl w:val="F724DD70"/>
    <w:lvl w:ilvl="0" w:tplc="F90A8E5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C30D32"/>
    <w:multiLevelType w:val="hybridMultilevel"/>
    <w:tmpl w:val="34BED278"/>
    <w:lvl w:ilvl="0" w:tplc="F90A8E5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2C36DA"/>
    <w:multiLevelType w:val="hybridMultilevel"/>
    <w:tmpl w:val="596AA20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0A3666"/>
    <w:multiLevelType w:val="hybridMultilevel"/>
    <w:tmpl w:val="5DF03716"/>
    <w:lvl w:ilvl="0" w:tplc="F90A8E5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66494"/>
    <w:multiLevelType w:val="hybridMultilevel"/>
    <w:tmpl w:val="8B48C9BA"/>
    <w:lvl w:ilvl="0" w:tplc="04050017">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9" w15:restartNumberingAfterBreak="0">
    <w:nsid w:val="7E5C5D1E"/>
    <w:multiLevelType w:val="hybridMultilevel"/>
    <w:tmpl w:val="2C6EFE34"/>
    <w:lvl w:ilvl="0" w:tplc="A3CEA364">
      <w:start w:val="1"/>
      <w:numFmt w:val="decimal"/>
      <w:lvlText w:val="%1."/>
      <w:lvlJc w:val="righ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786330"/>
    <w:multiLevelType w:val="hybridMultilevel"/>
    <w:tmpl w:val="2E6082B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7454887">
    <w:abstractNumId w:val="14"/>
  </w:num>
  <w:num w:numId="2" w16cid:durableId="400371841">
    <w:abstractNumId w:val="6"/>
  </w:num>
  <w:num w:numId="3" w16cid:durableId="303660822">
    <w:abstractNumId w:val="4"/>
  </w:num>
  <w:num w:numId="4" w16cid:durableId="1238898299">
    <w:abstractNumId w:val="15"/>
  </w:num>
  <w:num w:numId="5" w16cid:durableId="598416485">
    <w:abstractNumId w:val="5"/>
  </w:num>
  <w:num w:numId="6" w16cid:durableId="106436460">
    <w:abstractNumId w:val="13"/>
  </w:num>
  <w:num w:numId="7" w16cid:durableId="1193303681">
    <w:abstractNumId w:val="0"/>
  </w:num>
  <w:num w:numId="8" w16cid:durableId="1283727593">
    <w:abstractNumId w:val="16"/>
  </w:num>
  <w:num w:numId="9" w16cid:durableId="1275792620">
    <w:abstractNumId w:val="1"/>
  </w:num>
  <w:num w:numId="10" w16cid:durableId="2058123997">
    <w:abstractNumId w:val="8"/>
  </w:num>
  <w:num w:numId="11" w16cid:durableId="1059016151">
    <w:abstractNumId w:val="19"/>
  </w:num>
  <w:num w:numId="12" w16cid:durableId="2036955369">
    <w:abstractNumId w:val="17"/>
  </w:num>
  <w:num w:numId="13" w16cid:durableId="1186948046">
    <w:abstractNumId w:val="18"/>
  </w:num>
  <w:num w:numId="14" w16cid:durableId="523372161">
    <w:abstractNumId w:val="10"/>
  </w:num>
  <w:num w:numId="15" w16cid:durableId="1087926229">
    <w:abstractNumId w:val="3"/>
  </w:num>
  <w:num w:numId="16" w16cid:durableId="2107920630">
    <w:abstractNumId w:val="9"/>
  </w:num>
  <w:num w:numId="17" w16cid:durableId="1062604715">
    <w:abstractNumId w:val="2"/>
  </w:num>
  <w:num w:numId="18" w16cid:durableId="1262566063">
    <w:abstractNumId w:val="11"/>
  </w:num>
  <w:num w:numId="19" w16cid:durableId="58359758">
    <w:abstractNumId w:val="12"/>
  </w:num>
  <w:num w:numId="20" w16cid:durableId="1557351456">
    <w:abstractNumId w:val="20"/>
  </w:num>
  <w:num w:numId="21" w16cid:durableId="716199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C6"/>
    <w:rsid w:val="00075C85"/>
    <w:rsid w:val="00204555"/>
    <w:rsid w:val="00243544"/>
    <w:rsid w:val="0026606F"/>
    <w:rsid w:val="00503CBD"/>
    <w:rsid w:val="0051038E"/>
    <w:rsid w:val="005850F7"/>
    <w:rsid w:val="005B6DF7"/>
    <w:rsid w:val="006C0449"/>
    <w:rsid w:val="00751AC6"/>
    <w:rsid w:val="007B74F5"/>
    <w:rsid w:val="007C6020"/>
    <w:rsid w:val="00A3422B"/>
    <w:rsid w:val="00A83B46"/>
    <w:rsid w:val="00AA521C"/>
    <w:rsid w:val="00AC5CAF"/>
    <w:rsid w:val="00C32DDB"/>
    <w:rsid w:val="00CB3021"/>
    <w:rsid w:val="00DB11C9"/>
    <w:rsid w:val="00DD76CE"/>
    <w:rsid w:val="00E23558"/>
    <w:rsid w:val="00E65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2789"/>
  <w15:chartTrackingRefBased/>
  <w15:docId w15:val="{43927BED-ED82-4185-99C2-98F268D7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751AC6"/>
    <w:pPr>
      <w:spacing w:after="120"/>
    </w:pPr>
  </w:style>
  <w:style w:type="character" w:customStyle="1" w:styleId="ZkladntextChar">
    <w:name w:val="Základní text Char"/>
    <w:basedOn w:val="Standardnpsmoodstavce"/>
    <w:link w:val="Zkladntext"/>
    <w:uiPriority w:val="99"/>
    <w:semiHidden/>
    <w:rsid w:val="00751AC6"/>
  </w:style>
  <w:style w:type="paragraph" w:styleId="Zpat">
    <w:name w:val="footer"/>
    <w:basedOn w:val="Normln"/>
    <w:link w:val="ZpatChar"/>
    <w:uiPriority w:val="99"/>
    <w:unhideWhenUsed/>
    <w:rsid w:val="00751AC6"/>
    <w:pPr>
      <w:widowControl w:val="0"/>
      <w:tabs>
        <w:tab w:val="center" w:pos="4536"/>
        <w:tab w:val="right" w:pos="9072"/>
      </w:tabs>
      <w:autoSpaceDE w:val="0"/>
      <w:autoSpaceDN w:val="0"/>
      <w:spacing w:after="0" w:line="240" w:lineRule="auto"/>
    </w:pPr>
    <w:rPr>
      <w:rFonts w:ascii="Trebuchet MS" w:eastAsia="Trebuchet MS" w:hAnsi="Trebuchet MS" w:cs="Trebuchet MS"/>
      <w:kern w:val="0"/>
      <w14:ligatures w14:val="none"/>
    </w:rPr>
  </w:style>
  <w:style w:type="character" w:customStyle="1" w:styleId="ZpatChar">
    <w:name w:val="Zápatí Char"/>
    <w:basedOn w:val="Standardnpsmoodstavce"/>
    <w:link w:val="Zpat"/>
    <w:uiPriority w:val="99"/>
    <w:rsid w:val="00751AC6"/>
    <w:rPr>
      <w:rFonts w:ascii="Trebuchet MS" w:eastAsia="Trebuchet MS" w:hAnsi="Trebuchet MS" w:cs="Trebuchet MS"/>
      <w:kern w:val="0"/>
      <w14:ligatures w14:val="none"/>
    </w:rPr>
  </w:style>
  <w:style w:type="paragraph" w:styleId="Odstavecseseznamem">
    <w:name w:val="List Paragraph"/>
    <w:basedOn w:val="Normln"/>
    <w:uiPriority w:val="34"/>
    <w:qFormat/>
    <w:rsid w:val="0058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nislav.cene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3538</Words>
  <Characters>20878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Cenek</dc:creator>
  <cp:keywords/>
  <dc:description/>
  <cp:lastModifiedBy>Věra Dobrovská</cp:lastModifiedBy>
  <cp:revision>2</cp:revision>
  <dcterms:created xsi:type="dcterms:W3CDTF">2023-07-25T13:35:00Z</dcterms:created>
  <dcterms:modified xsi:type="dcterms:W3CDTF">2023-07-25T13:35:00Z</dcterms:modified>
</cp:coreProperties>
</file>