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3B79" w14:textId="77777777" w:rsidR="00E959AF" w:rsidRPr="000B17D4" w:rsidRDefault="00E959AF" w:rsidP="00CA3208">
      <w:pPr>
        <w:pStyle w:val="Standardntext"/>
        <w:spacing w:line="240" w:lineRule="auto"/>
        <w:jc w:val="center"/>
        <w:rPr>
          <w:rFonts w:ascii="Arial" w:hAnsi="Arial" w:cs="Arial"/>
          <w:b/>
          <w:szCs w:val="24"/>
        </w:rPr>
      </w:pPr>
      <w:r w:rsidRPr="00C14F52">
        <w:rPr>
          <w:rFonts w:ascii="Arial" w:hAnsi="Arial" w:cs="Arial"/>
          <w:b/>
          <w:szCs w:val="24"/>
        </w:rPr>
        <w:t>Smlouva o dílo</w:t>
      </w:r>
    </w:p>
    <w:p w14:paraId="261E4256"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uzavřená ve smyslu ustanovení § 2586 a násl. občanského zákoníku mezi těmito smluvními stranami:</w:t>
      </w:r>
    </w:p>
    <w:p w14:paraId="71E3AB9D" w14:textId="77777777" w:rsidR="00E959AF" w:rsidRPr="00BF2964" w:rsidRDefault="00E959AF" w:rsidP="00E959AF">
      <w:pPr>
        <w:pStyle w:val="Standardntext"/>
        <w:spacing w:line="240" w:lineRule="auto"/>
        <w:rPr>
          <w:rFonts w:ascii="Arial" w:hAnsi="Arial" w:cs="Arial"/>
          <w:sz w:val="18"/>
          <w:szCs w:val="18"/>
        </w:rPr>
      </w:pPr>
    </w:p>
    <w:p w14:paraId="463BA616" w14:textId="77777777" w:rsidR="00E959AF" w:rsidRPr="00BF2964" w:rsidRDefault="00E959AF" w:rsidP="00E959AF">
      <w:pPr>
        <w:pStyle w:val="Standardntext"/>
        <w:spacing w:line="240" w:lineRule="auto"/>
        <w:rPr>
          <w:rFonts w:ascii="Arial" w:hAnsi="Arial" w:cs="Arial"/>
          <w:b/>
          <w:sz w:val="18"/>
          <w:szCs w:val="18"/>
        </w:rPr>
      </w:pPr>
    </w:p>
    <w:p w14:paraId="795F842A" w14:textId="77777777" w:rsidR="00E959AF" w:rsidRPr="00823E59" w:rsidRDefault="00E959AF" w:rsidP="00E959AF">
      <w:pPr>
        <w:pStyle w:val="Standardntext"/>
        <w:numPr>
          <w:ilvl w:val="0"/>
          <w:numId w:val="8"/>
        </w:numPr>
        <w:spacing w:line="240" w:lineRule="auto"/>
        <w:rPr>
          <w:rFonts w:ascii="Arial" w:hAnsi="Arial" w:cs="Arial"/>
          <w:b/>
          <w:sz w:val="18"/>
          <w:szCs w:val="18"/>
        </w:rPr>
      </w:pPr>
      <w:r w:rsidRPr="00823E59">
        <w:rPr>
          <w:rFonts w:ascii="Arial" w:hAnsi="Arial" w:cs="Arial"/>
          <w:b/>
          <w:sz w:val="18"/>
          <w:szCs w:val="18"/>
          <w:u w:val="single"/>
        </w:rPr>
        <w:t>Objednatel:</w:t>
      </w:r>
    </w:p>
    <w:p w14:paraId="605E27DB" w14:textId="77777777" w:rsidR="00E959AF" w:rsidRPr="00823E59" w:rsidRDefault="00E959AF" w:rsidP="00E959AF">
      <w:pPr>
        <w:pStyle w:val="Standardntext"/>
        <w:spacing w:line="240" w:lineRule="auto"/>
        <w:ind w:left="2445" w:hanging="2445"/>
        <w:rPr>
          <w:rFonts w:ascii="Arial" w:hAnsi="Arial" w:cs="Arial"/>
          <w:b/>
          <w:sz w:val="18"/>
          <w:szCs w:val="18"/>
        </w:rPr>
      </w:pPr>
    </w:p>
    <w:p w14:paraId="172BEC48" w14:textId="77777777" w:rsidR="001B6C53" w:rsidRPr="00D2206C" w:rsidRDefault="001B6C53" w:rsidP="001B6C53">
      <w:pPr>
        <w:jc w:val="both"/>
        <w:rPr>
          <w:rFonts w:ascii="Arial" w:hAnsi="Arial" w:cs="Arial"/>
          <w:sz w:val="18"/>
          <w:szCs w:val="18"/>
        </w:rPr>
      </w:pPr>
      <w:r w:rsidRPr="00D2206C">
        <w:rPr>
          <w:rFonts w:ascii="Arial" w:hAnsi="Arial" w:cs="Arial"/>
          <w:b/>
          <w:sz w:val="18"/>
          <w:szCs w:val="18"/>
        </w:rPr>
        <w:t>Město Bruntál</w:t>
      </w:r>
    </w:p>
    <w:p w14:paraId="0B1432F8" w14:textId="77777777" w:rsidR="001B6C53" w:rsidRPr="00D2206C" w:rsidRDefault="001B6C53" w:rsidP="001B6C53">
      <w:pPr>
        <w:jc w:val="both"/>
        <w:rPr>
          <w:rFonts w:ascii="Arial" w:hAnsi="Arial" w:cs="Arial"/>
          <w:sz w:val="18"/>
          <w:szCs w:val="18"/>
        </w:rPr>
      </w:pPr>
      <w:r w:rsidRPr="00D2206C">
        <w:rPr>
          <w:rFonts w:ascii="Arial" w:hAnsi="Arial" w:cs="Arial"/>
          <w:sz w:val="18"/>
          <w:szCs w:val="18"/>
        </w:rPr>
        <w:t xml:space="preserve">se sídlem: </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b/>
          <w:sz w:val="18"/>
          <w:szCs w:val="18"/>
        </w:rPr>
        <w:t>Nádražní 994/20, 792 01 Bruntál</w:t>
      </w:r>
    </w:p>
    <w:p w14:paraId="20F3F909" w14:textId="77777777" w:rsidR="001B6C53" w:rsidRPr="00D2206C" w:rsidRDefault="001B6C53" w:rsidP="001B6C53">
      <w:pPr>
        <w:pStyle w:val="Standardntext"/>
        <w:spacing w:line="240" w:lineRule="auto"/>
        <w:rPr>
          <w:rFonts w:ascii="Arial" w:hAnsi="Arial" w:cs="Arial"/>
          <w:sz w:val="18"/>
          <w:szCs w:val="18"/>
        </w:rPr>
      </w:pPr>
      <w:r w:rsidRPr="00D2206C">
        <w:rPr>
          <w:rFonts w:ascii="Arial" w:hAnsi="Arial" w:cs="Arial"/>
          <w:sz w:val="18"/>
          <w:szCs w:val="18"/>
        </w:rPr>
        <w:t>IČ / DIČ:</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b/>
          <w:sz w:val="18"/>
          <w:szCs w:val="18"/>
        </w:rPr>
        <w:t>00295892 / CZ00295892</w:t>
      </w:r>
    </w:p>
    <w:p w14:paraId="4AA596CD" w14:textId="77777777" w:rsidR="001B6C53" w:rsidRPr="00D2206C" w:rsidRDefault="001B6C53" w:rsidP="001B6C53">
      <w:pPr>
        <w:pStyle w:val="Standardntext"/>
        <w:spacing w:line="240" w:lineRule="auto"/>
        <w:rPr>
          <w:rFonts w:ascii="Arial" w:hAnsi="Arial" w:cs="Arial"/>
          <w:sz w:val="18"/>
          <w:szCs w:val="18"/>
        </w:rPr>
      </w:pPr>
      <w:r w:rsidRPr="00D2206C">
        <w:rPr>
          <w:rFonts w:ascii="Arial" w:hAnsi="Arial" w:cs="Arial"/>
          <w:sz w:val="18"/>
          <w:szCs w:val="18"/>
        </w:rPr>
        <w:t>jednající / zastoupený</w:t>
      </w:r>
      <w:r w:rsidRPr="00D2206C">
        <w:rPr>
          <w:rFonts w:ascii="Arial" w:hAnsi="Arial" w:cs="Arial"/>
          <w:sz w:val="18"/>
          <w:szCs w:val="18"/>
        </w:rPr>
        <w:tab/>
      </w:r>
    </w:p>
    <w:p w14:paraId="4D9709B8" w14:textId="77777777" w:rsidR="001B6C53" w:rsidRPr="00D2206C" w:rsidRDefault="001B6C53" w:rsidP="00E364A6">
      <w:pPr>
        <w:pStyle w:val="Standardntext"/>
        <w:spacing w:line="240" w:lineRule="auto"/>
        <w:ind w:firstLine="426"/>
        <w:rPr>
          <w:rFonts w:ascii="Arial" w:hAnsi="Arial" w:cs="Arial"/>
          <w:b/>
          <w:sz w:val="18"/>
          <w:szCs w:val="18"/>
        </w:rPr>
      </w:pPr>
      <w:r w:rsidRPr="00D2206C">
        <w:rPr>
          <w:rFonts w:ascii="Arial" w:hAnsi="Arial" w:cs="Arial"/>
          <w:sz w:val="18"/>
          <w:szCs w:val="18"/>
        </w:rPr>
        <w:t xml:space="preserve">- ve věcech smluvních: </w:t>
      </w:r>
      <w:r w:rsidRPr="00D2206C">
        <w:rPr>
          <w:rFonts w:ascii="Arial" w:hAnsi="Arial" w:cs="Arial"/>
          <w:sz w:val="18"/>
          <w:szCs w:val="18"/>
        </w:rPr>
        <w:tab/>
      </w:r>
      <w:r w:rsidRPr="00D2206C">
        <w:rPr>
          <w:rFonts w:ascii="Arial" w:hAnsi="Arial" w:cs="Arial"/>
          <w:b/>
          <w:color w:val="000000"/>
          <w:sz w:val="18"/>
          <w:szCs w:val="18"/>
        </w:rPr>
        <w:t xml:space="preserve">Ing. </w:t>
      </w:r>
      <w:r w:rsidR="00262519">
        <w:rPr>
          <w:rFonts w:ascii="Arial" w:hAnsi="Arial" w:cs="Arial"/>
          <w:b/>
          <w:color w:val="000000"/>
          <w:sz w:val="18"/>
          <w:szCs w:val="18"/>
        </w:rPr>
        <w:t>Petr Rys, MBA</w:t>
      </w:r>
      <w:r w:rsidRPr="00D2206C">
        <w:rPr>
          <w:rFonts w:ascii="Arial" w:hAnsi="Arial" w:cs="Arial"/>
          <w:b/>
          <w:color w:val="000000"/>
          <w:sz w:val="18"/>
          <w:szCs w:val="18"/>
        </w:rPr>
        <w:t>, 1. místostarosta města Bruntál</w:t>
      </w:r>
    </w:p>
    <w:p w14:paraId="365CAA1E" w14:textId="77777777" w:rsidR="001B6C53" w:rsidRPr="008C00B1" w:rsidRDefault="001B6C53" w:rsidP="00E364A6">
      <w:pPr>
        <w:pStyle w:val="Standardntext"/>
        <w:spacing w:line="240" w:lineRule="auto"/>
        <w:ind w:left="2836" w:hanging="2410"/>
        <w:rPr>
          <w:rFonts w:ascii="Arial" w:hAnsi="Arial" w:cs="Arial"/>
          <w:b/>
          <w:color w:val="000000"/>
          <w:sz w:val="18"/>
          <w:szCs w:val="18"/>
        </w:rPr>
      </w:pPr>
      <w:r w:rsidRPr="00D2206C">
        <w:rPr>
          <w:rFonts w:ascii="Arial" w:hAnsi="Arial" w:cs="Arial"/>
          <w:sz w:val="18"/>
          <w:szCs w:val="18"/>
        </w:rPr>
        <w:t xml:space="preserve">- </w:t>
      </w:r>
      <w:r w:rsidRPr="008C00B1">
        <w:rPr>
          <w:rFonts w:ascii="Arial" w:hAnsi="Arial" w:cs="Arial"/>
          <w:sz w:val="18"/>
          <w:szCs w:val="18"/>
        </w:rPr>
        <w:t>ve věcech technických:</w:t>
      </w:r>
      <w:r w:rsidRPr="008C00B1">
        <w:rPr>
          <w:rFonts w:ascii="Arial" w:hAnsi="Arial" w:cs="Arial"/>
          <w:sz w:val="18"/>
          <w:szCs w:val="18"/>
        </w:rPr>
        <w:tab/>
      </w:r>
      <w:r w:rsidR="00B47DDF">
        <w:rPr>
          <w:rFonts w:ascii="Arial" w:hAnsi="Arial" w:cs="Arial"/>
          <w:b/>
          <w:color w:val="000000"/>
          <w:sz w:val="18"/>
          <w:szCs w:val="18"/>
        </w:rPr>
        <w:t>xxx</w:t>
      </w:r>
      <w:r w:rsidRPr="008C00B1">
        <w:rPr>
          <w:rFonts w:ascii="Arial" w:hAnsi="Arial" w:cs="Arial"/>
          <w:b/>
          <w:color w:val="000000"/>
          <w:sz w:val="18"/>
          <w:szCs w:val="18"/>
        </w:rPr>
        <w:t xml:space="preserve">. </w:t>
      </w:r>
      <w:proofErr w:type="spellStart"/>
      <w:r w:rsidR="00B47DDF">
        <w:rPr>
          <w:rFonts w:ascii="Arial" w:hAnsi="Arial" w:cs="Arial"/>
          <w:b/>
          <w:color w:val="000000"/>
          <w:sz w:val="18"/>
          <w:szCs w:val="18"/>
        </w:rPr>
        <w:t>xxxx</w:t>
      </w:r>
      <w:proofErr w:type="spellEnd"/>
      <w:r w:rsidRPr="008C00B1">
        <w:rPr>
          <w:rFonts w:ascii="Arial" w:hAnsi="Arial" w:cs="Arial"/>
          <w:b/>
          <w:color w:val="000000"/>
          <w:sz w:val="18"/>
          <w:szCs w:val="18"/>
        </w:rPr>
        <w:t xml:space="preserve"> </w:t>
      </w:r>
      <w:proofErr w:type="spellStart"/>
      <w:r w:rsidR="00B47DDF">
        <w:rPr>
          <w:rFonts w:ascii="Arial" w:hAnsi="Arial" w:cs="Arial"/>
          <w:b/>
          <w:color w:val="000000"/>
          <w:sz w:val="18"/>
          <w:szCs w:val="18"/>
        </w:rPr>
        <w:t>xxxxx</w:t>
      </w:r>
      <w:proofErr w:type="spellEnd"/>
      <w:r w:rsidRPr="008C00B1">
        <w:rPr>
          <w:rFonts w:ascii="Arial" w:hAnsi="Arial" w:cs="Arial"/>
          <w:b/>
          <w:color w:val="000000"/>
          <w:sz w:val="18"/>
          <w:szCs w:val="18"/>
        </w:rPr>
        <w:t>, vedoucí oddělení investic a dotací</w:t>
      </w:r>
      <w:r w:rsidR="00AF2707" w:rsidRPr="008C00B1">
        <w:rPr>
          <w:rFonts w:ascii="Arial" w:hAnsi="Arial" w:cs="Arial"/>
          <w:b/>
          <w:color w:val="000000"/>
          <w:sz w:val="18"/>
          <w:szCs w:val="18"/>
        </w:rPr>
        <w:t xml:space="preserve"> Odboru správy majetku investic a dotací</w:t>
      </w:r>
    </w:p>
    <w:p w14:paraId="1BF7054F" w14:textId="77777777" w:rsidR="000A1E2C" w:rsidRPr="008C00B1" w:rsidRDefault="00B47DDF" w:rsidP="000A1E2C">
      <w:pPr>
        <w:pStyle w:val="Standardntext"/>
        <w:spacing w:line="240" w:lineRule="auto"/>
        <w:ind w:left="2836"/>
        <w:rPr>
          <w:rStyle w:val="s7"/>
          <w:rFonts w:ascii="Arial" w:hAnsi="Arial" w:cs="Arial"/>
          <w:b/>
          <w:bCs/>
          <w:color w:val="000000"/>
          <w:sz w:val="18"/>
          <w:szCs w:val="18"/>
        </w:rPr>
      </w:pPr>
      <w:r>
        <w:rPr>
          <w:rStyle w:val="s7"/>
          <w:rFonts w:ascii="Arial" w:hAnsi="Arial" w:cs="Arial"/>
          <w:b/>
          <w:bCs/>
          <w:color w:val="000000"/>
          <w:sz w:val="18"/>
          <w:szCs w:val="18"/>
        </w:rPr>
        <w:t>xxx</w:t>
      </w:r>
      <w:r w:rsidR="000A1E2C" w:rsidRPr="008C00B1">
        <w:rPr>
          <w:rStyle w:val="s7"/>
          <w:rFonts w:ascii="Arial" w:hAnsi="Arial" w:cs="Arial"/>
          <w:b/>
          <w:bCs/>
          <w:color w:val="000000"/>
          <w:sz w:val="18"/>
          <w:szCs w:val="18"/>
        </w:rPr>
        <w:t xml:space="preserve">. </w:t>
      </w:r>
      <w:proofErr w:type="spellStart"/>
      <w:r>
        <w:rPr>
          <w:rStyle w:val="s7"/>
          <w:rFonts w:ascii="Arial" w:hAnsi="Arial" w:cs="Arial"/>
          <w:b/>
          <w:bCs/>
          <w:color w:val="000000"/>
          <w:sz w:val="18"/>
          <w:szCs w:val="18"/>
        </w:rPr>
        <w:t>xxxxx</w:t>
      </w:r>
      <w:proofErr w:type="spellEnd"/>
      <w:r w:rsidR="000A1E2C" w:rsidRPr="008C00B1">
        <w:rPr>
          <w:rStyle w:val="s7"/>
          <w:rFonts w:ascii="Arial" w:hAnsi="Arial" w:cs="Arial"/>
          <w:b/>
          <w:bCs/>
          <w:color w:val="000000"/>
          <w:sz w:val="18"/>
          <w:szCs w:val="18"/>
        </w:rPr>
        <w:t xml:space="preserve"> </w:t>
      </w:r>
      <w:proofErr w:type="spellStart"/>
      <w:r>
        <w:rPr>
          <w:rStyle w:val="s7"/>
          <w:rFonts w:ascii="Arial" w:hAnsi="Arial" w:cs="Arial"/>
          <w:b/>
          <w:bCs/>
          <w:color w:val="000000"/>
          <w:sz w:val="18"/>
          <w:szCs w:val="18"/>
        </w:rPr>
        <w:t>xxxxxxx</w:t>
      </w:r>
      <w:proofErr w:type="spellEnd"/>
      <w:r w:rsidR="000A1E2C" w:rsidRPr="008C00B1">
        <w:rPr>
          <w:rStyle w:val="s7"/>
          <w:rFonts w:ascii="Arial" w:hAnsi="Arial" w:cs="Arial"/>
          <w:b/>
          <w:bCs/>
          <w:color w:val="000000"/>
          <w:sz w:val="18"/>
          <w:szCs w:val="18"/>
        </w:rPr>
        <w:t>, pracovník investičního oddělení</w:t>
      </w:r>
    </w:p>
    <w:p w14:paraId="6E937B51" w14:textId="77777777" w:rsidR="00E364A6" w:rsidRDefault="00E364A6" w:rsidP="00E364A6">
      <w:pPr>
        <w:pStyle w:val="Standardntext"/>
        <w:spacing w:line="240" w:lineRule="auto"/>
        <w:ind w:firstLine="426"/>
        <w:rPr>
          <w:rFonts w:ascii="Arial" w:hAnsi="Arial" w:cs="Arial"/>
          <w:b/>
          <w:color w:val="000000"/>
          <w:sz w:val="18"/>
          <w:szCs w:val="18"/>
        </w:rPr>
      </w:pPr>
      <w:r w:rsidRPr="008C00B1">
        <w:rPr>
          <w:rFonts w:ascii="Arial" w:hAnsi="Arial" w:cs="Arial"/>
          <w:sz w:val="18"/>
          <w:szCs w:val="18"/>
        </w:rPr>
        <w:t xml:space="preserve">- </w:t>
      </w:r>
      <w:r w:rsidRPr="004A795A">
        <w:rPr>
          <w:rFonts w:ascii="Arial" w:hAnsi="Arial" w:cs="Arial"/>
          <w:sz w:val="18"/>
          <w:szCs w:val="18"/>
        </w:rPr>
        <w:t>ve věcech realizace stavby:</w:t>
      </w:r>
      <w:r w:rsidRPr="004A795A">
        <w:rPr>
          <w:rFonts w:ascii="Arial" w:hAnsi="Arial" w:cs="Arial"/>
          <w:sz w:val="18"/>
          <w:szCs w:val="18"/>
        </w:rPr>
        <w:tab/>
      </w:r>
      <w:r w:rsidR="00B47DDF">
        <w:rPr>
          <w:rFonts w:ascii="Arial" w:hAnsi="Arial" w:cs="Arial"/>
          <w:b/>
          <w:color w:val="000000"/>
          <w:sz w:val="18"/>
          <w:szCs w:val="18"/>
        </w:rPr>
        <w:t>xxx</w:t>
      </w:r>
      <w:r w:rsidR="004A795A">
        <w:rPr>
          <w:rFonts w:ascii="Arial" w:hAnsi="Arial" w:cs="Arial"/>
          <w:b/>
          <w:color w:val="000000"/>
          <w:sz w:val="18"/>
          <w:szCs w:val="18"/>
        </w:rPr>
        <w:t xml:space="preserve">. </w:t>
      </w:r>
      <w:proofErr w:type="spellStart"/>
      <w:r w:rsidR="00B47DDF">
        <w:rPr>
          <w:rFonts w:ascii="Arial" w:hAnsi="Arial" w:cs="Arial"/>
          <w:b/>
          <w:color w:val="000000"/>
          <w:sz w:val="18"/>
          <w:szCs w:val="18"/>
        </w:rPr>
        <w:t>xxxx</w:t>
      </w:r>
      <w:proofErr w:type="spellEnd"/>
      <w:r w:rsidR="004A795A">
        <w:rPr>
          <w:rFonts w:ascii="Arial" w:hAnsi="Arial" w:cs="Arial"/>
          <w:b/>
          <w:color w:val="000000"/>
          <w:sz w:val="18"/>
          <w:szCs w:val="18"/>
        </w:rPr>
        <w:t xml:space="preserve"> </w:t>
      </w:r>
      <w:proofErr w:type="spellStart"/>
      <w:r w:rsidR="00B47DDF">
        <w:rPr>
          <w:rFonts w:ascii="Arial" w:hAnsi="Arial" w:cs="Arial"/>
          <w:b/>
          <w:color w:val="000000"/>
          <w:sz w:val="18"/>
          <w:szCs w:val="18"/>
        </w:rPr>
        <w:t>xxxxxx</w:t>
      </w:r>
      <w:proofErr w:type="spellEnd"/>
      <w:r w:rsidR="004A795A">
        <w:rPr>
          <w:rFonts w:ascii="Arial" w:hAnsi="Arial" w:cs="Arial"/>
          <w:b/>
          <w:color w:val="000000"/>
          <w:sz w:val="18"/>
          <w:szCs w:val="18"/>
        </w:rPr>
        <w:t xml:space="preserve"> – technický dozor stavebníka</w:t>
      </w:r>
    </w:p>
    <w:p w14:paraId="2AEEC78A" w14:textId="77777777" w:rsidR="00E364A6" w:rsidRDefault="00E364A6" w:rsidP="00E364A6">
      <w:pPr>
        <w:pStyle w:val="Standardntext"/>
        <w:spacing w:line="240" w:lineRule="auto"/>
        <w:rPr>
          <w:rFonts w:ascii="Arial" w:hAnsi="Arial" w:cs="Arial"/>
          <w:b/>
          <w:color w:val="000000"/>
          <w:sz w:val="18"/>
          <w:szCs w:val="18"/>
        </w:rPr>
      </w:pPr>
    </w:p>
    <w:p w14:paraId="2569CF61" w14:textId="77777777" w:rsidR="001B6C53" w:rsidRPr="00BC56BD" w:rsidRDefault="001B6C53" w:rsidP="00E364A6">
      <w:pPr>
        <w:pStyle w:val="Standardntext"/>
        <w:spacing w:line="240" w:lineRule="auto"/>
        <w:rPr>
          <w:rFonts w:ascii="Arial" w:hAnsi="Arial" w:cs="Arial"/>
          <w:b/>
          <w:sz w:val="18"/>
          <w:szCs w:val="18"/>
        </w:rPr>
      </w:pPr>
      <w:r w:rsidRPr="00D2206C">
        <w:rPr>
          <w:rFonts w:ascii="Arial" w:hAnsi="Arial" w:cs="Arial"/>
          <w:sz w:val="18"/>
          <w:szCs w:val="18"/>
        </w:rPr>
        <w:t>bankovní spojení:</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proofErr w:type="spellStart"/>
      <w:r w:rsidR="00B47DDF">
        <w:rPr>
          <w:rFonts w:ascii="Arial" w:hAnsi="Arial" w:cs="Arial"/>
          <w:b/>
          <w:sz w:val="18"/>
          <w:szCs w:val="18"/>
        </w:rPr>
        <w:t>xxxxxxxxxxxxxx</w:t>
      </w:r>
      <w:proofErr w:type="spellEnd"/>
      <w:r w:rsidRPr="00BC56BD">
        <w:rPr>
          <w:rFonts w:ascii="Arial" w:hAnsi="Arial" w:cs="Arial"/>
          <w:b/>
          <w:sz w:val="18"/>
          <w:szCs w:val="18"/>
        </w:rPr>
        <w:t xml:space="preserve"> </w:t>
      </w:r>
      <w:proofErr w:type="spellStart"/>
      <w:r w:rsidR="00B47DDF">
        <w:rPr>
          <w:rFonts w:ascii="Arial" w:hAnsi="Arial" w:cs="Arial"/>
          <w:b/>
          <w:sz w:val="18"/>
          <w:szCs w:val="18"/>
        </w:rPr>
        <w:t>xxxxxxxx</w:t>
      </w:r>
      <w:proofErr w:type="spellEnd"/>
      <w:r w:rsidRPr="00BC56BD">
        <w:rPr>
          <w:rFonts w:ascii="Arial" w:hAnsi="Arial" w:cs="Arial"/>
          <w:b/>
          <w:sz w:val="18"/>
          <w:szCs w:val="18"/>
        </w:rPr>
        <w:t xml:space="preserve"> </w:t>
      </w:r>
      <w:proofErr w:type="spellStart"/>
      <w:r w:rsidR="00B47DDF">
        <w:rPr>
          <w:rFonts w:ascii="Arial" w:hAnsi="Arial" w:cs="Arial"/>
          <w:b/>
          <w:sz w:val="18"/>
          <w:szCs w:val="18"/>
        </w:rPr>
        <w:t>xxxxx</w:t>
      </w:r>
      <w:proofErr w:type="spellEnd"/>
      <w:r w:rsidRPr="00BC56BD">
        <w:rPr>
          <w:rFonts w:ascii="Arial" w:hAnsi="Arial" w:cs="Arial"/>
          <w:b/>
          <w:sz w:val="18"/>
          <w:szCs w:val="18"/>
        </w:rPr>
        <w:t xml:space="preserve">, </w:t>
      </w:r>
      <w:proofErr w:type="spellStart"/>
      <w:r w:rsidR="00B47DDF">
        <w:rPr>
          <w:rFonts w:ascii="Arial" w:hAnsi="Arial" w:cs="Arial"/>
          <w:b/>
          <w:sz w:val="18"/>
          <w:szCs w:val="18"/>
        </w:rPr>
        <w:t>x</w:t>
      </w:r>
      <w:r w:rsidRPr="00BC56BD">
        <w:rPr>
          <w:rFonts w:ascii="Arial" w:hAnsi="Arial" w:cs="Arial"/>
          <w:b/>
          <w:sz w:val="18"/>
          <w:szCs w:val="18"/>
        </w:rPr>
        <w:t>.</w:t>
      </w:r>
      <w:r w:rsidR="00B47DDF">
        <w:rPr>
          <w:rFonts w:ascii="Arial" w:hAnsi="Arial" w:cs="Arial"/>
          <w:b/>
          <w:sz w:val="18"/>
          <w:szCs w:val="18"/>
        </w:rPr>
        <w:t>x</w:t>
      </w:r>
      <w:proofErr w:type="spellEnd"/>
      <w:r w:rsidRPr="00BC56BD">
        <w:rPr>
          <w:rFonts w:ascii="Arial" w:hAnsi="Arial" w:cs="Arial"/>
          <w:b/>
          <w:sz w:val="18"/>
          <w:szCs w:val="18"/>
        </w:rPr>
        <w:t xml:space="preserve">., </w:t>
      </w:r>
      <w:proofErr w:type="spellStart"/>
      <w:r w:rsidR="00B47DDF">
        <w:rPr>
          <w:rFonts w:ascii="Arial" w:hAnsi="Arial" w:cs="Arial"/>
          <w:b/>
          <w:sz w:val="18"/>
          <w:szCs w:val="18"/>
        </w:rPr>
        <w:t>x</w:t>
      </w:r>
      <w:r w:rsidRPr="00BC56BD">
        <w:rPr>
          <w:rFonts w:ascii="Arial" w:hAnsi="Arial" w:cs="Arial"/>
          <w:b/>
          <w:sz w:val="18"/>
          <w:szCs w:val="18"/>
        </w:rPr>
        <w:t>.</w:t>
      </w:r>
      <w:r w:rsidR="00B47DDF">
        <w:rPr>
          <w:rFonts w:ascii="Arial" w:hAnsi="Arial" w:cs="Arial"/>
          <w:b/>
          <w:sz w:val="18"/>
          <w:szCs w:val="18"/>
        </w:rPr>
        <w:t>x</w:t>
      </w:r>
      <w:proofErr w:type="spellEnd"/>
      <w:r w:rsidRPr="00BC56BD">
        <w:rPr>
          <w:rFonts w:ascii="Arial" w:hAnsi="Arial" w:cs="Arial"/>
          <w:b/>
          <w:sz w:val="18"/>
          <w:szCs w:val="18"/>
        </w:rPr>
        <w:t xml:space="preserve">. </w:t>
      </w:r>
      <w:proofErr w:type="spellStart"/>
      <w:r w:rsidR="00B47DDF">
        <w:rPr>
          <w:rFonts w:ascii="Arial" w:hAnsi="Arial" w:cs="Arial"/>
          <w:b/>
          <w:sz w:val="18"/>
          <w:szCs w:val="18"/>
        </w:rPr>
        <w:t>xxxxxxxxx</w:t>
      </w:r>
      <w:proofErr w:type="spellEnd"/>
      <w:r w:rsidRPr="00BC56BD">
        <w:rPr>
          <w:rFonts w:ascii="Arial" w:hAnsi="Arial" w:cs="Arial"/>
          <w:b/>
          <w:sz w:val="18"/>
          <w:szCs w:val="18"/>
        </w:rPr>
        <w:t>/</w:t>
      </w:r>
      <w:proofErr w:type="spellStart"/>
      <w:r w:rsidR="00B47DDF">
        <w:rPr>
          <w:rFonts w:ascii="Arial" w:hAnsi="Arial" w:cs="Arial"/>
          <w:b/>
          <w:sz w:val="18"/>
          <w:szCs w:val="18"/>
        </w:rPr>
        <w:t>xxxx</w:t>
      </w:r>
      <w:proofErr w:type="spellEnd"/>
    </w:p>
    <w:p w14:paraId="67457256" w14:textId="77777777" w:rsidR="001B6C53" w:rsidRPr="00D2206C" w:rsidRDefault="001B6C53" w:rsidP="001B6C53">
      <w:pPr>
        <w:pStyle w:val="Standardntext"/>
        <w:spacing w:line="240" w:lineRule="auto"/>
        <w:rPr>
          <w:rFonts w:ascii="Arial" w:hAnsi="Arial" w:cs="Arial"/>
          <w:sz w:val="18"/>
          <w:szCs w:val="18"/>
        </w:rPr>
      </w:pPr>
      <w:r w:rsidRPr="00D2206C">
        <w:rPr>
          <w:rFonts w:ascii="Arial" w:hAnsi="Arial" w:cs="Arial"/>
          <w:sz w:val="18"/>
          <w:szCs w:val="18"/>
        </w:rPr>
        <w:t>telefon / fax:</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b/>
          <w:sz w:val="18"/>
          <w:szCs w:val="18"/>
        </w:rPr>
        <w:t>+420 554 706 111</w:t>
      </w:r>
    </w:p>
    <w:p w14:paraId="6E402CA0" w14:textId="77777777" w:rsidR="001B6C53" w:rsidRPr="00D2206C" w:rsidRDefault="001B6C53" w:rsidP="001B6C53">
      <w:pPr>
        <w:jc w:val="both"/>
        <w:rPr>
          <w:rFonts w:ascii="Arial" w:hAnsi="Arial" w:cs="Arial"/>
          <w:sz w:val="18"/>
          <w:szCs w:val="18"/>
        </w:rPr>
      </w:pPr>
      <w:r w:rsidRPr="00D2206C">
        <w:rPr>
          <w:rFonts w:ascii="Arial" w:hAnsi="Arial" w:cs="Arial"/>
          <w:sz w:val="18"/>
          <w:szCs w:val="18"/>
        </w:rPr>
        <w:t>e-mail:</w:t>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r w:rsidRPr="00D2206C">
        <w:rPr>
          <w:rFonts w:ascii="Arial" w:hAnsi="Arial" w:cs="Arial"/>
          <w:sz w:val="18"/>
          <w:szCs w:val="18"/>
        </w:rPr>
        <w:tab/>
      </w:r>
      <w:hyperlink r:id="rId8" w:history="1">
        <w:r w:rsidRPr="00D2206C">
          <w:rPr>
            <w:rStyle w:val="Hypertextovodkaz"/>
            <w:rFonts w:ascii="Arial" w:hAnsi="Arial" w:cs="Arial"/>
            <w:b/>
            <w:sz w:val="18"/>
            <w:szCs w:val="18"/>
          </w:rPr>
          <w:t>posta@mubruntal.cz</w:t>
        </w:r>
      </w:hyperlink>
    </w:p>
    <w:p w14:paraId="2EFCD8BB" w14:textId="77777777" w:rsidR="001B6C53" w:rsidRPr="00893849" w:rsidRDefault="001B6C53" w:rsidP="001B6C53">
      <w:pPr>
        <w:pStyle w:val="Standardntext"/>
        <w:spacing w:line="240" w:lineRule="auto"/>
        <w:rPr>
          <w:rFonts w:ascii="Arial" w:hAnsi="Arial" w:cs="Arial"/>
          <w:color w:val="000000"/>
          <w:sz w:val="18"/>
          <w:szCs w:val="18"/>
        </w:rPr>
      </w:pPr>
      <w:r w:rsidRPr="00893849">
        <w:rPr>
          <w:rFonts w:ascii="Arial" w:hAnsi="Arial" w:cs="Arial"/>
          <w:color w:val="000000"/>
          <w:sz w:val="18"/>
          <w:szCs w:val="18"/>
        </w:rPr>
        <w:t>datová schránka – ID:</w:t>
      </w:r>
      <w:r w:rsidRPr="00893849">
        <w:rPr>
          <w:rFonts w:ascii="Arial" w:hAnsi="Arial" w:cs="Arial"/>
          <w:color w:val="000000"/>
          <w:sz w:val="18"/>
          <w:szCs w:val="18"/>
        </w:rPr>
        <w:tab/>
      </w:r>
      <w:r w:rsidRPr="00893849">
        <w:rPr>
          <w:rFonts w:ascii="Arial" w:hAnsi="Arial" w:cs="Arial"/>
          <w:color w:val="000000"/>
          <w:sz w:val="18"/>
          <w:szCs w:val="18"/>
        </w:rPr>
        <w:tab/>
      </w:r>
      <w:r w:rsidRPr="00893849">
        <w:rPr>
          <w:rFonts w:ascii="Arial" w:hAnsi="Arial" w:cs="Arial"/>
          <w:b/>
          <w:color w:val="000000"/>
          <w:sz w:val="18"/>
          <w:szCs w:val="18"/>
        </w:rPr>
        <w:t>c9vbr2k</w:t>
      </w:r>
      <w:r w:rsidRPr="00893849">
        <w:rPr>
          <w:rFonts w:ascii="Arial" w:hAnsi="Arial" w:cs="Arial"/>
          <w:b/>
          <w:color w:val="000000"/>
          <w:sz w:val="18"/>
          <w:szCs w:val="18"/>
        </w:rPr>
        <w:tab/>
      </w:r>
    </w:p>
    <w:p w14:paraId="35135946" w14:textId="77777777" w:rsidR="001B6C53" w:rsidRPr="00823E59" w:rsidRDefault="001B6C53" w:rsidP="001B6C53">
      <w:pPr>
        <w:pStyle w:val="Standardntext"/>
        <w:spacing w:line="240" w:lineRule="auto"/>
        <w:rPr>
          <w:rFonts w:ascii="Arial" w:hAnsi="Arial" w:cs="Arial"/>
          <w:sz w:val="18"/>
          <w:szCs w:val="18"/>
        </w:rPr>
      </w:pPr>
      <w:r w:rsidRPr="00823E59">
        <w:rPr>
          <w:rFonts w:ascii="Arial" w:hAnsi="Arial" w:cs="Arial"/>
          <w:sz w:val="18"/>
          <w:szCs w:val="18"/>
        </w:rPr>
        <w:t>(dále jen jako „</w:t>
      </w:r>
      <w:r w:rsidRPr="00823E59">
        <w:rPr>
          <w:rFonts w:ascii="Arial" w:hAnsi="Arial" w:cs="Arial"/>
          <w:b/>
          <w:sz w:val="18"/>
          <w:szCs w:val="18"/>
        </w:rPr>
        <w:t>objednatel</w:t>
      </w:r>
      <w:r w:rsidRPr="00823E59">
        <w:rPr>
          <w:rFonts w:ascii="Arial" w:hAnsi="Arial" w:cs="Arial"/>
          <w:sz w:val="18"/>
          <w:szCs w:val="18"/>
        </w:rPr>
        <w:t>“)</w:t>
      </w:r>
    </w:p>
    <w:p w14:paraId="42549604" w14:textId="77777777" w:rsidR="001B6C53" w:rsidRPr="00823E59" w:rsidRDefault="001B6C53" w:rsidP="001B6C53">
      <w:pPr>
        <w:pStyle w:val="Standardntext"/>
        <w:spacing w:line="240" w:lineRule="auto"/>
        <w:rPr>
          <w:rFonts w:ascii="Arial" w:hAnsi="Arial" w:cs="Arial"/>
          <w:sz w:val="18"/>
          <w:szCs w:val="18"/>
        </w:rPr>
      </w:pPr>
      <w:r w:rsidRPr="00823E59">
        <w:rPr>
          <w:rFonts w:ascii="Arial" w:hAnsi="Arial" w:cs="Arial"/>
          <w:sz w:val="18"/>
          <w:szCs w:val="18"/>
        </w:rPr>
        <w:t>na straně jedné</w:t>
      </w:r>
    </w:p>
    <w:p w14:paraId="420BEB26" w14:textId="77777777" w:rsidR="006B0581" w:rsidRPr="00823E59" w:rsidRDefault="006B0581" w:rsidP="00E959AF">
      <w:pPr>
        <w:pStyle w:val="Standardntext"/>
        <w:spacing w:line="240" w:lineRule="auto"/>
        <w:rPr>
          <w:rFonts w:ascii="Arial" w:hAnsi="Arial" w:cs="Arial"/>
          <w:sz w:val="18"/>
          <w:szCs w:val="18"/>
        </w:rPr>
      </w:pPr>
    </w:p>
    <w:p w14:paraId="5E48E685" w14:textId="77777777" w:rsidR="00E959AF" w:rsidRPr="00BF2964" w:rsidRDefault="00E959AF" w:rsidP="00E959AF">
      <w:pPr>
        <w:pStyle w:val="Standardntext"/>
        <w:spacing w:line="240" w:lineRule="auto"/>
        <w:rPr>
          <w:rFonts w:ascii="Arial" w:hAnsi="Arial" w:cs="Arial"/>
          <w:sz w:val="18"/>
          <w:szCs w:val="18"/>
        </w:rPr>
      </w:pPr>
      <w:r w:rsidRPr="00BF2964">
        <w:rPr>
          <w:rFonts w:ascii="Arial" w:hAnsi="Arial" w:cs="Arial"/>
          <w:sz w:val="18"/>
          <w:szCs w:val="18"/>
        </w:rPr>
        <w:t xml:space="preserve">a </w:t>
      </w:r>
    </w:p>
    <w:p w14:paraId="2DC074BA" w14:textId="77777777" w:rsidR="00E959AF" w:rsidRPr="00BF2964" w:rsidRDefault="00E959AF" w:rsidP="00E959AF">
      <w:pPr>
        <w:pStyle w:val="Standardntext"/>
        <w:spacing w:line="240" w:lineRule="auto"/>
        <w:rPr>
          <w:rFonts w:ascii="Arial" w:hAnsi="Arial" w:cs="Arial"/>
          <w:sz w:val="18"/>
          <w:szCs w:val="18"/>
        </w:rPr>
      </w:pPr>
    </w:p>
    <w:p w14:paraId="4B4AD970" w14:textId="77777777" w:rsidR="00E959AF" w:rsidRPr="00453A79" w:rsidRDefault="00E959AF" w:rsidP="00E959AF">
      <w:pPr>
        <w:pStyle w:val="Standardntext"/>
        <w:numPr>
          <w:ilvl w:val="0"/>
          <w:numId w:val="8"/>
        </w:numPr>
        <w:spacing w:line="240" w:lineRule="auto"/>
        <w:rPr>
          <w:rFonts w:ascii="Arial" w:hAnsi="Arial" w:cs="Arial"/>
          <w:b/>
          <w:sz w:val="18"/>
          <w:szCs w:val="18"/>
        </w:rPr>
      </w:pPr>
      <w:r w:rsidRPr="00453A79">
        <w:rPr>
          <w:rFonts w:ascii="Arial" w:hAnsi="Arial" w:cs="Arial"/>
          <w:b/>
          <w:sz w:val="18"/>
          <w:szCs w:val="18"/>
          <w:u w:val="single"/>
        </w:rPr>
        <w:t>Zhotovitel:</w:t>
      </w:r>
    </w:p>
    <w:p w14:paraId="11847DAC" w14:textId="77777777" w:rsidR="00E959AF" w:rsidRPr="00453A79" w:rsidRDefault="00E959AF" w:rsidP="00E959AF">
      <w:pPr>
        <w:pStyle w:val="Standardntext"/>
        <w:spacing w:line="240" w:lineRule="auto"/>
        <w:rPr>
          <w:rFonts w:ascii="Arial" w:hAnsi="Arial" w:cs="Arial"/>
          <w:b/>
          <w:sz w:val="18"/>
          <w:szCs w:val="18"/>
        </w:rPr>
      </w:pPr>
    </w:p>
    <w:p w14:paraId="22D5FD1D" w14:textId="77777777" w:rsidR="00E959AF" w:rsidRPr="00453A79" w:rsidRDefault="0074704F" w:rsidP="00E959AF">
      <w:pPr>
        <w:pStyle w:val="Standardntext"/>
        <w:spacing w:line="240" w:lineRule="auto"/>
        <w:rPr>
          <w:rFonts w:ascii="Arial" w:hAnsi="Arial" w:cs="Arial"/>
          <w:b/>
          <w:sz w:val="18"/>
          <w:szCs w:val="18"/>
        </w:rPr>
      </w:pPr>
      <w:r>
        <w:rPr>
          <w:rFonts w:ascii="Arial" w:hAnsi="Arial" w:cs="Arial"/>
          <w:b/>
          <w:sz w:val="18"/>
          <w:szCs w:val="18"/>
        </w:rPr>
        <w:t>JURČÍK - STAVEBNICTVÍ</w:t>
      </w:r>
      <w:r w:rsidR="000C2E40">
        <w:rPr>
          <w:rFonts w:ascii="Arial" w:hAnsi="Arial" w:cs="Arial"/>
          <w:b/>
          <w:sz w:val="18"/>
          <w:szCs w:val="18"/>
        </w:rPr>
        <w:t xml:space="preserve"> s.r.o.</w:t>
      </w:r>
    </w:p>
    <w:p w14:paraId="065BFBE8" w14:textId="77777777" w:rsidR="00E959AF" w:rsidRPr="00453A79" w:rsidRDefault="00E959AF" w:rsidP="00E959AF">
      <w:pPr>
        <w:pStyle w:val="Standardntext"/>
        <w:spacing w:line="240" w:lineRule="auto"/>
        <w:rPr>
          <w:rFonts w:ascii="Arial" w:hAnsi="Arial" w:cs="Arial"/>
          <w:sz w:val="18"/>
          <w:szCs w:val="18"/>
        </w:rPr>
      </w:pPr>
      <w:r w:rsidRPr="00453A79">
        <w:rPr>
          <w:rFonts w:ascii="Arial" w:hAnsi="Arial" w:cs="Arial"/>
          <w:sz w:val="18"/>
          <w:szCs w:val="18"/>
        </w:rPr>
        <w:t xml:space="preserve">se sídlem: </w:t>
      </w:r>
      <w:r w:rsidRPr="00453A79">
        <w:rPr>
          <w:rFonts w:ascii="Arial" w:hAnsi="Arial" w:cs="Arial"/>
          <w:sz w:val="18"/>
          <w:szCs w:val="18"/>
        </w:rPr>
        <w:tab/>
      </w:r>
      <w:r w:rsidRPr="00453A79">
        <w:rPr>
          <w:rFonts w:ascii="Arial" w:hAnsi="Arial" w:cs="Arial"/>
          <w:sz w:val="18"/>
          <w:szCs w:val="18"/>
        </w:rPr>
        <w:tab/>
      </w:r>
      <w:r w:rsidRPr="00453A79">
        <w:rPr>
          <w:rFonts w:ascii="Arial" w:hAnsi="Arial" w:cs="Arial"/>
          <w:sz w:val="18"/>
          <w:szCs w:val="18"/>
        </w:rPr>
        <w:tab/>
      </w:r>
      <w:r w:rsidR="007A7C83" w:rsidRPr="00453A79">
        <w:rPr>
          <w:rFonts w:ascii="Arial" w:hAnsi="Arial" w:cs="Arial"/>
          <w:sz w:val="18"/>
          <w:szCs w:val="18"/>
        </w:rPr>
        <w:t>Příčná 173, 793 12 Horní Benešov</w:t>
      </w:r>
    </w:p>
    <w:p w14:paraId="11DBB9DE" w14:textId="77777777" w:rsidR="00E959AF" w:rsidRPr="00453A79" w:rsidRDefault="00E959AF" w:rsidP="00E959AF">
      <w:pPr>
        <w:pStyle w:val="Standardntext"/>
        <w:spacing w:line="240" w:lineRule="auto"/>
        <w:rPr>
          <w:rFonts w:ascii="Arial" w:hAnsi="Arial" w:cs="Arial"/>
          <w:sz w:val="18"/>
          <w:szCs w:val="18"/>
        </w:rPr>
      </w:pPr>
      <w:r w:rsidRPr="00453A79">
        <w:rPr>
          <w:rFonts w:ascii="Arial" w:hAnsi="Arial" w:cs="Arial"/>
          <w:sz w:val="18"/>
          <w:szCs w:val="18"/>
        </w:rPr>
        <w:t>IČ / DIČ:</w:t>
      </w:r>
      <w:r w:rsidRPr="00453A79">
        <w:rPr>
          <w:rFonts w:ascii="Arial" w:hAnsi="Arial" w:cs="Arial"/>
          <w:sz w:val="18"/>
          <w:szCs w:val="18"/>
        </w:rPr>
        <w:tab/>
      </w:r>
      <w:r w:rsidRPr="00453A79">
        <w:rPr>
          <w:rFonts w:ascii="Arial" w:hAnsi="Arial" w:cs="Arial"/>
          <w:sz w:val="18"/>
          <w:szCs w:val="18"/>
        </w:rPr>
        <w:tab/>
      </w:r>
      <w:r w:rsidRPr="00453A79">
        <w:rPr>
          <w:rFonts w:ascii="Arial" w:hAnsi="Arial" w:cs="Arial"/>
          <w:sz w:val="18"/>
          <w:szCs w:val="18"/>
        </w:rPr>
        <w:tab/>
      </w:r>
      <w:r w:rsidRPr="00453A79">
        <w:rPr>
          <w:rFonts w:ascii="Arial" w:hAnsi="Arial" w:cs="Arial"/>
          <w:sz w:val="18"/>
          <w:szCs w:val="18"/>
        </w:rPr>
        <w:tab/>
      </w:r>
      <w:r w:rsidR="007A7C83" w:rsidRPr="00453A79">
        <w:rPr>
          <w:rFonts w:ascii="Arial" w:hAnsi="Arial" w:cs="Arial"/>
          <w:sz w:val="18"/>
          <w:szCs w:val="18"/>
        </w:rPr>
        <w:t>26876574 / CZ26876574</w:t>
      </w:r>
    </w:p>
    <w:p w14:paraId="3576312C" w14:textId="77777777" w:rsidR="00E959AF" w:rsidRPr="00453A79" w:rsidRDefault="00E959AF" w:rsidP="00E959AF">
      <w:pPr>
        <w:pStyle w:val="Standardntext"/>
        <w:spacing w:line="240" w:lineRule="auto"/>
        <w:rPr>
          <w:rFonts w:ascii="Arial" w:hAnsi="Arial" w:cs="Arial"/>
          <w:sz w:val="18"/>
          <w:szCs w:val="18"/>
        </w:rPr>
      </w:pPr>
      <w:r w:rsidRPr="00453A79">
        <w:rPr>
          <w:rFonts w:ascii="Arial" w:hAnsi="Arial" w:cs="Arial"/>
          <w:sz w:val="18"/>
          <w:szCs w:val="18"/>
        </w:rPr>
        <w:t>jednající / zastoupený:</w:t>
      </w:r>
    </w:p>
    <w:p w14:paraId="12492F51" w14:textId="77777777" w:rsidR="00E959AF" w:rsidRPr="00453A79" w:rsidRDefault="00E959AF" w:rsidP="00E959AF">
      <w:pPr>
        <w:pStyle w:val="Standardntext"/>
        <w:numPr>
          <w:ilvl w:val="0"/>
          <w:numId w:val="6"/>
        </w:numPr>
        <w:spacing w:line="240" w:lineRule="auto"/>
        <w:rPr>
          <w:rFonts w:ascii="Arial" w:hAnsi="Arial" w:cs="Arial"/>
          <w:sz w:val="18"/>
          <w:szCs w:val="18"/>
        </w:rPr>
      </w:pPr>
      <w:r w:rsidRPr="00453A79">
        <w:rPr>
          <w:rFonts w:ascii="Arial" w:hAnsi="Arial" w:cs="Arial"/>
          <w:sz w:val="18"/>
          <w:szCs w:val="18"/>
        </w:rPr>
        <w:t>ve věcech smluvních:</w:t>
      </w:r>
      <w:r w:rsidR="001F4644" w:rsidRPr="00453A79">
        <w:rPr>
          <w:rFonts w:ascii="Arial" w:hAnsi="Arial" w:cs="Arial"/>
          <w:sz w:val="18"/>
          <w:szCs w:val="18"/>
        </w:rPr>
        <w:tab/>
      </w:r>
      <w:r w:rsidR="007A7C83" w:rsidRPr="00453A79">
        <w:rPr>
          <w:rFonts w:ascii="Arial" w:hAnsi="Arial" w:cs="Arial"/>
          <w:sz w:val="18"/>
          <w:szCs w:val="18"/>
        </w:rPr>
        <w:t>Ing. František Jurčík</w:t>
      </w:r>
    </w:p>
    <w:p w14:paraId="1CA8F119" w14:textId="77777777" w:rsidR="00E959AF" w:rsidRPr="00453A79" w:rsidRDefault="00E959AF" w:rsidP="00E959AF">
      <w:pPr>
        <w:pStyle w:val="Standardntext"/>
        <w:numPr>
          <w:ilvl w:val="0"/>
          <w:numId w:val="6"/>
        </w:numPr>
        <w:spacing w:line="240" w:lineRule="auto"/>
        <w:rPr>
          <w:rFonts w:ascii="Arial" w:hAnsi="Arial" w:cs="Arial"/>
          <w:sz w:val="18"/>
          <w:szCs w:val="18"/>
        </w:rPr>
      </w:pPr>
      <w:r w:rsidRPr="00453A79">
        <w:rPr>
          <w:rFonts w:ascii="Arial" w:hAnsi="Arial" w:cs="Arial"/>
          <w:sz w:val="18"/>
          <w:szCs w:val="18"/>
        </w:rPr>
        <w:t>ve věcech technických:</w:t>
      </w:r>
      <w:r w:rsidRPr="00453A79">
        <w:rPr>
          <w:rFonts w:ascii="Arial" w:hAnsi="Arial" w:cs="Arial"/>
          <w:sz w:val="18"/>
          <w:szCs w:val="18"/>
        </w:rPr>
        <w:tab/>
      </w:r>
      <w:r w:rsidR="007A7C83" w:rsidRPr="00453A79">
        <w:rPr>
          <w:rFonts w:ascii="Arial" w:hAnsi="Arial" w:cs="Arial"/>
          <w:sz w:val="18"/>
          <w:szCs w:val="18"/>
        </w:rPr>
        <w:t>Ing. František Jurčík</w:t>
      </w:r>
    </w:p>
    <w:p w14:paraId="1836082D" w14:textId="77777777" w:rsidR="00E959AF" w:rsidRPr="00453A79" w:rsidRDefault="00E959AF" w:rsidP="00E959AF">
      <w:pPr>
        <w:pStyle w:val="Standardntext"/>
        <w:spacing w:line="240" w:lineRule="auto"/>
        <w:rPr>
          <w:rFonts w:ascii="Arial" w:hAnsi="Arial" w:cs="Arial"/>
          <w:sz w:val="18"/>
          <w:szCs w:val="18"/>
        </w:rPr>
      </w:pPr>
    </w:p>
    <w:p w14:paraId="6BE473BF" w14:textId="77777777" w:rsidR="00E959AF" w:rsidRPr="00453A79" w:rsidRDefault="00E959AF" w:rsidP="00E959AF">
      <w:pPr>
        <w:pStyle w:val="Standardntext"/>
        <w:spacing w:line="240" w:lineRule="auto"/>
        <w:rPr>
          <w:rFonts w:ascii="Arial" w:hAnsi="Arial" w:cs="Arial"/>
          <w:sz w:val="18"/>
          <w:szCs w:val="18"/>
        </w:rPr>
      </w:pPr>
      <w:r w:rsidRPr="00453A79">
        <w:rPr>
          <w:rFonts w:ascii="Arial" w:hAnsi="Arial" w:cs="Arial"/>
          <w:sz w:val="18"/>
          <w:szCs w:val="18"/>
        </w:rPr>
        <w:t>registrace:</w:t>
      </w:r>
      <w:r w:rsidR="001F4644" w:rsidRPr="00453A79">
        <w:rPr>
          <w:rFonts w:ascii="Arial" w:hAnsi="Arial" w:cs="Arial"/>
          <w:sz w:val="18"/>
          <w:szCs w:val="18"/>
        </w:rPr>
        <w:tab/>
      </w:r>
      <w:r w:rsidR="001F4644" w:rsidRPr="00453A79">
        <w:rPr>
          <w:rFonts w:ascii="Arial" w:hAnsi="Arial" w:cs="Arial"/>
          <w:sz w:val="18"/>
          <w:szCs w:val="18"/>
        </w:rPr>
        <w:tab/>
      </w:r>
      <w:r w:rsidR="001F4644" w:rsidRPr="00453A79">
        <w:rPr>
          <w:rFonts w:ascii="Arial" w:hAnsi="Arial" w:cs="Arial"/>
          <w:sz w:val="18"/>
          <w:szCs w:val="18"/>
        </w:rPr>
        <w:tab/>
      </w:r>
    </w:p>
    <w:p w14:paraId="36395894" w14:textId="77777777" w:rsidR="00E959AF" w:rsidRPr="00453A79" w:rsidRDefault="00E959AF" w:rsidP="00E959AF">
      <w:pPr>
        <w:pStyle w:val="Standardntext"/>
        <w:spacing w:line="240" w:lineRule="auto"/>
        <w:rPr>
          <w:rFonts w:ascii="Arial" w:hAnsi="Arial" w:cs="Arial"/>
          <w:sz w:val="18"/>
          <w:szCs w:val="18"/>
        </w:rPr>
      </w:pPr>
      <w:r w:rsidRPr="00453A79">
        <w:rPr>
          <w:rFonts w:ascii="Arial" w:hAnsi="Arial" w:cs="Arial"/>
          <w:sz w:val="18"/>
          <w:szCs w:val="18"/>
        </w:rPr>
        <w:t>bankovní spojení:</w:t>
      </w:r>
      <w:r w:rsidR="001F4644" w:rsidRPr="00453A79">
        <w:rPr>
          <w:rFonts w:ascii="Arial" w:hAnsi="Arial" w:cs="Arial"/>
          <w:sz w:val="18"/>
          <w:szCs w:val="18"/>
        </w:rPr>
        <w:tab/>
      </w:r>
      <w:r w:rsidR="001F4644" w:rsidRPr="00453A79">
        <w:rPr>
          <w:rFonts w:ascii="Arial" w:hAnsi="Arial" w:cs="Arial"/>
          <w:sz w:val="18"/>
          <w:szCs w:val="18"/>
        </w:rPr>
        <w:tab/>
      </w:r>
      <w:r w:rsidR="001F4644" w:rsidRPr="00453A79">
        <w:rPr>
          <w:rFonts w:ascii="Arial" w:hAnsi="Arial" w:cs="Arial"/>
          <w:sz w:val="18"/>
          <w:szCs w:val="18"/>
        </w:rPr>
        <w:tab/>
      </w:r>
      <w:r w:rsidR="00B47DDF">
        <w:rPr>
          <w:rFonts w:ascii="Arial" w:hAnsi="Arial" w:cs="Arial"/>
          <w:sz w:val="18"/>
          <w:szCs w:val="18"/>
        </w:rPr>
        <w:t>xx</w:t>
      </w:r>
      <w:r w:rsidR="007A7C83" w:rsidRPr="00453A79">
        <w:rPr>
          <w:rFonts w:ascii="Arial" w:hAnsi="Arial" w:cs="Arial"/>
          <w:sz w:val="18"/>
          <w:szCs w:val="18"/>
        </w:rPr>
        <w:t xml:space="preserve"> </w:t>
      </w:r>
      <w:proofErr w:type="spellStart"/>
      <w:r w:rsidR="00B47DDF">
        <w:rPr>
          <w:rFonts w:ascii="Arial" w:hAnsi="Arial" w:cs="Arial"/>
          <w:sz w:val="18"/>
          <w:szCs w:val="18"/>
        </w:rPr>
        <w:t>xxxxx</w:t>
      </w:r>
      <w:proofErr w:type="spellEnd"/>
    </w:p>
    <w:p w14:paraId="5107F8B6" w14:textId="77777777" w:rsidR="00E959AF" w:rsidRPr="00453A79" w:rsidRDefault="00E959AF" w:rsidP="00E959AF">
      <w:pPr>
        <w:pStyle w:val="Standardntext"/>
        <w:spacing w:line="240" w:lineRule="auto"/>
        <w:rPr>
          <w:rFonts w:ascii="Arial" w:hAnsi="Arial" w:cs="Arial"/>
          <w:sz w:val="18"/>
          <w:szCs w:val="18"/>
        </w:rPr>
      </w:pPr>
      <w:r w:rsidRPr="00453A79">
        <w:rPr>
          <w:rFonts w:ascii="Arial" w:hAnsi="Arial" w:cs="Arial"/>
          <w:sz w:val="18"/>
          <w:szCs w:val="18"/>
        </w:rPr>
        <w:t>telefon / fax:</w:t>
      </w:r>
      <w:r w:rsidR="001F4644" w:rsidRPr="00453A79">
        <w:rPr>
          <w:rFonts w:ascii="Arial" w:hAnsi="Arial" w:cs="Arial"/>
          <w:sz w:val="18"/>
          <w:szCs w:val="18"/>
        </w:rPr>
        <w:tab/>
      </w:r>
      <w:r w:rsidR="001F4644" w:rsidRPr="00453A79">
        <w:rPr>
          <w:rFonts w:ascii="Arial" w:hAnsi="Arial" w:cs="Arial"/>
          <w:sz w:val="18"/>
          <w:szCs w:val="18"/>
        </w:rPr>
        <w:tab/>
      </w:r>
      <w:r w:rsidR="001F4644" w:rsidRPr="00453A79">
        <w:rPr>
          <w:rFonts w:ascii="Arial" w:hAnsi="Arial" w:cs="Arial"/>
          <w:sz w:val="18"/>
          <w:szCs w:val="18"/>
        </w:rPr>
        <w:tab/>
      </w:r>
      <w:r w:rsidR="00710187">
        <w:rPr>
          <w:rFonts w:ascii="Arial" w:hAnsi="Arial" w:cs="Arial"/>
          <w:sz w:val="18"/>
          <w:szCs w:val="18"/>
        </w:rPr>
        <w:t>xxx</w:t>
      </w:r>
      <w:r w:rsidR="007A7C83" w:rsidRPr="00453A79">
        <w:rPr>
          <w:rFonts w:ascii="Arial" w:hAnsi="Arial" w:cs="Arial"/>
          <w:sz w:val="18"/>
          <w:szCs w:val="18"/>
        </w:rPr>
        <w:t> </w:t>
      </w:r>
      <w:proofErr w:type="spellStart"/>
      <w:r w:rsidR="00710187">
        <w:rPr>
          <w:rFonts w:ascii="Arial" w:hAnsi="Arial" w:cs="Arial"/>
          <w:sz w:val="18"/>
          <w:szCs w:val="18"/>
        </w:rPr>
        <w:t>xxx</w:t>
      </w:r>
      <w:proofErr w:type="spellEnd"/>
      <w:r w:rsidR="007A7C83" w:rsidRPr="00453A79">
        <w:rPr>
          <w:rFonts w:ascii="Arial" w:hAnsi="Arial" w:cs="Arial"/>
          <w:sz w:val="18"/>
          <w:szCs w:val="18"/>
        </w:rPr>
        <w:t xml:space="preserve"> </w:t>
      </w:r>
      <w:proofErr w:type="spellStart"/>
      <w:r w:rsidR="00710187">
        <w:rPr>
          <w:rFonts w:ascii="Arial" w:hAnsi="Arial" w:cs="Arial"/>
          <w:sz w:val="18"/>
          <w:szCs w:val="18"/>
        </w:rPr>
        <w:t>xxx</w:t>
      </w:r>
      <w:proofErr w:type="spellEnd"/>
    </w:p>
    <w:p w14:paraId="39DD3AE1" w14:textId="77777777" w:rsidR="00E959AF" w:rsidRPr="00453A79" w:rsidRDefault="00E959AF" w:rsidP="00E959AF">
      <w:pPr>
        <w:pStyle w:val="Standardntext"/>
        <w:spacing w:line="240" w:lineRule="auto"/>
        <w:rPr>
          <w:rFonts w:ascii="Arial" w:hAnsi="Arial" w:cs="Arial"/>
          <w:sz w:val="18"/>
          <w:szCs w:val="18"/>
        </w:rPr>
      </w:pPr>
      <w:r w:rsidRPr="00453A79">
        <w:rPr>
          <w:rFonts w:ascii="Arial" w:hAnsi="Arial" w:cs="Arial"/>
          <w:sz w:val="18"/>
          <w:szCs w:val="18"/>
        </w:rPr>
        <w:t>e-mail:</w:t>
      </w:r>
      <w:r w:rsidR="001F4644" w:rsidRPr="00453A79">
        <w:rPr>
          <w:rFonts w:ascii="Arial" w:hAnsi="Arial" w:cs="Arial"/>
          <w:sz w:val="18"/>
          <w:szCs w:val="18"/>
        </w:rPr>
        <w:tab/>
      </w:r>
      <w:r w:rsidR="001F4644" w:rsidRPr="00453A79">
        <w:rPr>
          <w:rFonts w:ascii="Arial" w:hAnsi="Arial" w:cs="Arial"/>
          <w:sz w:val="18"/>
          <w:szCs w:val="18"/>
        </w:rPr>
        <w:tab/>
      </w:r>
      <w:r w:rsidR="001F4644" w:rsidRPr="00453A79">
        <w:rPr>
          <w:rFonts w:ascii="Arial" w:hAnsi="Arial" w:cs="Arial"/>
          <w:sz w:val="18"/>
          <w:szCs w:val="18"/>
        </w:rPr>
        <w:tab/>
      </w:r>
      <w:r w:rsidR="001F4644" w:rsidRPr="00453A79">
        <w:rPr>
          <w:rFonts w:ascii="Arial" w:hAnsi="Arial" w:cs="Arial"/>
          <w:sz w:val="18"/>
          <w:szCs w:val="18"/>
        </w:rPr>
        <w:tab/>
      </w:r>
      <w:hyperlink r:id="rId9" w:history="1">
        <w:r w:rsidR="00BF63E4" w:rsidRPr="00264752">
          <w:rPr>
            <w:rStyle w:val="Hypertextovodkaz"/>
            <w:rFonts w:ascii="Arial" w:hAnsi="Arial" w:cs="Arial"/>
            <w:sz w:val="18"/>
            <w:szCs w:val="18"/>
          </w:rPr>
          <w:t>info@jurcik-stavebnictvi.cz</w:t>
        </w:r>
      </w:hyperlink>
      <w:r w:rsidR="00BF63E4">
        <w:rPr>
          <w:rFonts w:ascii="Arial" w:hAnsi="Arial" w:cs="Arial"/>
          <w:sz w:val="18"/>
          <w:szCs w:val="18"/>
        </w:rPr>
        <w:t xml:space="preserve"> </w:t>
      </w:r>
    </w:p>
    <w:p w14:paraId="77289EA1" w14:textId="77777777" w:rsidR="007733F9" w:rsidRPr="00453A79" w:rsidRDefault="007733F9" w:rsidP="00E959AF">
      <w:pPr>
        <w:pStyle w:val="Standardntext"/>
        <w:spacing w:line="240" w:lineRule="auto"/>
        <w:rPr>
          <w:rFonts w:ascii="Arial" w:hAnsi="Arial" w:cs="Arial"/>
          <w:sz w:val="18"/>
          <w:szCs w:val="18"/>
        </w:rPr>
      </w:pPr>
      <w:r w:rsidRPr="00453A79">
        <w:rPr>
          <w:rFonts w:ascii="Arial" w:hAnsi="Arial" w:cs="Arial"/>
          <w:color w:val="000000"/>
          <w:sz w:val="18"/>
          <w:szCs w:val="18"/>
        </w:rPr>
        <w:t>datová schránka – ID:</w:t>
      </w:r>
      <w:r w:rsidR="001F4644" w:rsidRPr="00453A79">
        <w:rPr>
          <w:rFonts w:ascii="Arial" w:hAnsi="Arial" w:cs="Arial"/>
          <w:color w:val="000000"/>
          <w:sz w:val="18"/>
          <w:szCs w:val="18"/>
        </w:rPr>
        <w:tab/>
      </w:r>
      <w:r w:rsidR="001F4644" w:rsidRPr="00453A79">
        <w:rPr>
          <w:rFonts w:ascii="Arial" w:hAnsi="Arial" w:cs="Arial"/>
          <w:color w:val="000000"/>
          <w:sz w:val="18"/>
          <w:szCs w:val="18"/>
        </w:rPr>
        <w:tab/>
      </w:r>
      <w:r w:rsidR="007A7C83" w:rsidRPr="00453A79">
        <w:rPr>
          <w:rFonts w:ascii="Arial" w:hAnsi="Arial" w:cs="Arial"/>
          <w:sz w:val="18"/>
          <w:szCs w:val="18"/>
        </w:rPr>
        <w:t>dj3b2hk</w:t>
      </w:r>
      <w:r w:rsidR="001F4644" w:rsidRPr="00453A79">
        <w:rPr>
          <w:rFonts w:ascii="Arial" w:hAnsi="Arial" w:cs="Arial"/>
          <w:color w:val="000000"/>
          <w:sz w:val="18"/>
          <w:szCs w:val="18"/>
        </w:rPr>
        <w:tab/>
      </w:r>
      <w:r w:rsidR="001F4644" w:rsidRPr="00453A79">
        <w:rPr>
          <w:rFonts w:ascii="Arial" w:hAnsi="Arial" w:cs="Arial"/>
          <w:color w:val="000000"/>
          <w:sz w:val="18"/>
          <w:szCs w:val="18"/>
        </w:rPr>
        <w:tab/>
      </w:r>
    </w:p>
    <w:p w14:paraId="6C5A7EF8" w14:textId="77777777" w:rsidR="00BA73D5" w:rsidRPr="00BF2964" w:rsidRDefault="00E959AF" w:rsidP="00BA73D5">
      <w:pPr>
        <w:pStyle w:val="Standardntext"/>
        <w:spacing w:line="240" w:lineRule="auto"/>
        <w:rPr>
          <w:rFonts w:ascii="Arial" w:hAnsi="Arial" w:cs="Arial"/>
          <w:sz w:val="18"/>
          <w:szCs w:val="18"/>
        </w:rPr>
      </w:pPr>
      <w:r w:rsidRPr="00453A79">
        <w:rPr>
          <w:rFonts w:ascii="Arial" w:hAnsi="Arial" w:cs="Arial"/>
          <w:sz w:val="18"/>
          <w:szCs w:val="18"/>
        </w:rPr>
        <w:t>(dále jen jako „</w:t>
      </w:r>
      <w:r w:rsidRPr="00453A79">
        <w:rPr>
          <w:rFonts w:ascii="Arial" w:hAnsi="Arial" w:cs="Arial"/>
          <w:b/>
          <w:sz w:val="18"/>
          <w:szCs w:val="18"/>
        </w:rPr>
        <w:t>zhotovitel</w:t>
      </w:r>
      <w:r w:rsidRPr="00453A79">
        <w:rPr>
          <w:rFonts w:ascii="Arial" w:hAnsi="Arial" w:cs="Arial"/>
          <w:sz w:val="18"/>
          <w:szCs w:val="18"/>
        </w:rPr>
        <w:t>“)</w:t>
      </w:r>
    </w:p>
    <w:p w14:paraId="66C5F34B" w14:textId="77777777" w:rsidR="00E959AF" w:rsidRPr="00BF2964" w:rsidRDefault="00E959AF" w:rsidP="00E959AF">
      <w:pPr>
        <w:pStyle w:val="Standardntext"/>
        <w:spacing w:line="240" w:lineRule="auto"/>
        <w:rPr>
          <w:rFonts w:ascii="Arial" w:hAnsi="Arial" w:cs="Arial"/>
          <w:sz w:val="18"/>
          <w:szCs w:val="18"/>
        </w:rPr>
      </w:pPr>
      <w:r w:rsidRPr="00BF2964">
        <w:rPr>
          <w:rFonts w:ascii="Arial" w:hAnsi="Arial" w:cs="Arial"/>
          <w:sz w:val="18"/>
          <w:szCs w:val="18"/>
        </w:rPr>
        <w:t>na straně druhé</w:t>
      </w:r>
    </w:p>
    <w:p w14:paraId="5313602F" w14:textId="77777777" w:rsidR="00E959AF" w:rsidRPr="00BF2964" w:rsidRDefault="00E959AF" w:rsidP="00E959AF">
      <w:pPr>
        <w:pStyle w:val="Standardntext"/>
        <w:spacing w:line="240" w:lineRule="auto"/>
        <w:rPr>
          <w:rFonts w:ascii="Arial" w:hAnsi="Arial" w:cs="Arial"/>
          <w:b/>
          <w:sz w:val="18"/>
          <w:szCs w:val="18"/>
        </w:rPr>
      </w:pPr>
    </w:p>
    <w:p w14:paraId="295DC00B"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takto:</w:t>
      </w:r>
    </w:p>
    <w:p w14:paraId="0C9D3F17" w14:textId="77777777" w:rsidR="00E959AF" w:rsidRPr="00BF2964" w:rsidRDefault="00E959AF" w:rsidP="00E959AF">
      <w:pPr>
        <w:pStyle w:val="Standardntext"/>
        <w:spacing w:line="240" w:lineRule="auto"/>
        <w:rPr>
          <w:rFonts w:ascii="Arial" w:hAnsi="Arial" w:cs="Arial"/>
          <w:b/>
          <w:sz w:val="18"/>
          <w:szCs w:val="18"/>
        </w:rPr>
      </w:pPr>
    </w:p>
    <w:p w14:paraId="078A07B6" w14:textId="77777777" w:rsidR="00E959AF" w:rsidRPr="00BF2964" w:rsidRDefault="00E959AF" w:rsidP="00E959AF">
      <w:pPr>
        <w:pStyle w:val="slovnmsky"/>
        <w:keepNext w:val="0"/>
        <w:suppressLineNumbers w:val="0"/>
        <w:spacing w:before="0" w:after="0"/>
        <w:outlineLvl w:val="9"/>
        <w:rPr>
          <w:rFonts w:ascii="Arial" w:hAnsi="Arial" w:cs="Arial"/>
          <w:kern w:val="0"/>
          <w:sz w:val="18"/>
          <w:szCs w:val="18"/>
        </w:rPr>
      </w:pPr>
      <w:r w:rsidRPr="00BF2964">
        <w:rPr>
          <w:rFonts w:ascii="Arial" w:hAnsi="Arial" w:cs="Arial"/>
          <w:kern w:val="0"/>
          <w:sz w:val="18"/>
          <w:szCs w:val="18"/>
        </w:rPr>
        <w:t>I.</w:t>
      </w:r>
    </w:p>
    <w:p w14:paraId="555686FD"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Význam a účel smlouvy</w:t>
      </w:r>
    </w:p>
    <w:p w14:paraId="738588C0"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64DC1CB8" w14:textId="77777777" w:rsidR="008C3F3D" w:rsidRDefault="00E959AF" w:rsidP="000A1E2C">
      <w:pPr>
        <w:pStyle w:val="Jednotlivbodysml"/>
        <w:numPr>
          <w:ilvl w:val="0"/>
          <w:numId w:val="7"/>
        </w:numPr>
        <w:spacing w:after="0"/>
        <w:rPr>
          <w:rFonts w:ascii="Arial" w:hAnsi="Arial" w:cs="Arial"/>
          <w:b/>
          <w:sz w:val="18"/>
          <w:szCs w:val="18"/>
        </w:rPr>
      </w:pPr>
      <w:r w:rsidRPr="00BF2964">
        <w:rPr>
          <w:rFonts w:ascii="Arial" w:hAnsi="Arial" w:cs="Arial"/>
          <w:sz w:val="18"/>
          <w:szCs w:val="18"/>
        </w:rPr>
        <w:t>Účelem této smlouvy je právní úprava postavení smluvních stran při realizaci díla:</w:t>
      </w:r>
      <w:r w:rsidR="0080179D">
        <w:rPr>
          <w:rFonts w:ascii="Arial" w:hAnsi="Arial" w:cs="Arial"/>
          <w:sz w:val="18"/>
          <w:szCs w:val="18"/>
        </w:rPr>
        <w:t xml:space="preserve"> </w:t>
      </w:r>
      <w:r w:rsidR="00166846" w:rsidRPr="00166846">
        <w:rPr>
          <w:rFonts w:ascii="Arial" w:hAnsi="Arial" w:cs="Arial"/>
          <w:b/>
          <w:sz w:val="18"/>
          <w:szCs w:val="18"/>
        </w:rPr>
        <w:t>„</w:t>
      </w:r>
      <w:r w:rsidR="006A1697">
        <w:rPr>
          <w:rFonts w:ascii="Arial" w:hAnsi="Arial" w:cs="Arial"/>
          <w:b/>
          <w:sz w:val="18"/>
          <w:szCs w:val="18"/>
        </w:rPr>
        <w:t>Modernizace budovy hlavní tribuny a vedlejších tribun fotbalového areálu v Bruntále“</w:t>
      </w:r>
      <w:r w:rsidR="005220E3">
        <w:rPr>
          <w:rFonts w:ascii="Arial" w:hAnsi="Arial" w:cs="Arial"/>
          <w:b/>
          <w:sz w:val="18"/>
          <w:szCs w:val="18"/>
        </w:rPr>
        <w:t xml:space="preserve">, </w:t>
      </w:r>
      <w:r w:rsidR="008C3F3D">
        <w:rPr>
          <w:rFonts w:ascii="Arial" w:hAnsi="Arial" w:cs="Arial"/>
          <w:b/>
          <w:sz w:val="18"/>
          <w:szCs w:val="18"/>
        </w:rPr>
        <w:t xml:space="preserve">rozdělené </w:t>
      </w:r>
      <w:r w:rsidR="00F06E13">
        <w:rPr>
          <w:rFonts w:ascii="Arial" w:hAnsi="Arial" w:cs="Arial"/>
          <w:b/>
          <w:sz w:val="18"/>
          <w:szCs w:val="18"/>
        </w:rPr>
        <w:t xml:space="preserve">v rámci projektové dokumentace </w:t>
      </w:r>
      <w:r w:rsidR="008C3F3D">
        <w:rPr>
          <w:rFonts w:ascii="Arial" w:hAnsi="Arial" w:cs="Arial"/>
          <w:b/>
          <w:sz w:val="18"/>
          <w:szCs w:val="18"/>
        </w:rPr>
        <w:t>na dvě části:</w:t>
      </w:r>
    </w:p>
    <w:p w14:paraId="6B469921" w14:textId="77777777" w:rsidR="000A1E2C" w:rsidRDefault="008C3F3D" w:rsidP="008C3F3D">
      <w:pPr>
        <w:pStyle w:val="Jednotlivbodysml"/>
        <w:numPr>
          <w:ilvl w:val="1"/>
          <w:numId w:val="7"/>
        </w:numPr>
        <w:spacing w:after="0"/>
        <w:ind w:hanging="654"/>
        <w:rPr>
          <w:rFonts w:ascii="Arial" w:hAnsi="Arial" w:cs="Arial"/>
          <w:b/>
          <w:sz w:val="18"/>
          <w:szCs w:val="18"/>
        </w:rPr>
      </w:pPr>
      <w:r>
        <w:rPr>
          <w:rFonts w:ascii="Arial" w:hAnsi="Arial" w:cs="Arial"/>
          <w:b/>
          <w:sz w:val="18"/>
          <w:szCs w:val="18"/>
        </w:rPr>
        <w:t>Část I</w:t>
      </w:r>
      <w:r w:rsidR="006A1697">
        <w:rPr>
          <w:rFonts w:ascii="Arial" w:hAnsi="Arial" w:cs="Arial"/>
          <w:b/>
          <w:sz w:val="18"/>
          <w:szCs w:val="18"/>
        </w:rPr>
        <w:t>.</w:t>
      </w:r>
      <w:r>
        <w:rPr>
          <w:rFonts w:ascii="Arial" w:hAnsi="Arial" w:cs="Arial"/>
          <w:b/>
          <w:sz w:val="18"/>
          <w:szCs w:val="18"/>
        </w:rPr>
        <w:t xml:space="preserve"> - </w:t>
      </w:r>
      <w:r w:rsidRPr="008C3F3D">
        <w:rPr>
          <w:rFonts w:ascii="Arial" w:hAnsi="Arial" w:cs="Arial"/>
          <w:b/>
          <w:sz w:val="18"/>
          <w:szCs w:val="18"/>
        </w:rPr>
        <w:t>stavební úpravy spočívající v modernizaci budovy hlavní tribuny fotbalového areálu se členěním na stavební objekty SO 02, SO 03</w:t>
      </w:r>
      <w:r>
        <w:rPr>
          <w:rFonts w:ascii="Arial" w:hAnsi="Arial" w:cs="Arial"/>
          <w:b/>
          <w:sz w:val="18"/>
          <w:szCs w:val="18"/>
        </w:rPr>
        <w:t>b</w:t>
      </w:r>
      <w:r w:rsidRPr="008C3F3D">
        <w:rPr>
          <w:rFonts w:ascii="Arial" w:hAnsi="Arial" w:cs="Arial"/>
          <w:b/>
          <w:sz w:val="18"/>
          <w:szCs w:val="18"/>
        </w:rPr>
        <w:t>, SO 04</w:t>
      </w:r>
    </w:p>
    <w:p w14:paraId="0E6D8279" w14:textId="77777777" w:rsidR="008C3F3D" w:rsidRPr="000A1E2C" w:rsidRDefault="008C3F3D" w:rsidP="008C3F3D">
      <w:pPr>
        <w:pStyle w:val="Jednotlivbodysml"/>
        <w:numPr>
          <w:ilvl w:val="1"/>
          <w:numId w:val="7"/>
        </w:numPr>
        <w:spacing w:after="0"/>
        <w:ind w:hanging="654"/>
        <w:rPr>
          <w:rFonts w:ascii="Arial" w:hAnsi="Arial" w:cs="Arial"/>
          <w:b/>
          <w:sz w:val="18"/>
          <w:szCs w:val="18"/>
        </w:rPr>
      </w:pPr>
      <w:r>
        <w:rPr>
          <w:rFonts w:ascii="Arial" w:hAnsi="Arial" w:cs="Arial"/>
          <w:b/>
          <w:sz w:val="18"/>
          <w:szCs w:val="18"/>
        </w:rPr>
        <w:t xml:space="preserve">Část II. - </w:t>
      </w:r>
      <w:r w:rsidRPr="008C3F3D">
        <w:rPr>
          <w:rFonts w:ascii="Arial" w:hAnsi="Arial" w:cs="Arial"/>
          <w:b/>
          <w:sz w:val="18"/>
          <w:szCs w:val="18"/>
        </w:rPr>
        <w:t>stavební úpravy spočívající v modernizaci vedlejších tribun fotbalového areálu se členěním na stavební objekty SO 05 a SO 06</w:t>
      </w:r>
    </w:p>
    <w:p w14:paraId="1A331C9F" w14:textId="77777777" w:rsidR="00E959AF" w:rsidRPr="00BF2964" w:rsidRDefault="00E959AF" w:rsidP="00E959AF">
      <w:pPr>
        <w:pStyle w:val="Jednotlivbodysml"/>
        <w:numPr>
          <w:ilvl w:val="0"/>
          <w:numId w:val="7"/>
        </w:numPr>
        <w:spacing w:after="0"/>
        <w:rPr>
          <w:rFonts w:ascii="Arial" w:hAnsi="Arial" w:cs="Arial"/>
          <w:sz w:val="18"/>
          <w:szCs w:val="18"/>
        </w:rPr>
      </w:pPr>
      <w:r w:rsidRPr="00BF2964">
        <w:rPr>
          <w:rFonts w:ascii="Arial" w:hAnsi="Arial" w:cs="Arial"/>
          <w:sz w:val="18"/>
          <w:szCs w:val="18"/>
        </w:rPr>
        <w:t>Tato smlouva má pro smluvní strany význam zejména z 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14:paraId="35DDD03C" w14:textId="77777777" w:rsidR="00E959AF" w:rsidRPr="00621896" w:rsidRDefault="005119E3" w:rsidP="003B5470">
      <w:pPr>
        <w:pStyle w:val="Jednotlivbodysml"/>
        <w:numPr>
          <w:ilvl w:val="0"/>
          <w:numId w:val="7"/>
        </w:numPr>
        <w:spacing w:after="0"/>
        <w:rPr>
          <w:rFonts w:ascii="Arial" w:hAnsi="Arial" w:cs="Arial"/>
          <w:b/>
          <w:sz w:val="18"/>
          <w:szCs w:val="18"/>
        </w:rPr>
      </w:pPr>
      <w:r w:rsidRPr="00BF2964">
        <w:rPr>
          <w:rFonts w:ascii="Arial" w:hAnsi="Arial" w:cs="Arial"/>
          <w:sz w:val="18"/>
          <w:szCs w:val="18"/>
        </w:rPr>
        <w:t xml:space="preserve">Zhotovitel podpisem této smlouvy potvrzuje, že disponuje dostatečnými kapacitami a odbornými znalostmi a </w:t>
      </w:r>
      <w:r w:rsidRPr="00621896">
        <w:rPr>
          <w:rFonts w:ascii="Arial" w:hAnsi="Arial" w:cs="Arial"/>
          <w:sz w:val="18"/>
          <w:szCs w:val="18"/>
        </w:rPr>
        <w:t>zkušenostmi, které jsou nezbytné ke kvalitnímu provedení díla ve smyslu této smlouvy, a objednatel pak</w:t>
      </w:r>
      <w:r w:rsidR="00046E2A">
        <w:rPr>
          <w:rFonts w:ascii="Arial" w:hAnsi="Arial" w:cs="Arial"/>
          <w:sz w:val="18"/>
          <w:szCs w:val="18"/>
        </w:rPr>
        <w:t xml:space="preserve"> </w:t>
      </w:r>
      <w:r w:rsidRPr="00621896">
        <w:rPr>
          <w:rFonts w:ascii="Arial" w:hAnsi="Arial" w:cs="Arial"/>
          <w:sz w:val="18"/>
          <w:szCs w:val="18"/>
        </w:rPr>
        <w:t>potvrzuje, že má zajištěno řádné financování díla.</w:t>
      </w:r>
    </w:p>
    <w:p w14:paraId="198A6AC9" w14:textId="77777777" w:rsidR="008411D0" w:rsidRPr="00621896" w:rsidRDefault="008411D0" w:rsidP="008411D0">
      <w:pPr>
        <w:pStyle w:val="Jednotlivbodysml"/>
        <w:numPr>
          <w:ilvl w:val="0"/>
          <w:numId w:val="7"/>
        </w:numPr>
        <w:spacing w:after="0"/>
        <w:rPr>
          <w:rFonts w:ascii="Arial" w:hAnsi="Arial" w:cs="Arial"/>
          <w:b/>
          <w:sz w:val="18"/>
          <w:szCs w:val="18"/>
        </w:rPr>
      </w:pPr>
      <w:r w:rsidRPr="00621896">
        <w:rPr>
          <w:rFonts w:ascii="Arial" w:hAnsi="Arial" w:cs="Arial"/>
          <w:sz w:val="18"/>
          <w:szCs w:val="18"/>
        </w:rPr>
        <w:t>Pro účely této smlouvy jsou vymezeny následující pojmy:</w:t>
      </w:r>
    </w:p>
    <w:p w14:paraId="6E2F6474" w14:textId="77777777" w:rsidR="008411D0" w:rsidRPr="00BF2964" w:rsidRDefault="008411D0" w:rsidP="008411D0">
      <w:pPr>
        <w:pStyle w:val="Zkladntext"/>
        <w:numPr>
          <w:ilvl w:val="0"/>
          <w:numId w:val="13"/>
        </w:numPr>
        <w:spacing w:before="0"/>
        <w:jc w:val="both"/>
        <w:outlineLvl w:val="9"/>
        <w:rPr>
          <w:rFonts w:ascii="Arial" w:hAnsi="Arial" w:cs="Arial"/>
          <w:b w:val="0"/>
          <w:sz w:val="18"/>
          <w:szCs w:val="18"/>
        </w:rPr>
      </w:pPr>
      <w:r w:rsidRPr="00BF2964">
        <w:rPr>
          <w:rFonts w:ascii="Arial" w:hAnsi="Arial" w:cs="Arial"/>
          <w:b w:val="0"/>
          <w:sz w:val="18"/>
          <w:szCs w:val="18"/>
        </w:rPr>
        <w:t>Objednatel</w:t>
      </w:r>
      <w:r w:rsidR="00114569" w:rsidRPr="00BF2964">
        <w:rPr>
          <w:rFonts w:ascii="Arial" w:hAnsi="Arial" w:cs="Arial"/>
          <w:b w:val="0"/>
          <w:sz w:val="18"/>
          <w:szCs w:val="18"/>
        </w:rPr>
        <w:t>em</w:t>
      </w:r>
      <w:r w:rsidR="00654F58" w:rsidRPr="00BF2964">
        <w:rPr>
          <w:rFonts w:ascii="Arial" w:hAnsi="Arial" w:cs="Arial"/>
          <w:b w:val="0"/>
          <w:sz w:val="18"/>
          <w:szCs w:val="18"/>
        </w:rPr>
        <w:t xml:space="preserve"> je zadavatel</w:t>
      </w:r>
      <w:r w:rsidRPr="00BF2964">
        <w:rPr>
          <w:rFonts w:ascii="Arial" w:hAnsi="Arial" w:cs="Arial"/>
          <w:b w:val="0"/>
          <w:sz w:val="18"/>
          <w:szCs w:val="18"/>
        </w:rPr>
        <w:t xml:space="preserve"> po uzavření smlouvy na plnění </w:t>
      </w:r>
      <w:r w:rsidR="00114569" w:rsidRPr="00BF2964">
        <w:rPr>
          <w:rFonts w:ascii="Arial" w:hAnsi="Arial" w:cs="Arial"/>
          <w:b w:val="0"/>
          <w:sz w:val="18"/>
          <w:szCs w:val="18"/>
        </w:rPr>
        <w:t>díla.</w:t>
      </w:r>
    </w:p>
    <w:p w14:paraId="2B2DA244" w14:textId="77777777" w:rsidR="00114569" w:rsidRPr="008C00B1" w:rsidRDefault="00114569" w:rsidP="008411D0">
      <w:pPr>
        <w:pStyle w:val="Zkladntext"/>
        <w:numPr>
          <w:ilvl w:val="0"/>
          <w:numId w:val="13"/>
        </w:numPr>
        <w:spacing w:before="0"/>
        <w:jc w:val="both"/>
        <w:outlineLvl w:val="9"/>
        <w:rPr>
          <w:rFonts w:ascii="Arial" w:hAnsi="Arial" w:cs="Arial"/>
          <w:b w:val="0"/>
          <w:sz w:val="18"/>
          <w:szCs w:val="18"/>
        </w:rPr>
      </w:pPr>
      <w:r w:rsidRPr="00BF2964">
        <w:rPr>
          <w:rFonts w:ascii="Arial" w:hAnsi="Arial" w:cs="Arial"/>
          <w:b w:val="0"/>
          <w:sz w:val="18"/>
          <w:szCs w:val="18"/>
        </w:rPr>
        <w:t xml:space="preserve">Zhotovitelem je </w:t>
      </w:r>
      <w:r w:rsidRPr="008C00B1">
        <w:rPr>
          <w:rFonts w:ascii="Arial" w:hAnsi="Arial" w:cs="Arial"/>
          <w:b w:val="0"/>
          <w:sz w:val="18"/>
          <w:szCs w:val="18"/>
        </w:rPr>
        <w:t>dodavatel po uzavření smlouvy na plnění díla.</w:t>
      </w:r>
    </w:p>
    <w:p w14:paraId="10B6C261" w14:textId="77777777" w:rsidR="00114569" w:rsidRPr="006F5C06" w:rsidRDefault="0085028F" w:rsidP="008411D0">
      <w:pPr>
        <w:pStyle w:val="Zkladntext"/>
        <w:numPr>
          <w:ilvl w:val="0"/>
          <w:numId w:val="13"/>
        </w:numPr>
        <w:spacing w:before="0"/>
        <w:jc w:val="both"/>
        <w:outlineLvl w:val="9"/>
        <w:rPr>
          <w:rFonts w:ascii="Arial" w:hAnsi="Arial" w:cs="Arial"/>
          <w:b w:val="0"/>
          <w:color w:val="000000"/>
          <w:sz w:val="18"/>
          <w:szCs w:val="18"/>
        </w:rPr>
      </w:pPr>
      <w:r w:rsidRPr="008C00B1">
        <w:rPr>
          <w:rFonts w:ascii="Arial" w:hAnsi="Arial" w:cs="Arial"/>
          <w:b w:val="0"/>
          <w:sz w:val="18"/>
          <w:szCs w:val="18"/>
        </w:rPr>
        <w:t xml:space="preserve">Poddodavatelem je </w:t>
      </w:r>
      <w:r w:rsidRPr="008C00B1">
        <w:rPr>
          <w:rFonts w:ascii="Arial" w:hAnsi="Arial" w:cs="Arial"/>
          <w:b w:val="0"/>
          <w:color w:val="000000"/>
          <w:sz w:val="18"/>
          <w:szCs w:val="18"/>
        </w:rPr>
        <w:t>osoba,</w:t>
      </w:r>
      <w:r w:rsidRPr="006F5C06">
        <w:rPr>
          <w:rFonts w:ascii="Arial" w:hAnsi="Arial" w:cs="Arial"/>
          <w:b w:val="0"/>
          <w:color w:val="000000"/>
          <w:sz w:val="18"/>
          <w:szCs w:val="18"/>
        </w:rPr>
        <w:t xml:space="preserve"> pomocí které bude dodavatel plnit určitou čás</w:t>
      </w:r>
      <w:r w:rsidR="008C00B1">
        <w:rPr>
          <w:rFonts w:ascii="Arial" w:hAnsi="Arial" w:cs="Arial"/>
          <w:b w:val="0"/>
          <w:color w:val="000000"/>
          <w:sz w:val="18"/>
          <w:szCs w:val="18"/>
        </w:rPr>
        <w:t>t díla, nebo která má poskytnout</w:t>
      </w:r>
      <w:r w:rsidRPr="006F5C06">
        <w:rPr>
          <w:rFonts w:ascii="Arial" w:hAnsi="Arial" w:cs="Arial"/>
          <w:b w:val="0"/>
          <w:color w:val="000000"/>
          <w:sz w:val="18"/>
          <w:szCs w:val="18"/>
        </w:rPr>
        <w:t xml:space="preserve"> dodavateli k plnění díla určité věci či práva, s nimiž bude dodavatel oprávněn disponovat v rámci plnění díla, a to alespoň v rozsahu, v jakém tato osoba prokázala kvalifikaci za dodavatele. </w:t>
      </w:r>
    </w:p>
    <w:p w14:paraId="4E4BB524" w14:textId="77777777" w:rsidR="00075BEB" w:rsidRPr="0014227F" w:rsidRDefault="0085028F" w:rsidP="00ED0CE2">
      <w:pPr>
        <w:pStyle w:val="Zkladntext"/>
        <w:numPr>
          <w:ilvl w:val="0"/>
          <w:numId w:val="13"/>
        </w:numPr>
        <w:spacing w:before="0"/>
        <w:jc w:val="both"/>
        <w:outlineLvl w:val="9"/>
        <w:rPr>
          <w:rFonts w:ascii="Arial" w:hAnsi="Arial" w:cs="Arial"/>
          <w:b w:val="0"/>
          <w:color w:val="000000"/>
          <w:sz w:val="18"/>
          <w:szCs w:val="18"/>
        </w:rPr>
      </w:pPr>
      <w:r w:rsidRPr="006F5C06">
        <w:rPr>
          <w:rFonts w:ascii="Arial" w:hAnsi="Arial" w:cs="Arial"/>
          <w:b w:val="0"/>
          <w:color w:val="000000"/>
          <w:sz w:val="18"/>
          <w:szCs w:val="18"/>
        </w:rPr>
        <w:lastRenderedPageBreak/>
        <w:t xml:space="preserve">Příslušnou dokumentací je dokumentace zpracovaná v rozsahu stanoveném jiným právním předpisem, tzn. vyhláškou č. 169/2016 Sb., o stanovení rozsahu dokumentace veřejné zakázky na stavební práce </w:t>
      </w:r>
      <w:r w:rsidRPr="006F5C06">
        <w:rPr>
          <w:rFonts w:ascii="Arial" w:hAnsi="Arial" w:cs="Arial"/>
          <w:b w:val="0"/>
          <w:bCs/>
          <w:color w:val="000000"/>
          <w:sz w:val="18"/>
          <w:szCs w:val="18"/>
        </w:rPr>
        <w:t>a soupisu stavebních prací, dodávek a služeb s výkazem výměr.</w:t>
      </w:r>
    </w:p>
    <w:p w14:paraId="4970FEDE" w14:textId="77777777" w:rsidR="00ED0CE2" w:rsidRPr="00BE2048" w:rsidRDefault="00ED0CE2" w:rsidP="00F06E13">
      <w:pPr>
        <w:pStyle w:val="Zkladntext"/>
        <w:numPr>
          <w:ilvl w:val="0"/>
          <w:numId w:val="0"/>
        </w:numPr>
        <w:spacing w:before="0"/>
        <w:jc w:val="both"/>
        <w:outlineLvl w:val="9"/>
        <w:rPr>
          <w:rFonts w:ascii="Arial" w:hAnsi="Arial"/>
          <w:b w:val="0"/>
          <w:color w:val="0000FF"/>
          <w:sz w:val="18"/>
          <w:highlight w:val="yellow"/>
        </w:rPr>
      </w:pPr>
    </w:p>
    <w:p w14:paraId="0EEE6DDB"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II.</w:t>
      </w:r>
    </w:p>
    <w:p w14:paraId="6BF930EA"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Výchozí doklady, místo provedení díla</w:t>
      </w:r>
    </w:p>
    <w:p w14:paraId="51D6705A"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2AA10364" w14:textId="77777777" w:rsidR="00E959AF" w:rsidRPr="00BF2964" w:rsidRDefault="00E959AF" w:rsidP="00E959AF">
      <w:pPr>
        <w:pStyle w:val="Jednotlivbodysml"/>
        <w:numPr>
          <w:ilvl w:val="0"/>
          <w:numId w:val="9"/>
        </w:numPr>
        <w:spacing w:after="0"/>
        <w:ind w:left="360"/>
        <w:rPr>
          <w:rFonts w:ascii="Arial" w:hAnsi="Arial" w:cs="Arial"/>
          <w:sz w:val="18"/>
          <w:szCs w:val="18"/>
        </w:rPr>
      </w:pPr>
      <w:r w:rsidRPr="00BF2964">
        <w:rPr>
          <w:rFonts w:ascii="Arial" w:hAnsi="Arial" w:cs="Arial"/>
          <w:sz w:val="18"/>
          <w:szCs w:val="18"/>
        </w:rPr>
        <w:t>Výchozí podklady k uzavření této smlouvy tvoří:</w:t>
      </w:r>
    </w:p>
    <w:p w14:paraId="7E0BCCDF" w14:textId="77777777" w:rsidR="004D6DB8" w:rsidRPr="000A1E2C" w:rsidRDefault="00E959AF" w:rsidP="000A1E2C">
      <w:pPr>
        <w:pStyle w:val="Zkladntext"/>
        <w:numPr>
          <w:ilvl w:val="0"/>
          <w:numId w:val="40"/>
        </w:numPr>
        <w:spacing w:before="0"/>
        <w:jc w:val="both"/>
        <w:outlineLvl w:val="9"/>
        <w:rPr>
          <w:rFonts w:ascii="Arial" w:hAnsi="Arial" w:cs="Arial"/>
          <w:b w:val="0"/>
          <w:sz w:val="18"/>
          <w:szCs w:val="18"/>
        </w:rPr>
      </w:pPr>
      <w:r w:rsidRPr="00BF2964">
        <w:rPr>
          <w:rFonts w:ascii="Arial" w:hAnsi="Arial" w:cs="Arial"/>
          <w:b w:val="0"/>
          <w:sz w:val="18"/>
          <w:szCs w:val="18"/>
        </w:rPr>
        <w:t xml:space="preserve">nabídka zhotovitele ze dne </w:t>
      </w:r>
      <w:r w:rsidR="007A7C83" w:rsidRPr="000C3432">
        <w:rPr>
          <w:rFonts w:ascii="Arial" w:hAnsi="Arial" w:cs="Arial"/>
          <w:b w:val="0"/>
          <w:sz w:val="18"/>
          <w:szCs w:val="18"/>
        </w:rPr>
        <w:t>2</w:t>
      </w:r>
      <w:r w:rsidR="00940432">
        <w:rPr>
          <w:rFonts w:ascii="Arial" w:hAnsi="Arial" w:cs="Arial"/>
          <w:b w:val="0"/>
          <w:sz w:val="18"/>
          <w:szCs w:val="18"/>
        </w:rPr>
        <w:t>8.4</w:t>
      </w:r>
      <w:r w:rsidR="007A7C83" w:rsidRPr="000C3432">
        <w:rPr>
          <w:rFonts w:ascii="Arial" w:hAnsi="Arial" w:cs="Arial"/>
          <w:b w:val="0"/>
          <w:sz w:val="18"/>
          <w:szCs w:val="18"/>
        </w:rPr>
        <w:t>.2023</w:t>
      </w:r>
      <w:r w:rsidRPr="00BF2964">
        <w:rPr>
          <w:rFonts w:ascii="Arial" w:hAnsi="Arial" w:cs="Arial"/>
          <w:b w:val="0"/>
          <w:sz w:val="18"/>
          <w:szCs w:val="18"/>
        </w:rPr>
        <w:t xml:space="preserve"> (dále jen „</w:t>
      </w:r>
      <w:r w:rsidRPr="00BF2964">
        <w:rPr>
          <w:rFonts w:ascii="Arial" w:hAnsi="Arial" w:cs="Arial"/>
          <w:sz w:val="18"/>
          <w:szCs w:val="18"/>
        </w:rPr>
        <w:t>Nabídka</w:t>
      </w:r>
      <w:r w:rsidRPr="00BF2964">
        <w:rPr>
          <w:rFonts w:ascii="Arial" w:hAnsi="Arial" w:cs="Arial"/>
          <w:b w:val="0"/>
          <w:sz w:val="18"/>
          <w:szCs w:val="18"/>
        </w:rPr>
        <w:t xml:space="preserve">“) podaná na veřejnou zakázku vyhlášenou objednatelem a nazvanou </w:t>
      </w:r>
      <w:bookmarkStart w:id="0" w:name="_Hlk125456961"/>
      <w:r w:rsidR="005A5A9F" w:rsidRPr="005A5A9F">
        <w:rPr>
          <w:rFonts w:ascii="Arial" w:hAnsi="Arial" w:cs="Arial"/>
          <w:sz w:val="18"/>
          <w:szCs w:val="18"/>
        </w:rPr>
        <w:t>„</w:t>
      </w:r>
      <w:r w:rsidR="00F06E13">
        <w:rPr>
          <w:rFonts w:ascii="Arial" w:hAnsi="Arial" w:cs="Arial"/>
          <w:sz w:val="18"/>
          <w:szCs w:val="18"/>
        </w:rPr>
        <w:t>Modernizace budovy hlavní tribuny a vedlejší</w:t>
      </w:r>
      <w:r w:rsidR="0049302E">
        <w:rPr>
          <w:rFonts w:ascii="Arial" w:hAnsi="Arial" w:cs="Arial"/>
          <w:sz w:val="18"/>
          <w:szCs w:val="18"/>
        </w:rPr>
        <w:t>ch</w:t>
      </w:r>
      <w:r w:rsidR="00F06E13">
        <w:rPr>
          <w:rFonts w:ascii="Arial" w:hAnsi="Arial" w:cs="Arial"/>
          <w:sz w:val="18"/>
          <w:szCs w:val="18"/>
        </w:rPr>
        <w:t xml:space="preserve"> tribun fotbalového areálu</w:t>
      </w:r>
      <w:r w:rsidR="00F06E13" w:rsidRPr="00BE2048">
        <w:rPr>
          <w:rFonts w:ascii="Arial" w:hAnsi="Arial"/>
          <w:sz w:val="18"/>
        </w:rPr>
        <w:t xml:space="preserve"> v Bruntále</w:t>
      </w:r>
      <w:r w:rsidR="005A5A9F" w:rsidRPr="005A5A9F">
        <w:rPr>
          <w:rFonts w:ascii="Arial" w:hAnsi="Arial" w:cs="Arial"/>
          <w:bCs/>
          <w:sz w:val="18"/>
          <w:szCs w:val="18"/>
        </w:rPr>
        <w:t>“</w:t>
      </w:r>
      <w:bookmarkEnd w:id="0"/>
      <w:r w:rsidRPr="000A1E2C">
        <w:rPr>
          <w:rFonts w:ascii="Arial" w:hAnsi="Arial" w:cs="Arial"/>
          <w:b w:val="0"/>
          <w:color w:val="000000"/>
          <w:sz w:val="18"/>
          <w:szCs w:val="18"/>
        </w:rPr>
        <w:t>(dále jen „</w:t>
      </w:r>
      <w:r w:rsidRPr="000A1E2C">
        <w:rPr>
          <w:rFonts w:ascii="Arial" w:hAnsi="Arial" w:cs="Arial"/>
          <w:color w:val="000000"/>
          <w:sz w:val="18"/>
          <w:szCs w:val="18"/>
        </w:rPr>
        <w:t>Veřejná zakázka</w:t>
      </w:r>
      <w:r w:rsidRPr="000A1E2C">
        <w:rPr>
          <w:rFonts w:ascii="Arial" w:hAnsi="Arial" w:cs="Arial"/>
          <w:b w:val="0"/>
          <w:color w:val="000000"/>
          <w:sz w:val="18"/>
          <w:szCs w:val="18"/>
        </w:rPr>
        <w:t xml:space="preserve">“), </w:t>
      </w:r>
      <w:r w:rsidR="002963D8" w:rsidRPr="000A1E2C">
        <w:rPr>
          <w:rFonts w:ascii="Arial" w:hAnsi="Arial" w:cs="Arial"/>
          <w:b w:val="0"/>
          <w:color w:val="000000"/>
          <w:sz w:val="18"/>
          <w:szCs w:val="18"/>
        </w:rPr>
        <w:t xml:space="preserve">zadávanou </w:t>
      </w:r>
      <w:r w:rsidR="00C14F52" w:rsidRPr="000A1E2C">
        <w:rPr>
          <w:rFonts w:ascii="Arial" w:hAnsi="Arial" w:cs="Arial"/>
          <w:b w:val="0"/>
          <w:color w:val="000000"/>
          <w:sz w:val="18"/>
          <w:szCs w:val="18"/>
        </w:rPr>
        <w:t>v režimu</w:t>
      </w:r>
      <w:r w:rsidR="002963D8" w:rsidRPr="000A1E2C">
        <w:rPr>
          <w:rFonts w:ascii="Arial" w:hAnsi="Arial" w:cs="Arial"/>
          <w:b w:val="0"/>
          <w:color w:val="000000"/>
          <w:sz w:val="18"/>
          <w:szCs w:val="18"/>
        </w:rPr>
        <w:t xml:space="preserve"> zákona č.</w:t>
      </w:r>
      <w:r w:rsidR="005A5A9F">
        <w:rPr>
          <w:rFonts w:ascii="Arial" w:hAnsi="Arial" w:cs="Arial"/>
          <w:b w:val="0"/>
          <w:color w:val="000000"/>
          <w:sz w:val="18"/>
          <w:szCs w:val="18"/>
        </w:rPr>
        <w:t> </w:t>
      </w:r>
      <w:r w:rsidR="002963D8" w:rsidRPr="000A1E2C">
        <w:rPr>
          <w:rFonts w:ascii="Arial" w:hAnsi="Arial" w:cs="Arial"/>
          <w:b w:val="0"/>
          <w:color w:val="000000"/>
          <w:sz w:val="18"/>
          <w:szCs w:val="18"/>
        </w:rPr>
        <w:t>134/2016</w:t>
      </w:r>
      <w:r w:rsidR="005A5A9F">
        <w:rPr>
          <w:rFonts w:ascii="Arial" w:hAnsi="Arial" w:cs="Arial"/>
          <w:b w:val="0"/>
          <w:color w:val="000000"/>
          <w:sz w:val="18"/>
          <w:szCs w:val="18"/>
        </w:rPr>
        <w:t> </w:t>
      </w:r>
      <w:r w:rsidR="002963D8" w:rsidRPr="000A1E2C">
        <w:rPr>
          <w:rFonts w:ascii="Arial" w:hAnsi="Arial" w:cs="Arial"/>
          <w:b w:val="0"/>
          <w:color w:val="000000"/>
          <w:sz w:val="18"/>
          <w:szCs w:val="18"/>
        </w:rPr>
        <w:t>Sb., o zadávání veřejných zakázek(dále jen “</w:t>
      </w:r>
      <w:r w:rsidR="002963D8" w:rsidRPr="000A1E2C">
        <w:rPr>
          <w:rFonts w:ascii="Arial" w:hAnsi="Arial" w:cs="Arial"/>
          <w:color w:val="000000"/>
          <w:sz w:val="18"/>
          <w:szCs w:val="18"/>
        </w:rPr>
        <w:t>Zákon</w:t>
      </w:r>
      <w:r w:rsidR="002963D8" w:rsidRPr="000A1E2C">
        <w:rPr>
          <w:rFonts w:ascii="Arial" w:hAnsi="Arial" w:cs="Arial"/>
          <w:b w:val="0"/>
          <w:color w:val="000000"/>
          <w:sz w:val="18"/>
          <w:szCs w:val="18"/>
        </w:rPr>
        <w:t>”)</w:t>
      </w:r>
      <w:r w:rsidRPr="000A1E2C">
        <w:rPr>
          <w:rFonts w:ascii="Arial" w:hAnsi="Arial" w:cs="Arial"/>
          <w:b w:val="0"/>
          <w:color w:val="000000"/>
          <w:sz w:val="18"/>
          <w:szCs w:val="18"/>
        </w:rPr>
        <w:t>,</w:t>
      </w:r>
    </w:p>
    <w:p w14:paraId="25BF7409" w14:textId="77777777" w:rsidR="000A1E2C" w:rsidRPr="000A1E2C" w:rsidRDefault="00E959AF" w:rsidP="00F06E13">
      <w:pPr>
        <w:pStyle w:val="Zkladntext"/>
        <w:numPr>
          <w:ilvl w:val="0"/>
          <w:numId w:val="40"/>
        </w:numPr>
        <w:spacing w:before="0"/>
        <w:jc w:val="both"/>
        <w:outlineLvl w:val="9"/>
        <w:rPr>
          <w:rFonts w:ascii="Arial" w:hAnsi="Arial" w:cs="Arial"/>
          <w:sz w:val="18"/>
          <w:szCs w:val="18"/>
        </w:rPr>
      </w:pPr>
      <w:r w:rsidRPr="00725CA2">
        <w:rPr>
          <w:rFonts w:ascii="Arial" w:hAnsi="Arial" w:cs="Arial"/>
          <w:sz w:val="18"/>
          <w:szCs w:val="18"/>
        </w:rPr>
        <w:t>zadávací dokumentace k Veřejné zakázce (dále jen „Zadávací dokumentace“), jejíž součástí je i</w:t>
      </w:r>
      <w:r w:rsidR="005A5A9F">
        <w:rPr>
          <w:rFonts w:ascii="Arial" w:hAnsi="Arial" w:cs="Arial"/>
          <w:sz w:val="18"/>
          <w:szCs w:val="18"/>
        </w:rPr>
        <w:t> </w:t>
      </w:r>
      <w:r w:rsidRPr="00725CA2">
        <w:rPr>
          <w:rFonts w:ascii="Arial" w:hAnsi="Arial" w:cs="Arial"/>
          <w:sz w:val="18"/>
          <w:szCs w:val="18"/>
        </w:rPr>
        <w:t>projektová dokumentace</w:t>
      </w:r>
      <w:r w:rsidR="00DC7FA3">
        <w:rPr>
          <w:rFonts w:ascii="Arial" w:hAnsi="Arial" w:cs="Arial"/>
          <w:sz w:val="18"/>
          <w:szCs w:val="18"/>
        </w:rPr>
        <w:t xml:space="preserve"> pro provádění stavby</w:t>
      </w:r>
      <w:r w:rsidR="001E3B2C">
        <w:rPr>
          <w:rFonts w:ascii="Arial" w:hAnsi="Arial" w:cs="Arial"/>
          <w:sz w:val="18"/>
          <w:szCs w:val="18"/>
        </w:rPr>
        <w:t xml:space="preserve"> (PDPS)</w:t>
      </w:r>
      <w:r w:rsidR="00EB7687">
        <w:rPr>
          <w:rFonts w:ascii="Arial" w:hAnsi="Arial" w:cs="Arial"/>
          <w:sz w:val="18"/>
          <w:szCs w:val="18"/>
        </w:rPr>
        <w:t>:</w:t>
      </w:r>
    </w:p>
    <w:p w14:paraId="3CD33BD6" w14:textId="77777777" w:rsidR="000A1E2C" w:rsidRPr="008578BE" w:rsidRDefault="005A5A9F" w:rsidP="00F06E13">
      <w:pPr>
        <w:numPr>
          <w:ilvl w:val="1"/>
          <w:numId w:val="46"/>
        </w:numPr>
        <w:ind w:left="1134" w:hanging="425"/>
        <w:jc w:val="both"/>
        <w:rPr>
          <w:rFonts w:ascii="Arial" w:hAnsi="Arial" w:cs="Arial"/>
          <w:b/>
          <w:sz w:val="18"/>
          <w:szCs w:val="18"/>
          <w:u w:val="single"/>
        </w:rPr>
      </w:pPr>
      <w:r w:rsidRPr="005A5A9F">
        <w:rPr>
          <w:rFonts w:ascii="Arial" w:hAnsi="Arial" w:cs="Arial"/>
          <w:b/>
          <w:sz w:val="18"/>
          <w:szCs w:val="18"/>
        </w:rPr>
        <w:t>„</w:t>
      </w:r>
      <w:r w:rsidR="004423F1" w:rsidRPr="004423F1">
        <w:rPr>
          <w:rFonts w:ascii="Arial" w:hAnsi="Arial" w:cs="Arial"/>
          <w:b/>
          <w:sz w:val="18"/>
          <w:szCs w:val="18"/>
          <w:u w:val="single"/>
        </w:rPr>
        <w:t>Dokončení oprav budovy hlavní tribuny fotbalového areálu v Bruntále</w:t>
      </w:r>
      <w:r w:rsidRPr="005A5A9F">
        <w:rPr>
          <w:rFonts w:ascii="Arial" w:hAnsi="Arial" w:cs="Arial"/>
          <w:b/>
          <w:bCs/>
          <w:sz w:val="18"/>
          <w:szCs w:val="18"/>
        </w:rPr>
        <w:t>“</w:t>
      </w:r>
    </w:p>
    <w:p w14:paraId="0EAB4DEC" w14:textId="77777777" w:rsidR="000A1E2C" w:rsidRPr="008578BE" w:rsidRDefault="004423F1" w:rsidP="00F06E13">
      <w:pPr>
        <w:ind w:left="709"/>
        <w:jc w:val="both"/>
        <w:rPr>
          <w:rFonts w:ascii="Arial" w:hAnsi="Arial" w:cs="Arial"/>
          <w:sz w:val="18"/>
          <w:szCs w:val="18"/>
        </w:rPr>
      </w:pPr>
      <w:r w:rsidRPr="004423F1">
        <w:rPr>
          <w:rFonts w:ascii="Arial" w:hAnsi="Arial" w:cs="Arial"/>
          <w:b/>
          <w:sz w:val="18"/>
          <w:szCs w:val="18"/>
        </w:rPr>
        <w:t xml:space="preserve">Projektová dokumentace byla zpracována v prosinci 2017 projektantem </w:t>
      </w:r>
      <w:r w:rsidR="00B47DDF">
        <w:rPr>
          <w:rFonts w:ascii="Arial" w:hAnsi="Arial" w:cs="Arial"/>
          <w:b/>
          <w:sz w:val="18"/>
          <w:szCs w:val="18"/>
        </w:rPr>
        <w:t>xxx</w:t>
      </w:r>
      <w:r w:rsidRPr="004423F1">
        <w:rPr>
          <w:rFonts w:ascii="Arial" w:hAnsi="Arial" w:cs="Arial"/>
          <w:b/>
          <w:sz w:val="18"/>
          <w:szCs w:val="18"/>
        </w:rPr>
        <w:t xml:space="preserve">. </w:t>
      </w:r>
      <w:proofErr w:type="spellStart"/>
      <w:r w:rsidR="00B47DDF">
        <w:rPr>
          <w:rFonts w:ascii="Arial" w:hAnsi="Arial" w:cs="Arial"/>
          <w:b/>
          <w:sz w:val="18"/>
          <w:szCs w:val="18"/>
        </w:rPr>
        <w:t>xxxxxx</w:t>
      </w:r>
      <w:proofErr w:type="spellEnd"/>
      <w:r w:rsidRPr="004423F1">
        <w:rPr>
          <w:rFonts w:ascii="Arial" w:hAnsi="Arial" w:cs="Arial"/>
          <w:b/>
          <w:sz w:val="18"/>
          <w:szCs w:val="18"/>
        </w:rPr>
        <w:t xml:space="preserve"> </w:t>
      </w:r>
      <w:proofErr w:type="spellStart"/>
      <w:r w:rsidR="00B47DDF">
        <w:rPr>
          <w:rFonts w:ascii="Arial" w:hAnsi="Arial" w:cs="Arial"/>
          <w:b/>
          <w:sz w:val="18"/>
          <w:szCs w:val="18"/>
        </w:rPr>
        <w:t>xxxxxxx</w:t>
      </w:r>
      <w:proofErr w:type="spellEnd"/>
      <w:r w:rsidRPr="004423F1">
        <w:rPr>
          <w:rFonts w:ascii="Arial" w:hAnsi="Arial" w:cs="Arial"/>
          <w:b/>
          <w:sz w:val="18"/>
          <w:szCs w:val="18"/>
        </w:rPr>
        <w:t xml:space="preserve">, </w:t>
      </w:r>
      <w:proofErr w:type="spellStart"/>
      <w:r w:rsidR="00B47DDF">
        <w:rPr>
          <w:rFonts w:ascii="Arial" w:hAnsi="Arial" w:cs="Arial"/>
          <w:b/>
          <w:sz w:val="18"/>
          <w:szCs w:val="18"/>
        </w:rPr>
        <w:t>xxxxx</w:t>
      </w:r>
      <w:proofErr w:type="spellEnd"/>
      <w:r w:rsidRPr="004423F1">
        <w:rPr>
          <w:rFonts w:ascii="Arial" w:hAnsi="Arial" w:cs="Arial"/>
          <w:b/>
          <w:sz w:val="18"/>
          <w:szCs w:val="18"/>
        </w:rPr>
        <w:t xml:space="preserve"> </w:t>
      </w:r>
      <w:proofErr w:type="spellStart"/>
      <w:r w:rsidR="00B47DDF">
        <w:rPr>
          <w:rFonts w:ascii="Arial" w:hAnsi="Arial" w:cs="Arial"/>
          <w:b/>
          <w:sz w:val="18"/>
          <w:szCs w:val="18"/>
        </w:rPr>
        <w:t>xxxxx</w:t>
      </w:r>
      <w:proofErr w:type="spellEnd"/>
      <w:r w:rsidRPr="004423F1">
        <w:rPr>
          <w:rFonts w:ascii="Arial" w:hAnsi="Arial" w:cs="Arial"/>
          <w:b/>
          <w:sz w:val="18"/>
          <w:szCs w:val="18"/>
        </w:rPr>
        <w:t xml:space="preserve"> </w:t>
      </w:r>
      <w:r w:rsidR="00B47DDF">
        <w:rPr>
          <w:rFonts w:ascii="Arial" w:hAnsi="Arial" w:cs="Arial"/>
          <w:b/>
          <w:sz w:val="18"/>
          <w:szCs w:val="18"/>
        </w:rPr>
        <w:t>xxx</w:t>
      </w:r>
      <w:r w:rsidRPr="004423F1">
        <w:rPr>
          <w:rFonts w:ascii="Arial" w:hAnsi="Arial" w:cs="Arial"/>
          <w:b/>
          <w:sz w:val="18"/>
          <w:szCs w:val="18"/>
        </w:rPr>
        <w:t xml:space="preserve">, </w:t>
      </w:r>
      <w:r w:rsidR="00B47DDF">
        <w:rPr>
          <w:rFonts w:ascii="Arial" w:hAnsi="Arial" w:cs="Arial"/>
          <w:b/>
          <w:sz w:val="18"/>
          <w:szCs w:val="18"/>
        </w:rPr>
        <w:t>xxx</w:t>
      </w:r>
      <w:r w:rsidRPr="004423F1">
        <w:rPr>
          <w:rFonts w:ascii="Arial" w:hAnsi="Arial" w:cs="Arial"/>
          <w:b/>
          <w:sz w:val="18"/>
          <w:szCs w:val="18"/>
        </w:rPr>
        <w:t xml:space="preserve"> </w:t>
      </w:r>
      <w:r w:rsidR="00B47DDF">
        <w:rPr>
          <w:rFonts w:ascii="Arial" w:hAnsi="Arial" w:cs="Arial"/>
          <w:b/>
          <w:sz w:val="18"/>
          <w:szCs w:val="18"/>
        </w:rPr>
        <w:t>xx</w:t>
      </w:r>
      <w:r w:rsidRPr="004423F1">
        <w:rPr>
          <w:rFonts w:ascii="Arial" w:hAnsi="Arial" w:cs="Arial"/>
          <w:b/>
          <w:sz w:val="18"/>
          <w:szCs w:val="18"/>
        </w:rPr>
        <w:t xml:space="preserve"> </w:t>
      </w:r>
      <w:r w:rsidR="00B47DDF">
        <w:rPr>
          <w:rFonts w:ascii="Arial" w:hAnsi="Arial" w:cs="Arial"/>
          <w:b/>
          <w:sz w:val="18"/>
          <w:szCs w:val="18"/>
        </w:rPr>
        <w:t>xxxxx</w:t>
      </w:r>
      <w:r w:rsidRPr="004423F1">
        <w:rPr>
          <w:rFonts w:ascii="Arial" w:hAnsi="Arial" w:cs="Arial"/>
          <w:b/>
          <w:sz w:val="18"/>
          <w:szCs w:val="18"/>
        </w:rPr>
        <w:t xml:space="preserve"> </w:t>
      </w:r>
      <w:r w:rsidR="00B47DDF">
        <w:rPr>
          <w:rFonts w:ascii="Arial" w:hAnsi="Arial" w:cs="Arial"/>
          <w:b/>
          <w:sz w:val="18"/>
          <w:szCs w:val="18"/>
        </w:rPr>
        <w:t>xxxxx</w:t>
      </w:r>
      <w:r w:rsidRPr="004423F1">
        <w:rPr>
          <w:rFonts w:ascii="Arial" w:hAnsi="Arial" w:cs="Arial"/>
          <w:b/>
          <w:sz w:val="18"/>
          <w:szCs w:val="18"/>
        </w:rPr>
        <w:t xml:space="preserve">, </w:t>
      </w:r>
      <w:r w:rsidR="00F06E13" w:rsidRPr="004423F1">
        <w:rPr>
          <w:rFonts w:ascii="Arial" w:hAnsi="Arial" w:cs="Arial"/>
          <w:b/>
          <w:sz w:val="18"/>
          <w:szCs w:val="18"/>
        </w:rPr>
        <w:t>ČKAIT – číslo</w:t>
      </w:r>
      <w:r w:rsidRPr="004423F1">
        <w:rPr>
          <w:rFonts w:ascii="Arial" w:hAnsi="Arial" w:cs="Arial"/>
          <w:b/>
          <w:sz w:val="18"/>
          <w:szCs w:val="18"/>
        </w:rPr>
        <w:t xml:space="preserve"> autorizace: 1200282, IČ: 12671762, kontaktní údaje: </w:t>
      </w:r>
      <w:hyperlink r:id="rId10" w:history="1">
        <w:r w:rsidR="00B47DDF" w:rsidRPr="00E34F89">
          <w:rPr>
            <w:rStyle w:val="Hypertextovodkaz"/>
            <w:rFonts w:ascii="Arial" w:hAnsi="Arial" w:cs="Arial"/>
            <w:b/>
            <w:sz w:val="18"/>
            <w:szCs w:val="18"/>
          </w:rPr>
          <w:t>xxxxx.xxxxx.xx@xxxxxx.xx</w:t>
        </w:r>
      </w:hyperlink>
      <w:r w:rsidR="005A5A9F">
        <w:rPr>
          <w:rFonts w:ascii="Arial" w:hAnsi="Arial" w:cs="Arial"/>
          <w:b/>
          <w:sz w:val="18"/>
          <w:szCs w:val="18"/>
        </w:rPr>
        <w:t xml:space="preserve">, tel. </w:t>
      </w:r>
      <w:r w:rsidR="00B47DDF">
        <w:rPr>
          <w:rFonts w:ascii="Arial" w:hAnsi="Arial" w:cs="Arial"/>
          <w:b/>
          <w:sz w:val="18"/>
          <w:szCs w:val="18"/>
        </w:rPr>
        <w:t>xxx</w:t>
      </w:r>
      <w:r w:rsidR="005A5A9F">
        <w:rPr>
          <w:rFonts w:ascii="Arial" w:hAnsi="Arial" w:cs="Arial"/>
          <w:b/>
          <w:sz w:val="18"/>
          <w:szCs w:val="18"/>
        </w:rPr>
        <w:t> </w:t>
      </w:r>
      <w:proofErr w:type="spellStart"/>
      <w:r w:rsidR="00B47DDF">
        <w:rPr>
          <w:rFonts w:ascii="Arial" w:hAnsi="Arial" w:cs="Arial"/>
          <w:b/>
          <w:sz w:val="18"/>
          <w:szCs w:val="18"/>
        </w:rPr>
        <w:t>xxxxxx</w:t>
      </w:r>
      <w:proofErr w:type="spellEnd"/>
      <w:r w:rsidR="000A1E2C" w:rsidRPr="008578BE">
        <w:rPr>
          <w:rFonts w:ascii="Arial" w:hAnsi="Arial" w:cs="Arial"/>
          <w:b/>
          <w:sz w:val="18"/>
          <w:szCs w:val="18"/>
        </w:rPr>
        <w:t>.</w:t>
      </w:r>
    </w:p>
    <w:p w14:paraId="5CD90DA8" w14:textId="77777777" w:rsidR="000A1E2C" w:rsidRPr="008578BE" w:rsidRDefault="000A1E2C" w:rsidP="00BE2048">
      <w:pPr>
        <w:autoSpaceDE w:val="0"/>
        <w:autoSpaceDN w:val="0"/>
        <w:adjustRightInd w:val="0"/>
        <w:ind w:left="709"/>
        <w:jc w:val="both"/>
        <w:rPr>
          <w:rFonts w:ascii="Arial" w:hAnsi="Arial" w:cs="Arial"/>
          <w:b/>
          <w:bCs/>
          <w:sz w:val="18"/>
          <w:szCs w:val="18"/>
        </w:rPr>
      </w:pPr>
      <w:bookmarkStart w:id="1" w:name="_Hlk130368917"/>
      <w:r w:rsidRPr="008578BE">
        <w:rPr>
          <w:rFonts w:ascii="Arial" w:hAnsi="Arial" w:cs="Arial"/>
          <w:b/>
          <w:bCs/>
          <w:sz w:val="18"/>
          <w:szCs w:val="18"/>
        </w:rPr>
        <w:t xml:space="preserve">Stavba je členěna na tyto objekty: </w:t>
      </w:r>
    </w:p>
    <w:p w14:paraId="0DEDC558" w14:textId="77777777" w:rsidR="000D736E" w:rsidRPr="004423F1" w:rsidRDefault="004423F1" w:rsidP="00BE2048">
      <w:pPr>
        <w:autoSpaceDE w:val="0"/>
        <w:autoSpaceDN w:val="0"/>
        <w:adjustRightInd w:val="0"/>
        <w:ind w:left="709"/>
        <w:jc w:val="both"/>
        <w:rPr>
          <w:rFonts w:ascii="Arial" w:hAnsi="Arial" w:cs="Arial"/>
          <w:b/>
          <w:bCs/>
          <w:sz w:val="18"/>
          <w:szCs w:val="18"/>
        </w:rPr>
      </w:pPr>
      <w:r w:rsidRPr="004423F1">
        <w:rPr>
          <w:rFonts w:ascii="Arial" w:hAnsi="Arial" w:cs="Arial"/>
          <w:b/>
          <w:bCs/>
          <w:sz w:val="18"/>
          <w:szCs w:val="18"/>
        </w:rPr>
        <w:t>SO 02a – Zateplení objektu vnějším kontaktním zateplovacím systémem</w:t>
      </w:r>
    </w:p>
    <w:p w14:paraId="75B8763D" w14:textId="77777777" w:rsidR="000A1E2C" w:rsidRPr="004423F1" w:rsidRDefault="004423F1" w:rsidP="00BE2048">
      <w:pPr>
        <w:autoSpaceDE w:val="0"/>
        <w:autoSpaceDN w:val="0"/>
        <w:adjustRightInd w:val="0"/>
        <w:ind w:left="709"/>
        <w:jc w:val="both"/>
        <w:rPr>
          <w:rFonts w:ascii="Arial" w:hAnsi="Arial" w:cs="Arial"/>
          <w:b/>
          <w:bCs/>
          <w:sz w:val="18"/>
          <w:szCs w:val="18"/>
        </w:rPr>
      </w:pPr>
      <w:r w:rsidRPr="004423F1">
        <w:rPr>
          <w:rFonts w:ascii="Arial" w:hAnsi="Arial" w:cs="Arial"/>
          <w:b/>
          <w:bCs/>
          <w:sz w:val="18"/>
          <w:szCs w:val="18"/>
        </w:rPr>
        <w:t xml:space="preserve">SO 02b – </w:t>
      </w:r>
      <w:r>
        <w:rPr>
          <w:rFonts w:ascii="Arial" w:hAnsi="Arial" w:cs="Arial"/>
          <w:b/>
          <w:bCs/>
          <w:sz w:val="18"/>
          <w:szCs w:val="18"/>
        </w:rPr>
        <w:t>O</w:t>
      </w:r>
      <w:r w:rsidRPr="004423F1">
        <w:rPr>
          <w:rFonts w:ascii="Arial" w:hAnsi="Arial" w:cs="Arial"/>
          <w:b/>
          <w:bCs/>
          <w:sz w:val="18"/>
          <w:szCs w:val="18"/>
        </w:rPr>
        <w:t>dvodnění SV strany budovy hlavní tribuny</w:t>
      </w:r>
    </w:p>
    <w:p w14:paraId="409D07FB" w14:textId="77777777" w:rsidR="000D736E" w:rsidRPr="004423F1" w:rsidRDefault="004423F1" w:rsidP="005170FB">
      <w:pPr>
        <w:autoSpaceDE w:val="0"/>
        <w:autoSpaceDN w:val="0"/>
        <w:adjustRightInd w:val="0"/>
        <w:ind w:left="709"/>
        <w:rPr>
          <w:rFonts w:ascii="Arial" w:hAnsi="Arial" w:cs="Arial"/>
          <w:b/>
          <w:bCs/>
          <w:sz w:val="18"/>
          <w:szCs w:val="18"/>
        </w:rPr>
      </w:pPr>
      <w:r w:rsidRPr="004423F1">
        <w:rPr>
          <w:rFonts w:ascii="Arial" w:hAnsi="Arial" w:cs="Arial"/>
          <w:b/>
          <w:bCs/>
          <w:sz w:val="18"/>
          <w:szCs w:val="18"/>
        </w:rPr>
        <w:t>SO 03b – Oprava krytiny střechy vč. zateplení</w:t>
      </w:r>
    </w:p>
    <w:p w14:paraId="634811C1" w14:textId="77777777" w:rsidR="000D736E" w:rsidRPr="004423F1" w:rsidRDefault="004423F1" w:rsidP="005170FB">
      <w:pPr>
        <w:autoSpaceDE w:val="0"/>
        <w:autoSpaceDN w:val="0"/>
        <w:adjustRightInd w:val="0"/>
        <w:ind w:left="709"/>
        <w:rPr>
          <w:rFonts w:ascii="Arial" w:hAnsi="Arial" w:cs="Arial"/>
          <w:b/>
          <w:bCs/>
          <w:sz w:val="18"/>
          <w:szCs w:val="18"/>
        </w:rPr>
      </w:pPr>
      <w:r w:rsidRPr="004423F1">
        <w:rPr>
          <w:rFonts w:ascii="Arial" w:hAnsi="Arial" w:cs="Arial"/>
          <w:b/>
          <w:bCs/>
          <w:sz w:val="18"/>
          <w:szCs w:val="18"/>
        </w:rPr>
        <w:t>SO 04a – Vnitřní stavební úpravy severní části objektu</w:t>
      </w:r>
    </w:p>
    <w:p w14:paraId="5EDE16B1" w14:textId="77777777" w:rsidR="000D736E" w:rsidRDefault="004423F1" w:rsidP="005170FB">
      <w:pPr>
        <w:autoSpaceDE w:val="0"/>
        <w:autoSpaceDN w:val="0"/>
        <w:adjustRightInd w:val="0"/>
        <w:ind w:left="709"/>
        <w:rPr>
          <w:rFonts w:ascii="Arial" w:hAnsi="Arial" w:cs="Arial"/>
          <w:b/>
          <w:bCs/>
          <w:sz w:val="18"/>
          <w:szCs w:val="18"/>
        </w:rPr>
      </w:pPr>
      <w:r w:rsidRPr="004423F1">
        <w:rPr>
          <w:rFonts w:ascii="Arial" w:hAnsi="Arial" w:cs="Arial"/>
          <w:b/>
          <w:bCs/>
          <w:sz w:val="18"/>
          <w:szCs w:val="18"/>
        </w:rPr>
        <w:t>SO 04b – Vnitřní stavební úpravy severní části objektu</w:t>
      </w:r>
      <w:r>
        <w:rPr>
          <w:rFonts w:ascii="Arial" w:hAnsi="Arial" w:cs="Arial"/>
          <w:b/>
          <w:bCs/>
          <w:sz w:val="18"/>
          <w:szCs w:val="18"/>
        </w:rPr>
        <w:t xml:space="preserve"> – sauna</w:t>
      </w:r>
    </w:p>
    <w:bookmarkEnd w:id="1"/>
    <w:p w14:paraId="09196EA1" w14:textId="77777777" w:rsidR="004423F1" w:rsidRDefault="004423F1" w:rsidP="005170FB">
      <w:pPr>
        <w:autoSpaceDE w:val="0"/>
        <w:autoSpaceDN w:val="0"/>
        <w:adjustRightInd w:val="0"/>
        <w:ind w:left="709"/>
        <w:rPr>
          <w:rFonts w:ascii="Arial" w:hAnsi="Arial" w:cs="Arial"/>
          <w:b/>
          <w:bCs/>
          <w:sz w:val="18"/>
          <w:szCs w:val="18"/>
        </w:rPr>
      </w:pPr>
    </w:p>
    <w:p w14:paraId="2FB5C04D" w14:textId="77777777" w:rsidR="004423F1" w:rsidRPr="008578BE" w:rsidRDefault="004423F1" w:rsidP="002122FE">
      <w:pPr>
        <w:numPr>
          <w:ilvl w:val="1"/>
          <w:numId w:val="46"/>
        </w:numPr>
        <w:ind w:left="1134" w:hanging="425"/>
        <w:jc w:val="both"/>
        <w:rPr>
          <w:rFonts w:ascii="Arial" w:hAnsi="Arial" w:cs="Arial"/>
          <w:b/>
          <w:sz w:val="18"/>
          <w:szCs w:val="18"/>
          <w:u w:val="single"/>
        </w:rPr>
      </w:pPr>
      <w:r w:rsidRPr="005A5A9F">
        <w:rPr>
          <w:rFonts w:ascii="Arial" w:hAnsi="Arial" w:cs="Arial"/>
          <w:b/>
          <w:sz w:val="18"/>
          <w:szCs w:val="18"/>
        </w:rPr>
        <w:t>„</w:t>
      </w:r>
      <w:r w:rsidRPr="004423F1">
        <w:rPr>
          <w:rFonts w:ascii="Arial" w:hAnsi="Arial" w:cs="Arial"/>
          <w:b/>
          <w:sz w:val="18"/>
          <w:szCs w:val="18"/>
          <w:u w:val="single"/>
        </w:rPr>
        <w:t>Oprava vedlejších tribun fotbalového areálu v Bruntále</w:t>
      </w:r>
      <w:r w:rsidRPr="005A5A9F">
        <w:rPr>
          <w:rFonts w:ascii="Arial" w:hAnsi="Arial" w:cs="Arial"/>
          <w:b/>
          <w:bCs/>
          <w:sz w:val="18"/>
          <w:szCs w:val="18"/>
        </w:rPr>
        <w:t>“</w:t>
      </w:r>
    </w:p>
    <w:p w14:paraId="6A9F0B15" w14:textId="77777777" w:rsidR="004423F1" w:rsidRDefault="004423F1" w:rsidP="00BE2048">
      <w:pPr>
        <w:autoSpaceDE w:val="0"/>
        <w:autoSpaceDN w:val="0"/>
        <w:adjustRightInd w:val="0"/>
        <w:ind w:left="709"/>
        <w:jc w:val="both"/>
        <w:rPr>
          <w:rFonts w:ascii="Arial" w:hAnsi="Arial" w:cs="Arial"/>
          <w:b/>
          <w:bCs/>
          <w:sz w:val="18"/>
          <w:szCs w:val="18"/>
        </w:rPr>
      </w:pPr>
      <w:r w:rsidRPr="004423F1">
        <w:rPr>
          <w:rFonts w:ascii="Arial" w:hAnsi="Arial" w:cs="Arial"/>
          <w:b/>
          <w:bCs/>
          <w:sz w:val="18"/>
          <w:szCs w:val="18"/>
        </w:rPr>
        <w:t xml:space="preserve">Projektová dokumentace byla zpracována v únoru 2021 projektantem </w:t>
      </w:r>
      <w:r w:rsidR="00B47DDF">
        <w:rPr>
          <w:rFonts w:ascii="Arial" w:hAnsi="Arial" w:cs="Arial"/>
          <w:b/>
          <w:bCs/>
          <w:sz w:val="18"/>
          <w:szCs w:val="18"/>
        </w:rPr>
        <w:t>xxx</w:t>
      </w:r>
      <w:r w:rsidRPr="004423F1">
        <w:rPr>
          <w:rFonts w:ascii="Arial" w:hAnsi="Arial" w:cs="Arial"/>
          <w:b/>
          <w:bCs/>
          <w:sz w:val="18"/>
          <w:szCs w:val="18"/>
        </w:rPr>
        <w:t xml:space="preserve">. </w:t>
      </w:r>
      <w:proofErr w:type="spellStart"/>
      <w:r w:rsidR="00B47DDF">
        <w:rPr>
          <w:rFonts w:ascii="Arial" w:hAnsi="Arial" w:cs="Arial"/>
          <w:b/>
          <w:bCs/>
          <w:sz w:val="18"/>
          <w:szCs w:val="18"/>
        </w:rPr>
        <w:t>xxxxxxx</w:t>
      </w:r>
      <w:proofErr w:type="spellEnd"/>
      <w:r w:rsidRPr="004423F1">
        <w:rPr>
          <w:rFonts w:ascii="Arial" w:hAnsi="Arial" w:cs="Arial"/>
          <w:b/>
          <w:bCs/>
          <w:sz w:val="18"/>
          <w:szCs w:val="18"/>
        </w:rPr>
        <w:t xml:space="preserve"> </w:t>
      </w:r>
      <w:proofErr w:type="spellStart"/>
      <w:r w:rsidR="00B47DDF">
        <w:rPr>
          <w:rFonts w:ascii="Arial" w:hAnsi="Arial" w:cs="Arial"/>
          <w:b/>
          <w:bCs/>
          <w:sz w:val="18"/>
          <w:szCs w:val="18"/>
        </w:rPr>
        <w:t>xxxxxxxxx</w:t>
      </w:r>
      <w:proofErr w:type="spellEnd"/>
      <w:r w:rsidRPr="004423F1">
        <w:rPr>
          <w:rFonts w:ascii="Arial" w:hAnsi="Arial" w:cs="Arial"/>
          <w:b/>
          <w:bCs/>
          <w:sz w:val="18"/>
          <w:szCs w:val="18"/>
        </w:rPr>
        <w:t xml:space="preserve">, </w:t>
      </w:r>
      <w:proofErr w:type="spellStart"/>
      <w:r w:rsidR="00B47DDF">
        <w:rPr>
          <w:rFonts w:ascii="Arial" w:hAnsi="Arial" w:cs="Arial"/>
          <w:b/>
          <w:bCs/>
          <w:sz w:val="18"/>
          <w:szCs w:val="18"/>
        </w:rPr>
        <w:t>xxxxxxxxx</w:t>
      </w:r>
      <w:proofErr w:type="spellEnd"/>
      <w:r w:rsidRPr="004423F1">
        <w:rPr>
          <w:rFonts w:ascii="Arial" w:hAnsi="Arial" w:cs="Arial"/>
          <w:b/>
          <w:bCs/>
          <w:sz w:val="18"/>
          <w:szCs w:val="18"/>
        </w:rPr>
        <w:t xml:space="preserve"> </w:t>
      </w:r>
      <w:r w:rsidR="00B47DDF">
        <w:rPr>
          <w:rFonts w:ascii="Arial" w:hAnsi="Arial" w:cs="Arial"/>
          <w:b/>
          <w:bCs/>
          <w:sz w:val="18"/>
          <w:szCs w:val="18"/>
        </w:rPr>
        <w:t>xxx</w:t>
      </w:r>
      <w:r w:rsidRPr="004423F1">
        <w:rPr>
          <w:rFonts w:ascii="Arial" w:hAnsi="Arial" w:cs="Arial"/>
          <w:b/>
          <w:bCs/>
          <w:sz w:val="18"/>
          <w:szCs w:val="18"/>
        </w:rPr>
        <w:t xml:space="preserve">, </w:t>
      </w:r>
      <w:r w:rsidR="00B47DDF">
        <w:rPr>
          <w:rFonts w:ascii="Arial" w:hAnsi="Arial" w:cs="Arial"/>
          <w:b/>
          <w:bCs/>
          <w:sz w:val="18"/>
          <w:szCs w:val="18"/>
        </w:rPr>
        <w:t>xxx</w:t>
      </w:r>
      <w:r w:rsidRPr="004423F1">
        <w:rPr>
          <w:rFonts w:ascii="Arial" w:hAnsi="Arial" w:cs="Arial"/>
          <w:b/>
          <w:bCs/>
          <w:sz w:val="18"/>
          <w:szCs w:val="18"/>
        </w:rPr>
        <w:t xml:space="preserve"> </w:t>
      </w:r>
      <w:r w:rsidR="00B47DDF">
        <w:rPr>
          <w:rFonts w:ascii="Arial" w:hAnsi="Arial" w:cs="Arial"/>
          <w:b/>
          <w:bCs/>
          <w:sz w:val="18"/>
          <w:szCs w:val="18"/>
        </w:rPr>
        <w:t>xx</w:t>
      </w:r>
      <w:r w:rsidRPr="004423F1">
        <w:rPr>
          <w:rFonts w:ascii="Arial" w:hAnsi="Arial" w:cs="Arial"/>
          <w:b/>
          <w:bCs/>
          <w:sz w:val="18"/>
          <w:szCs w:val="18"/>
        </w:rPr>
        <w:t xml:space="preserve"> </w:t>
      </w:r>
      <w:r w:rsidR="00B47DDF">
        <w:rPr>
          <w:rFonts w:ascii="Arial" w:hAnsi="Arial" w:cs="Arial"/>
          <w:b/>
          <w:bCs/>
          <w:sz w:val="18"/>
          <w:szCs w:val="18"/>
        </w:rPr>
        <w:t>xxxxx</w:t>
      </w:r>
      <w:r w:rsidRPr="004423F1">
        <w:rPr>
          <w:rFonts w:ascii="Arial" w:hAnsi="Arial" w:cs="Arial"/>
          <w:b/>
          <w:bCs/>
          <w:sz w:val="18"/>
          <w:szCs w:val="18"/>
        </w:rPr>
        <w:t xml:space="preserve"> </w:t>
      </w:r>
      <w:r w:rsidR="00B47DDF">
        <w:rPr>
          <w:rFonts w:ascii="Arial" w:hAnsi="Arial" w:cs="Arial"/>
          <w:b/>
          <w:bCs/>
          <w:sz w:val="18"/>
          <w:szCs w:val="18"/>
        </w:rPr>
        <w:t>xxx</w:t>
      </w:r>
      <w:r w:rsidRPr="004423F1">
        <w:rPr>
          <w:rFonts w:ascii="Arial" w:hAnsi="Arial" w:cs="Arial"/>
          <w:b/>
          <w:bCs/>
          <w:sz w:val="18"/>
          <w:szCs w:val="18"/>
        </w:rPr>
        <w:t xml:space="preserve"> </w:t>
      </w:r>
      <w:r w:rsidR="00B47DDF">
        <w:rPr>
          <w:rFonts w:ascii="Arial" w:hAnsi="Arial" w:cs="Arial"/>
          <w:b/>
          <w:bCs/>
          <w:sz w:val="18"/>
          <w:szCs w:val="18"/>
        </w:rPr>
        <w:t>xxxxxxxx</w:t>
      </w:r>
      <w:r w:rsidRPr="004423F1">
        <w:rPr>
          <w:rFonts w:ascii="Arial" w:hAnsi="Arial" w:cs="Arial"/>
          <w:b/>
          <w:bCs/>
          <w:sz w:val="18"/>
          <w:szCs w:val="18"/>
        </w:rPr>
        <w:t xml:space="preserve">, ČKAIT - číslo autorizace: 1200076, IČ: 18099980, kontaktní údaje: </w:t>
      </w:r>
      <w:hyperlink r:id="rId11" w:history="1">
        <w:r w:rsidR="00B47DDF" w:rsidRPr="00E34F89">
          <w:rPr>
            <w:rStyle w:val="Hypertextovodkaz"/>
            <w:rFonts w:ascii="Arial" w:hAnsi="Arial" w:cs="Arial"/>
            <w:b/>
            <w:bCs/>
            <w:sz w:val="18"/>
            <w:szCs w:val="18"/>
          </w:rPr>
          <w:t>xxxxx.xxxxxxxx@xxxxx.xxx</w:t>
        </w:r>
      </w:hyperlink>
      <w:r w:rsidR="005220E3">
        <w:rPr>
          <w:rFonts w:ascii="Arial" w:hAnsi="Arial" w:cs="Arial"/>
          <w:b/>
          <w:bCs/>
          <w:sz w:val="18"/>
          <w:szCs w:val="18"/>
        </w:rPr>
        <w:t xml:space="preserve">, tel. </w:t>
      </w:r>
      <w:r w:rsidR="00B47DDF">
        <w:rPr>
          <w:rFonts w:ascii="Arial" w:hAnsi="Arial" w:cs="Arial"/>
          <w:b/>
          <w:bCs/>
          <w:sz w:val="18"/>
          <w:szCs w:val="18"/>
        </w:rPr>
        <w:t>xxx</w:t>
      </w:r>
      <w:r w:rsidR="005220E3">
        <w:rPr>
          <w:rFonts w:ascii="Arial" w:hAnsi="Arial" w:cs="Arial"/>
          <w:b/>
          <w:bCs/>
          <w:sz w:val="18"/>
          <w:szCs w:val="18"/>
        </w:rPr>
        <w:t> </w:t>
      </w:r>
      <w:proofErr w:type="spellStart"/>
      <w:r w:rsidR="00B47DDF">
        <w:rPr>
          <w:rFonts w:ascii="Arial" w:hAnsi="Arial" w:cs="Arial"/>
          <w:b/>
          <w:bCs/>
          <w:sz w:val="18"/>
          <w:szCs w:val="18"/>
        </w:rPr>
        <w:t>xxx</w:t>
      </w:r>
      <w:proofErr w:type="spellEnd"/>
      <w:r w:rsidR="005220E3">
        <w:rPr>
          <w:rFonts w:ascii="Arial" w:hAnsi="Arial" w:cs="Arial"/>
          <w:b/>
          <w:bCs/>
          <w:sz w:val="18"/>
          <w:szCs w:val="18"/>
        </w:rPr>
        <w:t> </w:t>
      </w:r>
      <w:proofErr w:type="spellStart"/>
      <w:r w:rsidR="00B47DDF">
        <w:rPr>
          <w:rFonts w:ascii="Arial" w:hAnsi="Arial" w:cs="Arial"/>
          <w:b/>
          <w:bCs/>
          <w:sz w:val="18"/>
          <w:szCs w:val="18"/>
        </w:rPr>
        <w:t>xxx</w:t>
      </w:r>
      <w:proofErr w:type="spellEnd"/>
    </w:p>
    <w:p w14:paraId="72791EE9" w14:textId="77777777" w:rsidR="005220E3" w:rsidRPr="008578BE" w:rsidRDefault="005220E3" w:rsidP="00BE2048">
      <w:pPr>
        <w:autoSpaceDE w:val="0"/>
        <w:autoSpaceDN w:val="0"/>
        <w:adjustRightInd w:val="0"/>
        <w:ind w:left="709"/>
        <w:jc w:val="both"/>
        <w:rPr>
          <w:rFonts w:ascii="Arial" w:hAnsi="Arial" w:cs="Arial"/>
          <w:b/>
          <w:bCs/>
          <w:sz w:val="18"/>
          <w:szCs w:val="18"/>
        </w:rPr>
      </w:pPr>
      <w:r w:rsidRPr="008578BE">
        <w:rPr>
          <w:rFonts w:ascii="Arial" w:hAnsi="Arial" w:cs="Arial"/>
          <w:b/>
          <w:bCs/>
          <w:sz w:val="18"/>
          <w:szCs w:val="18"/>
        </w:rPr>
        <w:t xml:space="preserve">Stavba je členěna na tyto objekty: </w:t>
      </w:r>
    </w:p>
    <w:p w14:paraId="2BA3BB45" w14:textId="77777777" w:rsidR="000D736E" w:rsidRPr="004423F1" w:rsidRDefault="004423F1" w:rsidP="00BE2048">
      <w:pPr>
        <w:autoSpaceDE w:val="0"/>
        <w:autoSpaceDN w:val="0"/>
        <w:adjustRightInd w:val="0"/>
        <w:ind w:left="709"/>
        <w:jc w:val="both"/>
        <w:rPr>
          <w:rFonts w:ascii="Arial" w:hAnsi="Arial" w:cs="Arial"/>
          <w:b/>
          <w:bCs/>
          <w:sz w:val="18"/>
          <w:szCs w:val="18"/>
        </w:rPr>
      </w:pPr>
      <w:r w:rsidRPr="004423F1">
        <w:rPr>
          <w:rFonts w:ascii="Arial" w:hAnsi="Arial" w:cs="Arial"/>
          <w:b/>
          <w:bCs/>
          <w:sz w:val="18"/>
          <w:szCs w:val="18"/>
        </w:rPr>
        <w:t>SO 05 – Západní tribuna</w:t>
      </w:r>
    </w:p>
    <w:p w14:paraId="43540BD3" w14:textId="77777777" w:rsidR="000D736E" w:rsidRPr="004423F1" w:rsidRDefault="004423F1" w:rsidP="00BE2048">
      <w:pPr>
        <w:autoSpaceDE w:val="0"/>
        <w:autoSpaceDN w:val="0"/>
        <w:adjustRightInd w:val="0"/>
        <w:ind w:left="709"/>
        <w:jc w:val="both"/>
        <w:rPr>
          <w:rFonts w:ascii="Arial" w:hAnsi="Arial" w:cs="Arial"/>
          <w:b/>
          <w:bCs/>
          <w:sz w:val="18"/>
          <w:szCs w:val="18"/>
        </w:rPr>
      </w:pPr>
      <w:r w:rsidRPr="004423F1">
        <w:rPr>
          <w:rFonts w:ascii="Arial" w:hAnsi="Arial" w:cs="Arial"/>
          <w:b/>
          <w:bCs/>
          <w:sz w:val="18"/>
          <w:szCs w:val="18"/>
        </w:rPr>
        <w:t>SO 06 – Jižní tribuna</w:t>
      </w:r>
    </w:p>
    <w:p w14:paraId="0A567B9E" w14:textId="77777777" w:rsidR="00E959AF" w:rsidRDefault="00C14F52" w:rsidP="006B0581">
      <w:pPr>
        <w:pStyle w:val="Zkladntext"/>
        <w:numPr>
          <w:ilvl w:val="0"/>
          <w:numId w:val="0"/>
        </w:numPr>
        <w:spacing w:before="0"/>
        <w:ind w:left="709"/>
        <w:jc w:val="both"/>
        <w:outlineLvl w:val="9"/>
        <w:rPr>
          <w:rFonts w:ascii="Arial" w:hAnsi="Arial" w:cs="Arial"/>
          <w:color w:val="000000"/>
          <w:sz w:val="18"/>
          <w:szCs w:val="18"/>
        </w:rPr>
      </w:pPr>
      <w:r w:rsidRPr="00057659">
        <w:rPr>
          <w:rFonts w:ascii="Arial" w:hAnsi="Arial" w:cs="Arial"/>
          <w:color w:val="000000"/>
          <w:sz w:val="18"/>
          <w:szCs w:val="18"/>
        </w:rPr>
        <w:t>Projektová dokumentace byla zpracována v souladu s vyhláškou č. 169/2016 Sb., o stanovení rozsahu dokumentace veřejné zakázky na stavební práce a soupisu stavebních prací, dodávek a služeb s výkazem výměr.</w:t>
      </w:r>
      <w:r w:rsidR="002B33DD" w:rsidRPr="00057659">
        <w:rPr>
          <w:rFonts w:ascii="Arial" w:hAnsi="Arial" w:cs="Arial"/>
          <w:color w:val="000000"/>
          <w:sz w:val="18"/>
          <w:szCs w:val="18"/>
          <w:lang w:eastAsia="en-US"/>
        </w:rPr>
        <w:t>(dále jen “Projektová dokumentace”).</w:t>
      </w:r>
      <w:r w:rsidR="00E959AF" w:rsidRPr="00057659">
        <w:rPr>
          <w:rFonts w:ascii="Arial" w:hAnsi="Arial" w:cs="Arial"/>
          <w:color w:val="000000"/>
          <w:sz w:val="18"/>
          <w:szCs w:val="18"/>
        </w:rPr>
        <w:t>Zhotovitel je povinen provést dílo v souladu s těmito podklady.</w:t>
      </w:r>
      <w:r w:rsidR="00E84C97" w:rsidRPr="00057659">
        <w:rPr>
          <w:rFonts w:ascii="Arial" w:hAnsi="Arial" w:cs="Arial"/>
          <w:color w:val="000000"/>
          <w:sz w:val="18"/>
          <w:szCs w:val="18"/>
        </w:rPr>
        <w:t xml:space="preserve"> Objednatel odpovídá za správnost a úplnost předané </w:t>
      </w:r>
      <w:r w:rsidR="00826A65" w:rsidRPr="00057659">
        <w:rPr>
          <w:rFonts w:ascii="Arial" w:hAnsi="Arial" w:cs="Arial"/>
          <w:color w:val="000000"/>
          <w:sz w:val="18"/>
          <w:szCs w:val="18"/>
        </w:rPr>
        <w:t>dokumentace</w:t>
      </w:r>
      <w:r w:rsidR="00E84C97" w:rsidRPr="00057659">
        <w:rPr>
          <w:rFonts w:ascii="Arial" w:hAnsi="Arial" w:cs="Arial"/>
          <w:color w:val="000000"/>
          <w:sz w:val="18"/>
          <w:szCs w:val="18"/>
        </w:rPr>
        <w:t>.</w:t>
      </w:r>
    </w:p>
    <w:p w14:paraId="32D10755" w14:textId="77777777" w:rsidR="00E959AF" w:rsidRPr="00473C40" w:rsidRDefault="00E959AF" w:rsidP="007A72B2">
      <w:pPr>
        <w:pStyle w:val="Jednotlivbodysml"/>
        <w:numPr>
          <w:ilvl w:val="0"/>
          <w:numId w:val="9"/>
        </w:numPr>
        <w:spacing w:after="0"/>
        <w:ind w:left="360"/>
        <w:rPr>
          <w:rFonts w:ascii="Arial" w:hAnsi="Arial" w:cs="Arial"/>
          <w:color w:val="000000"/>
          <w:sz w:val="18"/>
          <w:szCs w:val="18"/>
        </w:rPr>
      </w:pPr>
      <w:r w:rsidRPr="00473C40">
        <w:rPr>
          <w:rFonts w:ascii="Arial" w:hAnsi="Arial" w:cs="Arial"/>
          <w:color w:val="000000"/>
          <w:sz w:val="18"/>
          <w:szCs w:val="18"/>
        </w:rPr>
        <w:t>Místem proveden</w:t>
      </w:r>
      <w:r w:rsidR="00E900E4" w:rsidRPr="00473C40">
        <w:rPr>
          <w:rFonts w:ascii="Arial" w:hAnsi="Arial" w:cs="Arial"/>
          <w:color w:val="000000"/>
          <w:sz w:val="18"/>
          <w:szCs w:val="18"/>
        </w:rPr>
        <w:t xml:space="preserve">í díla </w:t>
      </w:r>
      <w:r w:rsidR="005220E3" w:rsidRPr="005220E3">
        <w:rPr>
          <w:rFonts w:ascii="Arial" w:hAnsi="Arial" w:cs="Arial"/>
          <w:color w:val="000000"/>
          <w:sz w:val="18"/>
          <w:szCs w:val="18"/>
        </w:rPr>
        <w:t>budova hlavní tribuny a objekty vedlejších tribun fotbalového areálu města, ul. Rýmařovská, pozemky parc. č. 1874, 1875/1, k.ú. Bruntál-město.</w:t>
      </w:r>
    </w:p>
    <w:p w14:paraId="181324CB" w14:textId="77777777" w:rsidR="00C8260E" w:rsidRPr="003A31B3" w:rsidRDefault="00E959AF" w:rsidP="00C8260E">
      <w:pPr>
        <w:pStyle w:val="Jednotlivbodysml"/>
        <w:numPr>
          <w:ilvl w:val="0"/>
          <w:numId w:val="9"/>
        </w:numPr>
        <w:spacing w:after="0"/>
        <w:ind w:left="360"/>
        <w:rPr>
          <w:rFonts w:ascii="Arial" w:hAnsi="Arial" w:cs="Arial"/>
          <w:color w:val="000000"/>
          <w:sz w:val="18"/>
          <w:szCs w:val="18"/>
        </w:rPr>
      </w:pPr>
      <w:r w:rsidRPr="006F7FD1">
        <w:rPr>
          <w:rFonts w:ascii="Arial" w:hAnsi="Arial" w:cs="Arial"/>
          <w:color w:val="000000"/>
          <w:sz w:val="18"/>
          <w:szCs w:val="18"/>
        </w:rPr>
        <w:t>Tato smlouva by</w:t>
      </w:r>
      <w:r w:rsidR="002220FD" w:rsidRPr="006F7FD1">
        <w:rPr>
          <w:rFonts w:ascii="Arial" w:hAnsi="Arial" w:cs="Arial"/>
          <w:color w:val="000000"/>
          <w:sz w:val="18"/>
          <w:szCs w:val="18"/>
        </w:rPr>
        <w:t>la sc</w:t>
      </w:r>
      <w:r w:rsidR="00EC17DB" w:rsidRPr="006F7FD1">
        <w:rPr>
          <w:rFonts w:ascii="Arial" w:hAnsi="Arial" w:cs="Arial"/>
          <w:color w:val="000000"/>
          <w:sz w:val="18"/>
          <w:szCs w:val="18"/>
        </w:rPr>
        <w:t>hválena usnesením</w:t>
      </w:r>
      <w:r w:rsidR="00DF2CB9">
        <w:rPr>
          <w:rFonts w:ascii="Arial" w:hAnsi="Arial" w:cs="Arial"/>
          <w:color w:val="000000"/>
          <w:sz w:val="18"/>
          <w:szCs w:val="18"/>
        </w:rPr>
        <w:t xml:space="preserve"> </w:t>
      </w:r>
      <w:r w:rsidR="00F818CB" w:rsidRPr="00AF7828">
        <w:rPr>
          <w:rFonts w:ascii="Arial" w:hAnsi="Arial" w:cs="Arial"/>
          <w:b/>
          <w:bCs/>
          <w:color w:val="000000"/>
          <w:sz w:val="18"/>
          <w:szCs w:val="18"/>
        </w:rPr>
        <w:t>R</w:t>
      </w:r>
      <w:r w:rsidR="00EC17DB" w:rsidRPr="00AF7828">
        <w:rPr>
          <w:rFonts w:ascii="Arial" w:hAnsi="Arial" w:cs="Arial"/>
          <w:b/>
          <w:bCs/>
          <w:color w:val="000000"/>
          <w:sz w:val="18"/>
          <w:szCs w:val="18"/>
        </w:rPr>
        <w:t>ady</w:t>
      </w:r>
      <w:r w:rsidR="00DF2CB9" w:rsidRPr="00AF7828">
        <w:rPr>
          <w:rFonts w:ascii="Arial" w:hAnsi="Arial" w:cs="Arial"/>
          <w:b/>
          <w:bCs/>
          <w:color w:val="000000"/>
          <w:sz w:val="18"/>
          <w:szCs w:val="18"/>
        </w:rPr>
        <w:t xml:space="preserve"> </w:t>
      </w:r>
      <w:r w:rsidR="001B6C53" w:rsidRPr="00AF7828">
        <w:rPr>
          <w:rFonts w:ascii="Arial" w:hAnsi="Arial" w:cs="Arial"/>
          <w:b/>
          <w:color w:val="000000"/>
          <w:sz w:val="18"/>
          <w:szCs w:val="18"/>
        </w:rPr>
        <w:t>města Bruntál</w:t>
      </w:r>
      <w:r w:rsidRPr="00AF7828">
        <w:rPr>
          <w:rFonts w:ascii="Arial" w:hAnsi="Arial" w:cs="Arial"/>
          <w:b/>
          <w:color w:val="000000"/>
          <w:sz w:val="18"/>
          <w:szCs w:val="18"/>
        </w:rPr>
        <w:t xml:space="preserve"> ze dne </w:t>
      </w:r>
      <w:r w:rsidR="003A31B3" w:rsidRPr="00AF7828">
        <w:rPr>
          <w:rFonts w:ascii="Arial" w:hAnsi="Arial" w:cs="Arial"/>
          <w:b/>
          <w:color w:val="000000"/>
          <w:sz w:val="18"/>
          <w:szCs w:val="18"/>
        </w:rPr>
        <w:t>28.06.2023</w:t>
      </w:r>
      <w:r w:rsidR="006D1709">
        <w:rPr>
          <w:rFonts w:ascii="Arial" w:hAnsi="Arial" w:cs="Arial"/>
          <w:b/>
          <w:color w:val="000000"/>
          <w:sz w:val="18"/>
          <w:szCs w:val="18"/>
        </w:rPr>
        <w:t>,</w:t>
      </w:r>
      <w:r w:rsidR="003A31B3" w:rsidRPr="00AF7828">
        <w:rPr>
          <w:rFonts w:ascii="Arial" w:hAnsi="Arial" w:cs="Arial"/>
          <w:b/>
          <w:color w:val="000000"/>
          <w:sz w:val="18"/>
          <w:szCs w:val="18"/>
        </w:rPr>
        <w:t xml:space="preserve"> č. 650/15R/2023</w:t>
      </w:r>
      <w:r w:rsidRPr="003A31B3">
        <w:rPr>
          <w:rFonts w:ascii="Arial" w:hAnsi="Arial" w:cs="Arial"/>
          <w:color w:val="000000"/>
          <w:sz w:val="18"/>
          <w:szCs w:val="18"/>
        </w:rPr>
        <w:t>.</w:t>
      </w:r>
    </w:p>
    <w:p w14:paraId="31773C37" w14:textId="77777777" w:rsidR="00075BEB" w:rsidRPr="00BF2964" w:rsidRDefault="00075BEB" w:rsidP="00E84C97">
      <w:pPr>
        <w:pStyle w:val="Standardntext"/>
        <w:spacing w:line="240" w:lineRule="auto"/>
        <w:rPr>
          <w:rFonts w:ascii="Arial" w:hAnsi="Arial" w:cs="Arial"/>
          <w:b/>
          <w:sz w:val="18"/>
          <w:szCs w:val="18"/>
        </w:rPr>
      </w:pPr>
    </w:p>
    <w:p w14:paraId="464DD3DC"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III.</w:t>
      </w:r>
    </w:p>
    <w:p w14:paraId="32C57C82" w14:textId="77777777" w:rsidR="00E959AF" w:rsidRPr="00BF2964" w:rsidRDefault="00B13717"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Dílo – předmět</w:t>
      </w:r>
      <w:r w:rsidR="00E959AF" w:rsidRPr="00BF2964">
        <w:rPr>
          <w:rFonts w:ascii="Arial" w:hAnsi="Arial" w:cs="Arial"/>
          <w:b/>
          <w:sz w:val="18"/>
          <w:szCs w:val="18"/>
          <w:u w:val="single"/>
        </w:rPr>
        <w:t xml:space="preserve"> plnění</w:t>
      </w:r>
    </w:p>
    <w:p w14:paraId="5D465C0B" w14:textId="77777777" w:rsidR="00E959AF" w:rsidRPr="00BF2964" w:rsidRDefault="00E959AF" w:rsidP="00E959AF">
      <w:pPr>
        <w:pStyle w:val="Standardntext"/>
        <w:spacing w:line="240" w:lineRule="auto"/>
        <w:jc w:val="center"/>
        <w:rPr>
          <w:rFonts w:ascii="Arial" w:hAnsi="Arial" w:cs="Arial"/>
          <w:b/>
          <w:sz w:val="18"/>
          <w:szCs w:val="18"/>
          <w:u w:val="single"/>
        </w:rPr>
      </w:pPr>
    </w:p>
    <w:p w14:paraId="6F460383" w14:textId="77777777" w:rsidR="00E959AF" w:rsidRPr="00BF2964" w:rsidRDefault="00E959AF" w:rsidP="00E959AF">
      <w:pPr>
        <w:pStyle w:val="Jednotlivbodysml"/>
        <w:numPr>
          <w:ilvl w:val="0"/>
          <w:numId w:val="2"/>
        </w:numPr>
        <w:tabs>
          <w:tab w:val="clear" w:pos="360"/>
        </w:tabs>
        <w:spacing w:after="0"/>
        <w:rPr>
          <w:rFonts w:ascii="Arial" w:hAnsi="Arial" w:cs="Arial"/>
          <w:sz w:val="18"/>
          <w:szCs w:val="18"/>
        </w:rPr>
      </w:pPr>
      <w:r w:rsidRPr="00BF2964">
        <w:rPr>
          <w:rFonts w:ascii="Arial" w:hAnsi="Arial" w:cs="Arial"/>
          <w:sz w:val="18"/>
          <w:szCs w:val="18"/>
        </w:rPr>
        <w:t xml:space="preserve">Touto smlouvou se zhotovitel zavazuje provést pro objednatele dílo spočívající v dodávce materiálu a provedení prací </w:t>
      </w:r>
      <w:r w:rsidR="00C41B31">
        <w:rPr>
          <w:rFonts w:ascii="Arial" w:hAnsi="Arial" w:cs="Arial"/>
          <w:sz w:val="18"/>
          <w:szCs w:val="18"/>
        </w:rPr>
        <w:t xml:space="preserve">na akci </w:t>
      </w:r>
      <w:r w:rsidR="00DC7FA3" w:rsidRPr="00DC7FA3">
        <w:rPr>
          <w:rFonts w:ascii="Arial" w:hAnsi="Arial" w:cs="Arial"/>
          <w:b/>
          <w:sz w:val="18"/>
          <w:szCs w:val="18"/>
        </w:rPr>
        <w:t>„</w:t>
      </w:r>
      <w:r w:rsidR="005220E3">
        <w:rPr>
          <w:rFonts w:ascii="Arial" w:hAnsi="Arial" w:cs="Arial"/>
          <w:b/>
          <w:sz w:val="18"/>
          <w:szCs w:val="18"/>
        </w:rPr>
        <w:t>Modernizace budovy hlavní tribuny a vedlejších tribun fotbalového areálu v Bruntále</w:t>
      </w:r>
      <w:r w:rsidR="00DC7FA3" w:rsidRPr="00DC7FA3">
        <w:rPr>
          <w:rFonts w:ascii="Arial" w:hAnsi="Arial" w:cs="Arial"/>
          <w:b/>
          <w:bCs/>
          <w:sz w:val="18"/>
          <w:szCs w:val="18"/>
        </w:rPr>
        <w:t>“</w:t>
      </w:r>
      <w:r w:rsidR="00E10A19">
        <w:rPr>
          <w:rFonts w:ascii="Arial" w:hAnsi="Arial" w:cs="Arial"/>
          <w:b/>
          <w:bCs/>
          <w:sz w:val="18"/>
          <w:szCs w:val="18"/>
        </w:rPr>
        <w:t xml:space="preserve"> </w:t>
      </w:r>
      <w:r w:rsidR="00C41B31">
        <w:rPr>
          <w:rFonts w:ascii="Arial" w:hAnsi="Arial" w:cs="Arial"/>
          <w:sz w:val="18"/>
          <w:szCs w:val="18"/>
        </w:rPr>
        <w:t xml:space="preserve">(dále </w:t>
      </w:r>
      <w:r w:rsidRPr="00BF2964">
        <w:rPr>
          <w:rFonts w:ascii="Arial" w:hAnsi="Arial" w:cs="Arial"/>
          <w:sz w:val="18"/>
          <w:szCs w:val="18"/>
        </w:rPr>
        <w:t>Stavb</w:t>
      </w:r>
      <w:r w:rsidR="00C41B31">
        <w:rPr>
          <w:rFonts w:ascii="Arial" w:hAnsi="Arial" w:cs="Arial"/>
          <w:sz w:val="18"/>
          <w:szCs w:val="18"/>
        </w:rPr>
        <w:t>a“)</w:t>
      </w:r>
      <w:r w:rsidRPr="00BF2964">
        <w:rPr>
          <w:rFonts w:ascii="Arial" w:hAnsi="Arial" w:cs="Arial"/>
          <w:sz w:val="18"/>
          <w:szCs w:val="18"/>
        </w:rPr>
        <w:t xml:space="preserve"> tak, jak je sjednáno v této smlouvě, a objednatel se zavazuje poskytnout zhotoviteli při provádění díla potřebnou součinnost a zaplatit zhotoviteli cenu díla sjednanou v této smlouvě.</w:t>
      </w:r>
    </w:p>
    <w:p w14:paraId="6C01998B" w14:textId="77777777" w:rsidR="00E959AF" w:rsidRPr="00BF2964" w:rsidRDefault="00E959AF" w:rsidP="00E959AF">
      <w:pPr>
        <w:pStyle w:val="Jednotlivbodysml"/>
        <w:numPr>
          <w:ilvl w:val="0"/>
          <w:numId w:val="2"/>
        </w:numPr>
        <w:tabs>
          <w:tab w:val="clear" w:pos="360"/>
        </w:tabs>
        <w:spacing w:after="0"/>
        <w:rPr>
          <w:rFonts w:ascii="Arial" w:hAnsi="Arial" w:cs="Arial"/>
          <w:sz w:val="18"/>
          <w:szCs w:val="18"/>
        </w:rPr>
      </w:pPr>
      <w:r w:rsidRPr="00BF2964">
        <w:rPr>
          <w:rFonts w:ascii="Arial" w:hAnsi="Arial" w:cs="Arial"/>
          <w:sz w:val="18"/>
          <w:szCs w:val="18"/>
        </w:rPr>
        <w:t xml:space="preserve">Součástí díla je i provedení těchto prací a výkonů: </w:t>
      </w:r>
    </w:p>
    <w:p w14:paraId="146C6B5A" w14:textId="77777777" w:rsidR="00DC045C" w:rsidRDefault="007F1FE5" w:rsidP="001F4644">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z w:val="18"/>
          <w:szCs w:val="18"/>
        </w:rPr>
        <w:t>D</w:t>
      </w:r>
      <w:r w:rsidR="00621896" w:rsidRPr="00836FCF">
        <w:rPr>
          <w:rFonts w:ascii="Arial" w:hAnsi="Arial" w:cs="Arial"/>
          <w:sz w:val="18"/>
          <w:szCs w:val="18"/>
        </w:rPr>
        <w:t>enní</w:t>
      </w:r>
      <w:r>
        <w:rPr>
          <w:rFonts w:ascii="Arial" w:hAnsi="Arial" w:cs="Arial"/>
          <w:sz w:val="18"/>
          <w:szCs w:val="18"/>
        </w:rPr>
        <w:t xml:space="preserve"> </w:t>
      </w:r>
      <w:r w:rsidR="00DC045C">
        <w:rPr>
          <w:rFonts w:ascii="Arial" w:hAnsi="Arial" w:cs="Arial"/>
          <w:sz w:val="18"/>
          <w:szCs w:val="18"/>
        </w:rPr>
        <w:t xml:space="preserve">vedení </w:t>
      </w:r>
      <w:r w:rsidR="00DC045C" w:rsidRPr="00DC045C">
        <w:rPr>
          <w:rFonts w:ascii="Arial" w:hAnsi="Arial" w:cs="Arial"/>
          <w:sz w:val="18"/>
          <w:szCs w:val="18"/>
        </w:rPr>
        <w:t>záznam</w:t>
      </w:r>
      <w:r w:rsidR="00DC045C">
        <w:rPr>
          <w:rFonts w:ascii="Arial" w:hAnsi="Arial" w:cs="Arial"/>
          <w:sz w:val="18"/>
          <w:szCs w:val="18"/>
        </w:rPr>
        <w:t>ů</w:t>
      </w:r>
      <w:r w:rsidR="00DC045C" w:rsidRPr="00DC045C">
        <w:rPr>
          <w:rFonts w:ascii="Arial" w:hAnsi="Arial" w:cs="Arial"/>
          <w:sz w:val="18"/>
          <w:szCs w:val="18"/>
        </w:rPr>
        <w:t xml:space="preserve"> o prováděných pracích ve stavebním deníku</w:t>
      </w:r>
      <w:r w:rsidR="00490732">
        <w:rPr>
          <w:rFonts w:ascii="Arial" w:hAnsi="Arial" w:cs="Arial"/>
          <w:sz w:val="18"/>
          <w:szCs w:val="18"/>
        </w:rPr>
        <w:t>,</w:t>
      </w:r>
    </w:p>
    <w:p w14:paraId="1E5F06EE" w14:textId="77777777" w:rsidR="00E959AF" w:rsidRDefault="001F4644" w:rsidP="001F4644">
      <w:pPr>
        <w:pStyle w:val="Odstavecseseznamem"/>
        <w:numPr>
          <w:ilvl w:val="0"/>
          <w:numId w:val="12"/>
        </w:numPr>
        <w:autoSpaceDE w:val="0"/>
        <w:autoSpaceDN w:val="0"/>
        <w:adjustRightInd w:val="0"/>
        <w:contextualSpacing w:val="0"/>
        <w:jc w:val="both"/>
        <w:rPr>
          <w:rFonts w:ascii="Arial" w:hAnsi="Arial" w:cs="Arial"/>
          <w:sz w:val="18"/>
          <w:szCs w:val="18"/>
        </w:rPr>
      </w:pPr>
      <w:r w:rsidRPr="00DC045C">
        <w:rPr>
          <w:rFonts w:ascii="Arial" w:hAnsi="Arial" w:cs="Arial"/>
          <w:sz w:val="18"/>
          <w:szCs w:val="18"/>
          <w:lang w:eastAsia="en-US"/>
        </w:rPr>
        <w:t xml:space="preserve">provedení </w:t>
      </w:r>
      <w:r w:rsidR="00DC045C">
        <w:rPr>
          <w:rFonts w:ascii="Arial" w:hAnsi="Arial" w:cs="Arial"/>
          <w:sz w:val="18"/>
          <w:szCs w:val="18"/>
          <w:lang w:eastAsia="en-US"/>
        </w:rPr>
        <w:t xml:space="preserve">nutných a </w:t>
      </w:r>
      <w:r w:rsidRPr="00DC045C">
        <w:rPr>
          <w:rFonts w:ascii="Arial" w:hAnsi="Arial" w:cs="Arial"/>
          <w:sz w:val="18"/>
          <w:szCs w:val="18"/>
          <w:lang w:eastAsia="en-US"/>
        </w:rPr>
        <w:t xml:space="preserve">předepsaných </w:t>
      </w:r>
      <w:r w:rsidR="00DC045C">
        <w:rPr>
          <w:rFonts w:ascii="Arial" w:hAnsi="Arial" w:cs="Arial"/>
          <w:sz w:val="18"/>
          <w:szCs w:val="18"/>
          <w:lang w:eastAsia="en-US"/>
        </w:rPr>
        <w:t xml:space="preserve">sond, kontrol a </w:t>
      </w:r>
      <w:r w:rsidRPr="00DC045C">
        <w:rPr>
          <w:rFonts w:ascii="Arial" w:hAnsi="Arial" w:cs="Arial"/>
          <w:sz w:val="18"/>
          <w:szCs w:val="18"/>
          <w:lang w:eastAsia="en-US"/>
        </w:rPr>
        <w:t>zkoušek dle platných právních předpisů a technických norem</w:t>
      </w:r>
      <w:r w:rsidR="00B82849">
        <w:rPr>
          <w:rFonts w:ascii="Arial" w:hAnsi="Arial" w:cs="Arial"/>
          <w:sz w:val="18"/>
          <w:szCs w:val="18"/>
          <w:lang w:eastAsia="en-US"/>
        </w:rPr>
        <w:t xml:space="preserve"> </w:t>
      </w:r>
      <w:r w:rsidR="00DC045C">
        <w:rPr>
          <w:rFonts w:ascii="Arial" w:hAnsi="Arial" w:cs="Arial"/>
          <w:sz w:val="18"/>
          <w:szCs w:val="18"/>
          <w:lang w:eastAsia="en-US"/>
        </w:rPr>
        <w:t>(</w:t>
      </w:r>
      <w:r w:rsidR="00DC045C" w:rsidRPr="00DC045C">
        <w:rPr>
          <w:rFonts w:ascii="Arial" w:hAnsi="Arial" w:cs="Arial"/>
          <w:color w:val="000000"/>
          <w:sz w:val="18"/>
          <w:szCs w:val="18"/>
        </w:rPr>
        <w:t>případně jiných norem</w:t>
      </w:r>
      <w:r w:rsidR="00072223">
        <w:rPr>
          <w:rFonts w:ascii="Arial" w:hAnsi="Arial" w:cs="Arial"/>
          <w:color w:val="000000"/>
          <w:sz w:val="18"/>
          <w:szCs w:val="18"/>
        </w:rPr>
        <w:t>,</w:t>
      </w:r>
      <w:r w:rsidR="00DC045C" w:rsidRPr="00DC045C">
        <w:rPr>
          <w:rFonts w:ascii="Arial" w:hAnsi="Arial" w:cs="Arial"/>
          <w:color w:val="000000"/>
          <w:sz w:val="18"/>
          <w:szCs w:val="18"/>
        </w:rPr>
        <w:t xml:space="preserve"> vztahujících se k prováděnému dílu) včetně pořízení </w:t>
      </w:r>
      <w:r w:rsidR="00DC045C">
        <w:rPr>
          <w:rFonts w:ascii="Arial" w:hAnsi="Arial" w:cs="Arial"/>
          <w:color w:val="000000"/>
          <w:sz w:val="18"/>
          <w:szCs w:val="18"/>
        </w:rPr>
        <w:t xml:space="preserve">a předání příslušných protokolů objednateli, </w:t>
      </w:r>
      <w:r w:rsidRPr="00DC045C">
        <w:rPr>
          <w:rFonts w:ascii="Arial" w:hAnsi="Arial" w:cs="Arial"/>
          <w:sz w:val="18"/>
          <w:szCs w:val="18"/>
          <w:lang w:eastAsia="en-US"/>
        </w:rPr>
        <w:t>úspěšné provedení těchto zkoušek je podmínkou k převzetí díla,</w:t>
      </w:r>
    </w:p>
    <w:p w14:paraId="3E99AAE2" w14:textId="77777777" w:rsidR="00724B8B" w:rsidRDefault="0051323C" w:rsidP="001F4644">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z w:val="18"/>
          <w:szCs w:val="18"/>
        </w:rPr>
        <w:t>doložení c</w:t>
      </w:r>
      <w:r w:rsidR="00724B8B" w:rsidRPr="00724B8B">
        <w:rPr>
          <w:rFonts w:ascii="Arial" w:hAnsi="Arial" w:cs="Arial"/>
          <w:sz w:val="18"/>
          <w:szCs w:val="18"/>
        </w:rPr>
        <w:t>ertifikát</w:t>
      </w:r>
      <w:r>
        <w:rPr>
          <w:rFonts w:ascii="Arial" w:hAnsi="Arial" w:cs="Arial"/>
          <w:sz w:val="18"/>
          <w:szCs w:val="18"/>
        </w:rPr>
        <w:t>ů</w:t>
      </w:r>
      <w:r w:rsidR="00724B8B" w:rsidRPr="00724B8B">
        <w:rPr>
          <w:rFonts w:ascii="Arial" w:hAnsi="Arial" w:cs="Arial"/>
          <w:sz w:val="18"/>
          <w:szCs w:val="18"/>
        </w:rPr>
        <w:t>, prohlášení o shodě</w:t>
      </w:r>
      <w:r>
        <w:rPr>
          <w:rFonts w:ascii="Arial" w:hAnsi="Arial" w:cs="Arial"/>
          <w:sz w:val="18"/>
          <w:szCs w:val="18"/>
        </w:rPr>
        <w:t xml:space="preserve"> o</w:t>
      </w:r>
      <w:r w:rsidRPr="00724B8B">
        <w:rPr>
          <w:rFonts w:ascii="Arial" w:hAnsi="Arial" w:cs="Arial"/>
          <w:sz w:val="18"/>
          <w:szCs w:val="18"/>
        </w:rPr>
        <w:t>d všech použitých materiálů</w:t>
      </w:r>
      <w:r w:rsidR="00836FCF">
        <w:rPr>
          <w:rFonts w:ascii="Arial" w:hAnsi="Arial" w:cs="Arial"/>
          <w:sz w:val="18"/>
          <w:szCs w:val="18"/>
        </w:rPr>
        <w:t xml:space="preserve">. </w:t>
      </w:r>
      <w:r w:rsidR="00724B8B" w:rsidRPr="00724B8B">
        <w:rPr>
          <w:rFonts w:ascii="Arial" w:hAnsi="Arial" w:cs="Arial"/>
          <w:sz w:val="18"/>
          <w:szCs w:val="18"/>
        </w:rPr>
        <w:t>Zhotovitel při realizaci Stavby bude ve stavebním deníku uvádět, kdy, kde a která sonda, kontrola či zkouška byla provedena</w:t>
      </w:r>
      <w:r w:rsidR="00724B8B">
        <w:rPr>
          <w:rFonts w:ascii="Arial" w:hAnsi="Arial" w:cs="Arial"/>
          <w:sz w:val="18"/>
          <w:szCs w:val="18"/>
        </w:rPr>
        <w:t>,</w:t>
      </w:r>
    </w:p>
    <w:p w14:paraId="283D7273" w14:textId="77777777" w:rsidR="00724B8B" w:rsidRPr="001A3A03" w:rsidRDefault="00046E28" w:rsidP="001F4644">
      <w:pPr>
        <w:pStyle w:val="Odstavecseseznamem"/>
        <w:numPr>
          <w:ilvl w:val="0"/>
          <w:numId w:val="12"/>
        </w:numPr>
        <w:autoSpaceDE w:val="0"/>
        <w:autoSpaceDN w:val="0"/>
        <w:adjustRightInd w:val="0"/>
        <w:contextualSpacing w:val="0"/>
        <w:jc w:val="both"/>
        <w:rPr>
          <w:rFonts w:ascii="Arial" w:hAnsi="Arial" w:cs="Arial"/>
          <w:sz w:val="18"/>
          <w:szCs w:val="18"/>
        </w:rPr>
      </w:pPr>
      <w:r w:rsidRPr="00046E28">
        <w:rPr>
          <w:rFonts w:ascii="Arial" w:hAnsi="Arial" w:cs="Arial"/>
          <w:snapToGrid w:val="0"/>
          <w:sz w:val="18"/>
          <w:szCs w:val="18"/>
        </w:rPr>
        <w:t xml:space="preserve">zajištění zpracování všech případných dalších dokumentací potřebných pro provedení díla jako je např. výrobní a realizační dodavatelská dokumentace. Tuto dokumentaci zajistí zhotovitel na své náklady. </w:t>
      </w:r>
      <w:r>
        <w:rPr>
          <w:rFonts w:ascii="Arial" w:hAnsi="Arial" w:cs="Arial"/>
          <w:snapToGrid w:val="0"/>
          <w:sz w:val="18"/>
          <w:szCs w:val="18"/>
        </w:rPr>
        <w:t>P</w:t>
      </w:r>
      <w:r w:rsidRPr="00046E28">
        <w:rPr>
          <w:rFonts w:ascii="Arial" w:hAnsi="Arial" w:cs="Arial"/>
          <w:snapToGrid w:val="0"/>
          <w:sz w:val="18"/>
          <w:szCs w:val="18"/>
        </w:rPr>
        <w:t>DPS nenahrazuje výrobní a realizační dodavatelskou dokumentaci</w:t>
      </w:r>
      <w:r>
        <w:rPr>
          <w:rFonts w:ascii="Arial" w:hAnsi="Arial" w:cs="Arial"/>
          <w:snapToGrid w:val="0"/>
          <w:sz w:val="18"/>
          <w:szCs w:val="18"/>
        </w:rPr>
        <w:t>,</w:t>
      </w:r>
    </w:p>
    <w:p w14:paraId="585C7127" w14:textId="77777777" w:rsidR="001A3A03" w:rsidRPr="001F4644" w:rsidRDefault="0051323C" w:rsidP="001A3A03">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z w:val="18"/>
          <w:szCs w:val="18"/>
          <w:lang w:eastAsia="en-US"/>
        </w:rPr>
        <w:t xml:space="preserve">zabezpečení </w:t>
      </w:r>
      <w:r w:rsidR="001A3A03">
        <w:rPr>
          <w:rFonts w:ascii="Arial" w:hAnsi="Arial" w:cs="Arial"/>
          <w:sz w:val="18"/>
          <w:szCs w:val="18"/>
          <w:lang w:eastAsia="en-US"/>
        </w:rPr>
        <w:t>souhlas</w:t>
      </w:r>
      <w:r>
        <w:rPr>
          <w:rFonts w:ascii="Arial" w:hAnsi="Arial" w:cs="Arial"/>
          <w:sz w:val="18"/>
          <w:szCs w:val="18"/>
          <w:lang w:eastAsia="en-US"/>
        </w:rPr>
        <w:t>u</w:t>
      </w:r>
      <w:r w:rsidR="00B82849">
        <w:rPr>
          <w:rFonts w:ascii="Arial" w:hAnsi="Arial" w:cs="Arial"/>
          <w:sz w:val="18"/>
          <w:szCs w:val="18"/>
          <w:lang w:eastAsia="en-US"/>
        </w:rPr>
        <w:t xml:space="preserve"> </w:t>
      </w:r>
      <w:r w:rsidR="001A3A03" w:rsidRPr="001F4644">
        <w:rPr>
          <w:rFonts w:ascii="Arial" w:hAnsi="Arial" w:cs="Arial"/>
          <w:sz w:val="18"/>
          <w:szCs w:val="18"/>
          <w:lang w:eastAsia="en-US"/>
        </w:rPr>
        <w:t>(rozhodnutí) ke zvláštnímu užívání veřejného prostranství nebo komunikací dle platných předpisů v souladu s požadavky PDPS, neprodleně po vydání souhlasu (rozhodnutí) předání úplné kopie souhlasu (rozhodnutí), včetně případných příloh (podmínek) objednateli,</w:t>
      </w:r>
    </w:p>
    <w:p w14:paraId="6D6DDB07" w14:textId="77777777" w:rsidR="001A3A03" w:rsidRPr="001F4644" w:rsidRDefault="001A3A03" w:rsidP="001A3A03">
      <w:pPr>
        <w:pStyle w:val="Odstavecseseznamem"/>
        <w:numPr>
          <w:ilvl w:val="0"/>
          <w:numId w:val="12"/>
        </w:numPr>
        <w:autoSpaceDE w:val="0"/>
        <w:autoSpaceDN w:val="0"/>
        <w:adjustRightInd w:val="0"/>
        <w:contextualSpacing w:val="0"/>
        <w:jc w:val="both"/>
        <w:rPr>
          <w:rFonts w:ascii="Arial" w:hAnsi="Arial" w:cs="Arial"/>
          <w:sz w:val="18"/>
          <w:szCs w:val="18"/>
        </w:rPr>
      </w:pPr>
      <w:r w:rsidRPr="001F4644">
        <w:rPr>
          <w:rFonts w:ascii="Arial" w:hAnsi="Arial" w:cs="Arial"/>
          <w:sz w:val="18"/>
          <w:szCs w:val="18"/>
          <w:lang w:eastAsia="en-US"/>
        </w:rPr>
        <w:t xml:space="preserve">zpracování dokumentace </w:t>
      </w:r>
      <w:r>
        <w:rPr>
          <w:rFonts w:ascii="Arial" w:hAnsi="Arial" w:cs="Arial"/>
          <w:sz w:val="18"/>
          <w:szCs w:val="18"/>
          <w:lang w:eastAsia="en-US"/>
        </w:rPr>
        <w:t xml:space="preserve">přechodného </w:t>
      </w:r>
      <w:r w:rsidRPr="001F4644">
        <w:rPr>
          <w:rFonts w:ascii="Arial" w:hAnsi="Arial" w:cs="Arial"/>
          <w:sz w:val="18"/>
          <w:szCs w:val="18"/>
          <w:lang w:eastAsia="en-US"/>
        </w:rPr>
        <w:t>dopravního značení včetně projednání s příslušnými správními orgány,</w:t>
      </w:r>
    </w:p>
    <w:p w14:paraId="2A789108" w14:textId="77777777" w:rsidR="001A3A03" w:rsidRDefault="001A3A03" w:rsidP="001A3A03">
      <w:pPr>
        <w:pStyle w:val="Odstavecseseznamem"/>
        <w:numPr>
          <w:ilvl w:val="0"/>
          <w:numId w:val="12"/>
        </w:numPr>
        <w:autoSpaceDE w:val="0"/>
        <w:autoSpaceDN w:val="0"/>
        <w:adjustRightInd w:val="0"/>
        <w:contextualSpacing w:val="0"/>
        <w:jc w:val="both"/>
        <w:rPr>
          <w:rFonts w:ascii="Arial" w:hAnsi="Arial" w:cs="Arial"/>
          <w:sz w:val="18"/>
          <w:szCs w:val="18"/>
        </w:rPr>
      </w:pPr>
      <w:r w:rsidRPr="001F4644">
        <w:rPr>
          <w:rFonts w:ascii="Arial" w:hAnsi="Arial" w:cs="Arial"/>
          <w:sz w:val="18"/>
          <w:szCs w:val="18"/>
          <w:lang w:eastAsia="en-US"/>
        </w:rPr>
        <w:t>osazení a údržb</w:t>
      </w:r>
      <w:r w:rsidR="00490732">
        <w:rPr>
          <w:rFonts w:ascii="Arial" w:hAnsi="Arial" w:cs="Arial"/>
          <w:sz w:val="18"/>
          <w:szCs w:val="18"/>
          <w:lang w:eastAsia="en-US"/>
        </w:rPr>
        <w:t>a</w:t>
      </w:r>
      <w:r w:rsidRPr="001F4644">
        <w:rPr>
          <w:rFonts w:ascii="Arial" w:hAnsi="Arial" w:cs="Arial"/>
          <w:sz w:val="18"/>
          <w:szCs w:val="18"/>
          <w:lang w:eastAsia="en-US"/>
        </w:rPr>
        <w:t xml:space="preserve"> dopravního značení v průběhu provádění stavebních prací dle dokumentace</w:t>
      </w:r>
      <w:r w:rsidR="00F93169">
        <w:rPr>
          <w:rFonts w:ascii="Arial" w:hAnsi="Arial" w:cs="Arial"/>
          <w:sz w:val="18"/>
          <w:szCs w:val="18"/>
          <w:lang w:eastAsia="en-US"/>
        </w:rPr>
        <w:t xml:space="preserve"> </w:t>
      </w:r>
      <w:r w:rsidR="0051323C">
        <w:rPr>
          <w:rFonts w:ascii="Arial" w:hAnsi="Arial" w:cs="Arial"/>
          <w:sz w:val="18"/>
          <w:szCs w:val="18"/>
          <w:lang w:eastAsia="en-US"/>
        </w:rPr>
        <w:t xml:space="preserve">přechodného </w:t>
      </w:r>
      <w:r w:rsidRPr="001F4644">
        <w:rPr>
          <w:rFonts w:ascii="Arial" w:hAnsi="Arial" w:cs="Arial"/>
          <w:sz w:val="18"/>
          <w:szCs w:val="18"/>
          <w:lang w:eastAsia="en-US"/>
        </w:rPr>
        <w:t>dopravního značení, včetně uvedení</w:t>
      </w:r>
      <w:r w:rsidR="00D85EC9">
        <w:rPr>
          <w:rFonts w:ascii="Arial" w:hAnsi="Arial" w:cs="Arial"/>
          <w:sz w:val="18"/>
          <w:szCs w:val="18"/>
          <w:lang w:eastAsia="en-US"/>
        </w:rPr>
        <w:t xml:space="preserve"> </w:t>
      </w:r>
      <w:r w:rsidR="005D660A">
        <w:rPr>
          <w:rFonts w:ascii="Arial" w:hAnsi="Arial" w:cs="Arial"/>
          <w:sz w:val="18"/>
          <w:szCs w:val="18"/>
          <w:lang w:eastAsia="en-US"/>
        </w:rPr>
        <w:t>dotčených ploch</w:t>
      </w:r>
      <w:r w:rsidRPr="001F4644">
        <w:rPr>
          <w:rFonts w:ascii="Arial" w:hAnsi="Arial" w:cs="Arial"/>
          <w:sz w:val="18"/>
          <w:szCs w:val="18"/>
          <w:lang w:eastAsia="en-US"/>
        </w:rPr>
        <w:t xml:space="preserve"> do původního stavu </w:t>
      </w:r>
      <w:r w:rsidRPr="00941BD9">
        <w:rPr>
          <w:rFonts w:ascii="Arial" w:hAnsi="Arial" w:cs="Arial"/>
          <w:sz w:val="18"/>
          <w:szCs w:val="18"/>
          <w:lang w:eastAsia="en-US"/>
        </w:rPr>
        <w:t>a vrácení jejich správci</w:t>
      </w:r>
      <w:r w:rsidR="00490732">
        <w:rPr>
          <w:rFonts w:ascii="Arial" w:hAnsi="Arial" w:cs="Arial"/>
          <w:sz w:val="18"/>
          <w:szCs w:val="18"/>
          <w:lang w:eastAsia="en-US"/>
        </w:rPr>
        <w:t>,</w:t>
      </w:r>
    </w:p>
    <w:p w14:paraId="6E60B28D" w14:textId="77777777" w:rsidR="00490732" w:rsidRPr="001F4644" w:rsidRDefault="00490732" w:rsidP="001A3A03">
      <w:pPr>
        <w:pStyle w:val="Odstavecseseznamem"/>
        <w:numPr>
          <w:ilvl w:val="0"/>
          <w:numId w:val="12"/>
        </w:numPr>
        <w:autoSpaceDE w:val="0"/>
        <w:autoSpaceDN w:val="0"/>
        <w:adjustRightInd w:val="0"/>
        <w:contextualSpacing w:val="0"/>
        <w:jc w:val="both"/>
        <w:rPr>
          <w:rFonts w:ascii="Arial" w:hAnsi="Arial" w:cs="Arial"/>
          <w:sz w:val="18"/>
          <w:szCs w:val="18"/>
        </w:rPr>
      </w:pPr>
      <w:r w:rsidRPr="00490732">
        <w:rPr>
          <w:rFonts w:ascii="Arial" w:hAnsi="Arial" w:cs="Arial"/>
          <w:sz w:val="18"/>
          <w:szCs w:val="18"/>
        </w:rPr>
        <w:lastRenderedPageBreak/>
        <w:t xml:space="preserve">vybudování a zajištění zařízení staveniště (oplocení, mobilní WC, odběr energií </w:t>
      </w:r>
      <w:r w:rsidR="00F20B48">
        <w:rPr>
          <w:rFonts w:ascii="Arial" w:hAnsi="Arial" w:cs="Arial"/>
          <w:sz w:val="18"/>
          <w:szCs w:val="18"/>
        </w:rPr>
        <w:t xml:space="preserve">včetně instalování podružných měřičů </w:t>
      </w:r>
      <w:r w:rsidRPr="00490732">
        <w:rPr>
          <w:rFonts w:ascii="Arial" w:hAnsi="Arial" w:cs="Arial"/>
          <w:sz w:val="18"/>
          <w:szCs w:val="18"/>
        </w:rPr>
        <w:t>aj.) a jeho provoz</w:t>
      </w:r>
      <w:r>
        <w:rPr>
          <w:rFonts w:ascii="Arial" w:hAnsi="Arial" w:cs="Arial"/>
          <w:sz w:val="18"/>
          <w:szCs w:val="18"/>
        </w:rPr>
        <w:t xml:space="preserve"> v souladu s potřebami zhotovitele, dokumentací předanou objednatelem, požadavky objednatele a s platnými právními předpisy,</w:t>
      </w:r>
    </w:p>
    <w:p w14:paraId="0EAEB27A" w14:textId="77777777" w:rsidR="001A3A03" w:rsidRPr="001F4644" w:rsidRDefault="00490732" w:rsidP="001A3A03">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z w:val="18"/>
          <w:szCs w:val="18"/>
          <w:lang w:eastAsia="en-US"/>
        </w:rPr>
        <w:t xml:space="preserve">zajištění </w:t>
      </w:r>
      <w:r w:rsidR="001A3A03" w:rsidRPr="001F4644">
        <w:rPr>
          <w:rFonts w:ascii="Arial" w:hAnsi="Arial" w:cs="Arial"/>
          <w:sz w:val="18"/>
          <w:szCs w:val="18"/>
          <w:lang w:eastAsia="en-US"/>
        </w:rPr>
        <w:t>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5F01B155" w14:textId="77777777" w:rsidR="001A3A03" w:rsidRPr="001F4644" w:rsidRDefault="00490732" w:rsidP="001A3A03">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z w:val="18"/>
          <w:szCs w:val="18"/>
          <w:lang w:eastAsia="en-US"/>
        </w:rPr>
        <w:t xml:space="preserve">zajištění </w:t>
      </w:r>
      <w:r w:rsidR="001A3A03" w:rsidRPr="001F4644">
        <w:rPr>
          <w:rFonts w:ascii="Arial" w:hAnsi="Arial" w:cs="Arial"/>
          <w:sz w:val="18"/>
          <w:szCs w:val="18"/>
          <w:lang w:eastAsia="en-US"/>
        </w:rPr>
        <w:t>bezpečných přechodů a přejezdů přes výkopy pro zabezpečení přístupu a příjezdu zejména k okolním objektům dotčeným stavbou,</w:t>
      </w:r>
    </w:p>
    <w:p w14:paraId="5EFD00DD" w14:textId="77777777" w:rsidR="001A3A03" w:rsidRPr="001F4644" w:rsidRDefault="0051323C" w:rsidP="001A3A03">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napToGrid w:val="0"/>
          <w:sz w:val="18"/>
          <w:szCs w:val="18"/>
        </w:rPr>
        <w:t>zaji</w:t>
      </w:r>
      <w:r w:rsidR="00490732">
        <w:rPr>
          <w:rFonts w:ascii="Arial" w:hAnsi="Arial" w:cs="Arial"/>
          <w:snapToGrid w:val="0"/>
          <w:sz w:val="18"/>
          <w:szCs w:val="18"/>
        </w:rPr>
        <w:t xml:space="preserve">štění </w:t>
      </w:r>
      <w:r w:rsidR="001A3A03" w:rsidRPr="001F4644">
        <w:rPr>
          <w:rFonts w:ascii="Arial" w:hAnsi="Arial" w:cs="Arial"/>
          <w:snapToGrid w:val="0"/>
          <w:sz w:val="18"/>
          <w:szCs w:val="18"/>
        </w:rPr>
        <w:t xml:space="preserve">čištění a údržby stavbou dotčených veřejných ploch, veřejných komunikací a výjezdů ze staveniště v čistotě </w:t>
      </w:r>
      <w:r w:rsidR="001A3A03" w:rsidRPr="001F4644">
        <w:rPr>
          <w:rFonts w:ascii="Arial" w:hAnsi="Arial" w:cs="Arial"/>
          <w:sz w:val="18"/>
          <w:szCs w:val="18"/>
          <w:lang w:eastAsia="en-US"/>
        </w:rPr>
        <w:t>a jejich uvedení do původního stavu</w:t>
      </w:r>
      <w:r w:rsidR="001A3A03" w:rsidRPr="001F4644">
        <w:rPr>
          <w:rFonts w:ascii="Arial" w:hAnsi="Arial" w:cs="Arial"/>
          <w:snapToGrid w:val="0"/>
          <w:sz w:val="18"/>
          <w:szCs w:val="18"/>
        </w:rPr>
        <w:t>,</w:t>
      </w:r>
    </w:p>
    <w:p w14:paraId="2B170936" w14:textId="77777777" w:rsidR="001A3A03" w:rsidRDefault="001A3A03" w:rsidP="001A3A03">
      <w:pPr>
        <w:pStyle w:val="Odstavecseseznamem"/>
        <w:numPr>
          <w:ilvl w:val="0"/>
          <w:numId w:val="12"/>
        </w:numPr>
        <w:autoSpaceDE w:val="0"/>
        <w:autoSpaceDN w:val="0"/>
        <w:adjustRightInd w:val="0"/>
        <w:contextualSpacing w:val="0"/>
        <w:jc w:val="both"/>
        <w:rPr>
          <w:rFonts w:ascii="Arial" w:hAnsi="Arial" w:cs="Arial"/>
          <w:sz w:val="18"/>
          <w:szCs w:val="18"/>
        </w:rPr>
      </w:pPr>
      <w:r w:rsidRPr="001F4644">
        <w:rPr>
          <w:rFonts w:ascii="Arial" w:hAnsi="Arial" w:cs="Arial"/>
          <w:sz w:val="18"/>
          <w:szCs w:val="18"/>
          <w:lang w:eastAsia="en-US"/>
        </w:rPr>
        <w:t>zajištění ochrany proti šíření prašnosti a nadměrného hluku,</w:t>
      </w:r>
    </w:p>
    <w:p w14:paraId="2DC917D0" w14:textId="77777777" w:rsidR="00E364A6" w:rsidRPr="001F4644" w:rsidRDefault="00E364A6" w:rsidP="001A3A03">
      <w:pPr>
        <w:pStyle w:val="Odstavecseseznamem"/>
        <w:numPr>
          <w:ilvl w:val="0"/>
          <w:numId w:val="12"/>
        </w:numPr>
        <w:autoSpaceDE w:val="0"/>
        <w:autoSpaceDN w:val="0"/>
        <w:adjustRightInd w:val="0"/>
        <w:contextualSpacing w:val="0"/>
        <w:jc w:val="both"/>
        <w:rPr>
          <w:rFonts w:ascii="Arial" w:hAnsi="Arial" w:cs="Arial"/>
          <w:sz w:val="18"/>
          <w:szCs w:val="18"/>
        </w:rPr>
      </w:pPr>
      <w:r w:rsidRPr="00E364A6">
        <w:rPr>
          <w:rFonts w:ascii="Arial" w:hAnsi="Arial" w:cs="Arial"/>
          <w:sz w:val="18"/>
          <w:szCs w:val="18"/>
        </w:rPr>
        <w:t>hlášení archeologických nálezů v souladu se zákonem č. 20/1987 Sb., o státní památkové péči, ve znění pozdějších předpisů</w:t>
      </w:r>
      <w:r>
        <w:rPr>
          <w:rFonts w:ascii="Arial" w:hAnsi="Arial" w:cs="Arial"/>
          <w:sz w:val="18"/>
          <w:szCs w:val="18"/>
        </w:rPr>
        <w:t>,</w:t>
      </w:r>
    </w:p>
    <w:p w14:paraId="16A34D13" w14:textId="77777777" w:rsidR="001A3A03" w:rsidRPr="001F4644" w:rsidRDefault="001A3A03" w:rsidP="001A3A03">
      <w:pPr>
        <w:pStyle w:val="Odstavecseseznamem"/>
        <w:numPr>
          <w:ilvl w:val="0"/>
          <w:numId w:val="12"/>
        </w:numPr>
        <w:autoSpaceDE w:val="0"/>
        <w:autoSpaceDN w:val="0"/>
        <w:adjustRightInd w:val="0"/>
        <w:contextualSpacing w:val="0"/>
        <w:jc w:val="both"/>
        <w:rPr>
          <w:rFonts w:ascii="Arial" w:hAnsi="Arial" w:cs="Arial"/>
          <w:sz w:val="18"/>
          <w:szCs w:val="18"/>
        </w:rPr>
      </w:pPr>
      <w:r w:rsidRPr="001F4644">
        <w:rPr>
          <w:rFonts w:ascii="Arial" w:hAnsi="Arial" w:cs="Arial"/>
          <w:snapToGrid w:val="0"/>
          <w:sz w:val="18"/>
          <w:szCs w:val="18"/>
        </w:rPr>
        <w:t xml:space="preserve">zřízení meziskládky (deponie) </w:t>
      </w:r>
      <w:r w:rsidRPr="001F4644">
        <w:rPr>
          <w:rFonts w:ascii="Arial" w:hAnsi="Arial" w:cs="Arial"/>
          <w:sz w:val="18"/>
          <w:szCs w:val="18"/>
          <w:lang w:eastAsia="en-US"/>
        </w:rPr>
        <w:t>na vymezených plochách tak, aby nevznikly žádné škody na sousedních pozemcích</w:t>
      </w:r>
      <w:r w:rsidRPr="001F4644">
        <w:rPr>
          <w:rFonts w:ascii="Arial" w:hAnsi="Arial" w:cs="Arial"/>
          <w:snapToGrid w:val="0"/>
          <w:sz w:val="18"/>
          <w:szCs w:val="18"/>
        </w:rPr>
        <w:t xml:space="preserve"> a likvidace odpadů vzniklých v souvislosti s provedením díla – zhotovitel</w:t>
      </w:r>
      <w:r w:rsidRPr="001F4644">
        <w:rPr>
          <w:rFonts w:ascii="Arial" w:hAnsi="Arial" w:cs="Arial"/>
          <w:sz w:val="18"/>
          <w:szCs w:val="18"/>
        </w:rPr>
        <w:t xml:space="preserve"> stavby povede v souladu se zákonem o odpadech č. 541/2020 Sb. a vyhlášk</w:t>
      </w:r>
      <w:r w:rsidR="007E369A">
        <w:rPr>
          <w:rFonts w:ascii="Arial" w:hAnsi="Arial" w:cs="Arial"/>
          <w:sz w:val="18"/>
          <w:szCs w:val="18"/>
        </w:rPr>
        <w:t xml:space="preserve">ami </w:t>
      </w:r>
      <w:r w:rsidRPr="001F4644">
        <w:rPr>
          <w:rFonts w:ascii="Arial" w:hAnsi="Arial" w:cs="Arial"/>
          <w:sz w:val="18"/>
          <w:szCs w:val="18"/>
        </w:rPr>
        <w:t xml:space="preserve">MŽP </w:t>
      </w:r>
      <w:r w:rsidR="007E369A">
        <w:rPr>
          <w:rFonts w:ascii="Arial" w:hAnsi="Arial" w:cs="Arial"/>
          <w:sz w:val="18"/>
          <w:szCs w:val="18"/>
        </w:rPr>
        <w:t xml:space="preserve">č. 273/2021 Sb. o podrobnostech nakládání s odpady </w:t>
      </w:r>
      <w:r w:rsidRPr="001F4644">
        <w:rPr>
          <w:rFonts w:ascii="Arial" w:hAnsi="Arial" w:cs="Arial"/>
          <w:sz w:val="18"/>
          <w:szCs w:val="18"/>
        </w:rPr>
        <w:t>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14:paraId="11D08276" w14:textId="77777777" w:rsidR="00EC0A74" w:rsidRDefault="007A292A" w:rsidP="001F4644">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z w:val="18"/>
          <w:szCs w:val="18"/>
        </w:rPr>
        <w:t xml:space="preserve">předání veškerých dokladů </w:t>
      </w:r>
      <w:r w:rsidR="00BC06C5">
        <w:rPr>
          <w:rFonts w:ascii="Arial" w:hAnsi="Arial" w:cs="Arial"/>
          <w:sz w:val="18"/>
          <w:szCs w:val="18"/>
        </w:rPr>
        <w:t xml:space="preserve">a náležitostí umožňujících zahájení </w:t>
      </w:r>
      <w:r w:rsidR="00BC06C5" w:rsidRPr="00BC06C5">
        <w:rPr>
          <w:rFonts w:ascii="Arial" w:hAnsi="Arial" w:cs="Arial"/>
          <w:sz w:val="18"/>
          <w:szCs w:val="18"/>
        </w:rPr>
        <w:t xml:space="preserve">řízení, na </w:t>
      </w:r>
      <w:r w:rsidR="007B3E04" w:rsidRPr="00BC06C5">
        <w:rPr>
          <w:rFonts w:ascii="Arial" w:hAnsi="Arial" w:cs="Arial"/>
          <w:sz w:val="18"/>
          <w:szCs w:val="18"/>
        </w:rPr>
        <w:t>základě,</w:t>
      </w:r>
      <w:r w:rsidR="00BC06C5" w:rsidRPr="00BC06C5">
        <w:rPr>
          <w:rFonts w:ascii="Arial" w:hAnsi="Arial" w:cs="Arial"/>
          <w:sz w:val="18"/>
          <w:szCs w:val="18"/>
        </w:rPr>
        <w:t xml:space="preserve"> kterého bude možno započít s trvalým užíváním stavby, tj. aby bylo možno vydat kolaudační </w:t>
      </w:r>
      <w:r w:rsidR="00BC06C5">
        <w:rPr>
          <w:rFonts w:ascii="Arial" w:hAnsi="Arial" w:cs="Arial"/>
          <w:sz w:val="18"/>
          <w:szCs w:val="18"/>
        </w:rPr>
        <w:t>souhlas nebo rozhodnutí,</w:t>
      </w:r>
    </w:p>
    <w:p w14:paraId="072990F5" w14:textId="77777777" w:rsidR="00EC0A74" w:rsidRPr="001E3B2C" w:rsidRDefault="00046E28" w:rsidP="001F4644">
      <w:pPr>
        <w:pStyle w:val="Odstavecseseznamem"/>
        <w:numPr>
          <w:ilvl w:val="0"/>
          <w:numId w:val="12"/>
        </w:numPr>
        <w:autoSpaceDE w:val="0"/>
        <w:autoSpaceDN w:val="0"/>
        <w:adjustRightInd w:val="0"/>
        <w:contextualSpacing w:val="0"/>
        <w:jc w:val="both"/>
        <w:rPr>
          <w:rFonts w:ascii="Arial" w:hAnsi="Arial" w:cs="Arial"/>
          <w:sz w:val="18"/>
          <w:szCs w:val="18"/>
        </w:rPr>
      </w:pPr>
      <w:r w:rsidRPr="00046E28">
        <w:rPr>
          <w:rFonts w:ascii="Arial" w:hAnsi="Arial" w:cs="Arial"/>
          <w:sz w:val="18"/>
          <w:szCs w:val="18"/>
        </w:rPr>
        <w:t>pořizování fotodokumentace o průběhu zhotovení stavby a její předání objednateli při předání</w:t>
      </w:r>
      <w:r w:rsidR="008F5D52">
        <w:rPr>
          <w:rFonts w:ascii="Arial" w:hAnsi="Arial" w:cs="Arial"/>
          <w:sz w:val="18"/>
          <w:szCs w:val="18"/>
        </w:rPr>
        <w:t xml:space="preserve"> </w:t>
      </w:r>
      <w:r w:rsidRPr="00046E28">
        <w:rPr>
          <w:rFonts w:ascii="Arial" w:hAnsi="Arial" w:cs="Arial"/>
          <w:sz w:val="18"/>
          <w:szCs w:val="18"/>
        </w:rPr>
        <w:t>a převzetí plnění předmětu smlouvy v digitální podobě</w:t>
      </w:r>
      <w:r w:rsidR="002B72E6">
        <w:rPr>
          <w:rFonts w:ascii="Arial" w:hAnsi="Arial" w:cs="Arial"/>
          <w:sz w:val="18"/>
          <w:szCs w:val="18"/>
        </w:rPr>
        <w:t>,</w:t>
      </w:r>
    </w:p>
    <w:p w14:paraId="60AAC14C" w14:textId="77777777" w:rsidR="00DF203E" w:rsidRDefault="00DF203E" w:rsidP="00DF203E">
      <w:pPr>
        <w:pStyle w:val="Odstavecseseznamem"/>
        <w:numPr>
          <w:ilvl w:val="0"/>
          <w:numId w:val="12"/>
        </w:numPr>
        <w:autoSpaceDE w:val="0"/>
        <w:autoSpaceDN w:val="0"/>
        <w:adjustRightInd w:val="0"/>
        <w:contextualSpacing w:val="0"/>
        <w:jc w:val="both"/>
        <w:rPr>
          <w:rFonts w:ascii="Arial" w:hAnsi="Arial" w:cs="Arial"/>
          <w:sz w:val="18"/>
          <w:szCs w:val="18"/>
        </w:rPr>
      </w:pPr>
      <w:r w:rsidRPr="001F4644">
        <w:rPr>
          <w:rFonts w:ascii="Arial" w:hAnsi="Arial" w:cs="Arial"/>
          <w:sz w:val="18"/>
          <w:szCs w:val="18"/>
          <w:lang w:eastAsia="en-US"/>
        </w:rPr>
        <w:t xml:space="preserve">zpracování </w:t>
      </w:r>
      <w:r w:rsidR="00490732">
        <w:rPr>
          <w:rFonts w:ascii="Arial" w:hAnsi="Arial" w:cs="Arial"/>
          <w:sz w:val="18"/>
          <w:szCs w:val="18"/>
          <w:lang w:eastAsia="en-US"/>
        </w:rPr>
        <w:t xml:space="preserve">a předání </w:t>
      </w:r>
      <w:r w:rsidRPr="001F4644">
        <w:rPr>
          <w:rFonts w:ascii="Arial" w:hAnsi="Arial" w:cs="Arial"/>
          <w:sz w:val="18"/>
          <w:szCs w:val="18"/>
          <w:lang w:eastAsia="en-US"/>
        </w:rPr>
        <w:t>projektové dokumentace skutečného provedení stavby (dále jen „DSP</w:t>
      </w:r>
      <w:r w:rsidR="001E3B2C">
        <w:rPr>
          <w:rFonts w:ascii="Arial" w:hAnsi="Arial" w:cs="Arial"/>
          <w:sz w:val="18"/>
          <w:szCs w:val="18"/>
          <w:lang w:eastAsia="en-US"/>
        </w:rPr>
        <w:t>S</w:t>
      </w:r>
      <w:r w:rsidRPr="001F4644">
        <w:rPr>
          <w:rFonts w:ascii="Arial" w:hAnsi="Arial" w:cs="Arial"/>
          <w:sz w:val="18"/>
          <w:szCs w:val="18"/>
          <w:lang w:eastAsia="en-US"/>
        </w:rPr>
        <w:t xml:space="preserve">“) a geodetického zaměření </w:t>
      </w:r>
      <w:r w:rsidR="001E3B2C">
        <w:rPr>
          <w:rFonts w:ascii="Arial" w:hAnsi="Arial" w:cs="Arial"/>
          <w:sz w:val="18"/>
          <w:szCs w:val="18"/>
          <w:lang w:eastAsia="en-US"/>
        </w:rPr>
        <w:t xml:space="preserve">skutečného provedení </w:t>
      </w:r>
      <w:r w:rsidRPr="001F4644">
        <w:rPr>
          <w:rFonts w:ascii="Arial" w:hAnsi="Arial" w:cs="Arial"/>
          <w:sz w:val="18"/>
          <w:szCs w:val="18"/>
          <w:lang w:eastAsia="en-US"/>
        </w:rPr>
        <w:t xml:space="preserve">stavby </w:t>
      </w:r>
      <w:r w:rsidR="001E3B2C">
        <w:rPr>
          <w:rFonts w:ascii="Arial" w:hAnsi="Arial" w:cs="Arial"/>
          <w:sz w:val="18"/>
          <w:szCs w:val="18"/>
          <w:lang w:eastAsia="en-US"/>
        </w:rPr>
        <w:t xml:space="preserve">v tištěné podobě </w:t>
      </w:r>
      <w:r w:rsidRPr="001F4644">
        <w:rPr>
          <w:rFonts w:ascii="Arial" w:hAnsi="Arial" w:cs="Arial"/>
          <w:sz w:val="18"/>
          <w:szCs w:val="18"/>
          <w:lang w:eastAsia="en-US"/>
        </w:rPr>
        <w:t>vždy ve třech vyhotoveních. DSP</w:t>
      </w:r>
      <w:r w:rsidR="001E3B2C">
        <w:rPr>
          <w:rFonts w:ascii="Arial" w:hAnsi="Arial" w:cs="Arial"/>
          <w:sz w:val="18"/>
          <w:szCs w:val="18"/>
          <w:lang w:eastAsia="en-US"/>
        </w:rPr>
        <w:t>S</w:t>
      </w:r>
      <w:r w:rsidRPr="001F4644">
        <w:rPr>
          <w:rFonts w:ascii="Arial" w:hAnsi="Arial" w:cs="Arial"/>
          <w:sz w:val="18"/>
          <w:szCs w:val="18"/>
          <w:lang w:eastAsia="en-US"/>
        </w:rPr>
        <w:t xml:space="preserve"> a geodetické zaměření </w:t>
      </w:r>
      <w:r w:rsidR="001E3B2C">
        <w:rPr>
          <w:rFonts w:ascii="Arial" w:hAnsi="Arial" w:cs="Arial"/>
          <w:sz w:val="18"/>
          <w:szCs w:val="18"/>
          <w:lang w:eastAsia="en-US"/>
        </w:rPr>
        <w:t xml:space="preserve">skutečného provedení stavby </w:t>
      </w:r>
      <w:r w:rsidRPr="001F4644">
        <w:rPr>
          <w:rFonts w:ascii="Arial" w:hAnsi="Arial" w:cs="Arial"/>
          <w:sz w:val="18"/>
          <w:szCs w:val="18"/>
          <w:lang w:eastAsia="en-US"/>
        </w:rPr>
        <w:t xml:space="preserve">budou objednateli dodány také 1x v elektronické podobě, a to na </w:t>
      </w:r>
      <w:r w:rsidR="00724B8B">
        <w:rPr>
          <w:rFonts w:ascii="Arial" w:hAnsi="Arial" w:cs="Arial"/>
          <w:sz w:val="18"/>
          <w:szCs w:val="18"/>
          <w:lang w:eastAsia="en-US"/>
        </w:rPr>
        <w:t>DVD</w:t>
      </w:r>
      <w:r w:rsidRPr="001F4644">
        <w:rPr>
          <w:rFonts w:ascii="Arial" w:hAnsi="Arial" w:cs="Arial"/>
          <w:sz w:val="18"/>
          <w:szCs w:val="18"/>
          <w:lang w:eastAsia="en-US"/>
        </w:rPr>
        <w:t xml:space="preserve"> ve formátu pro texty *.doc (*.rtf), pro tabulky*.xls, pro skenované dokumenty *.pdf, pro výkresovou dokumentaci *.dwg a zároveň *.pdf. Případné vícetisky budou účtovány zvlášť,</w:t>
      </w:r>
    </w:p>
    <w:p w14:paraId="11C66697" w14:textId="77777777" w:rsidR="00EC0A74" w:rsidRPr="001F4644" w:rsidRDefault="00490732" w:rsidP="00DF203E">
      <w:pPr>
        <w:pStyle w:val="Odstavecseseznamem"/>
        <w:numPr>
          <w:ilvl w:val="0"/>
          <w:numId w:val="12"/>
        </w:numPr>
        <w:autoSpaceDE w:val="0"/>
        <w:autoSpaceDN w:val="0"/>
        <w:adjustRightInd w:val="0"/>
        <w:contextualSpacing w:val="0"/>
        <w:jc w:val="both"/>
        <w:rPr>
          <w:rFonts w:ascii="Arial" w:hAnsi="Arial" w:cs="Arial"/>
          <w:sz w:val="18"/>
          <w:szCs w:val="18"/>
        </w:rPr>
      </w:pPr>
      <w:r>
        <w:rPr>
          <w:rFonts w:ascii="Arial" w:hAnsi="Arial" w:cs="Arial"/>
          <w:sz w:val="18"/>
          <w:szCs w:val="18"/>
        </w:rPr>
        <w:t>z</w:t>
      </w:r>
      <w:r w:rsidR="00EC0A74">
        <w:rPr>
          <w:rFonts w:ascii="Arial" w:hAnsi="Arial" w:cs="Arial"/>
          <w:sz w:val="18"/>
          <w:szCs w:val="18"/>
        </w:rPr>
        <w:t xml:space="preserve">pracování </w:t>
      </w:r>
      <w:r>
        <w:rPr>
          <w:rFonts w:ascii="Arial" w:hAnsi="Arial" w:cs="Arial"/>
          <w:sz w:val="18"/>
          <w:szCs w:val="18"/>
        </w:rPr>
        <w:t xml:space="preserve">a předání </w:t>
      </w:r>
      <w:r w:rsidR="00EC0A74">
        <w:rPr>
          <w:rFonts w:ascii="Arial" w:hAnsi="Arial" w:cs="Arial"/>
          <w:sz w:val="18"/>
          <w:szCs w:val="18"/>
        </w:rPr>
        <w:t>geometrického plánu včetně schválení Katastrálním úřadem</w:t>
      </w:r>
      <w:r w:rsidR="00724B8B">
        <w:rPr>
          <w:rFonts w:ascii="Arial" w:hAnsi="Arial" w:cs="Arial"/>
          <w:sz w:val="18"/>
          <w:szCs w:val="18"/>
        </w:rPr>
        <w:t xml:space="preserve"> v 6ti tištěných vyhotoveních</w:t>
      </w:r>
      <w:r w:rsidR="007F4496">
        <w:rPr>
          <w:rFonts w:ascii="Arial" w:hAnsi="Arial" w:cs="Arial"/>
          <w:sz w:val="18"/>
          <w:szCs w:val="18"/>
        </w:rPr>
        <w:t xml:space="preserve"> </w:t>
      </w:r>
      <w:r w:rsidR="00724B8B">
        <w:rPr>
          <w:rFonts w:ascii="Arial" w:hAnsi="Arial" w:cs="Arial"/>
          <w:sz w:val="18"/>
          <w:szCs w:val="18"/>
        </w:rPr>
        <w:t xml:space="preserve">pro vklad do </w:t>
      </w:r>
      <w:r w:rsidR="00EC0A74">
        <w:rPr>
          <w:rFonts w:ascii="Arial" w:hAnsi="Arial" w:cs="Arial"/>
          <w:sz w:val="18"/>
          <w:szCs w:val="18"/>
        </w:rPr>
        <w:t>katastru nemovitostí</w:t>
      </w:r>
      <w:r w:rsidR="00BC06C5">
        <w:rPr>
          <w:rFonts w:ascii="Arial" w:hAnsi="Arial" w:cs="Arial"/>
          <w:sz w:val="18"/>
          <w:szCs w:val="18"/>
        </w:rPr>
        <w:t xml:space="preserve"> a v jednom</w:t>
      </w:r>
      <w:r w:rsidR="00724B8B">
        <w:rPr>
          <w:rFonts w:ascii="Arial" w:hAnsi="Arial" w:cs="Arial"/>
          <w:sz w:val="18"/>
          <w:szCs w:val="18"/>
        </w:rPr>
        <w:t xml:space="preserve"> vyhotovení v elektronické podobě na DVD</w:t>
      </w:r>
      <w:r w:rsidR="00BC06C5">
        <w:rPr>
          <w:rFonts w:ascii="Arial" w:hAnsi="Arial" w:cs="Arial"/>
          <w:sz w:val="18"/>
          <w:szCs w:val="18"/>
        </w:rPr>
        <w:t xml:space="preserve"> (formát .pdf)</w:t>
      </w:r>
    </w:p>
    <w:p w14:paraId="035A6A81" w14:textId="77777777" w:rsidR="00220947" w:rsidRPr="001F4644" w:rsidRDefault="00E959AF" w:rsidP="00220947">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14:paraId="3EB47A74" w14:textId="77777777" w:rsidR="00D861EC" w:rsidRPr="001F4644" w:rsidRDefault="00D861EC" w:rsidP="00D861EC">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14:paraId="2CCA98B2" w14:textId="77777777" w:rsidR="00E959AF" w:rsidRPr="001F4644" w:rsidRDefault="00E959AF" w:rsidP="00E959AF">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14:paraId="7350B55C" w14:textId="77777777" w:rsidR="006B3B29" w:rsidRPr="001F4644" w:rsidRDefault="00E959AF" w:rsidP="006B3B29">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Zhotovitel provádí dílo vlastním jménem a na vlastní odpovědnost. Zhotovitel není oprávněn zadat ja</w:t>
      </w:r>
      <w:r w:rsidR="001B7890" w:rsidRPr="001F4644">
        <w:rPr>
          <w:rFonts w:ascii="Arial" w:hAnsi="Arial" w:cs="Arial"/>
          <w:sz w:val="18"/>
          <w:szCs w:val="18"/>
        </w:rPr>
        <w:t>ko poddodávku</w:t>
      </w:r>
      <w:r w:rsidRPr="001F4644">
        <w:rPr>
          <w:rFonts w:ascii="Arial" w:hAnsi="Arial" w:cs="Arial"/>
          <w:sz w:val="18"/>
          <w:szCs w:val="18"/>
        </w:rPr>
        <w:t xml:space="preserve"> zhotovení </w:t>
      </w:r>
      <w:r w:rsidR="004B55DA" w:rsidRPr="001F4644">
        <w:rPr>
          <w:rFonts w:ascii="Arial" w:hAnsi="Arial" w:cs="Arial"/>
          <w:sz w:val="18"/>
          <w:szCs w:val="18"/>
        </w:rPr>
        <w:t>té části díla, u které to objednatel v zadávacích podmínkách vyloučil</w:t>
      </w:r>
      <w:r w:rsidRPr="001F4644">
        <w:rPr>
          <w:rFonts w:ascii="Arial" w:hAnsi="Arial" w:cs="Arial"/>
          <w:sz w:val="18"/>
          <w:szCs w:val="18"/>
        </w:rPr>
        <w:t xml:space="preserve">. Pokud zhotovitel pověří provedením části díla třetí osobu, odpovídá za provedení části díla, </w:t>
      </w:r>
      <w:r w:rsidR="0084215A" w:rsidRPr="001F4644">
        <w:rPr>
          <w:rFonts w:ascii="Arial" w:hAnsi="Arial" w:cs="Arial"/>
          <w:sz w:val="18"/>
          <w:szCs w:val="18"/>
        </w:rPr>
        <w:t>jako by</w:t>
      </w:r>
      <w:r w:rsidRPr="001F4644">
        <w:rPr>
          <w:rFonts w:ascii="Arial" w:hAnsi="Arial" w:cs="Arial"/>
          <w:sz w:val="18"/>
          <w:szCs w:val="18"/>
        </w:rPr>
        <w:t xml:space="preserve"> část díla prováděl sám.</w:t>
      </w:r>
      <w:r w:rsidR="00877658">
        <w:rPr>
          <w:rFonts w:ascii="Arial" w:hAnsi="Arial" w:cs="Arial"/>
          <w:sz w:val="18"/>
          <w:szCs w:val="18"/>
        </w:rPr>
        <w:t xml:space="preserve"> </w:t>
      </w:r>
      <w:r w:rsidR="006B3B29" w:rsidRPr="001F4644">
        <w:rPr>
          <w:rFonts w:ascii="Arial" w:hAnsi="Arial" w:cs="Arial"/>
          <w:color w:val="000000"/>
          <w:sz w:val="18"/>
          <w:szCs w:val="18"/>
        </w:rPr>
        <w:t>Zhotovitel je povinen zabezpečit ve svých poddodavatelských smlouvách splnění povinností vyplývajících zhotoviteli z této smlouvy, a to přiměřeně k povaze a rozsahu poddodávky.</w:t>
      </w:r>
    </w:p>
    <w:p w14:paraId="7A4A7C4F" w14:textId="77777777" w:rsidR="00E959AF" w:rsidRPr="001F4644" w:rsidRDefault="00E959AF" w:rsidP="00544EB8">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Zhotovitel se zavazuje provést veškeré dodatečné práce</w:t>
      </w:r>
      <w:r w:rsidR="004C6EEF" w:rsidRPr="001F4644">
        <w:rPr>
          <w:rFonts w:ascii="Arial" w:hAnsi="Arial" w:cs="Arial"/>
          <w:sz w:val="18"/>
          <w:szCs w:val="18"/>
        </w:rPr>
        <w:t xml:space="preserve"> (dále i „vícepráce“)</w:t>
      </w:r>
      <w:r w:rsidRPr="001F4644">
        <w:rPr>
          <w:rFonts w:ascii="Arial" w:hAnsi="Arial" w:cs="Arial"/>
          <w:sz w:val="18"/>
          <w:szCs w:val="18"/>
        </w:rPr>
        <w:t xml:space="preserve">. Tyto dodatečné práce budou zadány v souladu se </w:t>
      </w:r>
      <w:r w:rsidR="004B55DA" w:rsidRPr="001F4644">
        <w:rPr>
          <w:rFonts w:ascii="Arial" w:hAnsi="Arial" w:cs="Arial"/>
          <w:sz w:val="18"/>
          <w:szCs w:val="18"/>
        </w:rPr>
        <w:t>Zákonem</w:t>
      </w:r>
      <w:r w:rsidRPr="001F4644">
        <w:rPr>
          <w:rFonts w:ascii="Arial" w:hAnsi="Arial" w:cs="Arial"/>
          <w:sz w:val="18"/>
          <w:szCs w:val="18"/>
        </w:rPr>
        <w:t>.</w:t>
      </w:r>
    </w:p>
    <w:p w14:paraId="168FE680" w14:textId="77777777" w:rsidR="00E959AF" w:rsidRPr="001F4644" w:rsidRDefault="00E959AF" w:rsidP="00E959AF">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 xml:space="preserve">Za </w:t>
      </w:r>
      <w:r w:rsidR="00744B71" w:rsidRPr="001F4644">
        <w:rPr>
          <w:rFonts w:ascii="Arial" w:hAnsi="Arial" w:cs="Arial"/>
          <w:sz w:val="18"/>
          <w:szCs w:val="18"/>
        </w:rPr>
        <w:t xml:space="preserve">dodatečné </w:t>
      </w:r>
      <w:r w:rsidRPr="001F4644">
        <w:rPr>
          <w:rFonts w:ascii="Arial" w:hAnsi="Arial" w:cs="Arial"/>
          <w:sz w:val="18"/>
          <w:szCs w:val="18"/>
        </w:rPr>
        <w:t>práce se považují práce v Zadávací dokumentaci původně neobsažené</w:t>
      </w:r>
      <w:r w:rsidR="00F818CB" w:rsidRPr="001F4644">
        <w:rPr>
          <w:rFonts w:ascii="Arial" w:hAnsi="Arial" w:cs="Arial"/>
          <w:sz w:val="18"/>
          <w:szCs w:val="18"/>
        </w:rPr>
        <w:t>,</w:t>
      </w:r>
      <w:r w:rsidR="00580A69" w:rsidRPr="001F4644">
        <w:rPr>
          <w:rFonts w:ascii="Arial" w:hAnsi="Arial" w:cs="Arial"/>
          <w:sz w:val="18"/>
          <w:szCs w:val="18"/>
        </w:rPr>
        <w:t xml:space="preserve"> a pokud tyto dodatečné práce jsou nezbytné k provedení původních práci potažmo díla</w:t>
      </w:r>
      <w:r w:rsidRPr="001F4644">
        <w:rPr>
          <w:rFonts w:ascii="Arial" w:hAnsi="Arial" w:cs="Arial"/>
          <w:sz w:val="18"/>
          <w:szCs w:val="18"/>
        </w:rPr>
        <w:t>,</w:t>
      </w:r>
      <w:r w:rsidR="00580A69" w:rsidRPr="001F4644">
        <w:rPr>
          <w:rFonts w:ascii="Arial" w:hAnsi="Arial" w:cs="Arial"/>
          <w:sz w:val="18"/>
          <w:szCs w:val="18"/>
        </w:rPr>
        <w:t xml:space="preserve"> a rovněž dodatečné práce</w:t>
      </w:r>
      <w:r w:rsidR="00F818CB" w:rsidRPr="001F4644">
        <w:rPr>
          <w:rFonts w:ascii="Arial" w:hAnsi="Arial" w:cs="Arial"/>
          <w:sz w:val="18"/>
          <w:szCs w:val="18"/>
        </w:rPr>
        <w:t>,</w:t>
      </w:r>
      <w:r w:rsidR="008F5606">
        <w:rPr>
          <w:rFonts w:ascii="Arial" w:hAnsi="Arial" w:cs="Arial"/>
          <w:sz w:val="18"/>
          <w:szCs w:val="18"/>
        </w:rPr>
        <w:t xml:space="preserve"> </w:t>
      </w:r>
      <w:r w:rsidR="00580A69" w:rsidRPr="001F4644">
        <w:rPr>
          <w:rFonts w:ascii="Arial" w:hAnsi="Arial" w:cs="Arial"/>
          <w:sz w:val="18"/>
          <w:szCs w:val="18"/>
        </w:rPr>
        <w:t xml:space="preserve">jejichž </w:t>
      </w:r>
      <w:r w:rsidRPr="001F4644">
        <w:rPr>
          <w:rFonts w:ascii="Arial" w:hAnsi="Arial" w:cs="Arial"/>
          <w:sz w:val="18"/>
          <w:szCs w:val="18"/>
        </w:rPr>
        <w:t xml:space="preserve">potřeba provedení vznikla v důsledku </w:t>
      </w:r>
      <w:r w:rsidR="001B6D4D" w:rsidRPr="001F4644">
        <w:rPr>
          <w:rFonts w:ascii="Arial" w:hAnsi="Arial" w:cs="Arial"/>
          <w:sz w:val="18"/>
          <w:szCs w:val="18"/>
        </w:rPr>
        <w:t>okolností, které objednatel jednající s náležitou péčí nemohl předvídat</w:t>
      </w:r>
      <w:r w:rsidRPr="001F4644">
        <w:rPr>
          <w:rFonts w:ascii="Arial" w:hAnsi="Arial" w:cs="Arial"/>
          <w:sz w:val="18"/>
          <w:szCs w:val="18"/>
        </w:rPr>
        <w:t xml:space="preserve">. </w:t>
      </w:r>
      <w:r w:rsidR="00873199" w:rsidRPr="001F4644">
        <w:rPr>
          <w:rFonts w:ascii="Arial" w:hAnsi="Arial" w:cs="Arial"/>
          <w:sz w:val="18"/>
          <w:szCs w:val="18"/>
        </w:rPr>
        <w:t xml:space="preserve">Za dodatečné práce se rovněž považují práce vyvolané zadavatelem, které nemění celkovou povahu díla. </w:t>
      </w:r>
      <w:r w:rsidR="00744B71" w:rsidRPr="001F4644">
        <w:rPr>
          <w:rFonts w:ascii="Arial" w:hAnsi="Arial" w:cs="Arial"/>
          <w:sz w:val="18"/>
          <w:szCs w:val="18"/>
        </w:rPr>
        <w:t>Dodatečné práce</w:t>
      </w:r>
      <w:r w:rsidRPr="001F4644">
        <w:rPr>
          <w:rFonts w:ascii="Arial" w:hAnsi="Arial" w:cs="Arial"/>
          <w:sz w:val="18"/>
          <w:szCs w:val="18"/>
        </w:rPr>
        <w:t xml:space="preserve"> budou prováděny </w:t>
      </w:r>
      <w:r w:rsidR="00744B71" w:rsidRPr="001F4644">
        <w:rPr>
          <w:rFonts w:ascii="Arial" w:hAnsi="Arial" w:cs="Arial"/>
          <w:sz w:val="18"/>
          <w:szCs w:val="18"/>
        </w:rPr>
        <w:t xml:space="preserve">pouze </w:t>
      </w:r>
      <w:r w:rsidRPr="001F4644">
        <w:rPr>
          <w:rFonts w:ascii="Arial" w:hAnsi="Arial" w:cs="Arial"/>
          <w:sz w:val="18"/>
          <w:szCs w:val="18"/>
        </w:rPr>
        <w:t xml:space="preserve">na základě předchozího písemného schválení objednatelem, jehož obsahem bude i schválení ceny těchto </w:t>
      </w:r>
      <w:r w:rsidR="00744B71" w:rsidRPr="001F4644">
        <w:rPr>
          <w:rFonts w:ascii="Arial" w:hAnsi="Arial" w:cs="Arial"/>
          <w:sz w:val="18"/>
          <w:szCs w:val="18"/>
        </w:rPr>
        <w:t xml:space="preserve">dodatečných </w:t>
      </w:r>
      <w:r w:rsidRPr="001F4644">
        <w:rPr>
          <w:rFonts w:ascii="Arial" w:hAnsi="Arial" w:cs="Arial"/>
          <w:sz w:val="18"/>
          <w:szCs w:val="18"/>
        </w:rPr>
        <w:t xml:space="preserve">prací. </w:t>
      </w:r>
    </w:p>
    <w:p w14:paraId="298A8375" w14:textId="77777777" w:rsidR="00E959AF" w:rsidRPr="001F4644" w:rsidRDefault="00E959AF" w:rsidP="00E959AF">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 xml:space="preserve">Za </w:t>
      </w:r>
      <w:r w:rsidR="00744B71" w:rsidRPr="001F4644">
        <w:rPr>
          <w:rFonts w:ascii="Arial" w:hAnsi="Arial" w:cs="Arial"/>
          <w:sz w:val="18"/>
          <w:szCs w:val="18"/>
        </w:rPr>
        <w:t xml:space="preserve">dodatečné </w:t>
      </w:r>
      <w:r w:rsidRPr="001F4644">
        <w:rPr>
          <w:rFonts w:ascii="Arial" w:hAnsi="Arial" w:cs="Arial"/>
          <w:sz w:val="18"/>
          <w:szCs w:val="18"/>
        </w:rPr>
        <w:t>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41E1F9DE" w14:textId="77777777" w:rsidR="00E959AF" w:rsidRPr="001F4644" w:rsidRDefault="00E959AF" w:rsidP="00E959AF">
      <w:pPr>
        <w:pStyle w:val="Jednotlivbodysml"/>
        <w:numPr>
          <w:ilvl w:val="0"/>
          <w:numId w:val="2"/>
        </w:numPr>
        <w:tabs>
          <w:tab w:val="clear" w:pos="360"/>
        </w:tabs>
        <w:spacing w:after="0"/>
        <w:rPr>
          <w:rFonts w:ascii="Arial" w:hAnsi="Arial" w:cs="Arial"/>
          <w:sz w:val="18"/>
          <w:szCs w:val="18"/>
        </w:rPr>
      </w:pPr>
      <w:r w:rsidRPr="001F4644">
        <w:rPr>
          <w:rFonts w:ascii="Arial" w:hAnsi="Arial" w:cs="Arial"/>
          <w:sz w:val="18"/>
          <w:szCs w:val="18"/>
        </w:rPr>
        <w:t xml:space="preserve">Objednatel je oprávněn, a to i v průběhu provádění díla, omezit rozsah díla, s čímž se zhotovitel zavazuje souhlasit. </w:t>
      </w:r>
    </w:p>
    <w:p w14:paraId="153B95BD" w14:textId="77777777" w:rsidR="00E959AF" w:rsidRPr="00BF2964" w:rsidRDefault="00E959AF" w:rsidP="00E959AF">
      <w:pPr>
        <w:pStyle w:val="Standardntext"/>
        <w:spacing w:line="240" w:lineRule="auto"/>
        <w:rPr>
          <w:rFonts w:ascii="Arial" w:hAnsi="Arial" w:cs="Arial"/>
          <w:b/>
          <w:sz w:val="18"/>
          <w:szCs w:val="18"/>
        </w:rPr>
      </w:pPr>
    </w:p>
    <w:p w14:paraId="29EC3034"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IV.</w:t>
      </w:r>
    </w:p>
    <w:p w14:paraId="65020BBC"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Cena za provedení díla</w:t>
      </w:r>
    </w:p>
    <w:p w14:paraId="1A892B21" w14:textId="77777777" w:rsidR="00E959AF" w:rsidRPr="00BF2964" w:rsidRDefault="00E959AF" w:rsidP="00E959AF">
      <w:pPr>
        <w:pStyle w:val="Standardntext"/>
        <w:spacing w:line="240" w:lineRule="auto"/>
        <w:rPr>
          <w:rFonts w:ascii="Arial" w:hAnsi="Arial" w:cs="Arial"/>
          <w:sz w:val="18"/>
          <w:szCs w:val="18"/>
        </w:rPr>
      </w:pPr>
    </w:p>
    <w:p w14:paraId="1B483FD2" w14:textId="77777777" w:rsidR="00D90129" w:rsidRPr="00BB2A87" w:rsidRDefault="00E959AF" w:rsidP="00D90129">
      <w:pPr>
        <w:pStyle w:val="Jednotlivbodysml"/>
        <w:numPr>
          <w:ilvl w:val="0"/>
          <w:numId w:val="3"/>
        </w:numPr>
        <w:tabs>
          <w:tab w:val="clear" w:pos="360"/>
        </w:tabs>
        <w:spacing w:after="0"/>
        <w:rPr>
          <w:rFonts w:ascii="Arial" w:hAnsi="Arial" w:cs="Arial"/>
          <w:sz w:val="18"/>
          <w:szCs w:val="18"/>
        </w:rPr>
      </w:pPr>
      <w:r w:rsidRPr="00BF2964">
        <w:rPr>
          <w:rFonts w:ascii="Arial" w:hAnsi="Arial" w:cs="Arial"/>
          <w:sz w:val="18"/>
          <w:szCs w:val="18"/>
        </w:rPr>
        <w:t xml:space="preserve">Cena za provedení díla byla sjednána dohodou smluvních stran ve </w:t>
      </w:r>
      <w:r w:rsidR="00A11137" w:rsidRPr="00BF2964">
        <w:rPr>
          <w:rFonts w:ascii="Arial" w:hAnsi="Arial" w:cs="Arial"/>
          <w:sz w:val="18"/>
          <w:szCs w:val="18"/>
        </w:rPr>
        <w:t xml:space="preserve">výši </w:t>
      </w:r>
      <w:r w:rsidR="00F557A5" w:rsidRPr="00D35825">
        <w:rPr>
          <w:rFonts w:ascii="Arial" w:hAnsi="Arial" w:cs="Arial"/>
          <w:b/>
          <w:sz w:val="18"/>
          <w:szCs w:val="18"/>
        </w:rPr>
        <w:t>8 911 343,44</w:t>
      </w:r>
      <w:r w:rsidR="00F557A5" w:rsidRPr="00EB4967">
        <w:rPr>
          <w:rFonts w:ascii="Arial" w:hAnsi="Arial" w:cs="Arial"/>
          <w:sz w:val="18"/>
          <w:szCs w:val="18"/>
        </w:rPr>
        <w:t xml:space="preserve"> </w:t>
      </w:r>
      <w:r w:rsidRPr="00EB4967">
        <w:rPr>
          <w:rFonts w:ascii="Arial" w:hAnsi="Arial" w:cs="Arial"/>
          <w:b/>
          <w:sz w:val="18"/>
          <w:szCs w:val="18"/>
        </w:rPr>
        <w:t>Kč</w:t>
      </w:r>
      <w:r w:rsidR="00F557A5" w:rsidRPr="00EB4967">
        <w:rPr>
          <w:rFonts w:ascii="Arial" w:hAnsi="Arial" w:cs="Arial"/>
          <w:b/>
          <w:sz w:val="18"/>
          <w:szCs w:val="18"/>
        </w:rPr>
        <w:t xml:space="preserve"> </w:t>
      </w:r>
      <w:r w:rsidRPr="00EB4967">
        <w:rPr>
          <w:rFonts w:ascii="Arial" w:hAnsi="Arial" w:cs="Arial"/>
          <w:b/>
          <w:sz w:val="18"/>
          <w:szCs w:val="18"/>
        </w:rPr>
        <w:t xml:space="preserve">(slovy </w:t>
      </w:r>
      <w:r w:rsidR="00F557A5" w:rsidRPr="00EB4967">
        <w:rPr>
          <w:rFonts w:ascii="Arial" w:hAnsi="Arial" w:cs="Arial"/>
          <w:b/>
          <w:sz w:val="18"/>
          <w:szCs w:val="18"/>
        </w:rPr>
        <w:t xml:space="preserve">osm milionů devět set jedenáct tisíc tři sta čtyřicet tři </w:t>
      </w:r>
      <w:r w:rsidR="00EB4967">
        <w:rPr>
          <w:rFonts w:ascii="Arial" w:hAnsi="Arial" w:cs="Arial"/>
          <w:b/>
          <w:sz w:val="18"/>
          <w:szCs w:val="18"/>
        </w:rPr>
        <w:t xml:space="preserve"> korun českých) bez DPH</w:t>
      </w:r>
      <w:r w:rsidRPr="00EB4967">
        <w:rPr>
          <w:rFonts w:ascii="Arial" w:hAnsi="Arial" w:cs="Arial"/>
          <w:b/>
          <w:sz w:val="18"/>
          <w:szCs w:val="18"/>
        </w:rPr>
        <w:t>.</w:t>
      </w:r>
      <w:r w:rsidR="00EB4967">
        <w:rPr>
          <w:rFonts w:ascii="Arial" w:hAnsi="Arial" w:cs="Arial"/>
          <w:b/>
          <w:sz w:val="18"/>
          <w:szCs w:val="18"/>
        </w:rPr>
        <w:t xml:space="preserve"> </w:t>
      </w:r>
      <w:r w:rsidR="00D90129" w:rsidRPr="00EB4967">
        <w:rPr>
          <w:rFonts w:ascii="Arial" w:hAnsi="Arial" w:cs="Arial"/>
          <w:bCs/>
          <w:sz w:val="18"/>
          <w:szCs w:val="18"/>
        </w:rPr>
        <w:t xml:space="preserve">Cena za provedení díla pro </w:t>
      </w:r>
      <w:r w:rsidR="00D90129" w:rsidRPr="00EB4967">
        <w:rPr>
          <w:rFonts w:ascii="Arial" w:hAnsi="Arial" w:cs="Arial"/>
          <w:b/>
          <w:sz w:val="18"/>
          <w:szCs w:val="18"/>
        </w:rPr>
        <w:t>Část I.</w:t>
      </w:r>
      <w:r w:rsidR="00D90129" w:rsidRPr="00EB4967">
        <w:rPr>
          <w:rFonts w:ascii="Arial" w:hAnsi="Arial" w:cs="Arial"/>
          <w:bCs/>
          <w:sz w:val="18"/>
          <w:szCs w:val="18"/>
        </w:rPr>
        <w:t xml:space="preserve"> – </w:t>
      </w:r>
      <w:r w:rsidR="00D90129" w:rsidRPr="00EB4967">
        <w:rPr>
          <w:rFonts w:ascii="Arial" w:hAnsi="Arial" w:cs="Arial"/>
          <w:bCs/>
          <w:sz w:val="18"/>
          <w:szCs w:val="18"/>
        </w:rPr>
        <w:lastRenderedPageBreak/>
        <w:t>stavební úpravy spočívající v moderni</w:t>
      </w:r>
      <w:r w:rsidR="00D90129">
        <w:rPr>
          <w:rFonts w:ascii="Arial" w:hAnsi="Arial" w:cs="Arial"/>
          <w:bCs/>
          <w:sz w:val="18"/>
          <w:szCs w:val="18"/>
        </w:rPr>
        <w:t xml:space="preserve">zaci budovy hlavní tribuny fotbalového areálu se členěním na stavební objekty SO 02, SO 03b, SO 04 byla sjednána dohodou smluvních stran ve výši </w:t>
      </w:r>
      <w:r w:rsidR="00F557A5" w:rsidRPr="000315C3">
        <w:rPr>
          <w:rFonts w:ascii="Arial" w:hAnsi="Arial" w:cs="Arial"/>
          <w:b/>
          <w:sz w:val="18"/>
          <w:szCs w:val="18"/>
        </w:rPr>
        <w:t>3 785 367,81</w:t>
      </w:r>
      <w:r w:rsidR="00D90129" w:rsidRPr="000315C3">
        <w:rPr>
          <w:rFonts w:ascii="Arial" w:hAnsi="Arial" w:cs="Arial"/>
          <w:b/>
          <w:sz w:val="18"/>
          <w:szCs w:val="18"/>
        </w:rPr>
        <w:t xml:space="preserve"> Kč bez</w:t>
      </w:r>
      <w:r w:rsidR="000315C3">
        <w:rPr>
          <w:rFonts w:ascii="Arial" w:hAnsi="Arial" w:cs="Arial"/>
          <w:b/>
          <w:sz w:val="18"/>
          <w:szCs w:val="18"/>
        </w:rPr>
        <w:t xml:space="preserve"> DPH</w:t>
      </w:r>
      <w:r w:rsidR="00D90129" w:rsidRPr="000315C3">
        <w:rPr>
          <w:rFonts w:ascii="Arial" w:hAnsi="Arial" w:cs="Arial"/>
          <w:bCs/>
          <w:sz w:val="18"/>
          <w:szCs w:val="18"/>
        </w:rPr>
        <w:t xml:space="preserve"> a cen</w:t>
      </w:r>
      <w:r w:rsidR="00D90129">
        <w:rPr>
          <w:rFonts w:ascii="Arial" w:hAnsi="Arial" w:cs="Arial"/>
          <w:bCs/>
          <w:sz w:val="18"/>
          <w:szCs w:val="18"/>
        </w:rPr>
        <w:t xml:space="preserve">a za provedení díla pro </w:t>
      </w:r>
      <w:r w:rsidR="00D90129" w:rsidRPr="00D90129">
        <w:rPr>
          <w:rFonts w:ascii="Arial" w:hAnsi="Arial" w:cs="Arial"/>
          <w:b/>
          <w:sz w:val="18"/>
          <w:szCs w:val="18"/>
        </w:rPr>
        <w:t>Část II.</w:t>
      </w:r>
      <w:r w:rsidR="00D90129">
        <w:rPr>
          <w:rFonts w:ascii="Arial" w:hAnsi="Arial" w:cs="Arial"/>
          <w:bCs/>
          <w:sz w:val="18"/>
          <w:szCs w:val="18"/>
        </w:rPr>
        <w:t xml:space="preserve"> – stavební úpravy spočívající v modernizaci vedlejších tribun fotbalového areálu se členěním na </w:t>
      </w:r>
      <w:r w:rsidR="00D90129" w:rsidRPr="00BB2A87">
        <w:rPr>
          <w:rFonts w:ascii="Arial" w:hAnsi="Arial" w:cs="Arial"/>
          <w:bCs/>
          <w:sz w:val="18"/>
          <w:szCs w:val="18"/>
        </w:rPr>
        <w:t xml:space="preserve">stavební objekty SO 05 a SO 06 byla sjednána dohodou smluvních stran ve výši </w:t>
      </w:r>
      <w:r w:rsidR="00F557A5" w:rsidRPr="00BB2A87">
        <w:rPr>
          <w:rFonts w:ascii="Arial" w:hAnsi="Arial" w:cs="Arial"/>
          <w:b/>
          <w:sz w:val="18"/>
          <w:szCs w:val="18"/>
        </w:rPr>
        <w:t>5 125 975,63</w:t>
      </w:r>
      <w:r w:rsidR="00BB2A87">
        <w:rPr>
          <w:rFonts w:ascii="Arial" w:hAnsi="Arial" w:cs="Arial"/>
          <w:b/>
          <w:sz w:val="18"/>
          <w:szCs w:val="18"/>
        </w:rPr>
        <w:t xml:space="preserve"> Kč bez DPH.</w:t>
      </w:r>
    </w:p>
    <w:p w14:paraId="3DC522EC" w14:textId="77777777" w:rsidR="000146F7" w:rsidRPr="002D61F7" w:rsidRDefault="00E959AF" w:rsidP="000146F7">
      <w:pPr>
        <w:pStyle w:val="Jednotlivbodysml"/>
        <w:numPr>
          <w:ilvl w:val="0"/>
          <w:numId w:val="3"/>
        </w:numPr>
        <w:tabs>
          <w:tab w:val="clear" w:pos="360"/>
        </w:tabs>
        <w:spacing w:after="0"/>
        <w:rPr>
          <w:rFonts w:ascii="Arial" w:hAnsi="Arial" w:cs="Arial"/>
          <w:sz w:val="18"/>
          <w:szCs w:val="18"/>
        </w:rPr>
      </w:pPr>
      <w:r w:rsidRPr="001F4644">
        <w:rPr>
          <w:rFonts w:ascii="Arial" w:hAnsi="Arial" w:cs="Arial"/>
          <w:sz w:val="18"/>
          <w:szCs w:val="18"/>
        </w:rPr>
        <w:t>K takto sjednané ceně bude připočítána DPH dle platné sazby.</w:t>
      </w:r>
      <w:r w:rsidR="000146F7" w:rsidRPr="001F4644">
        <w:rPr>
          <w:rFonts w:ascii="Arial" w:hAnsi="Arial" w:cs="Arial"/>
          <w:sz w:val="18"/>
          <w:szCs w:val="18"/>
        </w:rPr>
        <w:t xml:space="preserve"> Zhotovitel odpovídá za to, že sazba DPH je stanovena v souladu s platnými právními předpisy. V případě, že zhotovitel stanoví sazbu DPH v rozporu s platnými </w:t>
      </w:r>
      <w:r w:rsidR="000146F7" w:rsidRPr="002D61F7">
        <w:rPr>
          <w:rFonts w:ascii="Arial" w:hAnsi="Arial" w:cs="Arial"/>
          <w:sz w:val="18"/>
          <w:szCs w:val="18"/>
        </w:rPr>
        <w:t xml:space="preserve">právními předpisy, je povinen uhradit objednateli veškerou škodu, která mu v souvislosti s tím vznikla. </w:t>
      </w:r>
    </w:p>
    <w:p w14:paraId="4ED98416" w14:textId="77777777" w:rsidR="0023484B" w:rsidRPr="002D61F7" w:rsidRDefault="00E959AF" w:rsidP="0023484B">
      <w:pPr>
        <w:pStyle w:val="Jednotlivbodysml"/>
        <w:numPr>
          <w:ilvl w:val="0"/>
          <w:numId w:val="3"/>
        </w:numPr>
        <w:tabs>
          <w:tab w:val="clear" w:pos="360"/>
        </w:tabs>
        <w:spacing w:after="0"/>
        <w:rPr>
          <w:rFonts w:ascii="Arial" w:hAnsi="Arial" w:cs="Arial"/>
          <w:sz w:val="18"/>
          <w:szCs w:val="18"/>
        </w:rPr>
      </w:pPr>
      <w:r w:rsidRPr="002D61F7">
        <w:rPr>
          <w:rFonts w:ascii="Arial" w:hAnsi="Arial" w:cs="Arial"/>
          <w:sz w:val="18"/>
          <w:szCs w:val="18"/>
        </w:rPr>
        <w:t>V ceně jsou zahrnuty veškeré náklady zhotovitele na zhotovení díla.</w:t>
      </w:r>
    </w:p>
    <w:p w14:paraId="09AD1D5B" w14:textId="77777777" w:rsidR="00E959AF" w:rsidRPr="002D61F7" w:rsidRDefault="00E959AF" w:rsidP="00E959AF">
      <w:pPr>
        <w:pStyle w:val="Jednotlivbodysml"/>
        <w:numPr>
          <w:ilvl w:val="0"/>
          <w:numId w:val="3"/>
        </w:numPr>
        <w:tabs>
          <w:tab w:val="clear" w:pos="360"/>
        </w:tabs>
        <w:spacing w:after="0"/>
        <w:rPr>
          <w:rFonts w:ascii="Arial" w:hAnsi="Arial" w:cs="Arial"/>
          <w:sz w:val="18"/>
          <w:szCs w:val="18"/>
        </w:rPr>
      </w:pPr>
      <w:r w:rsidRPr="002D61F7">
        <w:rPr>
          <w:rFonts w:ascii="Arial" w:hAnsi="Arial" w:cs="Arial"/>
          <w:sz w:val="18"/>
          <w:szCs w:val="18"/>
        </w:rPr>
        <w:t>Cena díla může být upravena v souvislosti s omezením rozsahu díla v souladu s čl. III.10. této smlouvy. O cenu neprovedených prací ve výši odpovídající částkám uvedeným v položkovém rozpočtu bude ponížena výsledná cena díla.</w:t>
      </w:r>
    </w:p>
    <w:p w14:paraId="514BEBF9" w14:textId="77777777" w:rsidR="005A61C9" w:rsidRPr="002D61F7" w:rsidRDefault="00260D33" w:rsidP="005A61C9">
      <w:pPr>
        <w:pStyle w:val="Jednotlivbodysml"/>
        <w:numPr>
          <w:ilvl w:val="0"/>
          <w:numId w:val="3"/>
        </w:numPr>
        <w:tabs>
          <w:tab w:val="clear" w:pos="360"/>
        </w:tabs>
        <w:spacing w:after="0"/>
        <w:rPr>
          <w:rFonts w:ascii="Arial" w:hAnsi="Arial" w:cs="Arial"/>
          <w:sz w:val="18"/>
          <w:szCs w:val="18"/>
        </w:rPr>
      </w:pPr>
      <w:r w:rsidRPr="002D61F7">
        <w:rPr>
          <w:rFonts w:ascii="Arial" w:hAnsi="Arial" w:cs="Arial"/>
          <w:sz w:val="18"/>
          <w:szCs w:val="18"/>
          <w:lang w:eastAsia="en-US"/>
        </w:rPr>
        <w:t>Cena díla může být navýšena o cenu dodatečných prací (dále jen „</w:t>
      </w:r>
      <w:r w:rsidRPr="002D61F7">
        <w:rPr>
          <w:rFonts w:ascii="Arial" w:hAnsi="Arial" w:cs="Arial"/>
          <w:b/>
          <w:bCs/>
          <w:sz w:val="18"/>
          <w:szCs w:val="18"/>
          <w:lang w:eastAsia="en-US"/>
        </w:rPr>
        <w:t>Vícepráce</w:t>
      </w:r>
      <w:r w:rsidRPr="002D61F7">
        <w:rPr>
          <w:rFonts w:ascii="Arial" w:hAnsi="Arial" w:cs="Arial"/>
          <w:sz w:val="18"/>
          <w:szCs w:val="18"/>
          <w:lang w:eastAsia="en-US"/>
        </w:rPr>
        <w:t xml:space="preserve">“) zadaných zhotoviteli v souladu s § 222 Zákona, a to tak, že v případě, že se bude jednat o </w:t>
      </w:r>
      <w:r w:rsidR="00502CC2" w:rsidRPr="002D61F7">
        <w:rPr>
          <w:rFonts w:ascii="Arial" w:hAnsi="Arial" w:cs="Arial"/>
          <w:b/>
          <w:sz w:val="18"/>
          <w:szCs w:val="18"/>
          <w:u w:val="single"/>
          <w:lang w:eastAsia="en-US"/>
        </w:rPr>
        <w:t>položky vyskytující se</w:t>
      </w:r>
      <w:r w:rsidR="00814594">
        <w:rPr>
          <w:rFonts w:ascii="Arial" w:hAnsi="Arial" w:cs="Arial"/>
          <w:b/>
          <w:sz w:val="18"/>
          <w:szCs w:val="18"/>
          <w:u w:val="single"/>
          <w:lang w:eastAsia="en-US"/>
        </w:rPr>
        <w:t xml:space="preserve"> </w:t>
      </w:r>
      <w:r w:rsidRPr="002D61F7">
        <w:rPr>
          <w:rFonts w:ascii="Arial" w:hAnsi="Arial" w:cs="Arial"/>
          <w:b/>
          <w:bCs/>
          <w:sz w:val="18"/>
          <w:szCs w:val="18"/>
          <w:u w:val="single"/>
          <w:lang w:eastAsia="en-US"/>
        </w:rPr>
        <w:t>ve výkazu výměr</w:t>
      </w:r>
      <w:r w:rsidR="00502CC2" w:rsidRPr="002D61F7">
        <w:rPr>
          <w:rFonts w:ascii="Arial" w:hAnsi="Arial" w:cs="Arial"/>
          <w:bCs/>
          <w:sz w:val="18"/>
          <w:szCs w:val="18"/>
          <w:lang w:eastAsia="en-US"/>
        </w:rPr>
        <w:t xml:space="preserve"> (tzv. existující položky, např. v rámci víceprací se nárokuje větší množství výměry)</w:t>
      </w:r>
      <w:r w:rsidRPr="002D61F7">
        <w:rPr>
          <w:rFonts w:ascii="Arial" w:hAnsi="Arial" w:cs="Arial"/>
          <w:sz w:val="18"/>
          <w:szCs w:val="18"/>
          <w:lang w:eastAsia="en-US"/>
        </w:rPr>
        <w:t xml:space="preserve">, který je součástí nabídky zhotovitele (viz. </w:t>
      </w:r>
      <w:r w:rsidRPr="002D61F7">
        <w:rPr>
          <w:rFonts w:ascii="Arial" w:hAnsi="Arial" w:cs="Arial"/>
          <w:b/>
          <w:bCs/>
          <w:sz w:val="18"/>
          <w:szCs w:val="18"/>
          <w:lang w:eastAsia="en-US"/>
        </w:rPr>
        <w:t>Příloha č. 4 – Výkaz výměr</w:t>
      </w:r>
      <w:r w:rsidRPr="002D61F7">
        <w:rPr>
          <w:rFonts w:ascii="Arial" w:hAnsi="Arial" w:cs="Arial"/>
          <w:sz w:val="18"/>
          <w:szCs w:val="18"/>
          <w:lang w:eastAsia="en-US"/>
        </w:rPr>
        <w:t xml:space="preserve"> (závazný dokument), a tvoří </w:t>
      </w:r>
      <w:r w:rsidRPr="002D61F7">
        <w:rPr>
          <w:rFonts w:ascii="Arial" w:hAnsi="Arial" w:cs="Arial"/>
          <w:sz w:val="18"/>
          <w:szCs w:val="18"/>
          <w:u w:val="single"/>
          <w:lang w:eastAsia="en-US"/>
        </w:rPr>
        <w:t xml:space="preserve">Přílohu č. </w:t>
      </w:r>
      <w:r w:rsidR="00C0653C" w:rsidRPr="002D61F7">
        <w:rPr>
          <w:rFonts w:ascii="Arial" w:hAnsi="Arial" w:cs="Arial"/>
          <w:sz w:val="18"/>
          <w:szCs w:val="18"/>
          <w:u w:val="single"/>
          <w:lang w:eastAsia="en-US"/>
        </w:rPr>
        <w:t>1</w:t>
      </w:r>
      <w:r w:rsidRPr="002D61F7">
        <w:rPr>
          <w:rFonts w:ascii="Arial" w:hAnsi="Arial" w:cs="Arial"/>
          <w:sz w:val="18"/>
          <w:szCs w:val="18"/>
          <w:u w:val="single"/>
          <w:lang w:eastAsia="en-US"/>
        </w:rPr>
        <w:t xml:space="preserve"> této smlouvy</w:t>
      </w:r>
      <w:r w:rsidRPr="002D61F7">
        <w:rPr>
          <w:rFonts w:ascii="Arial" w:hAnsi="Arial" w:cs="Arial"/>
          <w:sz w:val="18"/>
          <w:szCs w:val="18"/>
          <w:lang w:eastAsia="en-US"/>
        </w:rPr>
        <w:t xml:space="preserve"> (dále jen </w:t>
      </w:r>
      <w:r w:rsidRPr="002D61F7">
        <w:rPr>
          <w:rFonts w:ascii="Arial" w:hAnsi="Arial" w:cs="Arial"/>
          <w:b/>
          <w:bCs/>
          <w:sz w:val="18"/>
          <w:szCs w:val="18"/>
          <w:lang w:eastAsia="en-US"/>
        </w:rPr>
        <w:t>„výkaz výměr“</w:t>
      </w:r>
      <w:r w:rsidRPr="002D61F7">
        <w:rPr>
          <w:rFonts w:ascii="Arial" w:hAnsi="Arial" w:cs="Arial"/>
          <w:sz w:val="18"/>
          <w:szCs w:val="18"/>
          <w:lang w:eastAsia="en-US"/>
        </w:rPr>
        <w:t xml:space="preserve">), bude cena Víceprací stanovena maximálně dle jednotkových cen uvedených ve výkazu výměr. </w:t>
      </w:r>
    </w:p>
    <w:p w14:paraId="68A886F9" w14:textId="77777777" w:rsidR="00213276" w:rsidRPr="002D61F7" w:rsidRDefault="00260D33" w:rsidP="00213276">
      <w:pPr>
        <w:pStyle w:val="Jednotlivbodysml"/>
        <w:numPr>
          <w:ilvl w:val="0"/>
          <w:numId w:val="0"/>
        </w:numPr>
        <w:spacing w:after="0"/>
        <w:ind w:left="357"/>
        <w:rPr>
          <w:rFonts w:ascii="Arial" w:hAnsi="Arial" w:cs="Arial"/>
          <w:sz w:val="18"/>
          <w:szCs w:val="18"/>
          <w:lang w:eastAsia="en-US"/>
        </w:rPr>
      </w:pPr>
      <w:r w:rsidRPr="002D61F7">
        <w:rPr>
          <w:rFonts w:ascii="Arial" w:hAnsi="Arial" w:cs="Arial"/>
          <w:sz w:val="18"/>
          <w:szCs w:val="18"/>
          <w:lang w:eastAsia="en-US"/>
        </w:rPr>
        <w:t xml:space="preserve">V případě, že se bude jednat o </w:t>
      </w:r>
      <w:r w:rsidR="00502CC2" w:rsidRPr="002D61F7">
        <w:rPr>
          <w:rFonts w:ascii="Arial" w:hAnsi="Arial" w:cs="Arial"/>
          <w:sz w:val="18"/>
          <w:szCs w:val="18"/>
          <w:lang w:eastAsia="en-US"/>
        </w:rPr>
        <w:t xml:space="preserve">položky tzv. nové, </w:t>
      </w:r>
      <w:r w:rsidR="00502CC2" w:rsidRPr="002D61F7">
        <w:rPr>
          <w:rFonts w:ascii="Arial" w:hAnsi="Arial" w:cs="Arial"/>
          <w:b/>
          <w:sz w:val="18"/>
          <w:szCs w:val="18"/>
          <w:u w:val="single"/>
          <w:lang w:eastAsia="en-US"/>
        </w:rPr>
        <w:t xml:space="preserve">nevyskytující se </w:t>
      </w:r>
      <w:r w:rsidRPr="002D61F7">
        <w:rPr>
          <w:rFonts w:ascii="Arial" w:hAnsi="Arial" w:cs="Arial"/>
          <w:b/>
          <w:bCs/>
          <w:sz w:val="18"/>
          <w:szCs w:val="18"/>
          <w:u w:val="single"/>
          <w:lang w:eastAsia="en-US"/>
        </w:rPr>
        <w:t>ve výkazu výměr</w:t>
      </w:r>
      <w:r w:rsidRPr="002D61F7">
        <w:rPr>
          <w:rFonts w:ascii="Arial" w:hAnsi="Arial" w:cs="Arial"/>
          <w:sz w:val="18"/>
          <w:szCs w:val="18"/>
          <w:lang w:eastAsia="en-US"/>
        </w:rPr>
        <w:t>, bude cena Víceprací stanovena ve výši cen stavebních prací uvedených v příslušných Katalozích popisů a směrných cen stavebních prací vydaných společností RTS Brno, a.s., či ÚRS Praha, a.s. aj.,</w:t>
      </w:r>
      <w:r w:rsidR="003245E2">
        <w:rPr>
          <w:rFonts w:ascii="Arial" w:hAnsi="Arial" w:cs="Arial"/>
          <w:sz w:val="18"/>
          <w:szCs w:val="18"/>
          <w:lang w:eastAsia="en-US"/>
        </w:rPr>
        <w:t xml:space="preserve"> </w:t>
      </w:r>
      <w:r w:rsidRPr="002D61F7">
        <w:rPr>
          <w:rFonts w:ascii="Arial" w:hAnsi="Arial" w:cs="Arial"/>
          <w:sz w:val="18"/>
          <w:szCs w:val="18"/>
          <w:lang w:eastAsia="en-US"/>
        </w:rPr>
        <w:t>a to dle cenové soustavy, ve které byl zhotovitelem zpracován výkaz výměr (dále jen „</w:t>
      </w:r>
      <w:r w:rsidRPr="002D61F7">
        <w:rPr>
          <w:rFonts w:ascii="Arial" w:hAnsi="Arial" w:cs="Arial"/>
          <w:b/>
          <w:bCs/>
          <w:sz w:val="18"/>
          <w:szCs w:val="18"/>
          <w:lang w:eastAsia="en-US"/>
        </w:rPr>
        <w:t>Příslušná cenová soustava</w:t>
      </w:r>
      <w:r w:rsidRPr="002D61F7">
        <w:rPr>
          <w:rFonts w:ascii="Arial" w:hAnsi="Arial" w:cs="Arial"/>
          <w:sz w:val="18"/>
          <w:szCs w:val="18"/>
          <w:lang w:eastAsia="en-US"/>
        </w:rPr>
        <w:t>“)</w:t>
      </w:r>
      <w:r w:rsidR="000B3381" w:rsidRPr="002D61F7">
        <w:rPr>
          <w:rFonts w:ascii="Arial" w:hAnsi="Arial" w:cs="Arial"/>
          <w:sz w:val="18"/>
          <w:szCs w:val="18"/>
          <w:lang w:eastAsia="en-US"/>
        </w:rPr>
        <w:t>,</w:t>
      </w:r>
      <w:r w:rsidRPr="002D61F7">
        <w:rPr>
          <w:rFonts w:ascii="Arial" w:hAnsi="Arial" w:cs="Arial"/>
          <w:sz w:val="18"/>
          <w:szCs w:val="18"/>
          <w:lang w:eastAsia="en-US"/>
        </w:rPr>
        <w:t xml:space="preserve"> v</w:t>
      </w:r>
      <w:r w:rsidR="000B3381" w:rsidRPr="002D61F7">
        <w:rPr>
          <w:rFonts w:ascii="Arial" w:hAnsi="Arial" w:cs="Arial"/>
          <w:sz w:val="18"/>
          <w:szCs w:val="18"/>
          <w:lang w:eastAsia="en-US"/>
        </w:rPr>
        <w:t> </w:t>
      </w:r>
      <w:r w:rsidR="007B3E04" w:rsidRPr="002D61F7">
        <w:rPr>
          <w:rFonts w:ascii="Arial" w:hAnsi="Arial" w:cs="Arial"/>
          <w:sz w:val="18"/>
          <w:szCs w:val="18"/>
          <w:lang w:eastAsia="en-US"/>
        </w:rPr>
        <w:t>její aktuální</w:t>
      </w:r>
      <w:r w:rsidRPr="002D61F7">
        <w:rPr>
          <w:rFonts w:ascii="Arial" w:hAnsi="Arial" w:cs="Arial"/>
          <w:sz w:val="18"/>
          <w:szCs w:val="18"/>
          <w:lang w:eastAsia="en-US"/>
        </w:rPr>
        <w:t xml:space="preserve"> cenové úrovni</w:t>
      </w:r>
      <w:r w:rsidR="000B3381" w:rsidRPr="002D61F7">
        <w:rPr>
          <w:rFonts w:ascii="Arial" w:hAnsi="Arial" w:cs="Arial"/>
          <w:sz w:val="18"/>
          <w:szCs w:val="18"/>
          <w:lang w:eastAsia="en-US"/>
        </w:rPr>
        <w:t>.</w:t>
      </w:r>
      <w:r w:rsidR="00752424">
        <w:rPr>
          <w:rFonts w:ascii="Arial" w:hAnsi="Arial" w:cs="Arial"/>
          <w:sz w:val="18"/>
          <w:szCs w:val="18"/>
          <w:lang w:eastAsia="en-US"/>
        </w:rPr>
        <w:t xml:space="preserve"> </w:t>
      </w:r>
      <w:r w:rsidR="00580A69" w:rsidRPr="002D61F7">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244EDE4B" w14:textId="77777777" w:rsidR="005C6F2C" w:rsidRPr="00BF2964" w:rsidRDefault="00213276" w:rsidP="002D61F7">
      <w:pPr>
        <w:pStyle w:val="Jednotlivbodysml"/>
        <w:numPr>
          <w:ilvl w:val="0"/>
          <w:numId w:val="3"/>
        </w:numPr>
        <w:tabs>
          <w:tab w:val="clear" w:pos="360"/>
        </w:tabs>
        <w:spacing w:after="0"/>
        <w:ind w:left="357"/>
        <w:rPr>
          <w:rFonts w:ascii="Arial" w:hAnsi="Arial" w:cs="Arial"/>
          <w:b/>
          <w:sz w:val="18"/>
          <w:szCs w:val="18"/>
        </w:rPr>
      </w:pPr>
      <w:r w:rsidRPr="002D61F7">
        <w:rPr>
          <w:rFonts w:ascii="Arial" w:hAnsi="Arial" w:cs="Arial"/>
          <w:sz w:val="18"/>
          <w:szCs w:val="18"/>
          <w:lang w:eastAsia="en-US"/>
        </w:rPr>
        <w:t>Zhotovitel je povinen zpracovat veškeré změnové listy a dále oceněné soupisy méněprací a víceprací dle odst.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002D61F7" w:rsidRPr="002D61F7">
        <w:rPr>
          <w:rFonts w:ascii="Arial" w:hAnsi="Arial" w:cs="Arial"/>
          <w:sz w:val="18"/>
          <w:szCs w:val="18"/>
          <w:lang w:eastAsia="en-US"/>
        </w:rPr>
        <w:t>.</w:t>
      </w:r>
    </w:p>
    <w:p w14:paraId="00B2A2F0" w14:textId="77777777" w:rsidR="007B3E04" w:rsidRDefault="007B3E04" w:rsidP="00E959AF">
      <w:pPr>
        <w:pStyle w:val="Standardntext"/>
        <w:spacing w:line="240" w:lineRule="auto"/>
        <w:jc w:val="center"/>
        <w:rPr>
          <w:rFonts w:ascii="Arial" w:hAnsi="Arial" w:cs="Arial"/>
          <w:b/>
          <w:sz w:val="18"/>
          <w:szCs w:val="18"/>
        </w:rPr>
      </w:pPr>
    </w:p>
    <w:p w14:paraId="602193CC"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V.</w:t>
      </w:r>
    </w:p>
    <w:p w14:paraId="032FE550"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Platební podmínky</w:t>
      </w:r>
    </w:p>
    <w:p w14:paraId="5F7CD1BA" w14:textId="77777777" w:rsidR="00E959AF" w:rsidRPr="00BF2964" w:rsidRDefault="00E959AF" w:rsidP="00E959AF">
      <w:pPr>
        <w:tabs>
          <w:tab w:val="left" w:pos="453"/>
        </w:tabs>
        <w:rPr>
          <w:rFonts w:ascii="Arial" w:hAnsi="Arial" w:cs="Arial"/>
          <w:sz w:val="18"/>
          <w:szCs w:val="18"/>
        </w:rPr>
      </w:pPr>
    </w:p>
    <w:p w14:paraId="5286B818" w14:textId="77777777" w:rsidR="00E959AF" w:rsidRPr="00BF2964" w:rsidRDefault="00E959AF" w:rsidP="00E959AF">
      <w:pPr>
        <w:numPr>
          <w:ilvl w:val="0"/>
          <w:numId w:val="10"/>
        </w:numPr>
        <w:tabs>
          <w:tab w:val="left" w:pos="360"/>
        </w:tabs>
        <w:overflowPunct w:val="0"/>
        <w:autoSpaceDE w:val="0"/>
        <w:autoSpaceDN w:val="0"/>
        <w:adjustRightInd w:val="0"/>
        <w:jc w:val="both"/>
        <w:rPr>
          <w:rFonts w:ascii="Arial" w:hAnsi="Arial" w:cs="Arial"/>
          <w:sz w:val="18"/>
          <w:szCs w:val="18"/>
        </w:rPr>
      </w:pPr>
      <w:r w:rsidRPr="00BF2964">
        <w:rPr>
          <w:rFonts w:ascii="Arial" w:hAnsi="Arial" w:cs="Arial"/>
          <w:sz w:val="18"/>
          <w:szCs w:val="18"/>
        </w:rPr>
        <w:t>Objednatel se zavazuje uhradit cenu za provedení díla v dílčích (měsíčních) platbách, za čehož účelem zhotovitel předloží daňový doklad</w:t>
      </w:r>
      <w:r w:rsidR="00532B9A" w:rsidRPr="00BF2964">
        <w:rPr>
          <w:rFonts w:ascii="Arial" w:hAnsi="Arial" w:cs="Arial"/>
          <w:sz w:val="18"/>
          <w:szCs w:val="18"/>
        </w:rPr>
        <w:t xml:space="preserve"> (fakturu)</w:t>
      </w:r>
      <w:r w:rsidRPr="00BF2964">
        <w:rPr>
          <w:rFonts w:ascii="Arial" w:hAnsi="Arial" w:cs="Arial"/>
          <w:sz w:val="18"/>
          <w:szCs w:val="18"/>
        </w:rPr>
        <w:t xml:space="preserve"> ve dvojím vyhotovení, vystavený na základě oboustranně potvrzeného soupisu prací, obsahující výčet prací a dodávek provedených v příslušném kalendářním měsíci (dále jen „</w:t>
      </w:r>
      <w:r w:rsidRPr="00BF2964">
        <w:rPr>
          <w:rFonts w:ascii="Arial" w:hAnsi="Arial" w:cs="Arial"/>
          <w:b/>
          <w:sz w:val="18"/>
          <w:szCs w:val="18"/>
        </w:rPr>
        <w:t>Zjišťovací protokol</w:t>
      </w:r>
      <w:r w:rsidRPr="00BF2964">
        <w:rPr>
          <w:rFonts w:ascii="Arial" w:hAnsi="Arial" w:cs="Arial"/>
          <w:sz w:val="18"/>
          <w:szCs w:val="18"/>
        </w:rPr>
        <w:t xml:space="preserve">“). </w:t>
      </w:r>
    </w:p>
    <w:p w14:paraId="1551544D" w14:textId="77777777" w:rsidR="009711DB" w:rsidRPr="00F92393" w:rsidRDefault="00E959AF" w:rsidP="007424AB">
      <w:pPr>
        <w:pStyle w:val="Zkladntext"/>
        <w:numPr>
          <w:ilvl w:val="0"/>
          <w:numId w:val="10"/>
        </w:numPr>
        <w:spacing w:before="0"/>
        <w:jc w:val="both"/>
        <w:outlineLvl w:val="9"/>
        <w:rPr>
          <w:rFonts w:ascii="Arial" w:hAnsi="Arial" w:cs="Arial"/>
          <w:b w:val="0"/>
          <w:color w:val="0000FF"/>
          <w:sz w:val="18"/>
          <w:szCs w:val="18"/>
        </w:rPr>
      </w:pPr>
      <w:r w:rsidRPr="00F92393">
        <w:rPr>
          <w:rFonts w:ascii="Arial" w:hAnsi="Arial" w:cs="Arial"/>
          <w:b w:val="0"/>
          <w:sz w:val="18"/>
          <w:szCs w:val="18"/>
        </w:rPr>
        <w:t xml:space="preserve">Splatnost daňového dokladu  je stanovena na </w:t>
      </w:r>
      <w:r w:rsidRPr="00F92393">
        <w:rPr>
          <w:rFonts w:ascii="Arial" w:hAnsi="Arial" w:cs="Arial"/>
          <w:sz w:val="18"/>
          <w:szCs w:val="18"/>
        </w:rPr>
        <w:t>třicet dnů</w:t>
      </w:r>
      <w:r w:rsidR="007953BD" w:rsidRPr="00F92393">
        <w:rPr>
          <w:rFonts w:ascii="Arial" w:hAnsi="Arial" w:cs="Arial"/>
          <w:b w:val="0"/>
          <w:sz w:val="18"/>
          <w:szCs w:val="18"/>
        </w:rPr>
        <w:t xml:space="preserve"> od d</w:t>
      </w:r>
      <w:r w:rsidR="001F63E5" w:rsidRPr="00F92393">
        <w:rPr>
          <w:rFonts w:ascii="Arial" w:hAnsi="Arial" w:cs="Arial"/>
          <w:b w:val="0"/>
          <w:sz w:val="18"/>
          <w:szCs w:val="18"/>
        </w:rPr>
        <w:t xml:space="preserve">ata </w:t>
      </w:r>
      <w:r w:rsidR="007424AB" w:rsidRPr="00F92393">
        <w:rPr>
          <w:rFonts w:ascii="Arial" w:hAnsi="Arial" w:cs="Arial"/>
          <w:b w:val="0"/>
          <w:sz w:val="18"/>
          <w:szCs w:val="18"/>
        </w:rPr>
        <w:t>doručení objednateli</w:t>
      </w:r>
      <w:r w:rsidRPr="00F92393">
        <w:rPr>
          <w:rFonts w:ascii="Arial" w:hAnsi="Arial" w:cs="Arial"/>
          <w:b w:val="0"/>
          <w:sz w:val="18"/>
          <w:szCs w:val="18"/>
        </w:rPr>
        <w:t>.</w:t>
      </w:r>
      <w:r w:rsidR="005E6F01" w:rsidRPr="00F92393">
        <w:rPr>
          <w:rFonts w:ascii="Arial" w:hAnsi="Arial" w:cs="Arial"/>
          <w:b w:val="0"/>
          <w:sz w:val="18"/>
          <w:szCs w:val="18"/>
        </w:rPr>
        <w:t xml:space="preserve"> Daňový doklad </w:t>
      </w:r>
      <w:r w:rsidR="001F63E5" w:rsidRPr="00F92393">
        <w:rPr>
          <w:rFonts w:ascii="Arial" w:hAnsi="Arial" w:cs="Arial"/>
          <w:b w:val="0"/>
          <w:sz w:val="18"/>
          <w:szCs w:val="18"/>
        </w:rPr>
        <w:t>musí být objednateli doručen</w:t>
      </w:r>
      <w:r w:rsidR="00DB2896" w:rsidRPr="00F92393">
        <w:rPr>
          <w:rFonts w:ascii="Arial" w:hAnsi="Arial" w:cs="Arial"/>
          <w:b w:val="0"/>
          <w:sz w:val="18"/>
          <w:szCs w:val="18"/>
        </w:rPr>
        <w:t xml:space="preserve"> nejpozději do </w:t>
      </w:r>
      <w:r w:rsidR="007424AB" w:rsidRPr="00F92393">
        <w:rPr>
          <w:rFonts w:ascii="Arial" w:hAnsi="Arial" w:cs="Arial"/>
          <w:sz w:val="18"/>
          <w:szCs w:val="18"/>
        </w:rPr>
        <w:t>15</w:t>
      </w:r>
      <w:r w:rsidR="009551D9">
        <w:rPr>
          <w:rFonts w:ascii="Arial" w:hAnsi="Arial" w:cs="Arial"/>
          <w:sz w:val="18"/>
          <w:szCs w:val="18"/>
        </w:rPr>
        <w:t xml:space="preserve"> </w:t>
      </w:r>
      <w:r w:rsidR="007424AB" w:rsidRPr="00F92393">
        <w:rPr>
          <w:rFonts w:ascii="Arial" w:hAnsi="Arial" w:cs="Arial"/>
          <w:sz w:val="18"/>
          <w:szCs w:val="18"/>
        </w:rPr>
        <w:t>dnů</w:t>
      </w:r>
      <w:r w:rsidR="00DB2896" w:rsidRPr="00F92393">
        <w:rPr>
          <w:rFonts w:ascii="Arial" w:hAnsi="Arial" w:cs="Arial"/>
          <w:b w:val="0"/>
          <w:sz w:val="18"/>
          <w:szCs w:val="18"/>
        </w:rPr>
        <w:t xml:space="preserve"> od data </w:t>
      </w:r>
      <w:r w:rsidR="007424AB" w:rsidRPr="00F92393">
        <w:rPr>
          <w:rFonts w:ascii="Arial" w:hAnsi="Arial" w:cs="Arial"/>
          <w:b w:val="0"/>
          <w:sz w:val="18"/>
          <w:szCs w:val="18"/>
        </w:rPr>
        <w:t>uskutečnění zdanitelného plnění</w:t>
      </w:r>
      <w:r w:rsidR="00DB2896" w:rsidRPr="00F92393">
        <w:rPr>
          <w:rFonts w:ascii="Arial" w:hAnsi="Arial" w:cs="Arial"/>
          <w:b w:val="0"/>
          <w:sz w:val="18"/>
          <w:szCs w:val="18"/>
        </w:rPr>
        <w:t>.</w:t>
      </w:r>
      <w:r w:rsidR="009A6E6B">
        <w:rPr>
          <w:rFonts w:ascii="Arial" w:hAnsi="Arial" w:cs="Arial"/>
          <w:b w:val="0"/>
          <w:sz w:val="18"/>
          <w:szCs w:val="18"/>
        </w:rPr>
        <w:t xml:space="preserve"> </w:t>
      </w:r>
      <w:r w:rsidRPr="00F92393">
        <w:rPr>
          <w:rFonts w:ascii="Arial" w:hAnsi="Arial" w:cs="Arial"/>
          <w:b w:val="0"/>
          <w:sz w:val="18"/>
          <w:szCs w:val="18"/>
        </w:rPr>
        <w:t xml:space="preserve">Přílohou daňového dokladu bude vždy Zjišťovací </w:t>
      </w:r>
      <w:r w:rsidRPr="00EB711C">
        <w:rPr>
          <w:rFonts w:ascii="Arial" w:hAnsi="Arial" w:cs="Arial"/>
          <w:b w:val="0"/>
          <w:sz w:val="18"/>
          <w:szCs w:val="18"/>
        </w:rPr>
        <w:t>protokol</w:t>
      </w:r>
      <w:r w:rsidR="009A6E6B">
        <w:rPr>
          <w:rFonts w:ascii="Arial" w:hAnsi="Arial" w:cs="Arial"/>
          <w:b w:val="0"/>
          <w:sz w:val="18"/>
          <w:szCs w:val="18"/>
        </w:rPr>
        <w:t xml:space="preserve"> </w:t>
      </w:r>
      <w:r w:rsidR="00C7211C" w:rsidRPr="00EB711C">
        <w:rPr>
          <w:rFonts w:ascii="Arial" w:hAnsi="Arial" w:cs="Arial"/>
          <w:b w:val="0"/>
          <w:sz w:val="18"/>
          <w:szCs w:val="18"/>
        </w:rPr>
        <w:t>odsouhlasený TD</w:t>
      </w:r>
      <w:r w:rsidR="00EB711C" w:rsidRPr="00EB711C">
        <w:rPr>
          <w:rFonts w:ascii="Arial" w:hAnsi="Arial" w:cs="Arial"/>
          <w:b w:val="0"/>
          <w:sz w:val="18"/>
          <w:szCs w:val="18"/>
        </w:rPr>
        <w:t>S</w:t>
      </w:r>
      <w:r w:rsidRPr="00F92393">
        <w:rPr>
          <w:rFonts w:ascii="Arial" w:hAnsi="Arial" w:cs="Arial"/>
          <w:b w:val="0"/>
          <w:sz w:val="18"/>
          <w:szCs w:val="18"/>
        </w:rPr>
        <w:t xml:space="preserve"> za příslušný kalendářní měsíc. </w:t>
      </w:r>
      <w:r w:rsidR="00D72C6D" w:rsidRPr="00F92393">
        <w:rPr>
          <w:rFonts w:ascii="Arial" w:hAnsi="Arial" w:cs="Arial"/>
          <w:b w:val="0"/>
          <w:sz w:val="18"/>
          <w:szCs w:val="18"/>
        </w:rPr>
        <w:t>Bez zjišť</w:t>
      </w:r>
      <w:r w:rsidR="004249E0" w:rsidRPr="00F92393">
        <w:rPr>
          <w:rFonts w:ascii="Arial" w:hAnsi="Arial" w:cs="Arial"/>
          <w:b w:val="0"/>
          <w:sz w:val="18"/>
          <w:szCs w:val="18"/>
        </w:rPr>
        <w:t>o</w:t>
      </w:r>
      <w:r w:rsidR="00D72C6D" w:rsidRPr="00F92393">
        <w:rPr>
          <w:rFonts w:ascii="Arial" w:hAnsi="Arial" w:cs="Arial"/>
          <w:b w:val="0"/>
          <w:sz w:val="18"/>
          <w:szCs w:val="18"/>
        </w:rPr>
        <w:t xml:space="preserve">vacího </w:t>
      </w:r>
      <w:r w:rsidR="004249E0" w:rsidRPr="00F92393">
        <w:rPr>
          <w:rFonts w:ascii="Arial" w:hAnsi="Arial" w:cs="Arial"/>
          <w:b w:val="0"/>
          <w:sz w:val="18"/>
          <w:szCs w:val="18"/>
        </w:rPr>
        <w:t>protokolu je daňový doklad neúplný</w:t>
      </w:r>
      <w:r w:rsidR="00083BA9" w:rsidRPr="00F92393">
        <w:rPr>
          <w:rFonts w:ascii="Arial" w:hAnsi="Arial" w:cs="Arial"/>
          <w:b w:val="0"/>
          <w:sz w:val="18"/>
          <w:szCs w:val="18"/>
        </w:rPr>
        <w:t>.</w:t>
      </w:r>
    </w:p>
    <w:p w14:paraId="6C1BD0CE" w14:textId="77777777" w:rsidR="009711DB" w:rsidRPr="009711DB" w:rsidRDefault="00E959AF" w:rsidP="009711DB">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Daňový doklad se považuje za uhrazený dnem, kdy byla fakturovaná částka odepsána z účtu objednatele ve prospěch účtu zhotovitele.</w:t>
      </w:r>
    </w:p>
    <w:p w14:paraId="02266FF1" w14:textId="77777777" w:rsidR="00EA415B" w:rsidRPr="00740AFD" w:rsidRDefault="00EA415B" w:rsidP="00EA415B">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 xml:space="preserve">Každý daňový doklad zhotovitele musí formou a obsahem odpovídat zákonu č. 563/1991 Sb., o účetnictví, v platném znění a zákonu č. 235/2004 Sb., o dani z přidané hodnoty, v platném znění a musí obsahovat zejména tyto náležitosti: </w:t>
      </w:r>
    </w:p>
    <w:p w14:paraId="17A122D5"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označení účetního dokladu a jeho pořadové číslo,</w:t>
      </w:r>
    </w:p>
    <w:p w14:paraId="1BC1F44A"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identifikační údaje objednatele včetně DIČ,</w:t>
      </w:r>
    </w:p>
    <w:p w14:paraId="7AC57A1E"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identifikační údaje zhotovitele včetně DIČ,</w:t>
      </w:r>
    </w:p>
    <w:p w14:paraId="04EADCCB"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popis obsahu účetního dokladu,</w:t>
      </w:r>
    </w:p>
    <w:p w14:paraId="41251004" w14:textId="77777777" w:rsidR="007B3E04" w:rsidRDefault="00EA415B" w:rsidP="007B3E04">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datum vystavení,</w:t>
      </w:r>
    </w:p>
    <w:p w14:paraId="45E4531A" w14:textId="77777777" w:rsidR="00EA415B" w:rsidRPr="007B3E04" w:rsidRDefault="00EA415B" w:rsidP="007B3E04">
      <w:pPr>
        <w:pStyle w:val="Zkladntext"/>
        <w:numPr>
          <w:ilvl w:val="0"/>
          <w:numId w:val="41"/>
        </w:numPr>
        <w:tabs>
          <w:tab w:val="clear" w:pos="1128"/>
          <w:tab w:val="left" w:pos="1134"/>
          <w:tab w:val="num" w:pos="1800"/>
        </w:tabs>
        <w:spacing w:before="0"/>
        <w:ind w:left="1134" w:hanging="283"/>
        <w:jc w:val="both"/>
        <w:outlineLvl w:val="9"/>
        <w:rPr>
          <w:rFonts w:ascii="Arial" w:hAnsi="Arial" w:cs="Arial"/>
          <w:b w:val="0"/>
          <w:color w:val="000000"/>
          <w:sz w:val="18"/>
          <w:szCs w:val="18"/>
        </w:rPr>
      </w:pPr>
      <w:r w:rsidRPr="007B3E04">
        <w:rPr>
          <w:rFonts w:ascii="Arial" w:hAnsi="Arial" w:cs="Arial"/>
          <w:b w:val="0"/>
          <w:color w:val="000000"/>
          <w:sz w:val="18"/>
          <w:szCs w:val="18"/>
        </w:rPr>
        <w:t>datum uskutečnění zdanitelného plnění, přičemž dnem uskutečnění zdanitelného plnění se rozumí</w:t>
      </w:r>
      <w:r w:rsidR="00104C97">
        <w:rPr>
          <w:rFonts w:ascii="Arial" w:hAnsi="Arial" w:cs="Arial"/>
          <w:b w:val="0"/>
          <w:color w:val="000000"/>
          <w:sz w:val="18"/>
          <w:szCs w:val="18"/>
        </w:rPr>
        <w:t xml:space="preserve"> </w:t>
      </w:r>
      <w:r w:rsidRPr="007B3E04">
        <w:rPr>
          <w:rFonts w:ascii="Arial" w:hAnsi="Arial" w:cs="Arial"/>
          <w:b w:val="0"/>
          <w:color w:val="000000"/>
          <w:sz w:val="18"/>
          <w:szCs w:val="18"/>
        </w:rPr>
        <w:t>poslední den kalendářního měsíce, za který je faktura vystavena,</w:t>
      </w:r>
    </w:p>
    <w:p w14:paraId="6354EAA1"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výši ceny bez daně celkem,</w:t>
      </w:r>
    </w:p>
    <w:p w14:paraId="4BBA08B1"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sazbu daně,</w:t>
      </w:r>
    </w:p>
    <w:p w14:paraId="3AEC3ED9"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výši daně celkem zaokrouhlenou dle příslušných předpisů,</w:t>
      </w:r>
    </w:p>
    <w:p w14:paraId="1433EECA"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cenu celkem včetně daně,</w:t>
      </w:r>
    </w:p>
    <w:p w14:paraId="275C7AB3" w14:textId="77777777" w:rsidR="00EA415B" w:rsidRPr="00740AFD" w:rsidRDefault="00EA415B" w:rsidP="00E04175">
      <w:pPr>
        <w:pStyle w:val="Zkladntext"/>
        <w:numPr>
          <w:ilvl w:val="0"/>
          <w:numId w:val="41"/>
        </w:numPr>
        <w:tabs>
          <w:tab w:val="clear" w:pos="1128"/>
          <w:tab w:val="left" w:pos="1134"/>
          <w:tab w:val="num" w:pos="1800"/>
        </w:tabs>
        <w:spacing w:before="0"/>
        <w:ind w:left="851" w:firstLine="0"/>
        <w:jc w:val="both"/>
        <w:outlineLvl w:val="9"/>
        <w:rPr>
          <w:rFonts w:ascii="Arial" w:hAnsi="Arial" w:cs="Arial"/>
          <w:b w:val="0"/>
          <w:color w:val="000000"/>
          <w:sz w:val="18"/>
          <w:szCs w:val="18"/>
        </w:rPr>
      </w:pPr>
      <w:r w:rsidRPr="00740AFD">
        <w:rPr>
          <w:rFonts w:ascii="Arial" w:hAnsi="Arial" w:cs="Arial"/>
          <w:b w:val="0"/>
          <w:color w:val="000000"/>
          <w:sz w:val="18"/>
          <w:szCs w:val="18"/>
        </w:rPr>
        <w:t>podpis odpovědné osoby zhotovitele,</w:t>
      </w:r>
    </w:p>
    <w:p w14:paraId="21DBEB2A" w14:textId="77777777" w:rsidR="00EA415B" w:rsidRPr="00740AFD" w:rsidRDefault="00EA415B" w:rsidP="00E04175">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název stavby,</w:t>
      </w:r>
    </w:p>
    <w:p w14:paraId="0CD95E56" w14:textId="77777777" w:rsidR="00EA415B" w:rsidRPr="00740AFD" w:rsidRDefault="00EA415B" w:rsidP="00E04175">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název a číslo stavebního objektu, resp. provozního souboru,</w:t>
      </w:r>
    </w:p>
    <w:p w14:paraId="0A04C5F0" w14:textId="77777777" w:rsidR="00EA415B" w:rsidRPr="00740AFD" w:rsidRDefault="00EA415B" w:rsidP="00E04175">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kód a název rozpočtové položky projektu,</w:t>
      </w:r>
    </w:p>
    <w:p w14:paraId="742A409B" w14:textId="77777777" w:rsidR="007B3E04" w:rsidRPr="007B3E04" w:rsidRDefault="00EA415B" w:rsidP="007B3E04">
      <w:pPr>
        <w:pStyle w:val="Zkladntext"/>
        <w:numPr>
          <w:ilvl w:val="0"/>
          <w:numId w:val="41"/>
        </w:numPr>
        <w:spacing w:before="0"/>
        <w:ind w:left="1134" w:hanging="283"/>
        <w:jc w:val="both"/>
        <w:outlineLvl w:val="9"/>
        <w:rPr>
          <w:rFonts w:ascii="Arial" w:hAnsi="Arial" w:cs="Arial"/>
          <w:b w:val="0"/>
          <w:color w:val="000000"/>
          <w:sz w:val="18"/>
          <w:szCs w:val="18"/>
        </w:rPr>
      </w:pPr>
      <w:r w:rsidRPr="00740AFD">
        <w:rPr>
          <w:rFonts w:ascii="Arial" w:hAnsi="Arial" w:cs="Arial"/>
          <w:b w:val="0"/>
          <w:color w:val="000000"/>
          <w:sz w:val="18"/>
          <w:szCs w:val="18"/>
        </w:rPr>
        <w:t>přílohu – Soupis provedených prací oceněný podle dohodnutého způsobu a odsouhla</w:t>
      </w:r>
      <w:r w:rsidR="001C2804">
        <w:rPr>
          <w:rFonts w:ascii="Arial" w:hAnsi="Arial" w:cs="Arial"/>
          <w:b w:val="0"/>
          <w:color w:val="000000"/>
          <w:sz w:val="18"/>
          <w:szCs w:val="18"/>
        </w:rPr>
        <w:t>sený TDS</w:t>
      </w:r>
      <w:r w:rsidRPr="00740AFD">
        <w:rPr>
          <w:rFonts w:ascii="Arial" w:hAnsi="Arial" w:cs="Arial"/>
          <w:b w:val="0"/>
          <w:color w:val="000000"/>
          <w:sz w:val="18"/>
          <w:szCs w:val="18"/>
        </w:rPr>
        <w:t>.</w:t>
      </w:r>
    </w:p>
    <w:p w14:paraId="13FD71E6" w14:textId="77777777" w:rsidR="007B3E04" w:rsidRPr="00FD028B" w:rsidRDefault="007B3E04" w:rsidP="007B3E04">
      <w:pPr>
        <w:pStyle w:val="Zkladntext"/>
        <w:numPr>
          <w:ilvl w:val="0"/>
          <w:numId w:val="10"/>
        </w:numPr>
        <w:spacing w:before="0"/>
        <w:jc w:val="both"/>
        <w:outlineLvl w:val="9"/>
        <w:rPr>
          <w:rFonts w:ascii="Arial" w:hAnsi="Arial" w:cs="Arial"/>
          <w:b w:val="0"/>
          <w:color w:val="000000"/>
          <w:sz w:val="18"/>
          <w:szCs w:val="18"/>
        </w:rPr>
      </w:pPr>
      <w:r w:rsidRPr="00FD028B">
        <w:rPr>
          <w:rFonts w:ascii="Arial" w:hAnsi="Arial" w:cs="Arial"/>
          <w:b w:val="0"/>
          <w:color w:val="00000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w:t>
      </w:r>
      <w:r w:rsidRPr="00FD028B">
        <w:rPr>
          <w:rFonts w:ascii="Arial" w:hAnsi="Arial" w:cs="Arial"/>
          <w:b w:val="0"/>
          <w:color w:val="000000"/>
          <w:sz w:val="18"/>
          <w:szCs w:val="18"/>
        </w:rPr>
        <w:lastRenderedPageBreak/>
        <w:t xml:space="preserve">nového řádného daňového dokladu. Počínaje dnem doručení opraveného daňového dokladu objednateli začne plynout nová lhůta splatnosti. </w:t>
      </w:r>
    </w:p>
    <w:p w14:paraId="7D073421" w14:textId="77777777" w:rsidR="007B3E04" w:rsidRPr="001B030D" w:rsidRDefault="007B3E04" w:rsidP="007B3E04">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w:t>
      </w:r>
    </w:p>
    <w:p w14:paraId="1867E34E" w14:textId="77777777" w:rsidR="007B3E04" w:rsidRPr="00740AFD" w:rsidRDefault="007B3E04" w:rsidP="007B3E04">
      <w:pPr>
        <w:pStyle w:val="Zkladntext"/>
        <w:numPr>
          <w:ilvl w:val="0"/>
          <w:numId w:val="10"/>
        </w:numPr>
        <w:spacing w:before="0"/>
        <w:jc w:val="both"/>
        <w:outlineLvl w:val="9"/>
        <w:rPr>
          <w:rFonts w:ascii="Arial" w:hAnsi="Arial" w:cs="Arial"/>
          <w:b w:val="0"/>
          <w:color w:val="000000"/>
          <w:sz w:val="18"/>
          <w:szCs w:val="18"/>
        </w:rPr>
      </w:pPr>
      <w:r w:rsidRPr="00740AFD">
        <w:rPr>
          <w:rFonts w:ascii="Arial" w:hAnsi="Arial" w:cs="Arial"/>
          <w:b w:val="0"/>
          <w:color w:val="000000"/>
          <w:sz w:val="18"/>
          <w:szCs w:val="18"/>
        </w:rPr>
        <w:t>Zhotovitel prohlašuje, že:</w:t>
      </w:r>
    </w:p>
    <w:p w14:paraId="6487F0D7" w14:textId="77777777" w:rsidR="007B3E04" w:rsidRPr="00740AFD" w:rsidRDefault="007B3E04" w:rsidP="007B3E04">
      <w:pPr>
        <w:pStyle w:val="Odstavecseseznamem"/>
        <w:numPr>
          <w:ilvl w:val="0"/>
          <w:numId w:val="42"/>
        </w:numPr>
        <w:contextualSpacing w:val="0"/>
        <w:jc w:val="both"/>
        <w:rPr>
          <w:rFonts w:ascii="Arial" w:hAnsi="Arial" w:cs="Arial"/>
          <w:color w:val="000000"/>
          <w:sz w:val="18"/>
          <w:szCs w:val="18"/>
        </w:rPr>
      </w:pPr>
      <w:r w:rsidRPr="00740AFD">
        <w:rPr>
          <w:rFonts w:ascii="Arial" w:hAnsi="Arial" w:cs="Arial"/>
          <w:color w:val="000000"/>
          <w:sz w:val="18"/>
          <w:szCs w:val="18"/>
        </w:rPr>
        <w:t>nemá v úmyslu nezaplatit daň z přidané hodnoty u zdanitelného plnění podle této smlouvy (dále jen „daň“),</w:t>
      </w:r>
    </w:p>
    <w:p w14:paraId="4E2F4936" w14:textId="77777777" w:rsidR="007B3E04" w:rsidRPr="00740AFD" w:rsidRDefault="007B3E04" w:rsidP="007B3E04">
      <w:pPr>
        <w:pStyle w:val="Odstavecseseznamem"/>
        <w:numPr>
          <w:ilvl w:val="0"/>
          <w:numId w:val="42"/>
        </w:numPr>
        <w:contextualSpacing w:val="0"/>
        <w:jc w:val="both"/>
        <w:rPr>
          <w:rFonts w:ascii="Arial" w:hAnsi="Arial" w:cs="Arial"/>
          <w:color w:val="000000"/>
          <w:sz w:val="18"/>
          <w:szCs w:val="18"/>
        </w:rPr>
      </w:pPr>
      <w:r w:rsidRPr="00740AFD">
        <w:rPr>
          <w:rFonts w:ascii="Arial" w:hAnsi="Arial" w:cs="Arial"/>
          <w:color w:val="000000"/>
          <w:sz w:val="18"/>
          <w:szCs w:val="18"/>
        </w:rPr>
        <w:t>mu nejsou známy skutečnosti nasvědčující tomu, že se dostane do postavení, kdy nemůže daň zaplatit a ani se ke dni podpisu této smlouvy v takovém postavení nenachází,</w:t>
      </w:r>
    </w:p>
    <w:p w14:paraId="0718860C" w14:textId="77777777" w:rsidR="007B3E04" w:rsidRDefault="007B3E04" w:rsidP="007B3E04">
      <w:pPr>
        <w:pStyle w:val="Odstavecseseznamem"/>
        <w:numPr>
          <w:ilvl w:val="0"/>
          <w:numId w:val="42"/>
        </w:numPr>
        <w:ind w:left="714" w:hanging="357"/>
        <w:contextualSpacing w:val="0"/>
        <w:jc w:val="both"/>
        <w:rPr>
          <w:rFonts w:ascii="Arial" w:hAnsi="Arial" w:cs="Arial"/>
          <w:color w:val="000000"/>
          <w:sz w:val="18"/>
          <w:szCs w:val="18"/>
        </w:rPr>
      </w:pPr>
      <w:r w:rsidRPr="00740AFD">
        <w:rPr>
          <w:rFonts w:ascii="Arial" w:hAnsi="Arial" w:cs="Arial"/>
          <w:color w:val="000000"/>
          <w:sz w:val="18"/>
          <w:szCs w:val="18"/>
        </w:rPr>
        <w:t>nezkrátí daň nebo nevyláká daňovou výhodu.</w:t>
      </w:r>
    </w:p>
    <w:p w14:paraId="52DB1D46" w14:textId="77777777" w:rsidR="00BA1D26" w:rsidRPr="00BF2964" w:rsidRDefault="00BA1D26" w:rsidP="00BA1D26">
      <w:pPr>
        <w:pStyle w:val="Zkladntext"/>
        <w:numPr>
          <w:ilvl w:val="0"/>
          <w:numId w:val="0"/>
        </w:numPr>
        <w:spacing w:before="0"/>
        <w:jc w:val="both"/>
        <w:outlineLvl w:val="9"/>
        <w:rPr>
          <w:rFonts w:ascii="Arial" w:hAnsi="Arial" w:cs="Arial"/>
          <w:b w:val="0"/>
          <w:sz w:val="18"/>
          <w:szCs w:val="18"/>
        </w:rPr>
      </w:pPr>
    </w:p>
    <w:p w14:paraId="3AFEF8FF" w14:textId="77777777" w:rsidR="00BA1D26" w:rsidRPr="00BF2964" w:rsidRDefault="00BA1D26" w:rsidP="00BA1D26">
      <w:pPr>
        <w:pStyle w:val="Standardntext"/>
        <w:spacing w:line="240" w:lineRule="auto"/>
        <w:jc w:val="center"/>
        <w:rPr>
          <w:rFonts w:ascii="Arial" w:hAnsi="Arial" w:cs="Arial"/>
          <w:b/>
          <w:sz w:val="18"/>
          <w:szCs w:val="18"/>
        </w:rPr>
      </w:pPr>
      <w:r w:rsidRPr="00BF2964">
        <w:rPr>
          <w:rFonts w:ascii="Arial" w:hAnsi="Arial" w:cs="Arial"/>
          <w:b/>
          <w:sz w:val="18"/>
          <w:szCs w:val="18"/>
        </w:rPr>
        <w:t>VI.</w:t>
      </w:r>
    </w:p>
    <w:p w14:paraId="62A31E0F" w14:textId="77777777" w:rsidR="00BA1D26" w:rsidRPr="00BF2964" w:rsidRDefault="00BA1D26" w:rsidP="00BA1D26">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Doba plnění</w:t>
      </w:r>
    </w:p>
    <w:p w14:paraId="26C513F8" w14:textId="77777777" w:rsidR="00BA1D26" w:rsidRPr="00BF2964" w:rsidRDefault="00BA1D26" w:rsidP="00BA1D26">
      <w:pPr>
        <w:pStyle w:val="Standardntext"/>
        <w:spacing w:line="240" w:lineRule="auto"/>
        <w:rPr>
          <w:rFonts w:ascii="Arial" w:hAnsi="Arial" w:cs="Arial"/>
          <w:sz w:val="18"/>
          <w:szCs w:val="18"/>
        </w:rPr>
      </w:pPr>
    </w:p>
    <w:p w14:paraId="719BE7DC" w14:textId="77777777" w:rsidR="00BA1D26" w:rsidRPr="00785589" w:rsidRDefault="00BA1D26" w:rsidP="00BA1D26">
      <w:pPr>
        <w:pStyle w:val="Standardntext"/>
        <w:numPr>
          <w:ilvl w:val="0"/>
          <w:numId w:val="11"/>
        </w:numPr>
        <w:spacing w:line="240" w:lineRule="auto"/>
        <w:ind w:left="360"/>
        <w:jc w:val="both"/>
        <w:rPr>
          <w:rFonts w:ascii="Arial" w:hAnsi="Arial" w:cs="Arial"/>
          <w:sz w:val="18"/>
          <w:szCs w:val="18"/>
        </w:rPr>
      </w:pPr>
      <w:r w:rsidRPr="00785589">
        <w:rPr>
          <w:rFonts w:ascii="Arial" w:hAnsi="Arial" w:cs="Arial"/>
          <w:sz w:val="18"/>
          <w:szCs w:val="18"/>
        </w:rPr>
        <w:t>Zhotovitel se zavazuje provést dílo v těchto termínech:</w:t>
      </w:r>
    </w:p>
    <w:p w14:paraId="051AC9CD" w14:textId="77777777" w:rsidR="00BA1D26" w:rsidRPr="00BA1D26" w:rsidRDefault="00BA1D26" w:rsidP="00BA1D26">
      <w:pPr>
        <w:numPr>
          <w:ilvl w:val="0"/>
          <w:numId w:val="14"/>
        </w:numPr>
        <w:contextualSpacing/>
        <w:jc w:val="both"/>
        <w:rPr>
          <w:rFonts w:ascii="Arial" w:hAnsi="Arial" w:cs="Arial"/>
          <w:b/>
          <w:bCs/>
          <w:sz w:val="18"/>
          <w:szCs w:val="18"/>
        </w:rPr>
      </w:pPr>
      <w:bookmarkStart w:id="2" w:name="_Ref521213272"/>
      <w:r w:rsidRPr="00785589">
        <w:rPr>
          <w:rFonts w:ascii="Arial" w:hAnsi="Arial" w:cs="Arial"/>
          <w:sz w:val="18"/>
          <w:szCs w:val="18"/>
        </w:rPr>
        <w:t xml:space="preserve">termín předání a převzetí staveniště do: </w:t>
      </w:r>
      <w:bookmarkEnd w:id="2"/>
      <w:r w:rsidRPr="00BA1D26">
        <w:rPr>
          <w:rFonts w:ascii="Arial" w:hAnsi="Arial" w:cs="Arial"/>
          <w:b/>
          <w:bCs/>
          <w:sz w:val="18"/>
          <w:szCs w:val="18"/>
        </w:rPr>
        <w:t>5</w:t>
      </w:r>
      <w:r w:rsidRPr="00BA1D26">
        <w:rPr>
          <w:rFonts w:ascii="Arial" w:hAnsi="Arial" w:cs="Arial"/>
          <w:b/>
          <w:bCs/>
          <w:color w:val="000000"/>
          <w:sz w:val="18"/>
          <w:szCs w:val="18"/>
        </w:rPr>
        <w:t xml:space="preserve"> pracovních dnů od písemné výzvy objednatele k zahájení plnění díla,</w:t>
      </w:r>
    </w:p>
    <w:p w14:paraId="6FBC8015" w14:textId="77777777" w:rsidR="00BA1D26" w:rsidRPr="0012715A" w:rsidRDefault="00BA1D26" w:rsidP="00BA1D26">
      <w:pPr>
        <w:numPr>
          <w:ilvl w:val="0"/>
          <w:numId w:val="14"/>
        </w:numPr>
        <w:contextualSpacing/>
        <w:jc w:val="both"/>
        <w:rPr>
          <w:rFonts w:ascii="Arial" w:hAnsi="Arial" w:cs="Arial"/>
          <w:sz w:val="18"/>
          <w:szCs w:val="18"/>
        </w:rPr>
      </w:pPr>
      <w:r w:rsidRPr="00785589">
        <w:rPr>
          <w:rFonts w:ascii="Arial" w:hAnsi="Arial" w:cs="Arial"/>
          <w:sz w:val="18"/>
          <w:szCs w:val="18"/>
        </w:rPr>
        <w:t>termín zahájení</w:t>
      </w:r>
      <w:r w:rsidR="002E6242">
        <w:rPr>
          <w:rFonts w:ascii="Arial" w:hAnsi="Arial" w:cs="Arial"/>
          <w:sz w:val="18"/>
          <w:szCs w:val="18"/>
        </w:rPr>
        <w:t xml:space="preserve"> </w:t>
      </w:r>
      <w:r w:rsidRPr="00785589">
        <w:rPr>
          <w:rFonts w:ascii="Arial" w:hAnsi="Arial" w:cs="Arial"/>
          <w:sz w:val="18"/>
          <w:szCs w:val="18"/>
        </w:rPr>
        <w:t xml:space="preserve">prací do: </w:t>
      </w:r>
      <w:r w:rsidRPr="00785589">
        <w:rPr>
          <w:rFonts w:ascii="Arial" w:hAnsi="Arial" w:cs="Arial"/>
          <w:b/>
          <w:sz w:val="18"/>
          <w:szCs w:val="18"/>
        </w:rPr>
        <w:t>5 pracovních</w:t>
      </w:r>
      <w:r w:rsidRPr="00785589">
        <w:rPr>
          <w:rFonts w:ascii="Arial" w:hAnsi="Arial" w:cs="Arial"/>
          <w:b/>
          <w:color w:val="000000"/>
          <w:sz w:val="18"/>
          <w:szCs w:val="18"/>
        </w:rPr>
        <w:t xml:space="preserve"> dnů od písemného předání a převzetí staveniště (zahájení</w:t>
      </w:r>
      <w:r w:rsidR="00D90129">
        <w:rPr>
          <w:rFonts w:ascii="Arial" w:hAnsi="Arial" w:cs="Arial"/>
          <w:b/>
          <w:color w:val="000000"/>
          <w:sz w:val="18"/>
          <w:szCs w:val="18"/>
        </w:rPr>
        <w:t xml:space="preserve"> stavebních </w:t>
      </w:r>
      <w:r w:rsidRPr="00785589">
        <w:rPr>
          <w:rFonts w:ascii="Arial" w:hAnsi="Arial" w:cs="Arial"/>
          <w:b/>
          <w:color w:val="000000"/>
          <w:sz w:val="18"/>
          <w:szCs w:val="18"/>
        </w:rPr>
        <w:t>prací)</w:t>
      </w:r>
    </w:p>
    <w:p w14:paraId="2D8A91D4" w14:textId="77777777" w:rsidR="00951A2C" w:rsidRPr="00A461C3" w:rsidRDefault="0012715A" w:rsidP="00951A2C">
      <w:pPr>
        <w:ind w:left="709"/>
        <w:jc w:val="both"/>
        <w:rPr>
          <w:rFonts w:ascii="Arial" w:hAnsi="Arial"/>
          <w:b/>
          <w:sz w:val="18"/>
        </w:rPr>
      </w:pPr>
      <w:r w:rsidRPr="0012715A">
        <w:rPr>
          <w:rFonts w:ascii="Arial" w:hAnsi="Arial"/>
          <w:b/>
          <w:sz w:val="18"/>
          <w:szCs w:val="18"/>
        </w:rPr>
        <w:t xml:space="preserve">Část II (SO 05 Západní tribuna a SO 06 Jižní tribuna) bude realizována pouze v případě, že bude poskytnuta dotace Národní sportovní agentury ČR z dotačního investičního programu č. 162 52 Regionální sportovní infrastruktura 2020–2024 a zahájení </w:t>
      </w:r>
      <w:r>
        <w:rPr>
          <w:rFonts w:ascii="Arial" w:hAnsi="Arial"/>
          <w:b/>
          <w:sz w:val="18"/>
          <w:szCs w:val="18"/>
        </w:rPr>
        <w:t xml:space="preserve">prací </w:t>
      </w:r>
      <w:r w:rsidRPr="0012715A">
        <w:rPr>
          <w:rFonts w:ascii="Arial" w:hAnsi="Arial"/>
          <w:b/>
          <w:sz w:val="18"/>
          <w:szCs w:val="18"/>
        </w:rPr>
        <w:t>Části II bude možné až po nabytí právní moci vydaného Rozhodnutí o poskytnutí dotace.</w:t>
      </w:r>
      <w:r w:rsidR="00F06E13">
        <w:rPr>
          <w:rFonts w:ascii="Arial" w:hAnsi="Arial"/>
          <w:b/>
          <w:sz w:val="18"/>
          <w:szCs w:val="18"/>
        </w:rPr>
        <w:t xml:space="preserve"> V případě, že dotace z Národní sportovní agentury ČR </w:t>
      </w:r>
      <w:r w:rsidR="00D90129">
        <w:rPr>
          <w:rFonts w:ascii="Arial" w:hAnsi="Arial"/>
          <w:b/>
          <w:sz w:val="18"/>
          <w:szCs w:val="18"/>
        </w:rPr>
        <w:t>poskytnuta nebude,</w:t>
      </w:r>
      <w:r w:rsidR="00951A2C">
        <w:rPr>
          <w:rFonts w:ascii="Arial" w:hAnsi="Arial"/>
          <w:b/>
          <w:sz w:val="18"/>
          <w:szCs w:val="18"/>
        </w:rPr>
        <w:t xml:space="preserve"> je </w:t>
      </w:r>
      <w:r w:rsidR="00D90129">
        <w:rPr>
          <w:rFonts w:ascii="Arial" w:hAnsi="Arial"/>
          <w:b/>
          <w:sz w:val="18"/>
          <w:szCs w:val="18"/>
        </w:rPr>
        <w:t>objednatel v souladu s bodem III.10 této</w:t>
      </w:r>
      <w:r w:rsidR="00951A2C">
        <w:rPr>
          <w:rFonts w:ascii="Arial" w:hAnsi="Arial"/>
          <w:b/>
          <w:sz w:val="18"/>
          <w:szCs w:val="18"/>
        </w:rPr>
        <w:t xml:space="preserve"> smlouvy</w:t>
      </w:r>
      <w:r w:rsidR="00D90129">
        <w:rPr>
          <w:rFonts w:ascii="Arial" w:hAnsi="Arial"/>
          <w:b/>
          <w:sz w:val="18"/>
          <w:szCs w:val="18"/>
        </w:rPr>
        <w:t xml:space="preserve"> oprávněn</w:t>
      </w:r>
      <w:r w:rsidR="00951A2C">
        <w:rPr>
          <w:rFonts w:ascii="Arial" w:hAnsi="Arial"/>
          <w:b/>
          <w:sz w:val="18"/>
          <w:szCs w:val="18"/>
        </w:rPr>
        <w:t xml:space="preserve"> bez dalšího</w:t>
      </w:r>
      <w:r w:rsidR="00D90129">
        <w:rPr>
          <w:rFonts w:ascii="Arial" w:hAnsi="Arial"/>
          <w:b/>
          <w:sz w:val="18"/>
          <w:szCs w:val="18"/>
        </w:rPr>
        <w:t xml:space="preserve"> omezit rozsah provádění díla, s čímž se zhotovitel zavazuje souhlasit. </w:t>
      </w:r>
      <w:r w:rsidR="00951A2C">
        <w:rPr>
          <w:rFonts w:ascii="Arial" w:hAnsi="Arial"/>
          <w:b/>
          <w:sz w:val="18"/>
          <w:szCs w:val="18"/>
        </w:rPr>
        <w:t>Smluvní strany shodně konstatují, že v případě takového omezení nenáleží Zhotoviteli žádné plnění spojené s realizací Části II</w:t>
      </w:r>
      <w:r w:rsidR="007042BC">
        <w:rPr>
          <w:rFonts w:ascii="Arial" w:hAnsi="Arial"/>
          <w:b/>
          <w:sz w:val="18"/>
          <w:szCs w:val="18"/>
        </w:rPr>
        <w:t>.</w:t>
      </w:r>
    </w:p>
    <w:p w14:paraId="38093095" w14:textId="77777777" w:rsidR="00DD06F2" w:rsidRDefault="00BA1D26" w:rsidP="00BA1D26">
      <w:pPr>
        <w:numPr>
          <w:ilvl w:val="0"/>
          <w:numId w:val="14"/>
        </w:numPr>
        <w:contextualSpacing/>
        <w:jc w:val="both"/>
        <w:rPr>
          <w:rFonts w:ascii="Arial" w:hAnsi="Arial" w:cs="Arial"/>
          <w:sz w:val="18"/>
          <w:szCs w:val="18"/>
        </w:rPr>
      </w:pPr>
      <w:r w:rsidRPr="00785589">
        <w:rPr>
          <w:rFonts w:ascii="Arial" w:hAnsi="Arial" w:cs="Arial"/>
          <w:sz w:val="18"/>
          <w:szCs w:val="18"/>
        </w:rPr>
        <w:t xml:space="preserve">termín </w:t>
      </w:r>
      <w:r w:rsidR="00D90129">
        <w:rPr>
          <w:rFonts w:ascii="Arial" w:hAnsi="Arial" w:cs="Arial"/>
          <w:sz w:val="18"/>
          <w:szCs w:val="18"/>
        </w:rPr>
        <w:t xml:space="preserve">řádného a </w:t>
      </w:r>
      <w:r w:rsidR="008655B6">
        <w:rPr>
          <w:rFonts w:ascii="Arial" w:hAnsi="Arial" w:cs="Arial"/>
          <w:sz w:val="18"/>
          <w:szCs w:val="18"/>
        </w:rPr>
        <w:t>včasného</w:t>
      </w:r>
      <w:r w:rsidR="00E36260">
        <w:rPr>
          <w:rFonts w:ascii="Arial" w:hAnsi="Arial" w:cs="Arial"/>
          <w:sz w:val="18"/>
          <w:szCs w:val="18"/>
        </w:rPr>
        <w:t xml:space="preserve"> </w:t>
      </w:r>
      <w:r w:rsidRPr="00785589">
        <w:rPr>
          <w:rFonts w:ascii="Arial" w:hAnsi="Arial" w:cs="Arial"/>
          <w:sz w:val="18"/>
          <w:szCs w:val="18"/>
        </w:rPr>
        <w:t>dokončení a předání díla (dokončení stavebních prací)</w:t>
      </w:r>
      <w:bookmarkStart w:id="3" w:name="_Ref521213915"/>
      <w:r w:rsidR="00DD06F2">
        <w:rPr>
          <w:rFonts w:ascii="Arial" w:hAnsi="Arial" w:cs="Arial"/>
          <w:sz w:val="18"/>
          <w:szCs w:val="18"/>
        </w:rPr>
        <w:t>:</w:t>
      </w:r>
    </w:p>
    <w:p w14:paraId="5399914E" w14:textId="77777777" w:rsidR="00BA1D26" w:rsidRPr="00DD06F2" w:rsidRDefault="00DD06F2" w:rsidP="002122FE">
      <w:pPr>
        <w:numPr>
          <w:ilvl w:val="1"/>
          <w:numId w:val="47"/>
        </w:numPr>
        <w:ind w:left="1134"/>
        <w:contextualSpacing/>
        <w:jc w:val="both"/>
        <w:rPr>
          <w:rFonts w:ascii="Arial" w:hAnsi="Arial" w:cs="Arial"/>
          <w:sz w:val="18"/>
          <w:szCs w:val="18"/>
        </w:rPr>
      </w:pPr>
      <w:r w:rsidRPr="00B11F5E">
        <w:rPr>
          <w:rFonts w:ascii="Arial" w:hAnsi="Arial" w:cs="Arial"/>
          <w:b/>
          <w:sz w:val="18"/>
          <w:szCs w:val="18"/>
        </w:rPr>
        <w:t xml:space="preserve">Části I </w:t>
      </w:r>
      <w:r w:rsidR="00BA1D26" w:rsidRPr="00B11F5E">
        <w:rPr>
          <w:rFonts w:ascii="Arial" w:hAnsi="Arial" w:cs="Arial"/>
          <w:b/>
          <w:color w:val="000000"/>
          <w:sz w:val="18"/>
          <w:szCs w:val="18"/>
        </w:rPr>
        <w:t>d</w:t>
      </w:r>
      <w:r w:rsidR="00BA1D26" w:rsidRPr="00D90129">
        <w:rPr>
          <w:rFonts w:ascii="Arial" w:hAnsi="Arial" w:cs="Arial"/>
          <w:b/>
          <w:color w:val="000000"/>
          <w:sz w:val="18"/>
          <w:szCs w:val="18"/>
        </w:rPr>
        <w:t>o:</w:t>
      </w:r>
      <w:r w:rsidR="00223A2A">
        <w:rPr>
          <w:rFonts w:ascii="Arial" w:hAnsi="Arial" w:cs="Arial"/>
          <w:b/>
          <w:color w:val="000000"/>
          <w:sz w:val="18"/>
          <w:szCs w:val="18"/>
        </w:rPr>
        <w:t xml:space="preserve"> 100 </w:t>
      </w:r>
      <w:r w:rsidR="00520795">
        <w:rPr>
          <w:rFonts w:ascii="Arial" w:hAnsi="Arial" w:cs="Arial"/>
          <w:b/>
          <w:color w:val="000000"/>
          <w:sz w:val="18"/>
          <w:szCs w:val="18"/>
        </w:rPr>
        <w:t>kalendářních dnů</w:t>
      </w:r>
      <w:r w:rsidR="00BA1D26" w:rsidRPr="00785589">
        <w:rPr>
          <w:rFonts w:ascii="Arial" w:hAnsi="Arial" w:cs="Arial"/>
          <w:b/>
          <w:bCs/>
          <w:color w:val="000000"/>
          <w:sz w:val="18"/>
          <w:szCs w:val="18"/>
        </w:rPr>
        <w:t xml:space="preserve"> od termínu zahájení prací</w:t>
      </w:r>
      <w:r w:rsidR="008655B6">
        <w:rPr>
          <w:rFonts w:ascii="Arial" w:hAnsi="Arial" w:cs="Arial"/>
          <w:b/>
          <w:bCs/>
          <w:color w:val="000000"/>
          <w:sz w:val="18"/>
          <w:szCs w:val="18"/>
        </w:rPr>
        <w:t xml:space="preserve"> (za</w:t>
      </w:r>
      <w:r w:rsidR="00B471D8">
        <w:rPr>
          <w:rFonts w:ascii="Arial" w:hAnsi="Arial" w:cs="Arial"/>
          <w:b/>
          <w:bCs/>
          <w:color w:val="000000"/>
          <w:sz w:val="18"/>
          <w:szCs w:val="18"/>
        </w:rPr>
        <w:t>h</w:t>
      </w:r>
      <w:r w:rsidR="008655B6">
        <w:rPr>
          <w:rFonts w:ascii="Arial" w:hAnsi="Arial" w:cs="Arial"/>
          <w:b/>
          <w:bCs/>
          <w:color w:val="000000"/>
          <w:sz w:val="18"/>
          <w:szCs w:val="18"/>
        </w:rPr>
        <w:t>ájení stavebních prací)</w:t>
      </w:r>
    </w:p>
    <w:p w14:paraId="45683A9F" w14:textId="77777777" w:rsidR="00DD06F2" w:rsidRPr="00097FCA" w:rsidRDefault="00DD06F2" w:rsidP="002122FE">
      <w:pPr>
        <w:numPr>
          <w:ilvl w:val="1"/>
          <w:numId w:val="47"/>
        </w:numPr>
        <w:ind w:left="1134"/>
        <w:contextualSpacing/>
        <w:jc w:val="both"/>
        <w:rPr>
          <w:rFonts w:ascii="Arial" w:hAnsi="Arial" w:cs="Arial"/>
          <w:sz w:val="18"/>
          <w:szCs w:val="18"/>
        </w:rPr>
      </w:pPr>
      <w:r w:rsidRPr="00B11F5E">
        <w:rPr>
          <w:rFonts w:ascii="Arial" w:hAnsi="Arial" w:cs="Arial"/>
          <w:b/>
          <w:sz w:val="18"/>
          <w:szCs w:val="18"/>
        </w:rPr>
        <w:t xml:space="preserve">Části II </w:t>
      </w:r>
      <w:r w:rsidRPr="00B11F5E">
        <w:rPr>
          <w:rFonts w:ascii="Arial" w:hAnsi="Arial" w:cs="Arial"/>
          <w:b/>
          <w:color w:val="000000"/>
          <w:sz w:val="18"/>
          <w:szCs w:val="18"/>
        </w:rPr>
        <w:t>do:</w:t>
      </w:r>
      <w:r w:rsidR="00223A2A">
        <w:rPr>
          <w:rFonts w:ascii="Arial" w:hAnsi="Arial" w:cs="Arial"/>
          <w:b/>
          <w:color w:val="000000"/>
          <w:sz w:val="18"/>
          <w:szCs w:val="18"/>
        </w:rPr>
        <w:t xml:space="preserve"> 135 </w:t>
      </w:r>
      <w:r w:rsidR="00520795">
        <w:rPr>
          <w:rFonts w:ascii="Arial" w:hAnsi="Arial" w:cs="Arial"/>
          <w:b/>
          <w:color w:val="000000"/>
          <w:sz w:val="18"/>
          <w:szCs w:val="18"/>
        </w:rPr>
        <w:t>kalendářních dnů</w:t>
      </w:r>
      <w:r w:rsidR="008655B6" w:rsidRPr="00785589">
        <w:rPr>
          <w:rFonts w:ascii="Arial" w:hAnsi="Arial" w:cs="Arial"/>
          <w:b/>
          <w:bCs/>
          <w:color w:val="000000"/>
          <w:sz w:val="18"/>
          <w:szCs w:val="18"/>
        </w:rPr>
        <w:t xml:space="preserve"> od termínu zahájení prací</w:t>
      </w:r>
      <w:r w:rsidR="008655B6">
        <w:rPr>
          <w:rFonts w:ascii="Arial" w:hAnsi="Arial" w:cs="Arial"/>
          <w:b/>
          <w:bCs/>
          <w:color w:val="000000"/>
          <w:sz w:val="18"/>
          <w:szCs w:val="18"/>
        </w:rPr>
        <w:t xml:space="preserve"> (za</w:t>
      </w:r>
      <w:r w:rsidR="00B471D8">
        <w:rPr>
          <w:rFonts w:ascii="Arial" w:hAnsi="Arial" w:cs="Arial"/>
          <w:b/>
          <w:bCs/>
          <w:color w:val="000000"/>
          <w:sz w:val="18"/>
          <w:szCs w:val="18"/>
        </w:rPr>
        <w:t>h</w:t>
      </w:r>
      <w:r w:rsidR="008655B6">
        <w:rPr>
          <w:rFonts w:ascii="Arial" w:hAnsi="Arial" w:cs="Arial"/>
          <w:b/>
          <w:bCs/>
          <w:color w:val="000000"/>
          <w:sz w:val="18"/>
          <w:szCs w:val="18"/>
        </w:rPr>
        <w:t>ájení stavebních prací)</w:t>
      </w:r>
    </w:p>
    <w:p w14:paraId="4A9DC512" w14:textId="77777777" w:rsidR="00BA1D26" w:rsidRPr="00785589" w:rsidRDefault="00BA1D26" w:rsidP="00BA1D26">
      <w:pPr>
        <w:numPr>
          <w:ilvl w:val="0"/>
          <w:numId w:val="14"/>
        </w:numPr>
        <w:contextualSpacing/>
        <w:jc w:val="both"/>
        <w:rPr>
          <w:rFonts w:ascii="Arial" w:hAnsi="Arial" w:cs="Arial"/>
          <w:sz w:val="18"/>
          <w:szCs w:val="18"/>
        </w:rPr>
      </w:pPr>
      <w:r w:rsidRPr="00785589">
        <w:rPr>
          <w:rFonts w:ascii="Arial" w:hAnsi="Arial" w:cs="Arial"/>
          <w:sz w:val="18"/>
          <w:szCs w:val="18"/>
        </w:rPr>
        <w:t xml:space="preserve">termín odstranění zařízení staveniště a vyklizení staveniště do: </w:t>
      </w:r>
      <w:r w:rsidRPr="00785589">
        <w:rPr>
          <w:rFonts w:ascii="Arial" w:hAnsi="Arial" w:cs="Arial"/>
          <w:b/>
          <w:sz w:val="18"/>
          <w:szCs w:val="18"/>
        </w:rPr>
        <w:t xml:space="preserve">14 </w:t>
      </w:r>
      <w:r w:rsidR="008655B6">
        <w:rPr>
          <w:rFonts w:ascii="Arial" w:hAnsi="Arial" w:cs="Arial"/>
          <w:b/>
          <w:sz w:val="18"/>
          <w:szCs w:val="18"/>
        </w:rPr>
        <w:t xml:space="preserve">kalendářních </w:t>
      </w:r>
      <w:r w:rsidRPr="00785589">
        <w:rPr>
          <w:rFonts w:ascii="Arial" w:hAnsi="Arial" w:cs="Arial"/>
          <w:b/>
          <w:sz w:val="18"/>
          <w:szCs w:val="18"/>
        </w:rPr>
        <w:t xml:space="preserve">dnů ode dne </w:t>
      </w:r>
      <w:bookmarkEnd w:id="3"/>
      <w:r w:rsidR="008655B6">
        <w:rPr>
          <w:rFonts w:ascii="Arial" w:hAnsi="Arial" w:cs="Arial"/>
          <w:b/>
          <w:sz w:val="18"/>
          <w:szCs w:val="18"/>
        </w:rPr>
        <w:t xml:space="preserve">řádného a včasného dokončení a </w:t>
      </w:r>
      <w:r w:rsidRPr="00785589">
        <w:rPr>
          <w:rFonts w:ascii="Arial" w:hAnsi="Arial" w:cs="Arial"/>
          <w:b/>
          <w:sz w:val="18"/>
          <w:szCs w:val="18"/>
        </w:rPr>
        <w:t xml:space="preserve">předání </w:t>
      </w:r>
      <w:r w:rsidR="00B11F5E">
        <w:rPr>
          <w:rFonts w:ascii="Arial" w:hAnsi="Arial" w:cs="Arial"/>
          <w:b/>
          <w:sz w:val="18"/>
          <w:szCs w:val="18"/>
        </w:rPr>
        <w:t xml:space="preserve">jednotlivé části </w:t>
      </w:r>
      <w:r w:rsidRPr="00785589">
        <w:rPr>
          <w:rFonts w:ascii="Arial" w:hAnsi="Arial" w:cs="Arial"/>
          <w:b/>
          <w:sz w:val="18"/>
          <w:szCs w:val="18"/>
        </w:rPr>
        <w:t>předmětu díla objednateli</w:t>
      </w:r>
    </w:p>
    <w:p w14:paraId="219E1F2E" w14:textId="77777777" w:rsidR="00BA1D26" w:rsidRPr="00785589" w:rsidRDefault="00BA1D26" w:rsidP="00BA1D26">
      <w:pPr>
        <w:numPr>
          <w:ilvl w:val="0"/>
          <w:numId w:val="14"/>
        </w:numPr>
        <w:contextualSpacing/>
        <w:jc w:val="both"/>
        <w:rPr>
          <w:rFonts w:ascii="Arial" w:hAnsi="Arial" w:cs="Arial"/>
          <w:sz w:val="18"/>
          <w:szCs w:val="18"/>
        </w:rPr>
      </w:pPr>
      <w:r w:rsidRPr="00785589">
        <w:rPr>
          <w:rFonts w:ascii="Arial" w:hAnsi="Arial" w:cs="Arial"/>
          <w:sz w:val="18"/>
          <w:szCs w:val="18"/>
        </w:rPr>
        <w:t xml:space="preserve">termín konečné fakturace (finančního vyrovnání) za uskutečněná zdanitelná plnění: </w:t>
      </w:r>
      <w:r w:rsidR="00B11F5E" w:rsidRPr="00B11F5E">
        <w:rPr>
          <w:rFonts w:ascii="Arial" w:hAnsi="Arial" w:cs="Arial"/>
          <w:b/>
          <w:sz w:val="18"/>
          <w:szCs w:val="18"/>
        </w:rPr>
        <w:t xml:space="preserve">vždy </w:t>
      </w:r>
      <w:r w:rsidRPr="00785589">
        <w:rPr>
          <w:rFonts w:ascii="Arial" w:hAnsi="Arial" w:cs="Arial"/>
          <w:b/>
          <w:sz w:val="18"/>
          <w:szCs w:val="18"/>
        </w:rPr>
        <w:t xml:space="preserve">do 30 </w:t>
      </w:r>
      <w:r w:rsidR="008655B6">
        <w:rPr>
          <w:rFonts w:ascii="Arial" w:hAnsi="Arial" w:cs="Arial"/>
          <w:b/>
          <w:sz w:val="18"/>
          <w:szCs w:val="18"/>
        </w:rPr>
        <w:t xml:space="preserve">kalendářních </w:t>
      </w:r>
      <w:r w:rsidRPr="00785589">
        <w:rPr>
          <w:rFonts w:ascii="Arial" w:hAnsi="Arial" w:cs="Arial"/>
          <w:b/>
          <w:sz w:val="18"/>
          <w:szCs w:val="18"/>
        </w:rPr>
        <w:t xml:space="preserve">dnů ode dne </w:t>
      </w:r>
      <w:r w:rsidR="008655B6">
        <w:rPr>
          <w:rFonts w:ascii="Arial" w:hAnsi="Arial" w:cs="Arial"/>
          <w:b/>
          <w:sz w:val="18"/>
          <w:szCs w:val="18"/>
        </w:rPr>
        <w:t xml:space="preserve">řádného a včasného dokončení a </w:t>
      </w:r>
      <w:r w:rsidRPr="00785589">
        <w:rPr>
          <w:rFonts w:ascii="Arial" w:hAnsi="Arial" w:cs="Arial"/>
          <w:b/>
          <w:sz w:val="18"/>
          <w:szCs w:val="18"/>
        </w:rPr>
        <w:t xml:space="preserve">předání </w:t>
      </w:r>
      <w:r w:rsidR="00B11F5E">
        <w:rPr>
          <w:rFonts w:ascii="Arial" w:hAnsi="Arial" w:cs="Arial"/>
          <w:b/>
          <w:sz w:val="18"/>
          <w:szCs w:val="18"/>
        </w:rPr>
        <w:t xml:space="preserve">jednotlivé části </w:t>
      </w:r>
      <w:r w:rsidRPr="00785589">
        <w:rPr>
          <w:rFonts w:ascii="Arial" w:hAnsi="Arial" w:cs="Arial"/>
          <w:b/>
          <w:sz w:val="18"/>
          <w:szCs w:val="18"/>
        </w:rPr>
        <w:t>předmětu díla objednateli.</w:t>
      </w:r>
    </w:p>
    <w:p w14:paraId="4A1EE0CE" w14:textId="77777777" w:rsidR="00BA1D26" w:rsidRPr="00C11E3F" w:rsidRDefault="00BA1D26" w:rsidP="00BA1D26">
      <w:pPr>
        <w:ind w:left="720"/>
        <w:contextualSpacing/>
        <w:jc w:val="both"/>
        <w:rPr>
          <w:rFonts w:ascii="Arial" w:hAnsi="Arial" w:cs="Arial"/>
          <w:sz w:val="18"/>
          <w:szCs w:val="18"/>
        </w:rPr>
      </w:pPr>
    </w:p>
    <w:p w14:paraId="1DA3286A" w14:textId="77777777" w:rsidR="00BA1D26" w:rsidRPr="00322386" w:rsidRDefault="00BA1D26" w:rsidP="00BA1D26">
      <w:pPr>
        <w:ind w:left="720"/>
        <w:jc w:val="both"/>
        <w:rPr>
          <w:rFonts w:ascii="Arial" w:hAnsi="Arial" w:cs="Arial"/>
          <w:b/>
          <w:color w:val="000000"/>
          <w:sz w:val="18"/>
          <w:szCs w:val="18"/>
        </w:rPr>
      </w:pPr>
      <w:r w:rsidRPr="00C0653C">
        <w:rPr>
          <w:rFonts w:ascii="Arial" w:hAnsi="Arial" w:cs="Arial"/>
          <w:b/>
          <w:color w:val="000000"/>
          <w:sz w:val="18"/>
          <w:szCs w:val="18"/>
        </w:rPr>
        <w:t>Realizace plnění bude probíhat na základě objednatelem odsouhlaseného harmonogram</w:t>
      </w:r>
      <w:r>
        <w:rPr>
          <w:rFonts w:ascii="Arial" w:hAnsi="Arial" w:cs="Arial"/>
          <w:b/>
          <w:color w:val="000000"/>
          <w:sz w:val="18"/>
          <w:szCs w:val="18"/>
        </w:rPr>
        <w:t>u</w:t>
      </w:r>
      <w:r w:rsidRPr="00C0653C">
        <w:rPr>
          <w:rFonts w:ascii="Arial" w:hAnsi="Arial" w:cs="Arial"/>
          <w:b/>
          <w:color w:val="000000"/>
          <w:sz w:val="18"/>
          <w:szCs w:val="18"/>
        </w:rPr>
        <w:t xml:space="preserve"> prací, který obsahuje týdenní harmonogram stavebních prací s uvedením finančního plnění za jednotlivé kalendářní měsíce. Harmonogram musí respektovat technologickou i logickou návaznost jednotlivých pracovních postupů a samostatně funkčních celků odpovídajících projektové dokumentaci. Harmonogram prací bude zhotovitelem zpracován dle svých zkušeností a zvyklostí při realizaci předmětu plnění obdobního charakteru, jako je účel této smlouvy. Zhotovitel zároveň ale dodrží výše uvedené termíny. Zhotovitel je povinen </w:t>
      </w:r>
      <w:r w:rsidRPr="00C0653C">
        <w:rPr>
          <w:rFonts w:ascii="Arial" w:hAnsi="Arial" w:cs="Arial"/>
          <w:b/>
          <w:sz w:val="18"/>
          <w:szCs w:val="18"/>
        </w:rPr>
        <w:t>vypracovat a předložit objednateli před uzavřením této smlouvy n</w:t>
      </w:r>
      <w:r w:rsidRPr="00C0653C">
        <w:rPr>
          <w:rFonts w:ascii="Arial" w:hAnsi="Arial" w:cs="Arial"/>
          <w:b/>
          <w:color w:val="000000"/>
          <w:sz w:val="18"/>
          <w:szCs w:val="18"/>
        </w:rPr>
        <w:t>ávrh týdenního harmonogramu postupu stavebních prací k odsouhlasení. A</w:t>
      </w:r>
      <w:r w:rsidRPr="00C0653C">
        <w:rPr>
          <w:rFonts w:ascii="Arial" w:hAnsi="Arial" w:cs="Arial"/>
          <w:b/>
          <w:sz w:val="18"/>
          <w:szCs w:val="18"/>
        </w:rPr>
        <w:t xml:space="preserve">ktualizovaný týdenní harmonogram postupu prací </w:t>
      </w:r>
      <w:r w:rsidRPr="00C0653C">
        <w:rPr>
          <w:rFonts w:ascii="Arial" w:hAnsi="Arial" w:cs="Arial"/>
          <w:b/>
          <w:color w:val="000000"/>
          <w:sz w:val="18"/>
          <w:szCs w:val="18"/>
        </w:rPr>
        <w:t>bude předložen zhotovitelem před zahájením prací na stavbě.</w:t>
      </w:r>
    </w:p>
    <w:p w14:paraId="17521B5D" w14:textId="77777777" w:rsidR="00BA1D26" w:rsidRPr="00BF2964" w:rsidRDefault="00BA1D26" w:rsidP="00BA1D26">
      <w:pPr>
        <w:jc w:val="both"/>
        <w:rPr>
          <w:rFonts w:ascii="Arial" w:hAnsi="Arial" w:cs="Arial"/>
          <w:b/>
          <w:color w:val="000000"/>
          <w:sz w:val="18"/>
          <w:szCs w:val="18"/>
        </w:rPr>
      </w:pPr>
    </w:p>
    <w:p w14:paraId="43F082BF" w14:textId="77777777" w:rsidR="00BA1D26" w:rsidRPr="00BF2964" w:rsidRDefault="00BA1D26" w:rsidP="00BE2048">
      <w:pPr>
        <w:pStyle w:val="Tmavseznamzvraznn51"/>
        <w:numPr>
          <w:ilvl w:val="0"/>
          <w:numId w:val="11"/>
        </w:numPr>
        <w:spacing w:after="0" w:line="240" w:lineRule="auto"/>
        <w:ind w:left="360"/>
        <w:jc w:val="both"/>
        <w:rPr>
          <w:rFonts w:ascii="Arial" w:hAnsi="Arial" w:cs="Arial"/>
          <w:sz w:val="18"/>
          <w:szCs w:val="18"/>
        </w:rPr>
      </w:pPr>
      <w:r w:rsidRPr="00BF2964">
        <w:rPr>
          <w:rFonts w:ascii="Arial" w:hAnsi="Arial" w:cs="Arial"/>
          <w:sz w:val="18"/>
          <w:szCs w:val="18"/>
        </w:rPr>
        <w:t>V případě, že nebude možné zahájit / provést práce v termínu dle čl. VI.1. této smlouvy z důvodů na straně objednatele, je zhotovitel povinen zahájit / provést práce do pěti kalendářních dnů ode dne, kdy mu byla možnost zahájení / pokračování provádění díla prokazatelně umožněna. V takovém případě se termíny uvedené v čl. VI.1.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14:paraId="7CD4A98E" w14:textId="77777777" w:rsidR="00BA1D26" w:rsidRPr="00BF2964" w:rsidRDefault="00BA1D26" w:rsidP="00BA1D26">
      <w:pPr>
        <w:pStyle w:val="Zkladntext"/>
        <w:numPr>
          <w:ilvl w:val="0"/>
          <w:numId w:val="11"/>
        </w:numPr>
        <w:spacing w:before="0"/>
        <w:ind w:left="360"/>
        <w:jc w:val="both"/>
        <w:outlineLvl w:val="9"/>
        <w:rPr>
          <w:rFonts w:ascii="Arial" w:hAnsi="Arial" w:cs="Arial"/>
          <w:b w:val="0"/>
          <w:sz w:val="18"/>
          <w:szCs w:val="18"/>
        </w:rPr>
      </w:pPr>
      <w:r w:rsidRPr="00BF2964">
        <w:rPr>
          <w:rFonts w:ascii="Arial" w:hAnsi="Arial" w:cs="Arial"/>
          <w:b w:val="0"/>
          <w:sz w:val="18"/>
          <w:szCs w:val="18"/>
        </w:rPr>
        <w:t>Objednatel je oprávněn kdykoli nařídit zhotoviteli přerušení provádění díla. V takovém případě dojde k prodloužení termínu na dokončení díla v souladu s čl. VI.2. této smlouvy.</w:t>
      </w:r>
    </w:p>
    <w:p w14:paraId="0579BA6E" w14:textId="77777777" w:rsidR="00BA1D26" w:rsidRPr="00C3542E" w:rsidRDefault="00BA1D26" w:rsidP="00BA1D26">
      <w:pPr>
        <w:pStyle w:val="Zkladntext"/>
        <w:numPr>
          <w:ilvl w:val="0"/>
          <w:numId w:val="11"/>
        </w:numPr>
        <w:spacing w:before="0"/>
        <w:ind w:left="360"/>
        <w:jc w:val="both"/>
        <w:outlineLvl w:val="9"/>
        <w:rPr>
          <w:rFonts w:ascii="Arial" w:hAnsi="Arial" w:cs="Arial"/>
          <w:b w:val="0"/>
          <w:sz w:val="18"/>
          <w:szCs w:val="18"/>
        </w:rPr>
      </w:pPr>
      <w:r w:rsidRPr="00C3542E">
        <w:rPr>
          <w:rFonts w:ascii="Arial" w:hAnsi="Arial" w:cs="Arial"/>
          <w:b w:val="0"/>
          <w:sz w:val="18"/>
          <w:szCs w:val="18"/>
        </w:rPr>
        <w:t>V </w:t>
      </w:r>
      <w:r w:rsidRPr="00C3542E">
        <w:rPr>
          <w:rFonts w:ascii="Arial" w:hAnsi="Arial" w:cs="Arial"/>
          <w:b w:val="0"/>
          <w:bCs/>
          <w:sz w:val="18"/>
          <w:szCs w:val="18"/>
        </w:rPr>
        <w:t>souladu</w:t>
      </w:r>
      <w:r w:rsidRPr="00C3542E">
        <w:rPr>
          <w:rFonts w:ascii="Arial" w:hAnsi="Arial" w:cs="Arial"/>
          <w:b w:val="0"/>
          <w:sz w:val="18"/>
          <w:szCs w:val="18"/>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29F1BB98" w14:textId="77777777" w:rsidR="00BA1D26" w:rsidRPr="00C3542E" w:rsidRDefault="00BA1D26" w:rsidP="002122FE">
      <w:pPr>
        <w:numPr>
          <w:ilvl w:val="0"/>
          <w:numId w:val="45"/>
        </w:numPr>
        <w:jc w:val="both"/>
        <w:rPr>
          <w:rFonts w:ascii="Arial" w:hAnsi="Arial" w:cs="Arial"/>
          <w:sz w:val="18"/>
          <w:szCs w:val="18"/>
        </w:rPr>
      </w:pPr>
      <w:r w:rsidRPr="00C3542E">
        <w:rPr>
          <w:rFonts w:ascii="Arial" w:hAnsi="Arial" w:cs="Arial"/>
          <w:sz w:val="18"/>
          <w:szCs w:val="18"/>
        </w:rPr>
        <w:t xml:space="preserve">v případě prokazatelně nepříznivých klimatických podmínek, tj. takových podmínek, které dle měření Českého hydrometeorologického ústavu neodpovídají běžným klimatickým podmínkám, tzn., vymykají se například </w:t>
      </w:r>
      <w:r w:rsidRPr="00C3542E">
        <w:rPr>
          <w:rFonts w:ascii="Arial" w:hAnsi="Arial" w:cs="Arial"/>
          <w:bCs/>
          <w:sz w:val="18"/>
          <w:szCs w:val="18"/>
        </w:rPr>
        <w:t xml:space="preserve">dlouhodobým </w:t>
      </w:r>
      <w:r w:rsidRPr="00C3542E">
        <w:rPr>
          <w:rFonts w:ascii="Arial" w:hAnsi="Arial" w:cs="Arial"/>
          <w:sz w:val="18"/>
          <w:szCs w:val="18"/>
        </w:rPr>
        <w:t>denním</w:t>
      </w:r>
      <w:r w:rsidRPr="00C3542E">
        <w:rPr>
          <w:rFonts w:ascii="Arial" w:hAnsi="Arial" w:cs="Arial"/>
          <w:bCs/>
          <w:sz w:val="18"/>
          <w:szCs w:val="18"/>
        </w:rPr>
        <w:t xml:space="preserve"> teplotním nebo srážkovým průměrům v daném období</w:t>
      </w:r>
      <w:r w:rsidRPr="00C3542E">
        <w:rPr>
          <w:rFonts w:ascii="Arial" w:hAnsi="Arial" w:cs="Arial"/>
          <w:sz w:val="18"/>
          <w:szCs w:val="18"/>
        </w:rPr>
        <w:t xml:space="preserve"> nebo v případě, že nebude zjevně možné vlivem klimatických podmínek pokračovat v pracích dle harmonogramu </w:t>
      </w:r>
      <w:r w:rsidRPr="00C3542E">
        <w:rPr>
          <w:rFonts w:ascii="Arial" w:hAnsi="Arial" w:cs="Arial"/>
          <w:sz w:val="18"/>
          <w:szCs w:val="18"/>
        </w:rPr>
        <w:lastRenderedPageBreak/>
        <w:t>výstavby, aniž by došlo k porušení právních/bezpečnostních předpisů nebo technických/technologických norem,</w:t>
      </w:r>
    </w:p>
    <w:p w14:paraId="39B68173" w14:textId="77777777" w:rsidR="00BA1D26" w:rsidRPr="00C3542E" w:rsidRDefault="00BA1D26" w:rsidP="002122FE">
      <w:pPr>
        <w:numPr>
          <w:ilvl w:val="0"/>
          <w:numId w:val="45"/>
        </w:numPr>
        <w:jc w:val="both"/>
        <w:rPr>
          <w:rFonts w:ascii="Arial" w:hAnsi="Arial" w:cs="Arial"/>
          <w:sz w:val="18"/>
          <w:szCs w:val="18"/>
        </w:rPr>
      </w:pPr>
      <w:r w:rsidRPr="00C3542E">
        <w:rPr>
          <w:rFonts w:ascii="Arial" w:hAnsi="Arial" w:cs="Arial"/>
          <w:sz w:val="18"/>
          <w:szCs w:val="18"/>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p>
    <w:p w14:paraId="2990DA57" w14:textId="77777777" w:rsidR="00BA1D26" w:rsidRPr="00C3542E" w:rsidRDefault="00BA1D26" w:rsidP="002122FE">
      <w:pPr>
        <w:numPr>
          <w:ilvl w:val="0"/>
          <w:numId w:val="45"/>
        </w:numPr>
        <w:jc w:val="both"/>
        <w:rPr>
          <w:rFonts w:ascii="Arial" w:hAnsi="Arial" w:cs="Arial"/>
          <w:sz w:val="18"/>
          <w:szCs w:val="18"/>
        </w:rPr>
      </w:pPr>
      <w:r w:rsidRPr="00C3542E">
        <w:rPr>
          <w:rFonts w:ascii="Arial" w:hAnsi="Arial" w:cs="Arial"/>
          <w:sz w:val="18"/>
          <w:szCs w:val="18"/>
        </w:rPr>
        <w:t>v případě nutnosti provést záchranný archeologický výzkum</w:t>
      </w:r>
      <w:r w:rsidR="00006863">
        <w:rPr>
          <w:rFonts w:ascii="Arial" w:hAnsi="Arial" w:cs="Arial"/>
          <w:sz w:val="18"/>
          <w:szCs w:val="18"/>
        </w:rPr>
        <w:t>,</w:t>
      </w:r>
      <w:r w:rsidRPr="00C3542E">
        <w:rPr>
          <w:rFonts w:ascii="Arial" w:hAnsi="Arial" w:cs="Arial"/>
          <w:sz w:val="18"/>
          <w:szCs w:val="18"/>
        </w:rPr>
        <w:t xml:space="preserve"> v důsledku jehož rozsahu a provedení bude nutné úplně zastavit realizaci díla.</w:t>
      </w:r>
    </w:p>
    <w:p w14:paraId="351512F9" w14:textId="77777777" w:rsidR="00BA1D26" w:rsidRPr="00C3542E" w:rsidRDefault="00BA1D26" w:rsidP="00BA1D26">
      <w:pPr>
        <w:ind w:left="426"/>
        <w:jc w:val="both"/>
        <w:rPr>
          <w:rFonts w:ascii="Arial" w:hAnsi="Arial" w:cs="Arial"/>
          <w:sz w:val="18"/>
          <w:szCs w:val="18"/>
        </w:rPr>
      </w:pPr>
      <w:r w:rsidRPr="00C3542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0485AC5C" w14:textId="77777777" w:rsidR="00BA1D26" w:rsidRPr="00C3542E" w:rsidRDefault="00BA1D26" w:rsidP="00C04111">
      <w:pPr>
        <w:pStyle w:val="Zkladntext"/>
        <w:numPr>
          <w:ilvl w:val="0"/>
          <w:numId w:val="11"/>
        </w:numPr>
        <w:spacing w:before="0"/>
        <w:ind w:left="426"/>
        <w:jc w:val="both"/>
        <w:outlineLvl w:val="9"/>
        <w:rPr>
          <w:rFonts w:ascii="Arial" w:hAnsi="Arial" w:cs="Arial"/>
          <w:b w:val="0"/>
          <w:sz w:val="18"/>
          <w:szCs w:val="18"/>
        </w:rPr>
      </w:pPr>
      <w:r w:rsidRPr="00C3542E">
        <w:rPr>
          <w:rFonts w:ascii="Arial" w:hAnsi="Arial" w:cs="Arial"/>
          <w:b w:val="0"/>
          <w:sz w:val="18"/>
          <w:szCs w:val="18"/>
        </w:rPr>
        <w:t>V případě, že koordinátor bezpečnosti a ochrany zdraví při práci na staveništi (dále jen „koordinátor BOZP“), osoba vykonávající za objednatele inženýrsko</w:t>
      </w:r>
      <w:r w:rsidRPr="00C3542E">
        <w:rPr>
          <w:rFonts w:ascii="Arial" w:hAnsi="Arial" w:cs="Arial"/>
          <w:b w:val="0"/>
          <w:sz w:val="18"/>
          <w:szCs w:val="18"/>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1731E6FE" w14:textId="77777777" w:rsidR="00BA1D26" w:rsidRPr="00C04111" w:rsidRDefault="00BA1D26" w:rsidP="00C04111">
      <w:pPr>
        <w:pStyle w:val="Zkladntext"/>
        <w:numPr>
          <w:ilvl w:val="0"/>
          <w:numId w:val="11"/>
        </w:numPr>
        <w:spacing w:before="0"/>
        <w:ind w:left="426"/>
        <w:jc w:val="both"/>
        <w:outlineLvl w:val="9"/>
        <w:rPr>
          <w:rFonts w:ascii="Arial" w:hAnsi="Arial" w:cs="Arial"/>
          <w:b w:val="0"/>
          <w:sz w:val="18"/>
          <w:szCs w:val="18"/>
        </w:rPr>
      </w:pPr>
      <w:r w:rsidRPr="00D2620D">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sidR="00D71F88">
        <w:rPr>
          <w:rFonts w:ascii="Arial" w:hAnsi="Arial" w:cs="Arial"/>
          <w:b w:val="0"/>
          <w:sz w:val="18"/>
          <w:szCs w:val="18"/>
        </w:rPr>
        <w:t xml:space="preserve"> </w:t>
      </w:r>
      <w:r w:rsidRPr="00C04111">
        <w:rPr>
          <w:rFonts w:ascii="Arial" w:hAnsi="Arial" w:cs="Arial"/>
          <w:b w:val="0"/>
          <w:bCs/>
          <w:sz w:val="18"/>
          <w:szCs w:val="18"/>
        </w:rPr>
        <w:t>V případě víceprací sjednaných v souladu s § 222 Zákona může dojít k prodloužení termínu na dokončení    díla po vzájemné dohodě smluvních stran.</w:t>
      </w:r>
    </w:p>
    <w:p w14:paraId="70776022" w14:textId="77777777" w:rsidR="00C04111" w:rsidRDefault="00C04111" w:rsidP="00C04111">
      <w:pPr>
        <w:pStyle w:val="Odstavecseseznamem"/>
        <w:ind w:left="0"/>
        <w:contextualSpacing w:val="0"/>
        <w:jc w:val="both"/>
        <w:rPr>
          <w:rFonts w:ascii="Arial" w:hAnsi="Arial" w:cs="Arial"/>
          <w:color w:val="000000"/>
          <w:sz w:val="18"/>
          <w:szCs w:val="18"/>
        </w:rPr>
      </w:pPr>
    </w:p>
    <w:p w14:paraId="2EAFEB98" w14:textId="77777777" w:rsidR="00C04111" w:rsidRPr="00BF2964" w:rsidRDefault="00C04111" w:rsidP="00C04111">
      <w:pPr>
        <w:pStyle w:val="Zkladntext2"/>
        <w:jc w:val="center"/>
        <w:rPr>
          <w:rFonts w:ascii="Arial" w:hAnsi="Arial" w:cs="Arial"/>
          <w:b/>
          <w:bCs/>
          <w:i w:val="0"/>
          <w:iCs w:val="0"/>
          <w:sz w:val="18"/>
          <w:szCs w:val="18"/>
        </w:rPr>
      </w:pPr>
      <w:r w:rsidRPr="00BF2964">
        <w:rPr>
          <w:rFonts w:ascii="Arial" w:hAnsi="Arial" w:cs="Arial"/>
          <w:b/>
          <w:bCs/>
          <w:i w:val="0"/>
          <w:iCs w:val="0"/>
          <w:sz w:val="18"/>
          <w:szCs w:val="18"/>
        </w:rPr>
        <w:t>VII.</w:t>
      </w:r>
    </w:p>
    <w:p w14:paraId="2DEDE7A2" w14:textId="77777777" w:rsidR="00C04111" w:rsidRPr="00BF2964" w:rsidRDefault="00C04111" w:rsidP="00C04111">
      <w:pPr>
        <w:pStyle w:val="Zkladntext2"/>
        <w:jc w:val="center"/>
        <w:rPr>
          <w:rFonts w:ascii="Arial" w:hAnsi="Arial" w:cs="Arial"/>
          <w:b/>
          <w:bCs/>
          <w:i w:val="0"/>
          <w:iCs w:val="0"/>
          <w:sz w:val="18"/>
          <w:szCs w:val="18"/>
          <w:u w:val="single"/>
        </w:rPr>
      </w:pPr>
      <w:r w:rsidRPr="00BF2964">
        <w:rPr>
          <w:rFonts w:ascii="Arial" w:hAnsi="Arial" w:cs="Arial"/>
          <w:b/>
          <w:bCs/>
          <w:i w:val="0"/>
          <w:iCs w:val="0"/>
          <w:sz w:val="18"/>
          <w:szCs w:val="18"/>
          <w:u w:val="single"/>
        </w:rPr>
        <w:t>Staveniště</w:t>
      </w:r>
    </w:p>
    <w:p w14:paraId="1ADBFB49" w14:textId="77777777" w:rsidR="00C04111" w:rsidRPr="00BF2964" w:rsidRDefault="00C04111" w:rsidP="00C04111">
      <w:pPr>
        <w:pStyle w:val="Zkladntext2"/>
        <w:jc w:val="center"/>
        <w:rPr>
          <w:rFonts w:ascii="Arial" w:hAnsi="Arial" w:cs="Arial"/>
          <w:b/>
          <w:bCs/>
          <w:i w:val="0"/>
          <w:iCs w:val="0"/>
          <w:sz w:val="18"/>
          <w:szCs w:val="18"/>
        </w:rPr>
      </w:pPr>
    </w:p>
    <w:p w14:paraId="0443D34D" w14:textId="77777777" w:rsidR="00C04111" w:rsidRPr="00BF2964" w:rsidRDefault="00C04111" w:rsidP="00C04111">
      <w:pPr>
        <w:pStyle w:val="Zkladntext2"/>
        <w:numPr>
          <w:ilvl w:val="0"/>
          <w:numId w:val="18"/>
        </w:numPr>
        <w:rPr>
          <w:rFonts w:ascii="Arial" w:hAnsi="Arial" w:cs="Arial"/>
          <w:bCs/>
          <w:i w:val="0"/>
          <w:iCs w:val="0"/>
          <w:sz w:val="18"/>
          <w:szCs w:val="18"/>
        </w:rPr>
      </w:pPr>
      <w:r w:rsidRPr="00BF2964">
        <w:rPr>
          <w:rFonts w:ascii="Arial" w:hAnsi="Arial" w:cs="Arial"/>
          <w:bCs/>
          <w:i w:val="0"/>
          <w:iCs w:val="0"/>
          <w:sz w:val="18"/>
          <w:szCs w:val="18"/>
        </w:rPr>
        <w:t>Objednatel je povinen předat zhotoviteli staveniště bez jakýchkoli faktických i právních vad, a to v termínu sjednaném v čl. VI.1.(i) této smlouvy. O předání staveniště sepíšou strany písemný protokol, ve kterém zhotovitel potvrdí, že převzal staveniště v souladu s touto smlouvou.</w:t>
      </w:r>
    </w:p>
    <w:p w14:paraId="390DD1CB" w14:textId="77777777" w:rsidR="00C04111" w:rsidRPr="00BF2964" w:rsidRDefault="00C04111" w:rsidP="00C04111">
      <w:pPr>
        <w:pStyle w:val="Jednotlivbodysml"/>
        <w:numPr>
          <w:ilvl w:val="0"/>
          <w:numId w:val="18"/>
        </w:numPr>
        <w:spacing w:after="0"/>
        <w:rPr>
          <w:rFonts w:ascii="Arial" w:hAnsi="Arial" w:cs="Arial"/>
          <w:sz w:val="18"/>
          <w:szCs w:val="18"/>
        </w:rPr>
      </w:pPr>
      <w:r w:rsidRPr="00BF2964">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sidRPr="00BF2964">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14:paraId="623621A6"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sidRPr="00BF2964">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14:paraId="51B5D364" w14:textId="77777777" w:rsidR="00C04111" w:rsidRPr="00563E88" w:rsidRDefault="00C04111" w:rsidP="00C04111">
      <w:pPr>
        <w:pStyle w:val="Zkladntext"/>
        <w:numPr>
          <w:ilvl w:val="0"/>
          <w:numId w:val="18"/>
        </w:numPr>
        <w:spacing w:before="0"/>
        <w:jc w:val="both"/>
        <w:outlineLvl w:val="9"/>
        <w:rPr>
          <w:rFonts w:ascii="Arial" w:hAnsi="Arial" w:cs="Arial"/>
          <w:b w:val="0"/>
          <w:sz w:val="18"/>
          <w:szCs w:val="18"/>
        </w:rPr>
      </w:pPr>
      <w:bookmarkStart w:id="4" w:name="_Ref521218086"/>
      <w:r w:rsidRPr="00260D33">
        <w:rPr>
          <w:rFonts w:ascii="Arial" w:hAnsi="Arial" w:cs="Arial"/>
          <w:b w:val="0"/>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w:t>
      </w:r>
      <w:r w:rsidR="005D2A92">
        <w:rPr>
          <w:rFonts w:ascii="Arial" w:hAnsi="Arial" w:cs="Arial"/>
          <w:b w:val="0"/>
          <w:sz w:val="18"/>
          <w:szCs w:val="18"/>
        </w:rPr>
        <w:t xml:space="preserve"> </w:t>
      </w:r>
      <w:r w:rsidRPr="00260D33">
        <w:rPr>
          <w:rFonts w:ascii="Arial" w:hAnsi="Arial" w:cs="Arial"/>
          <w:b w:val="0"/>
          <w:color w:val="000000"/>
          <w:sz w:val="18"/>
          <w:szCs w:val="18"/>
        </w:rPr>
        <w:t xml:space="preserve">zajistit likvidaci odpadů vzniklých při provádění díla, a to v souladu s příslušnými právními předpisy, především dle zákona č. 541/2020 Sb., zákon o odpadech v platném znění.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w:t>
      </w:r>
      <w:r w:rsidRPr="00563E88">
        <w:rPr>
          <w:rFonts w:ascii="Arial" w:hAnsi="Arial" w:cs="Arial"/>
          <w:b w:val="0"/>
          <w:color w:val="000000"/>
          <w:sz w:val="18"/>
          <w:szCs w:val="18"/>
        </w:rPr>
        <w:t>objednatel oprávněn požadovat po zhotoviteli smluvní pokuty v souladu s článkem XV.15 této smlouvy.</w:t>
      </w:r>
    </w:p>
    <w:p w14:paraId="477B875B"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Zhotovitel se zavazuje řádně označit staveniště v souladu s obecně platnými právními předpisy.</w:t>
      </w:r>
      <w:bookmarkEnd w:id="4"/>
    </w:p>
    <w:p w14:paraId="69049AB4"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Zhotovitel je povinen zabezpečit staveniště tak, aby nedocházelo ke škodám na díle, na zařízení staveniště a jiném majetku.</w:t>
      </w:r>
    </w:p>
    <w:p w14:paraId="70AFD3C3" w14:textId="77777777" w:rsidR="00C04111" w:rsidRPr="00BF2964"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14:paraId="245BE105" w14:textId="77777777" w:rsidR="00C04111" w:rsidRPr="00885C83"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14:paraId="73D435FC" w14:textId="77777777" w:rsidR="00C04111" w:rsidRDefault="00C04111" w:rsidP="00C04111">
      <w:pPr>
        <w:pStyle w:val="Zkladntext"/>
        <w:numPr>
          <w:ilvl w:val="0"/>
          <w:numId w:val="18"/>
        </w:numPr>
        <w:spacing w:before="0"/>
        <w:jc w:val="both"/>
        <w:outlineLvl w:val="9"/>
        <w:rPr>
          <w:rFonts w:ascii="Arial" w:hAnsi="Arial" w:cs="Arial"/>
          <w:b w:val="0"/>
          <w:sz w:val="18"/>
          <w:szCs w:val="18"/>
        </w:rPr>
      </w:pPr>
      <w:r w:rsidRPr="00BF2964">
        <w:rPr>
          <w:rFonts w:ascii="Arial" w:hAnsi="Arial" w:cs="Arial"/>
          <w:b w:val="0"/>
          <w:sz w:val="18"/>
          <w:szCs w:val="18"/>
        </w:rPr>
        <w:t>Zhotovitel se zavazuje v termínu sjednaném v čl. VI.1.(iv) této smlouvy vyčistit a vyklidit staveniště a odstranit z něj veškerá svá zařízení, materiál, stroje, konstrukce atp.</w:t>
      </w:r>
    </w:p>
    <w:p w14:paraId="2F27F517" w14:textId="77777777" w:rsidR="007042BC" w:rsidRDefault="007042BC" w:rsidP="007042BC">
      <w:pPr>
        <w:pStyle w:val="Zkladntext2"/>
        <w:rPr>
          <w:rFonts w:ascii="Arial" w:hAnsi="Arial" w:cs="Arial"/>
          <w:b/>
          <w:bCs/>
          <w:i w:val="0"/>
          <w:iCs w:val="0"/>
          <w:sz w:val="18"/>
          <w:szCs w:val="18"/>
        </w:rPr>
      </w:pPr>
    </w:p>
    <w:p w14:paraId="2AF24674" w14:textId="77777777" w:rsidR="00F72808" w:rsidRDefault="00F72808" w:rsidP="007042BC">
      <w:pPr>
        <w:pStyle w:val="Zkladntext2"/>
        <w:jc w:val="center"/>
        <w:rPr>
          <w:rFonts w:ascii="Arial" w:hAnsi="Arial" w:cs="Arial"/>
          <w:b/>
          <w:bCs/>
          <w:i w:val="0"/>
          <w:iCs w:val="0"/>
          <w:sz w:val="18"/>
          <w:szCs w:val="18"/>
        </w:rPr>
      </w:pPr>
    </w:p>
    <w:p w14:paraId="2B85947A" w14:textId="77777777" w:rsidR="00C04111" w:rsidRPr="00BF2964" w:rsidRDefault="00C04111" w:rsidP="007042BC">
      <w:pPr>
        <w:pStyle w:val="Zkladntext2"/>
        <w:jc w:val="center"/>
        <w:rPr>
          <w:rFonts w:ascii="Arial" w:hAnsi="Arial" w:cs="Arial"/>
          <w:b/>
          <w:bCs/>
          <w:i w:val="0"/>
          <w:iCs w:val="0"/>
          <w:sz w:val="18"/>
          <w:szCs w:val="18"/>
        </w:rPr>
      </w:pPr>
      <w:r w:rsidRPr="00BF2964">
        <w:rPr>
          <w:rFonts w:ascii="Arial" w:hAnsi="Arial" w:cs="Arial"/>
          <w:b/>
          <w:bCs/>
          <w:i w:val="0"/>
          <w:iCs w:val="0"/>
          <w:sz w:val="18"/>
          <w:szCs w:val="18"/>
        </w:rPr>
        <w:lastRenderedPageBreak/>
        <w:t>VIII.</w:t>
      </w:r>
    </w:p>
    <w:p w14:paraId="3E9DD8F9" w14:textId="77777777" w:rsidR="00C04111" w:rsidRPr="00BF2964" w:rsidRDefault="00C04111" w:rsidP="00C04111">
      <w:pPr>
        <w:pStyle w:val="Zkladntext2"/>
        <w:jc w:val="center"/>
        <w:rPr>
          <w:rFonts w:ascii="Arial" w:hAnsi="Arial" w:cs="Arial"/>
          <w:b/>
          <w:bCs/>
          <w:i w:val="0"/>
          <w:iCs w:val="0"/>
          <w:sz w:val="18"/>
          <w:szCs w:val="18"/>
          <w:u w:val="single"/>
        </w:rPr>
      </w:pPr>
      <w:r w:rsidRPr="00BF2964">
        <w:rPr>
          <w:rFonts w:ascii="Arial" w:hAnsi="Arial" w:cs="Arial"/>
          <w:b/>
          <w:bCs/>
          <w:i w:val="0"/>
          <w:iCs w:val="0"/>
          <w:sz w:val="18"/>
          <w:szCs w:val="18"/>
          <w:u w:val="single"/>
        </w:rPr>
        <w:t>Provedení díla a kontrola provádění díla</w:t>
      </w:r>
    </w:p>
    <w:p w14:paraId="48999B54" w14:textId="77777777" w:rsidR="00C04111" w:rsidRPr="00BF2964" w:rsidRDefault="00C04111" w:rsidP="00C04111">
      <w:pPr>
        <w:pStyle w:val="Zkladntext2"/>
        <w:jc w:val="center"/>
        <w:rPr>
          <w:rFonts w:ascii="Arial" w:hAnsi="Arial" w:cs="Arial"/>
          <w:i w:val="0"/>
          <w:iCs w:val="0"/>
          <w:sz w:val="18"/>
          <w:szCs w:val="18"/>
          <w:u w:val="single"/>
        </w:rPr>
      </w:pPr>
    </w:p>
    <w:p w14:paraId="47E8BB4F" w14:textId="77777777" w:rsidR="00C04111" w:rsidRPr="00BF2964" w:rsidRDefault="00C04111" w:rsidP="00C04111">
      <w:pPr>
        <w:pStyle w:val="Zkladntext2"/>
        <w:numPr>
          <w:ilvl w:val="0"/>
          <w:numId w:val="19"/>
        </w:numPr>
        <w:rPr>
          <w:rFonts w:ascii="Arial" w:hAnsi="Arial" w:cs="Arial"/>
          <w:i w:val="0"/>
          <w:iCs w:val="0"/>
          <w:sz w:val="18"/>
          <w:szCs w:val="18"/>
        </w:rPr>
      </w:pPr>
      <w:r w:rsidRPr="00BF2964">
        <w:rPr>
          <w:rFonts w:ascii="Arial" w:hAnsi="Arial" w:cs="Arial"/>
          <w:i w:val="0"/>
          <w:iCs w:val="0"/>
          <w:sz w:val="18"/>
          <w:szCs w:val="18"/>
        </w:rPr>
        <w:t xml:space="preserve">Zhotovitel je povinen provést dílo podle smlouvy, řádně a v dohodnutých termínech. </w:t>
      </w:r>
    </w:p>
    <w:p w14:paraId="46669EB7" w14:textId="77777777" w:rsidR="00C04111" w:rsidRDefault="00C04111" w:rsidP="00C04111">
      <w:pPr>
        <w:pStyle w:val="Zkladntextodsazen2"/>
        <w:numPr>
          <w:ilvl w:val="0"/>
          <w:numId w:val="19"/>
        </w:numPr>
        <w:spacing w:before="0"/>
        <w:rPr>
          <w:rFonts w:ascii="Arial" w:hAnsi="Arial" w:cs="Arial"/>
          <w:sz w:val="18"/>
          <w:szCs w:val="18"/>
        </w:rPr>
      </w:pPr>
      <w:r w:rsidRPr="00BF2964">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14:paraId="69E3A43A" w14:textId="77777777" w:rsidR="00A43D97" w:rsidRPr="00FD028B" w:rsidRDefault="00A43D97" w:rsidP="00A43D97">
      <w:pPr>
        <w:pStyle w:val="Zkladntextodsazen2"/>
        <w:numPr>
          <w:ilvl w:val="0"/>
          <w:numId w:val="19"/>
        </w:numPr>
        <w:spacing w:before="0"/>
        <w:rPr>
          <w:rFonts w:ascii="Arial" w:hAnsi="Arial" w:cs="Arial"/>
          <w:sz w:val="18"/>
          <w:szCs w:val="18"/>
        </w:rPr>
      </w:pPr>
      <w:r w:rsidRPr="00FD028B">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14:paraId="5D20256D" w14:textId="77777777" w:rsidR="00A43D97" w:rsidRPr="00BF2964" w:rsidRDefault="00A43D97" w:rsidP="00A43D97">
      <w:pPr>
        <w:pStyle w:val="Zkladntext"/>
        <w:numPr>
          <w:ilvl w:val="0"/>
          <w:numId w:val="19"/>
        </w:numPr>
        <w:spacing w:before="0"/>
        <w:jc w:val="both"/>
        <w:outlineLvl w:val="9"/>
        <w:rPr>
          <w:rFonts w:ascii="Arial" w:hAnsi="Arial" w:cs="Arial"/>
          <w:b w:val="0"/>
          <w:sz w:val="18"/>
          <w:szCs w:val="18"/>
        </w:rPr>
      </w:pPr>
      <w:r w:rsidRPr="00BF2964">
        <w:rPr>
          <w:rFonts w:ascii="Arial" w:hAnsi="Arial" w:cs="Arial"/>
          <w:b w:val="0"/>
          <w:sz w:val="18"/>
          <w:szCs w:val="18"/>
        </w:rPr>
        <w:t xml:space="preserve">Zhotovitel je povinen umožnit zaměstnancům nebo zmocněncům poskytovatele dotace (Evropský fond pro regionální rozvoj), </w:t>
      </w:r>
      <w:r w:rsidR="009E44A2">
        <w:rPr>
          <w:rFonts w:ascii="Arial" w:hAnsi="Arial" w:cs="Arial"/>
          <w:b w:val="0"/>
          <w:sz w:val="18"/>
          <w:szCs w:val="18"/>
        </w:rPr>
        <w:t>Národní sportovní agentu</w:t>
      </w:r>
      <w:r w:rsidR="007206C3">
        <w:rPr>
          <w:rFonts w:ascii="Arial" w:hAnsi="Arial" w:cs="Arial"/>
          <w:b w:val="0"/>
          <w:sz w:val="18"/>
          <w:szCs w:val="18"/>
        </w:rPr>
        <w:t xml:space="preserve">ry, </w:t>
      </w:r>
      <w:r w:rsidRPr="00BF2964">
        <w:rPr>
          <w:rFonts w:ascii="Arial" w:hAnsi="Arial" w:cs="Arial"/>
          <w:b w:val="0"/>
          <w:sz w:val="18"/>
          <w:szCs w:val="18"/>
        </w:rPr>
        <w:t>Ministerstva pro místní rozvoj, Ministerstva financí, auditnímu orgánu, Evropské komisi, Evropskému účetnímu dvoru, Nejvyššímu kontrolnímu úřadu a dalším oprávněným orgánům státní správy vstup na staveniště, jakož i kontrolu dokladů souvisejících s prováděním díla. (je-li relevantní)</w:t>
      </w:r>
    </w:p>
    <w:p w14:paraId="3548B711" w14:textId="77777777" w:rsidR="00A43D97" w:rsidRPr="00BF2964"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14:paraId="41A3D34E" w14:textId="77777777" w:rsidR="00A43D97" w:rsidRPr="00BF2964"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5" w:name="_Ref520784708"/>
      <w:r w:rsidRPr="00BF2964">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5"/>
      <w:r w:rsidRPr="00BF2964">
        <w:rPr>
          <w:rFonts w:ascii="Arial" w:hAnsi="Arial" w:cs="Arial"/>
          <w:b w:val="0"/>
          <w:sz w:val="18"/>
          <w:szCs w:val="18"/>
        </w:rPr>
        <w:t xml:space="preserve"> sjednaná v čl. VI.1.(iii) této smlouvy. </w:t>
      </w:r>
    </w:p>
    <w:p w14:paraId="44EE1FCB" w14:textId="77777777" w:rsidR="00A43D97" w:rsidRPr="00BF2964"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14:paraId="7E467B05" w14:textId="77777777" w:rsidR="00A43D97" w:rsidRPr="00E014FE" w:rsidRDefault="00A43D97" w:rsidP="00A43D97">
      <w:pPr>
        <w:pStyle w:val="Zkladntext"/>
        <w:numPr>
          <w:ilvl w:val="0"/>
          <w:numId w:val="19"/>
        </w:numPr>
        <w:spacing w:before="0"/>
        <w:jc w:val="both"/>
        <w:rPr>
          <w:rFonts w:ascii="Arial" w:hAnsi="Arial" w:cs="Arial"/>
          <w:b w:val="0"/>
          <w:sz w:val="18"/>
          <w:szCs w:val="18"/>
        </w:rPr>
      </w:pPr>
      <w:r w:rsidRPr="00BF2964">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díla a tak poskytnout možnost prověřit, zda dílo je prováděno řádně. Zhotovitel je dále </w:t>
      </w:r>
      <w:r w:rsidRPr="00E014FE">
        <w:rPr>
          <w:rFonts w:ascii="Arial" w:hAnsi="Arial" w:cs="Arial"/>
          <w:b w:val="0"/>
          <w:sz w:val="18"/>
          <w:szCs w:val="18"/>
        </w:rPr>
        <w:t>povinen poskytnout objednateli veškerou součinnost k provedení kontroly, zejména zajistit účast odpovědných zástupců zhotovitele a předložit na vyžádání veškerou dokumentaci a objednatelem požadované doklady.</w:t>
      </w:r>
      <w:r w:rsidR="0022496D">
        <w:rPr>
          <w:rFonts w:ascii="Arial" w:hAnsi="Arial" w:cs="Arial"/>
          <w:b w:val="0"/>
          <w:sz w:val="18"/>
          <w:szCs w:val="18"/>
        </w:rPr>
        <w:t xml:space="preserve"> </w:t>
      </w:r>
      <w:r w:rsidRPr="00E014FE">
        <w:rPr>
          <w:rFonts w:ascii="Arial" w:hAnsi="Arial" w:cs="Arial"/>
          <w:b w:val="0"/>
          <w:bCs/>
          <w:sz w:val="18"/>
          <w:szCs w:val="18"/>
          <w:lang w:eastAsia="en-US"/>
        </w:rPr>
        <w:t>Kontrola pro</w:t>
      </w:r>
      <w:r w:rsidR="0022496D">
        <w:rPr>
          <w:rFonts w:ascii="Arial" w:hAnsi="Arial" w:cs="Arial"/>
          <w:b w:val="0"/>
          <w:bCs/>
          <w:sz w:val="18"/>
          <w:szCs w:val="18"/>
          <w:lang w:eastAsia="en-US"/>
        </w:rPr>
        <w:t xml:space="preserve">váděných prací bude realizována </w:t>
      </w:r>
      <w:r w:rsidRPr="00E014FE">
        <w:rPr>
          <w:rFonts w:ascii="Arial" w:hAnsi="Arial" w:cs="Arial"/>
          <w:b w:val="0"/>
          <w:bCs/>
          <w:sz w:val="18"/>
          <w:szCs w:val="18"/>
          <w:lang w:eastAsia="en-US"/>
        </w:rPr>
        <w:t>osobou vykonávající technický dozor stavebníka,</w:t>
      </w:r>
      <w:r w:rsidR="00AB4A48">
        <w:rPr>
          <w:rFonts w:ascii="Arial" w:hAnsi="Arial" w:cs="Arial"/>
          <w:b w:val="0"/>
          <w:bCs/>
          <w:sz w:val="18"/>
          <w:szCs w:val="18"/>
          <w:lang w:eastAsia="en-US"/>
        </w:rPr>
        <w:t xml:space="preserve"> </w:t>
      </w:r>
      <w:r w:rsidRPr="00E014FE">
        <w:rPr>
          <w:rFonts w:ascii="Arial" w:hAnsi="Arial" w:cs="Arial"/>
          <w:b w:val="0"/>
          <w:bCs/>
          <w:sz w:val="18"/>
          <w:szCs w:val="18"/>
          <w:lang w:eastAsia="en-US"/>
        </w:rPr>
        <w:t>osobou vykonávající činnost autorského dozoru projektanta, je-li sjednána, koordinátorem BOZP, je-li sjednána a orgány státní správy oprávněnými ke kontrole na základě zvláštních předpisů.</w:t>
      </w:r>
      <w:r w:rsidR="00AB4A48">
        <w:rPr>
          <w:rFonts w:ascii="Arial" w:hAnsi="Arial" w:cs="Arial"/>
          <w:b w:val="0"/>
          <w:bCs/>
          <w:sz w:val="18"/>
          <w:szCs w:val="18"/>
          <w:lang w:eastAsia="en-US"/>
        </w:rPr>
        <w:t xml:space="preserve"> </w:t>
      </w:r>
      <w:r w:rsidRPr="00E014FE">
        <w:rPr>
          <w:rFonts w:ascii="Arial" w:hAnsi="Arial" w:cs="Arial"/>
          <w:b w:val="0"/>
          <w:bCs/>
          <w:sz w:val="18"/>
          <w:szCs w:val="18"/>
        </w:rPr>
        <w:t xml:space="preserve">Dále mohou kontrolu provádět </w:t>
      </w:r>
      <w:r w:rsidRPr="00E014FE">
        <w:rPr>
          <w:rFonts w:ascii="Arial" w:hAnsi="Arial" w:cs="Arial"/>
          <w:b w:val="0"/>
          <w:bCs/>
          <w:sz w:val="18"/>
          <w:szCs w:val="18"/>
          <w:lang w:eastAsia="en-US"/>
        </w:rPr>
        <w:t>objednatel a jím pověřené osoby a budoucí správce nebo uživatel,</w:t>
      </w:r>
      <w:r w:rsidR="00AB4A48">
        <w:rPr>
          <w:rFonts w:ascii="Arial" w:hAnsi="Arial" w:cs="Arial"/>
          <w:b w:val="0"/>
          <w:bCs/>
          <w:sz w:val="18"/>
          <w:szCs w:val="18"/>
          <w:lang w:eastAsia="en-US"/>
        </w:rPr>
        <w:t xml:space="preserve"> </w:t>
      </w:r>
      <w:r w:rsidRPr="00E014FE">
        <w:rPr>
          <w:rFonts w:ascii="Arial" w:hAnsi="Arial" w:cs="Arial"/>
          <w:b w:val="0"/>
          <w:bCs/>
          <w:sz w:val="18"/>
          <w:szCs w:val="18"/>
        </w:rPr>
        <w:t>Zhotovitel je povinen umožnit všem výše uvedeným osobám provedení kontrolní činnosti.</w:t>
      </w:r>
      <w:r w:rsidR="00AB4A48">
        <w:rPr>
          <w:rFonts w:ascii="Arial" w:hAnsi="Arial" w:cs="Arial"/>
          <w:b w:val="0"/>
          <w:bCs/>
          <w:sz w:val="18"/>
          <w:szCs w:val="18"/>
        </w:rPr>
        <w:t xml:space="preserve"> </w:t>
      </w:r>
      <w:r w:rsidRPr="00E014FE">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70EA6B92" w14:textId="77777777" w:rsidR="00A43D97" w:rsidRPr="00E014FE" w:rsidRDefault="00A43D97" w:rsidP="00A43D97">
      <w:pPr>
        <w:pStyle w:val="Zkladntext"/>
        <w:numPr>
          <w:ilvl w:val="0"/>
          <w:numId w:val="19"/>
        </w:numPr>
        <w:spacing w:before="0"/>
        <w:jc w:val="both"/>
        <w:rPr>
          <w:rFonts w:ascii="Arial" w:hAnsi="Arial" w:cs="Arial"/>
          <w:b w:val="0"/>
          <w:sz w:val="18"/>
          <w:szCs w:val="18"/>
        </w:rPr>
      </w:pPr>
      <w:r w:rsidRPr="00E014FE">
        <w:rPr>
          <w:rFonts w:ascii="Arial" w:hAnsi="Arial" w:cs="Arial"/>
          <w:b w:val="0"/>
          <w:sz w:val="18"/>
          <w:szCs w:val="18"/>
        </w:rPr>
        <w:t xml:space="preserve">Kontrola provádění díla bude probíhat zejména na kontrolních dnech, s tím že: </w:t>
      </w:r>
    </w:p>
    <w:p w14:paraId="6C2DAA83" w14:textId="77777777" w:rsidR="00A43D97" w:rsidRPr="00E014FE" w:rsidRDefault="00A43D97" w:rsidP="002122FE">
      <w:pPr>
        <w:pStyle w:val="Zkladntext"/>
        <w:numPr>
          <w:ilvl w:val="0"/>
          <w:numId w:val="43"/>
        </w:numPr>
        <w:spacing w:before="0"/>
        <w:jc w:val="both"/>
        <w:rPr>
          <w:rFonts w:ascii="Arial" w:hAnsi="Arial" w:cs="Arial"/>
          <w:b w:val="0"/>
          <w:bCs/>
          <w:sz w:val="18"/>
          <w:szCs w:val="18"/>
        </w:rPr>
      </w:pPr>
      <w:r w:rsidRPr="00E014FE">
        <w:rPr>
          <w:rFonts w:ascii="Arial" w:hAnsi="Arial" w:cs="Arial"/>
          <w:b w:val="0"/>
          <w:bCs/>
          <w:sz w:val="18"/>
          <w:szCs w:val="18"/>
          <w:lang w:eastAsia="en-US"/>
        </w:rPr>
        <w:t>kontrolní dny se budou konat dle potřeby, zpravidla jednou týdně,</w:t>
      </w:r>
    </w:p>
    <w:p w14:paraId="2EF341C7" w14:textId="77777777" w:rsidR="00A43D97" w:rsidRPr="00E014FE" w:rsidRDefault="00A43D97" w:rsidP="002122FE">
      <w:pPr>
        <w:pStyle w:val="Zkladntext"/>
        <w:numPr>
          <w:ilvl w:val="0"/>
          <w:numId w:val="43"/>
        </w:numPr>
        <w:spacing w:before="0"/>
        <w:jc w:val="both"/>
        <w:rPr>
          <w:rFonts w:ascii="Arial" w:hAnsi="Arial" w:cs="Arial"/>
          <w:b w:val="0"/>
          <w:bCs/>
          <w:sz w:val="18"/>
          <w:szCs w:val="18"/>
        </w:rPr>
      </w:pPr>
      <w:r w:rsidRPr="00E014FE">
        <w:rPr>
          <w:rFonts w:ascii="Arial" w:hAnsi="Arial" w:cs="Arial"/>
          <w:b w:val="0"/>
          <w:bCs/>
          <w:sz w:val="18"/>
          <w:szCs w:val="18"/>
          <w:lang w:eastAsia="en-US"/>
        </w:rPr>
        <w:t>termíny konání kontrolních dnů budou stanoveny v zápisu o předání staveniště, v případě potřeby budou kontrolní dny konány také mimo předem stanovený termín, a to bud' na základě dohody stran uvedené v zápisu z kontrolního dne, nebo na základě výzvy osoby vykonávající technický dozor stavebníka,</w:t>
      </w:r>
    </w:p>
    <w:p w14:paraId="452F2F35" w14:textId="77777777" w:rsidR="00A43D97" w:rsidRPr="00E014FE" w:rsidRDefault="00A43D97" w:rsidP="002122FE">
      <w:pPr>
        <w:pStyle w:val="Zkladntext"/>
        <w:numPr>
          <w:ilvl w:val="0"/>
          <w:numId w:val="43"/>
        </w:numPr>
        <w:spacing w:before="0"/>
        <w:jc w:val="both"/>
        <w:rPr>
          <w:rFonts w:ascii="Arial" w:hAnsi="Arial" w:cs="Arial"/>
          <w:b w:val="0"/>
          <w:bCs/>
          <w:sz w:val="18"/>
          <w:szCs w:val="18"/>
        </w:rPr>
      </w:pPr>
      <w:r w:rsidRPr="00E014FE">
        <w:rPr>
          <w:rFonts w:ascii="Arial" w:hAnsi="Arial" w:cs="Arial"/>
          <w:b w:val="0"/>
          <w:bCs/>
          <w:sz w:val="18"/>
          <w:szCs w:val="18"/>
          <w:lang w:eastAsia="en-US"/>
        </w:rPr>
        <w:t xml:space="preserve">kontrolní dny budou řízeny osobou vykonávající technický dozor stavebníka, z kontrolních dnů budou osobou vykonávající technický dozor stavebníka pořizovány zápisy, které budou zhotoviteli zasílány v elektronické podobě. </w:t>
      </w:r>
    </w:p>
    <w:p w14:paraId="3E32DBC5" w14:textId="77777777" w:rsidR="00A43D97" w:rsidRPr="00BF2964" w:rsidRDefault="00A43D97" w:rsidP="00A43D97">
      <w:pPr>
        <w:pStyle w:val="Zkladntext"/>
        <w:numPr>
          <w:ilvl w:val="0"/>
          <w:numId w:val="0"/>
        </w:numPr>
        <w:spacing w:before="0"/>
        <w:ind w:left="360"/>
        <w:jc w:val="both"/>
        <w:rPr>
          <w:rFonts w:ascii="Arial" w:hAnsi="Arial" w:cs="Arial"/>
          <w:b w:val="0"/>
          <w:sz w:val="18"/>
          <w:szCs w:val="18"/>
        </w:rPr>
      </w:pPr>
      <w:r w:rsidRPr="00E014FE">
        <w:rPr>
          <w:rFonts w:ascii="Arial" w:hAnsi="Arial" w:cs="Arial"/>
          <w:b w:val="0"/>
          <w:sz w:val="18"/>
          <w:szCs w:val="18"/>
        </w:rPr>
        <w:t>Obě strany jsou povinny zabezpečit účast odpovědných zástupců na kontrolním dni. O průběhu a závěrech kontrolního dne bude pořízen zápis.. V případě</w:t>
      </w:r>
      <w:r w:rsidRPr="00484C71">
        <w:rPr>
          <w:rFonts w:ascii="Arial" w:hAnsi="Arial" w:cs="Arial"/>
          <w:b w:val="0"/>
          <w:sz w:val="18"/>
          <w:szCs w:val="18"/>
        </w:rPr>
        <w:t>, že se některá ze stran neúčastní kontrolního dne, má možnost vyjádřit se k zápisu z kontrolního dne do tří dní od jeho konání, jinak se má za to, že se zápisem souhlasí.</w:t>
      </w:r>
    </w:p>
    <w:p w14:paraId="4025F466" w14:textId="77777777" w:rsidR="00A43D97" w:rsidRPr="00BF2964" w:rsidRDefault="00A43D97" w:rsidP="00A43D97">
      <w:pPr>
        <w:pStyle w:val="Zkladntext"/>
        <w:numPr>
          <w:ilvl w:val="0"/>
          <w:numId w:val="19"/>
        </w:numPr>
        <w:spacing w:before="0"/>
        <w:jc w:val="both"/>
        <w:outlineLvl w:val="9"/>
        <w:rPr>
          <w:rFonts w:ascii="Arial" w:hAnsi="Arial" w:cs="Arial"/>
          <w:b w:val="0"/>
          <w:sz w:val="18"/>
          <w:szCs w:val="18"/>
        </w:rPr>
      </w:pPr>
      <w:bookmarkStart w:id="6" w:name="_Ref520789085"/>
      <w:r w:rsidRPr="00BF2964">
        <w:rPr>
          <w:rFonts w:ascii="Arial" w:hAnsi="Arial" w:cs="Arial"/>
          <w:b w:val="0"/>
          <w:sz w:val="18"/>
          <w:szCs w:val="18"/>
        </w:rPr>
        <w:t>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w:t>
      </w:r>
      <w:r>
        <w:rPr>
          <w:rFonts w:ascii="Arial" w:hAnsi="Arial" w:cs="Arial"/>
          <w:b w:val="0"/>
          <w:sz w:val="18"/>
          <w:szCs w:val="18"/>
        </w:rPr>
        <w:t>10</w:t>
      </w:r>
      <w:r w:rsidRPr="00BF2964">
        <w:rPr>
          <w:rFonts w:ascii="Arial" w:hAnsi="Arial" w:cs="Arial"/>
          <w:b w:val="0"/>
          <w:sz w:val="18"/>
          <w:szCs w:val="18"/>
        </w:rPr>
        <w:t xml:space="preserve">. této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6"/>
      <w:r w:rsidRPr="00BF2964">
        <w:rPr>
          <w:rFonts w:ascii="Arial" w:hAnsi="Arial" w:cs="Arial"/>
          <w:b w:val="0"/>
          <w:sz w:val="18"/>
          <w:szCs w:val="18"/>
        </w:rPr>
        <w:t>XVIII.1. této smlouvy.</w:t>
      </w:r>
    </w:p>
    <w:p w14:paraId="0B1DD31C" w14:textId="77777777" w:rsidR="00A43D97" w:rsidRDefault="00A43D97" w:rsidP="00A43D97">
      <w:pPr>
        <w:pStyle w:val="Zkladntext"/>
        <w:numPr>
          <w:ilvl w:val="0"/>
          <w:numId w:val="19"/>
        </w:numPr>
        <w:spacing w:before="0"/>
        <w:jc w:val="both"/>
        <w:outlineLvl w:val="9"/>
        <w:rPr>
          <w:rFonts w:ascii="Arial" w:hAnsi="Arial" w:cs="Arial"/>
          <w:b w:val="0"/>
          <w:sz w:val="18"/>
          <w:szCs w:val="18"/>
        </w:rPr>
      </w:pPr>
      <w:r w:rsidRPr="00BF2964">
        <w:rPr>
          <w:rFonts w:ascii="Arial" w:hAnsi="Arial" w:cs="Arial"/>
          <w:b w:val="0"/>
          <w:sz w:val="18"/>
          <w:szCs w:val="18"/>
        </w:rPr>
        <w:t xml:space="preserve">Zhotovitel je povinen přizvat objednatele ke kontrole zakrývaných prací, a to písemně alespoň 72 hodin předem výzvou ve </w:t>
      </w:r>
      <w:r w:rsidRPr="001838EE">
        <w:rPr>
          <w:rFonts w:ascii="Arial" w:hAnsi="Arial" w:cs="Arial"/>
          <w:b w:val="0"/>
          <w:sz w:val="18"/>
          <w:szCs w:val="18"/>
        </w:rPr>
        <w:t>stavebním deníku a elektronicky na adresu TDS</w:t>
      </w:r>
      <w:r>
        <w:rPr>
          <w:rFonts w:ascii="Arial" w:hAnsi="Arial" w:cs="Arial"/>
          <w:b w:val="0"/>
          <w:sz w:val="18"/>
          <w:szCs w:val="18"/>
        </w:rPr>
        <w:t>.</w:t>
      </w:r>
      <w:r w:rsidRPr="00BF2964">
        <w:rPr>
          <w:rFonts w:ascii="Arial" w:hAnsi="Arial" w:cs="Arial"/>
          <w:b w:val="0"/>
          <w:sz w:val="18"/>
          <w:szCs w:val="18"/>
        </w:rPr>
        <w:t xml:space="preserve">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w:t>
      </w:r>
      <w:r w:rsidRPr="00BF2964">
        <w:rPr>
          <w:rFonts w:ascii="Arial" w:hAnsi="Arial" w:cs="Arial"/>
          <w:b w:val="0"/>
          <w:sz w:val="18"/>
          <w:szCs w:val="18"/>
        </w:rPr>
        <w:lastRenderedPageBreak/>
        <w:t>jakoby s tím objednatel vyslovil souhlas. Souhlas se zakrytím prací učiní objednatel písemně do stavebního deníku.</w:t>
      </w:r>
    </w:p>
    <w:p w14:paraId="12389BC9" w14:textId="77777777" w:rsidR="00A43D97" w:rsidRPr="00FD028B" w:rsidRDefault="00A43D97" w:rsidP="00A43D97">
      <w:pPr>
        <w:pStyle w:val="Zkladntext"/>
        <w:numPr>
          <w:ilvl w:val="0"/>
          <w:numId w:val="19"/>
        </w:numPr>
        <w:spacing w:before="0"/>
        <w:jc w:val="both"/>
        <w:outlineLvl w:val="9"/>
        <w:rPr>
          <w:rFonts w:ascii="Arial" w:hAnsi="Arial" w:cs="Arial"/>
          <w:b w:val="0"/>
          <w:sz w:val="18"/>
          <w:szCs w:val="18"/>
        </w:rPr>
      </w:pPr>
      <w:r w:rsidRPr="00FD028B">
        <w:rPr>
          <w:rFonts w:ascii="Arial" w:hAnsi="Arial" w:cs="Arial"/>
          <w:b w:val="0"/>
          <w:sz w:val="18"/>
          <w:szCs w:val="18"/>
        </w:rPr>
        <w:t>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14:paraId="20BD33DB" w14:textId="77777777" w:rsidR="00A43D97" w:rsidRPr="00BF2964" w:rsidRDefault="00A43D97" w:rsidP="00A43D97">
      <w:pPr>
        <w:pStyle w:val="Zkladntext"/>
        <w:numPr>
          <w:ilvl w:val="0"/>
          <w:numId w:val="19"/>
        </w:numPr>
        <w:spacing w:before="0"/>
        <w:jc w:val="both"/>
        <w:outlineLvl w:val="9"/>
        <w:rPr>
          <w:rFonts w:ascii="Arial" w:hAnsi="Arial" w:cs="Arial"/>
          <w:b w:val="0"/>
          <w:sz w:val="18"/>
          <w:szCs w:val="18"/>
        </w:rPr>
      </w:pPr>
      <w:r w:rsidRPr="00BF2964">
        <w:rPr>
          <w:rFonts w:ascii="Arial" w:hAnsi="Arial" w:cs="Arial"/>
          <w:b w:val="0"/>
          <w:sz w:val="18"/>
          <w:szCs w:val="18"/>
        </w:rPr>
        <w:t>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14:paraId="157B1720" w14:textId="77777777" w:rsidR="00A43D97" w:rsidRPr="006F7FD1" w:rsidRDefault="00A43D97" w:rsidP="00A43D97">
      <w:pPr>
        <w:pStyle w:val="Zkladntext"/>
        <w:numPr>
          <w:ilvl w:val="0"/>
          <w:numId w:val="19"/>
        </w:numPr>
        <w:spacing w:before="0"/>
        <w:ind w:left="357" w:hanging="357"/>
        <w:jc w:val="both"/>
        <w:outlineLvl w:val="9"/>
        <w:rPr>
          <w:rFonts w:ascii="Arial" w:hAnsi="Arial" w:cs="Arial"/>
          <w:b w:val="0"/>
          <w:color w:val="000000"/>
          <w:sz w:val="18"/>
          <w:szCs w:val="18"/>
        </w:rPr>
      </w:pPr>
      <w:r w:rsidRPr="006F7FD1">
        <w:rPr>
          <w:rFonts w:ascii="Arial" w:hAnsi="Arial" w:cs="Arial"/>
          <w:b w:val="0"/>
          <w:color w:val="000000"/>
          <w:sz w:val="18"/>
          <w:szCs w:val="18"/>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14:paraId="2E32F3CD" w14:textId="77777777" w:rsidR="00A43D97" w:rsidRPr="009711DB" w:rsidRDefault="00A43D97" w:rsidP="00A43D97">
      <w:pPr>
        <w:pStyle w:val="Zkladntext"/>
        <w:numPr>
          <w:ilvl w:val="0"/>
          <w:numId w:val="19"/>
        </w:numPr>
        <w:spacing w:before="0"/>
        <w:ind w:left="357" w:hanging="357"/>
        <w:jc w:val="both"/>
        <w:outlineLvl w:val="9"/>
        <w:rPr>
          <w:rFonts w:ascii="Arial" w:hAnsi="Arial" w:cs="Arial"/>
          <w:b w:val="0"/>
          <w:color w:val="000000"/>
          <w:sz w:val="18"/>
          <w:szCs w:val="18"/>
        </w:rPr>
      </w:pPr>
      <w:r w:rsidRPr="00260D33">
        <w:rPr>
          <w:rFonts w:ascii="Arial" w:hAnsi="Arial" w:cs="Arial"/>
          <w:b w:val="0"/>
          <w:color w:val="000000"/>
          <w:sz w:val="18"/>
          <w:szCs w:val="18"/>
        </w:rPr>
        <w:t>Zhotovitel je povinen zajistit řádné a včasné plnění finančních závazků svým poddodavatelům, kdy za řádné a včas</w:t>
      </w:r>
      <w:r w:rsidRPr="009711DB">
        <w:rPr>
          <w:rFonts w:ascii="Arial" w:hAnsi="Arial" w:cs="Arial"/>
          <w:b w:val="0"/>
          <w:color w:val="000000"/>
          <w:sz w:val="18"/>
          <w:szCs w:val="18"/>
        </w:rPr>
        <w:t>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jakož i faktur vystavených poddodavatelem k nahlédnutí. Pro případ porušení jakéhokoliv závazku uvedeného v tomto bodě je objednatel oprávněn požadovat po zhotoviteli smluvní pokuty v souladu s článkem XV.15 této smlouvy.</w:t>
      </w:r>
    </w:p>
    <w:p w14:paraId="73BFDCC1"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2284DDCA"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 článkem XV.15 této smlouvy.</w:t>
      </w:r>
    </w:p>
    <w:p w14:paraId="5E3D43A8"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6F59637D"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14:paraId="534A9BFC" w14:textId="77777777" w:rsidR="00A43D97" w:rsidRPr="009711DB"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Objednatel je povinen rozhodnout o dalším postupu, a to písemně a bez odkladu poté, co od zhotovitele takovouto informaci obdržel. </w:t>
      </w:r>
    </w:p>
    <w:p w14:paraId="704EE9D6" w14:textId="77777777" w:rsidR="00A43D97" w:rsidRDefault="00A43D97" w:rsidP="00A43D97">
      <w:pPr>
        <w:pStyle w:val="Zkladntext"/>
        <w:numPr>
          <w:ilvl w:val="0"/>
          <w:numId w:val="19"/>
        </w:numPr>
        <w:shd w:val="clear" w:color="auto" w:fill="FFFFFF"/>
        <w:spacing w:before="0"/>
        <w:ind w:left="357" w:hanging="357"/>
        <w:jc w:val="both"/>
        <w:outlineLvl w:val="9"/>
        <w:rPr>
          <w:rFonts w:ascii="Arial" w:hAnsi="Arial" w:cs="Arial"/>
          <w:b w:val="0"/>
          <w:color w:val="000000"/>
          <w:sz w:val="18"/>
          <w:szCs w:val="18"/>
        </w:rPr>
      </w:pPr>
      <w:r w:rsidRPr="009711DB">
        <w:rPr>
          <w:rFonts w:ascii="Arial" w:hAnsi="Arial" w:cs="Arial"/>
          <w:b w:val="0"/>
          <w:color w:val="00000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14:paraId="1E6DA809" w14:textId="77777777" w:rsidR="00A43D97" w:rsidRPr="001838EE" w:rsidRDefault="00A43D97" w:rsidP="00A43D97">
      <w:pPr>
        <w:pStyle w:val="Zkladntext"/>
        <w:numPr>
          <w:ilvl w:val="0"/>
          <w:numId w:val="19"/>
        </w:numPr>
        <w:shd w:val="clear" w:color="auto" w:fill="FFFFFF"/>
        <w:spacing w:before="0"/>
        <w:ind w:left="357" w:hanging="357"/>
        <w:jc w:val="both"/>
        <w:outlineLvl w:val="9"/>
        <w:rPr>
          <w:rFonts w:ascii="Arial" w:hAnsi="Arial" w:cs="Arial"/>
          <w:b w:val="0"/>
          <w:bCs/>
          <w:color w:val="000000"/>
          <w:sz w:val="18"/>
          <w:szCs w:val="18"/>
        </w:rPr>
      </w:pPr>
      <w:r w:rsidRPr="001838EE">
        <w:rPr>
          <w:rFonts w:ascii="Arial" w:hAnsi="Arial" w:cs="Arial"/>
          <w:b w:val="0"/>
          <w:bCs/>
          <w:color w:val="000000"/>
          <w:sz w:val="18"/>
          <w:szCs w:val="18"/>
        </w:rPr>
        <w:t>Zhotovitel se zavazuje v případě zájmu, že umožní a zabezpečí</w:t>
      </w:r>
      <w:r w:rsidR="00F476F6">
        <w:rPr>
          <w:rFonts w:ascii="Arial" w:hAnsi="Arial" w:cs="Arial"/>
          <w:b w:val="0"/>
          <w:bCs/>
          <w:color w:val="000000"/>
          <w:sz w:val="18"/>
          <w:szCs w:val="18"/>
        </w:rPr>
        <w:t xml:space="preserve"> </w:t>
      </w:r>
      <w:r w:rsidRPr="001838EE">
        <w:rPr>
          <w:rFonts w:ascii="Arial" w:hAnsi="Arial" w:cs="Arial"/>
          <w:b w:val="0"/>
          <w:bCs/>
          <w:color w:val="000000"/>
          <w:sz w:val="18"/>
          <w:szCs w:val="18"/>
        </w:rPr>
        <w:t>exkurzi včetně výkladu na stavbě žákům základních škol (8.-9. třída) s cílem podpořit zájem o studium / práci v technických oborech. Za dobu trvání díla bude realizována jedna exkurze. Exkurze bude realizována v předem domluveném termínu. Maximální počet žáků, který se bude účastnit exkurze je 15.</w:t>
      </w:r>
      <w:r w:rsidR="00D323C9">
        <w:rPr>
          <w:rFonts w:ascii="Arial" w:hAnsi="Arial" w:cs="Arial"/>
          <w:b w:val="0"/>
          <w:bCs/>
          <w:color w:val="000000"/>
          <w:sz w:val="18"/>
          <w:szCs w:val="18"/>
        </w:rPr>
        <w:t xml:space="preserve"> </w:t>
      </w:r>
      <w:r w:rsidRPr="001838EE">
        <w:rPr>
          <w:rFonts w:ascii="Arial" w:hAnsi="Arial" w:cs="Arial"/>
          <w:b w:val="0"/>
          <w:bCs/>
          <w:color w:val="000000"/>
          <w:sz w:val="18"/>
          <w:szCs w:val="18"/>
        </w:rPr>
        <w:t>Exkurze bude realizována za podmínky, že její uskutečnění bude možné s ohledem na vývoj epidemiologické situace v souvislosti se šířením COVID-19.</w:t>
      </w:r>
      <w:r w:rsidRPr="009711DB">
        <w:rPr>
          <w:rFonts w:ascii="Arial" w:hAnsi="Arial" w:cs="Arial"/>
          <w:b w:val="0"/>
          <w:color w:val="000000"/>
          <w:sz w:val="18"/>
          <w:szCs w:val="18"/>
        </w:rPr>
        <w:t>Pro případ porušení jakéhokoliv závazku uvedeného v tomto bodě je objednatel oprávněn požadovat po zhotoviteli smluvní pokuty v souladu s článkem XV.15 této smlouvy.</w:t>
      </w:r>
    </w:p>
    <w:p w14:paraId="6FD42D52" w14:textId="77777777" w:rsidR="00A17D02" w:rsidRPr="00A43D97" w:rsidRDefault="00A43D97" w:rsidP="00A43D97">
      <w:pPr>
        <w:pStyle w:val="Zkladntext"/>
        <w:numPr>
          <w:ilvl w:val="0"/>
          <w:numId w:val="19"/>
        </w:numPr>
        <w:shd w:val="clear" w:color="auto" w:fill="FFFFFF"/>
        <w:spacing w:before="0"/>
        <w:ind w:left="357" w:hanging="357"/>
        <w:jc w:val="both"/>
        <w:outlineLvl w:val="9"/>
        <w:rPr>
          <w:rFonts w:ascii="Arial" w:hAnsi="Arial" w:cs="Arial"/>
          <w:b w:val="0"/>
          <w:bCs/>
          <w:color w:val="000000"/>
          <w:sz w:val="18"/>
          <w:szCs w:val="18"/>
        </w:rPr>
      </w:pPr>
      <w:r w:rsidRPr="001838EE">
        <w:rPr>
          <w:rFonts w:ascii="Arial" w:hAnsi="Arial" w:cs="Arial"/>
          <w:b w:val="0"/>
          <w:bCs/>
          <w:color w:val="000000"/>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r w:rsidRPr="009711DB">
        <w:rPr>
          <w:rFonts w:ascii="Arial" w:hAnsi="Arial" w:cs="Arial"/>
          <w:b w:val="0"/>
          <w:color w:val="000000"/>
          <w:sz w:val="18"/>
          <w:szCs w:val="18"/>
        </w:rPr>
        <w:t>Pro případ porušení jakéhokoliv závazku uvedeného v tomto bodě je objednatel oprávněn požadovat po zhotoviteli smluvní pokuty v souladu s článkem XV.15 této smlouvy.</w:t>
      </w:r>
    </w:p>
    <w:p w14:paraId="39DB8AA4" w14:textId="77777777" w:rsidR="00A43D97" w:rsidRDefault="00A43D97" w:rsidP="009711DB">
      <w:pPr>
        <w:pStyle w:val="Zkladntext2"/>
        <w:jc w:val="center"/>
        <w:rPr>
          <w:rFonts w:ascii="Arial" w:hAnsi="Arial" w:cs="Arial"/>
          <w:b/>
          <w:bCs/>
          <w:i w:val="0"/>
          <w:iCs w:val="0"/>
          <w:sz w:val="18"/>
          <w:szCs w:val="18"/>
        </w:rPr>
      </w:pPr>
    </w:p>
    <w:p w14:paraId="366285FA" w14:textId="77777777" w:rsidR="00E959AF" w:rsidRPr="009711DB" w:rsidRDefault="00E959AF" w:rsidP="009711DB">
      <w:pPr>
        <w:pStyle w:val="Zkladntext2"/>
        <w:jc w:val="center"/>
        <w:rPr>
          <w:rFonts w:ascii="Arial" w:hAnsi="Arial" w:cs="Arial"/>
          <w:b/>
          <w:bCs/>
          <w:i w:val="0"/>
          <w:iCs w:val="0"/>
          <w:sz w:val="18"/>
          <w:szCs w:val="18"/>
        </w:rPr>
      </w:pPr>
      <w:r w:rsidRPr="009711DB">
        <w:rPr>
          <w:rFonts w:ascii="Arial" w:hAnsi="Arial" w:cs="Arial"/>
          <w:b/>
          <w:bCs/>
          <w:i w:val="0"/>
          <w:iCs w:val="0"/>
          <w:sz w:val="18"/>
          <w:szCs w:val="18"/>
        </w:rPr>
        <w:t>IX.</w:t>
      </w:r>
    </w:p>
    <w:p w14:paraId="7CBA9DD6" w14:textId="77777777" w:rsidR="00E959AF" w:rsidRPr="009711DB" w:rsidRDefault="00E959AF" w:rsidP="009711DB">
      <w:pPr>
        <w:pStyle w:val="Zkladntext2"/>
        <w:jc w:val="center"/>
        <w:rPr>
          <w:rFonts w:ascii="Arial" w:hAnsi="Arial" w:cs="Arial"/>
          <w:b/>
          <w:bCs/>
          <w:i w:val="0"/>
          <w:iCs w:val="0"/>
          <w:sz w:val="18"/>
          <w:szCs w:val="18"/>
          <w:u w:val="single"/>
        </w:rPr>
      </w:pPr>
      <w:r w:rsidRPr="009711DB">
        <w:rPr>
          <w:rFonts w:ascii="Arial" w:hAnsi="Arial" w:cs="Arial"/>
          <w:b/>
          <w:bCs/>
          <w:i w:val="0"/>
          <w:iCs w:val="0"/>
          <w:sz w:val="18"/>
          <w:szCs w:val="18"/>
          <w:u w:val="single"/>
        </w:rPr>
        <w:t>Technický dozor objednatele</w:t>
      </w:r>
    </w:p>
    <w:p w14:paraId="1E4608AA" w14:textId="77777777" w:rsidR="00E959AF" w:rsidRPr="009711DB" w:rsidRDefault="00E959AF" w:rsidP="009711DB">
      <w:pPr>
        <w:pStyle w:val="Zkladntext2"/>
        <w:jc w:val="center"/>
        <w:rPr>
          <w:rFonts w:ascii="Arial" w:hAnsi="Arial" w:cs="Arial"/>
          <w:i w:val="0"/>
          <w:iCs w:val="0"/>
          <w:sz w:val="18"/>
          <w:szCs w:val="18"/>
          <w:u w:val="single"/>
        </w:rPr>
      </w:pPr>
    </w:p>
    <w:p w14:paraId="7FC72736" w14:textId="77777777" w:rsidR="00E959AF" w:rsidRPr="009711DB" w:rsidRDefault="00E959AF" w:rsidP="009711DB">
      <w:pPr>
        <w:pStyle w:val="Zkladntext2"/>
        <w:numPr>
          <w:ilvl w:val="0"/>
          <w:numId w:val="20"/>
        </w:numPr>
        <w:rPr>
          <w:rFonts w:ascii="Arial" w:hAnsi="Arial" w:cs="Arial"/>
          <w:i w:val="0"/>
          <w:iCs w:val="0"/>
          <w:sz w:val="18"/>
          <w:szCs w:val="18"/>
        </w:rPr>
      </w:pPr>
      <w:r w:rsidRPr="009711DB">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1638516F" w14:textId="77777777" w:rsidR="00E959AF" w:rsidRPr="009711DB" w:rsidRDefault="00E959AF" w:rsidP="009711DB">
      <w:pPr>
        <w:pStyle w:val="Zkladntext2"/>
        <w:numPr>
          <w:ilvl w:val="0"/>
          <w:numId w:val="20"/>
        </w:numPr>
        <w:rPr>
          <w:rFonts w:ascii="Arial" w:hAnsi="Arial" w:cs="Arial"/>
          <w:i w:val="0"/>
          <w:iCs w:val="0"/>
          <w:sz w:val="18"/>
          <w:szCs w:val="18"/>
        </w:rPr>
      </w:pPr>
      <w:r w:rsidRPr="009711DB">
        <w:rPr>
          <w:rFonts w:ascii="Arial" w:hAnsi="Arial" w:cs="Arial"/>
          <w:i w:val="0"/>
          <w:iCs w:val="0"/>
          <w:sz w:val="18"/>
          <w:szCs w:val="18"/>
        </w:rPr>
        <w:lastRenderedPageBreak/>
        <w:t xml:space="preserve">Technický dozor je oprávněn ke všem </w:t>
      </w:r>
      <w:r w:rsidR="00F12794" w:rsidRPr="009711DB">
        <w:rPr>
          <w:rFonts w:ascii="Arial" w:hAnsi="Arial" w:cs="Arial"/>
          <w:i w:val="0"/>
          <w:iCs w:val="0"/>
          <w:sz w:val="18"/>
          <w:szCs w:val="18"/>
        </w:rPr>
        <w:t xml:space="preserve">jednáním </w:t>
      </w:r>
      <w:r w:rsidRPr="009711DB">
        <w:rPr>
          <w:rFonts w:ascii="Arial" w:hAnsi="Arial" w:cs="Arial"/>
          <w:i w:val="0"/>
          <w:iCs w:val="0"/>
          <w:sz w:val="18"/>
          <w:szCs w:val="18"/>
        </w:rPr>
        <w:t xml:space="preserve">vymezeným v písemném zmocnění a není-li takového vymezení tak ke všem </w:t>
      </w:r>
      <w:r w:rsidR="00F12794" w:rsidRPr="009711DB">
        <w:rPr>
          <w:rFonts w:ascii="Arial" w:hAnsi="Arial" w:cs="Arial"/>
          <w:i w:val="0"/>
          <w:iCs w:val="0"/>
          <w:sz w:val="18"/>
          <w:szCs w:val="18"/>
        </w:rPr>
        <w:t xml:space="preserve">jednáním </w:t>
      </w:r>
      <w:r w:rsidRPr="009711DB">
        <w:rPr>
          <w:rFonts w:ascii="Arial" w:hAnsi="Arial" w:cs="Arial"/>
          <w:i w:val="0"/>
          <w:iCs w:val="0"/>
          <w:sz w:val="18"/>
          <w:szCs w:val="18"/>
        </w:rPr>
        <w:t xml:space="preserve">technického </w:t>
      </w:r>
      <w:r w:rsidR="0084215A" w:rsidRPr="009711DB">
        <w:rPr>
          <w:rFonts w:ascii="Arial" w:hAnsi="Arial" w:cs="Arial"/>
          <w:i w:val="0"/>
          <w:iCs w:val="0"/>
          <w:sz w:val="18"/>
          <w:szCs w:val="18"/>
        </w:rPr>
        <w:t>charakteru,</w:t>
      </w:r>
      <w:r w:rsidRPr="009711DB">
        <w:rPr>
          <w:rFonts w:ascii="Arial" w:hAnsi="Arial" w:cs="Arial"/>
          <w:i w:val="0"/>
          <w:iCs w:val="0"/>
          <w:sz w:val="18"/>
          <w:szCs w:val="18"/>
        </w:rPr>
        <w:t xml:space="preserve"> jak jsou vymezeny v této smlouvě. Technický dozor není oprávněn jakkoli měnit, doplňovat ani ukončovat tuto smlouvu.</w:t>
      </w:r>
    </w:p>
    <w:p w14:paraId="0998CABF" w14:textId="77777777" w:rsidR="00E959AF" w:rsidRPr="009711DB" w:rsidRDefault="00E959AF" w:rsidP="009711DB">
      <w:pPr>
        <w:pStyle w:val="Zkladntext2"/>
        <w:numPr>
          <w:ilvl w:val="0"/>
          <w:numId w:val="20"/>
        </w:numPr>
        <w:rPr>
          <w:rFonts w:ascii="Arial" w:hAnsi="Arial" w:cs="Arial"/>
          <w:i w:val="0"/>
          <w:iCs w:val="0"/>
          <w:sz w:val="18"/>
          <w:szCs w:val="18"/>
        </w:rPr>
      </w:pPr>
      <w:r w:rsidRPr="009711DB">
        <w:rPr>
          <w:rFonts w:ascii="Arial" w:hAnsi="Arial" w:cs="Arial"/>
          <w:i w:val="0"/>
          <w:iCs w:val="0"/>
          <w:sz w:val="18"/>
          <w:szCs w:val="18"/>
        </w:rPr>
        <w:t>Technický dozor je zejména oprávněn kontrolovat provádění díla ze strany zhotovitele a ukládat pokyny zhotoviteli k provádění díla, jak je sjednáno v části VIII. této smlouvy.</w:t>
      </w:r>
    </w:p>
    <w:p w14:paraId="45A6B670" w14:textId="77777777" w:rsidR="00172E57" w:rsidRPr="009711DB" w:rsidRDefault="00172E57" w:rsidP="009711DB">
      <w:pPr>
        <w:pStyle w:val="Zkladntext2"/>
        <w:rPr>
          <w:rFonts w:ascii="Arial" w:hAnsi="Arial" w:cs="Arial"/>
          <w:b/>
          <w:bCs/>
          <w:i w:val="0"/>
          <w:iCs w:val="0"/>
          <w:sz w:val="18"/>
          <w:szCs w:val="18"/>
        </w:rPr>
      </w:pPr>
    </w:p>
    <w:p w14:paraId="27B1B13E" w14:textId="77777777" w:rsidR="00E959AF" w:rsidRPr="009711DB" w:rsidRDefault="00E959AF" w:rsidP="009711DB">
      <w:pPr>
        <w:pStyle w:val="Zkladntext2"/>
        <w:jc w:val="center"/>
        <w:rPr>
          <w:rFonts w:ascii="Arial" w:hAnsi="Arial" w:cs="Arial"/>
          <w:b/>
          <w:bCs/>
          <w:i w:val="0"/>
          <w:iCs w:val="0"/>
          <w:sz w:val="18"/>
          <w:szCs w:val="18"/>
        </w:rPr>
      </w:pPr>
      <w:r w:rsidRPr="009711DB">
        <w:rPr>
          <w:rFonts w:ascii="Arial" w:hAnsi="Arial" w:cs="Arial"/>
          <w:b/>
          <w:bCs/>
          <w:i w:val="0"/>
          <w:iCs w:val="0"/>
          <w:sz w:val="18"/>
          <w:szCs w:val="18"/>
        </w:rPr>
        <w:t>X.</w:t>
      </w:r>
    </w:p>
    <w:p w14:paraId="66E96718" w14:textId="77777777" w:rsidR="00E959AF" w:rsidRPr="009711DB" w:rsidRDefault="00E959AF" w:rsidP="009711DB">
      <w:pPr>
        <w:pStyle w:val="Zkladntext2"/>
        <w:jc w:val="center"/>
        <w:rPr>
          <w:rFonts w:ascii="Arial" w:hAnsi="Arial" w:cs="Arial"/>
          <w:b/>
          <w:bCs/>
          <w:i w:val="0"/>
          <w:iCs w:val="0"/>
          <w:sz w:val="18"/>
          <w:szCs w:val="18"/>
          <w:u w:val="single"/>
        </w:rPr>
      </w:pPr>
      <w:r w:rsidRPr="009711DB">
        <w:rPr>
          <w:rFonts w:ascii="Arial" w:hAnsi="Arial" w:cs="Arial"/>
          <w:b/>
          <w:bCs/>
          <w:i w:val="0"/>
          <w:iCs w:val="0"/>
          <w:sz w:val="18"/>
          <w:szCs w:val="18"/>
          <w:u w:val="single"/>
        </w:rPr>
        <w:t>Předání a převzetí díla</w:t>
      </w:r>
    </w:p>
    <w:p w14:paraId="2325002D" w14:textId="77777777" w:rsidR="00E959AF" w:rsidRPr="009711DB" w:rsidRDefault="00E959AF" w:rsidP="009711DB">
      <w:pPr>
        <w:pStyle w:val="Zkladntext2"/>
        <w:jc w:val="center"/>
        <w:rPr>
          <w:rFonts w:ascii="Arial" w:hAnsi="Arial" w:cs="Arial"/>
          <w:b/>
          <w:bCs/>
          <w:i w:val="0"/>
          <w:iCs w:val="0"/>
          <w:sz w:val="18"/>
          <w:szCs w:val="18"/>
          <w:u w:val="single"/>
        </w:rPr>
      </w:pPr>
    </w:p>
    <w:p w14:paraId="5D848CDF" w14:textId="77777777" w:rsidR="004A11B6" w:rsidRPr="00E014FE" w:rsidRDefault="00E959AF" w:rsidP="009711DB">
      <w:pPr>
        <w:pStyle w:val="Zkladntext3"/>
        <w:numPr>
          <w:ilvl w:val="0"/>
          <w:numId w:val="21"/>
        </w:numPr>
        <w:rPr>
          <w:rFonts w:ascii="Arial" w:hAnsi="Arial" w:cs="Arial"/>
          <w:sz w:val="18"/>
          <w:szCs w:val="18"/>
        </w:rPr>
      </w:pPr>
      <w:r w:rsidRPr="009711DB">
        <w:rPr>
          <w:rFonts w:ascii="Arial" w:hAnsi="Arial" w:cs="Arial"/>
          <w:sz w:val="18"/>
          <w:szCs w:val="18"/>
        </w:rPr>
        <w:t xml:space="preserve">Zhotovitel splní </w:t>
      </w:r>
      <w:r w:rsidRPr="00E014FE">
        <w:rPr>
          <w:rFonts w:ascii="Arial" w:hAnsi="Arial" w:cs="Arial"/>
          <w:sz w:val="18"/>
          <w:szCs w:val="18"/>
        </w:rPr>
        <w:t xml:space="preserve">svou povinnost provést dílo jeho řádným dokončením a předáním díla objednateli. </w:t>
      </w:r>
      <w:r w:rsidR="004A11B6" w:rsidRPr="00E014FE">
        <w:rPr>
          <w:rFonts w:ascii="Arial" w:hAnsi="Arial" w:cs="Arial"/>
          <w:sz w:val="18"/>
          <w:szCs w:val="18"/>
          <w:lang w:eastAsia="en-US"/>
        </w:rPr>
        <w:t xml:space="preserve">Přejímací řízení bude objednatelem zahájeno do 10 pracovních dnů po obdržení písemné výzvy zhotovitele. Písemná výzva bude zaslána zhotovitelem také osobě vykonávající technický dozor stavebníka, autorskému dozoru projektanta a správci či uživateli. </w:t>
      </w:r>
      <w:r w:rsidR="00FE7D65" w:rsidRPr="00FE7D65">
        <w:rPr>
          <w:rFonts w:ascii="Arial" w:hAnsi="Arial" w:cs="Arial"/>
          <w:sz w:val="18"/>
          <w:szCs w:val="18"/>
          <w:lang w:eastAsia="en-US"/>
        </w:rPr>
        <w:t xml:space="preserve">Doba od zahájení přejímacího řízení do jeho ukončení (převzetím díla ve smyslu odst. 2 tohoto článku nebo jeho nepřevzetím ve smyslu odst. 3 tohoto článku) se nepočítá do doby plnění </w:t>
      </w:r>
      <w:r w:rsidR="004A11B6" w:rsidRPr="00E014FE">
        <w:rPr>
          <w:rFonts w:ascii="Arial" w:hAnsi="Arial" w:cs="Arial"/>
          <w:sz w:val="18"/>
          <w:szCs w:val="18"/>
          <w:lang w:eastAsia="en-US"/>
        </w:rPr>
        <w:t>dle čl. VI.</w:t>
      </w:r>
      <w:r w:rsidR="004A11B6" w:rsidRPr="00E014FE">
        <w:rPr>
          <w:rFonts w:ascii="Arial" w:hAnsi="Arial" w:cs="Arial"/>
          <w:bCs/>
          <w:sz w:val="18"/>
          <w:szCs w:val="18"/>
          <w:lang w:eastAsia="en-US"/>
        </w:rPr>
        <w:t>1</w:t>
      </w:r>
      <w:r w:rsidR="00E776E5">
        <w:rPr>
          <w:rFonts w:ascii="Arial" w:hAnsi="Arial" w:cs="Arial"/>
          <w:bCs/>
          <w:sz w:val="18"/>
          <w:szCs w:val="18"/>
          <w:lang w:eastAsia="en-US"/>
        </w:rPr>
        <w:t xml:space="preserve"> </w:t>
      </w:r>
      <w:r w:rsidR="004A11B6" w:rsidRPr="00E014FE">
        <w:rPr>
          <w:rFonts w:ascii="Arial" w:hAnsi="Arial" w:cs="Arial"/>
          <w:sz w:val="18"/>
          <w:szCs w:val="18"/>
          <w:lang w:eastAsia="en-US"/>
        </w:rPr>
        <w:t>této smlouvy. Předmětem předání může být také dílčí část díla, pokud se na tom smluvní strany dohodnou</w:t>
      </w:r>
      <w:r w:rsidR="003E5E0B" w:rsidRPr="00E014FE">
        <w:rPr>
          <w:rFonts w:ascii="Arial" w:hAnsi="Arial" w:cs="Arial"/>
          <w:sz w:val="18"/>
          <w:szCs w:val="18"/>
          <w:lang w:eastAsia="en-US"/>
        </w:rPr>
        <w:t>,</w:t>
      </w:r>
      <w:r w:rsidR="004A11B6" w:rsidRPr="00E014FE">
        <w:rPr>
          <w:rFonts w:ascii="Arial" w:hAnsi="Arial" w:cs="Arial"/>
          <w:sz w:val="18"/>
          <w:szCs w:val="18"/>
          <w:lang w:eastAsia="en-US"/>
        </w:rPr>
        <w:t xml:space="preserve"> v tomto případě se podmínky pro </w:t>
      </w:r>
      <w:r w:rsidR="004A11B6" w:rsidRPr="00FD4EE9">
        <w:rPr>
          <w:rFonts w:ascii="Arial" w:hAnsi="Arial" w:cs="Arial"/>
          <w:sz w:val="18"/>
          <w:szCs w:val="18"/>
          <w:lang w:eastAsia="en-US"/>
        </w:rPr>
        <w:t xml:space="preserve">stavení doby plnění dle tohoto odstavce uplatní jen pro část předávaného díla. Převzetí části díla dle předchozí věty je oprávněna za objednatele odsouhlasit osoba oprávněná jednat ve věcech realizace stavby uvedená v čl. </w:t>
      </w:r>
      <w:r w:rsidR="004A11B6" w:rsidRPr="00FD4EE9">
        <w:rPr>
          <w:rFonts w:ascii="Arial" w:hAnsi="Arial" w:cs="Arial"/>
          <w:bCs/>
          <w:sz w:val="18"/>
          <w:szCs w:val="18"/>
          <w:lang w:eastAsia="en-US"/>
        </w:rPr>
        <w:t xml:space="preserve">1 </w:t>
      </w:r>
      <w:r w:rsidR="004A11B6" w:rsidRPr="00FD4EE9">
        <w:rPr>
          <w:rFonts w:ascii="Arial" w:hAnsi="Arial" w:cs="Arial"/>
          <w:sz w:val="18"/>
          <w:szCs w:val="18"/>
          <w:lang w:eastAsia="en-US"/>
        </w:rPr>
        <w:t>této smlouvy.</w:t>
      </w:r>
      <w:r w:rsidR="004A11B6" w:rsidRPr="00E014FE">
        <w:rPr>
          <w:rFonts w:ascii="Arial" w:hAnsi="Arial" w:cs="Arial"/>
          <w:sz w:val="18"/>
          <w:szCs w:val="18"/>
          <w:lang w:eastAsia="en-US"/>
        </w:rPr>
        <w:t xml:space="preserve"> O předání a převzetí dílčí části díla bude vyhotoven předávací protokol</w:t>
      </w:r>
      <w:r w:rsidR="003E5E0B" w:rsidRPr="00E014FE">
        <w:rPr>
          <w:rFonts w:ascii="Arial" w:hAnsi="Arial" w:cs="Arial"/>
          <w:sz w:val="18"/>
          <w:szCs w:val="18"/>
          <w:lang w:eastAsia="en-US"/>
        </w:rPr>
        <w:t xml:space="preserve">. </w:t>
      </w:r>
    </w:p>
    <w:p w14:paraId="411D2EA3" w14:textId="77777777" w:rsidR="00E959AF" w:rsidRPr="00E014FE" w:rsidRDefault="00C461D4" w:rsidP="009711DB">
      <w:pPr>
        <w:pStyle w:val="Zkladntext3"/>
        <w:numPr>
          <w:ilvl w:val="0"/>
          <w:numId w:val="21"/>
        </w:numPr>
        <w:rPr>
          <w:rFonts w:ascii="Arial" w:hAnsi="Arial" w:cs="Arial"/>
          <w:sz w:val="18"/>
          <w:szCs w:val="18"/>
        </w:rPr>
      </w:pPr>
      <w:r w:rsidRPr="00C461D4">
        <w:rPr>
          <w:rFonts w:ascii="Arial" w:hAnsi="Arial" w:cs="Arial"/>
          <w:sz w:val="18"/>
          <w:szCs w:val="18"/>
        </w:rPr>
        <w:t>Objednatel se zavazuje dílo převzít do 10 pracovních dnů od zahájení přejímacího řízení v případě, že dílo bude předáno bez vad a nedodělků bránících jeho řádnému užívání.</w:t>
      </w:r>
      <w:r w:rsidR="00A00E9C">
        <w:rPr>
          <w:rFonts w:ascii="Arial" w:hAnsi="Arial" w:cs="Arial"/>
          <w:sz w:val="18"/>
          <w:szCs w:val="18"/>
        </w:rPr>
        <w:t xml:space="preserve"> </w:t>
      </w:r>
      <w:r w:rsidRPr="00E014FE">
        <w:rPr>
          <w:rFonts w:ascii="Arial" w:hAnsi="Arial" w:cs="Arial"/>
          <w:sz w:val="18"/>
          <w:szCs w:val="18"/>
          <w:lang w:eastAsia="en-US"/>
        </w:rPr>
        <w:t>Předání a převzetí díla bude provedeno v místě stavby dle čl. II. této smlouvy.</w:t>
      </w:r>
      <w:r w:rsidR="008B09F6">
        <w:rPr>
          <w:rFonts w:ascii="Arial" w:hAnsi="Arial" w:cs="Arial"/>
          <w:sz w:val="18"/>
          <w:szCs w:val="18"/>
          <w:lang w:eastAsia="en-US"/>
        </w:rPr>
        <w:t xml:space="preserve"> </w:t>
      </w:r>
      <w:r w:rsidR="00E959AF" w:rsidRPr="00E014FE">
        <w:rPr>
          <w:rFonts w:ascii="Arial" w:hAnsi="Arial" w:cs="Arial"/>
          <w:sz w:val="18"/>
          <w:szCs w:val="18"/>
        </w:rPr>
        <w:t>Za řádn</w:t>
      </w:r>
      <w:r>
        <w:rPr>
          <w:rFonts w:ascii="Arial" w:hAnsi="Arial" w:cs="Arial"/>
          <w:sz w:val="18"/>
          <w:szCs w:val="18"/>
        </w:rPr>
        <w:t>ě</w:t>
      </w:r>
      <w:r w:rsidR="00E959AF" w:rsidRPr="00E014FE">
        <w:rPr>
          <w:rFonts w:ascii="Arial" w:hAnsi="Arial" w:cs="Arial"/>
          <w:sz w:val="18"/>
          <w:szCs w:val="18"/>
        </w:rPr>
        <w:t xml:space="preserve"> dokončené je dílo považováno pokud:</w:t>
      </w:r>
    </w:p>
    <w:p w14:paraId="17930513" w14:textId="77777777" w:rsidR="00E959AF" w:rsidRPr="009711DB" w:rsidRDefault="00E959AF" w:rsidP="009711DB">
      <w:pPr>
        <w:numPr>
          <w:ilvl w:val="0"/>
          <w:numId w:val="15"/>
        </w:numPr>
        <w:rPr>
          <w:rFonts w:ascii="Arial" w:hAnsi="Arial" w:cs="Arial"/>
          <w:sz w:val="18"/>
          <w:szCs w:val="18"/>
        </w:rPr>
      </w:pPr>
      <w:r w:rsidRPr="00E014FE">
        <w:rPr>
          <w:rFonts w:ascii="Arial" w:hAnsi="Arial" w:cs="Arial"/>
          <w:sz w:val="18"/>
          <w:szCs w:val="18"/>
        </w:rPr>
        <w:t>je dílo provedeno v souladu s touto smlouvou</w:t>
      </w:r>
      <w:r w:rsidRPr="009711DB">
        <w:rPr>
          <w:rFonts w:ascii="Arial" w:hAnsi="Arial" w:cs="Arial"/>
          <w:sz w:val="18"/>
          <w:szCs w:val="18"/>
        </w:rPr>
        <w:t>, a to bez vad a nedodělků, a zhotovitel předal objednateli:</w:t>
      </w:r>
    </w:p>
    <w:p w14:paraId="7E3665EB" w14:textId="77777777" w:rsidR="00E959AF" w:rsidRPr="009711DB" w:rsidRDefault="00E959AF" w:rsidP="009711DB">
      <w:pPr>
        <w:numPr>
          <w:ilvl w:val="0"/>
          <w:numId w:val="16"/>
        </w:numPr>
        <w:rPr>
          <w:rFonts w:ascii="Arial" w:hAnsi="Arial" w:cs="Arial"/>
          <w:snapToGrid w:val="0"/>
          <w:sz w:val="18"/>
          <w:szCs w:val="18"/>
        </w:rPr>
      </w:pPr>
      <w:r w:rsidRPr="009711DB">
        <w:rPr>
          <w:rFonts w:ascii="Arial" w:hAnsi="Arial" w:cs="Arial"/>
          <w:sz w:val="18"/>
          <w:szCs w:val="18"/>
        </w:rPr>
        <w:t xml:space="preserve">dokumentaci </w:t>
      </w:r>
      <w:r w:rsidRPr="009711DB">
        <w:rPr>
          <w:rFonts w:ascii="Arial" w:hAnsi="Arial" w:cs="Arial"/>
          <w:snapToGrid w:val="0"/>
          <w:sz w:val="18"/>
          <w:szCs w:val="18"/>
        </w:rPr>
        <w:t xml:space="preserve">skutečného provedení stavby </w:t>
      </w:r>
      <w:r w:rsidR="00C461D4">
        <w:rPr>
          <w:rFonts w:ascii="Arial" w:hAnsi="Arial" w:cs="Arial"/>
          <w:snapToGrid w:val="0"/>
          <w:sz w:val="18"/>
          <w:szCs w:val="18"/>
        </w:rPr>
        <w:t>včetně geodetického zaměření skutečného provedení sta</w:t>
      </w:r>
      <w:r w:rsidR="009D10D2">
        <w:rPr>
          <w:rFonts w:ascii="Arial" w:hAnsi="Arial" w:cs="Arial"/>
          <w:snapToGrid w:val="0"/>
          <w:sz w:val="18"/>
          <w:szCs w:val="18"/>
        </w:rPr>
        <w:t>v</w:t>
      </w:r>
      <w:r w:rsidR="00C461D4">
        <w:rPr>
          <w:rFonts w:ascii="Arial" w:hAnsi="Arial" w:cs="Arial"/>
          <w:snapToGrid w:val="0"/>
          <w:sz w:val="18"/>
          <w:szCs w:val="18"/>
        </w:rPr>
        <w:t xml:space="preserve">by </w:t>
      </w:r>
      <w:r w:rsidRPr="009711DB">
        <w:rPr>
          <w:rFonts w:ascii="Arial" w:hAnsi="Arial" w:cs="Arial"/>
          <w:snapToGrid w:val="0"/>
          <w:sz w:val="18"/>
          <w:szCs w:val="18"/>
        </w:rPr>
        <w:t>v listinné podobě ve 3 vyhotoveních a 1 x v digitální formě (ve formátu dwg/dgn), a</w:t>
      </w:r>
    </w:p>
    <w:p w14:paraId="07F0D52C" w14:textId="77777777" w:rsidR="00E959AF" w:rsidRPr="009711DB" w:rsidRDefault="004D5911" w:rsidP="009711DB">
      <w:pPr>
        <w:numPr>
          <w:ilvl w:val="0"/>
          <w:numId w:val="16"/>
        </w:numPr>
        <w:rPr>
          <w:rFonts w:ascii="Arial" w:hAnsi="Arial" w:cs="Arial"/>
          <w:snapToGrid w:val="0"/>
          <w:sz w:val="18"/>
          <w:szCs w:val="18"/>
        </w:rPr>
      </w:pPr>
      <w:r w:rsidRPr="009711DB">
        <w:rPr>
          <w:rFonts w:ascii="Arial" w:hAnsi="Arial" w:cs="Arial"/>
          <w:snapToGrid w:val="0"/>
          <w:sz w:val="18"/>
          <w:szCs w:val="18"/>
        </w:rPr>
        <w:t>p</w:t>
      </w:r>
      <w:r w:rsidR="00E959AF" w:rsidRPr="009711DB">
        <w:rPr>
          <w:rFonts w:ascii="Arial" w:hAnsi="Arial" w:cs="Arial"/>
          <w:snapToGrid w:val="0"/>
          <w:sz w:val="18"/>
          <w:szCs w:val="18"/>
        </w:rPr>
        <w:t>rotokoly o zkouškách, revizích, měřeních dle TKP a ČSN, jakož i protokoly o všech zkouškách revizích a měřeních nezbytných ke kolaudaci Stavby, a</w:t>
      </w:r>
    </w:p>
    <w:p w14:paraId="3D2EA292" w14:textId="77777777" w:rsidR="00E959AF" w:rsidRPr="009711DB" w:rsidRDefault="00E959AF" w:rsidP="009711DB">
      <w:pPr>
        <w:numPr>
          <w:ilvl w:val="0"/>
          <w:numId w:val="16"/>
        </w:numPr>
        <w:rPr>
          <w:rFonts w:ascii="Arial" w:hAnsi="Arial" w:cs="Arial"/>
          <w:sz w:val="18"/>
          <w:szCs w:val="18"/>
        </w:rPr>
      </w:pPr>
      <w:r w:rsidRPr="009711DB">
        <w:rPr>
          <w:rFonts w:ascii="Arial" w:hAnsi="Arial" w:cs="Arial"/>
          <w:snapToGrid w:val="0"/>
          <w:sz w:val="18"/>
          <w:szCs w:val="18"/>
        </w:rPr>
        <w:t xml:space="preserve">doklady </w:t>
      </w:r>
      <w:r w:rsidRPr="009711DB">
        <w:rPr>
          <w:rFonts w:ascii="Arial" w:hAnsi="Arial" w:cs="Arial"/>
          <w:sz w:val="18"/>
          <w:szCs w:val="18"/>
        </w:rPr>
        <w:t>od použitých materiálů, výrobků a dodávek, tj. případné prohlášení o shodě, kopie záručních listů, návody, pokyny k údržbě apod.,</w:t>
      </w:r>
    </w:p>
    <w:p w14:paraId="411F8D9C" w14:textId="77777777" w:rsidR="00E959AF" w:rsidRPr="009711DB" w:rsidRDefault="00E959AF" w:rsidP="009711DB">
      <w:pPr>
        <w:numPr>
          <w:ilvl w:val="0"/>
          <w:numId w:val="16"/>
        </w:numPr>
        <w:rPr>
          <w:rFonts w:ascii="Arial" w:hAnsi="Arial" w:cs="Arial"/>
          <w:sz w:val="18"/>
          <w:szCs w:val="18"/>
        </w:rPr>
      </w:pPr>
      <w:r w:rsidRPr="009711DB">
        <w:rPr>
          <w:rFonts w:ascii="Arial" w:hAnsi="Arial" w:cs="Arial"/>
          <w:sz w:val="18"/>
          <w:szCs w:val="18"/>
        </w:rPr>
        <w:t>originál stavebního deníku</w:t>
      </w:r>
      <w:r w:rsidR="005427A1" w:rsidRPr="009711DB">
        <w:rPr>
          <w:rFonts w:ascii="Arial" w:hAnsi="Arial" w:cs="Arial"/>
          <w:sz w:val="18"/>
          <w:szCs w:val="18"/>
        </w:rPr>
        <w:t>,</w:t>
      </w:r>
    </w:p>
    <w:p w14:paraId="728879F4" w14:textId="77777777" w:rsidR="005427A1" w:rsidRPr="009711DB" w:rsidRDefault="005427A1" w:rsidP="009711DB">
      <w:pPr>
        <w:numPr>
          <w:ilvl w:val="0"/>
          <w:numId w:val="16"/>
        </w:numPr>
        <w:rPr>
          <w:rFonts w:ascii="Arial" w:hAnsi="Arial" w:cs="Arial"/>
          <w:sz w:val="18"/>
          <w:szCs w:val="18"/>
        </w:rPr>
      </w:pPr>
      <w:r w:rsidRPr="009711DB">
        <w:rPr>
          <w:rFonts w:ascii="Arial" w:hAnsi="Arial" w:cs="Arial"/>
          <w:sz w:val="18"/>
          <w:szCs w:val="18"/>
        </w:rPr>
        <w:t xml:space="preserve">fotodokumentace celé stavby v jejím </w:t>
      </w:r>
      <w:r w:rsidRPr="00FD4EE9">
        <w:rPr>
          <w:rFonts w:ascii="Arial" w:hAnsi="Arial" w:cs="Arial"/>
          <w:sz w:val="18"/>
          <w:szCs w:val="18"/>
        </w:rPr>
        <w:t>průběhu</w:t>
      </w:r>
      <w:r w:rsidR="00FD4EE9">
        <w:rPr>
          <w:rFonts w:ascii="Arial" w:hAnsi="Arial" w:cs="Arial"/>
          <w:sz w:val="18"/>
          <w:szCs w:val="18"/>
        </w:rPr>
        <w:t>,</w:t>
      </w:r>
      <w:r w:rsidR="0011137E" w:rsidRPr="00FD4EE9">
        <w:rPr>
          <w:rFonts w:ascii="Arial" w:hAnsi="Arial" w:cs="Arial"/>
          <w:sz w:val="18"/>
          <w:szCs w:val="18"/>
        </w:rPr>
        <w:t xml:space="preserve"> před zahájením</w:t>
      </w:r>
      <w:r w:rsidR="00A00E9C">
        <w:rPr>
          <w:rFonts w:ascii="Arial" w:hAnsi="Arial" w:cs="Arial"/>
          <w:sz w:val="18"/>
          <w:szCs w:val="18"/>
        </w:rPr>
        <w:t xml:space="preserve"> </w:t>
      </w:r>
      <w:r w:rsidR="00FD4EE9">
        <w:rPr>
          <w:rFonts w:ascii="Arial" w:hAnsi="Arial" w:cs="Arial"/>
          <w:sz w:val="18"/>
          <w:szCs w:val="18"/>
        </w:rPr>
        <w:t xml:space="preserve">až do </w:t>
      </w:r>
      <w:r w:rsidRPr="00FD4EE9">
        <w:rPr>
          <w:rFonts w:ascii="Arial" w:hAnsi="Arial" w:cs="Arial"/>
          <w:sz w:val="18"/>
          <w:szCs w:val="18"/>
        </w:rPr>
        <w:t>ukončení</w:t>
      </w:r>
      <w:r w:rsidR="00A00E9C">
        <w:rPr>
          <w:rFonts w:ascii="Arial" w:hAnsi="Arial" w:cs="Arial"/>
          <w:sz w:val="18"/>
          <w:szCs w:val="18"/>
        </w:rPr>
        <w:t xml:space="preserve"> </w:t>
      </w:r>
      <w:r w:rsidR="00FD4EE9">
        <w:rPr>
          <w:rFonts w:ascii="Arial" w:hAnsi="Arial" w:cs="Arial"/>
          <w:sz w:val="18"/>
          <w:szCs w:val="18"/>
        </w:rPr>
        <w:t xml:space="preserve">včetně </w:t>
      </w:r>
      <w:r w:rsidR="0011137E" w:rsidRPr="00FD4EE9">
        <w:rPr>
          <w:rFonts w:ascii="Arial" w:hAnsi="Arial" w:cs="Arial"/>
          <w:sz w:val="18"/>
          <w:szCs w:val="18"/>
        </w:rPr>
        <w:t xml:space="preserve">1x </w:t>
      </w:r>
      <w:r w:rsidR="002859F1" w:rsidRPr="00FD4EE9">
        <w:rPr>
          <w:rFonts w:ascii="Arial" w:hAnsi="Arial" w:cs="Arial"/>
          <w:sz w:val="18"/>
          <w:szCs w:val="18"/>
        </w:rPr>
        <w:t>v el. podobě na</w:t>
      </w:r>
      <w:r w:rsidR="00FD4EE9" w:rsidRPr="00FD4EE9">
        <w:rPr>
          <w:rFonts w:ascii="Arial" w:hAnsi="Arial" w:cs="Arial"/>
          <w:sz w:val="18"/>
          <w:szCs w:val="18"/>
        </w:rPr>
        <w:t xml:space="preserve"> nosič dat</w:t>
      </w:r>
      <w:r w:rsidR="002859F1" w:rsidRPr="00FD4EE9">
        <w:rPr>
          <w:rFonts w:ascii="Arial" w:hAnsi="Arial" w:cs="Arial"/>
          <w:sz w:val="18"/>
          <w:szCs w:val="18"/>
        </w:rPr>
        <w:t>.</w:t>
      </w:r>
    </w:p>
    <w:p w14:paraId="78BB6F23" w14:textId="77777777" w:rsidR="00872A6F" w:rsidRPr="009711DB" w:rsidRDefault="00E959AF" w:rsidP="009711DB">
      <w:pPr>
        <w:pStyle w:val="Zkladntext3"/>
        <w:numPr>
          <w:ilvl w:val="0"/>
          <w:numId w:val="21"/>
        </w:numPr>
        <w:rPr>
          <w:rFonts w:ascii="Arial" w:hAnsi="Arial" w:cs="Arial"/>
          <w:sz w:val="18"/>
          <w:szCs w:val="18"/>
        </w:rPr>
      </w:pPr>
      <w:r w:rsidRPr="009711DB">
        <w:rPr>
          <w:rFonts w:ascii="Arial" w:hAnsi="Arial" w:cs="Arial"/>
          <w:sz w:val="18"/>
          <w:szCs w:val="18"/>
        </w:rPr>
        <w:t>Objednatel není povinen převzít dílo, které není řádně dokončeno ve smyslu čl. X.2 této smlouvy.</w:t>
      </w:r>
    </w:p>
    <w:p w14:paraId="49A38853" w14:textId="77777777" w:rsidR="00872A6F" w:rsidRPr="00E014FE" w:rsidRDefault="00E959AF" w:rsidP="009711DB">
      <w:pPr>
        <w:pStyle w:val="Zkladntext3"/>
        <w:numPr>
          <w:ilvl w:val="0"/>
          <w:numId w:val="21"/>
        </w:numPr>
        <w:rPr>
          <w:rFonts w:ascii="Arial" w:hAnsi="Arial" w:cs="Arial"/>
          <w:sz w:val="18"/>
          <w:szCs w:val="18"/>
        </w:rPr>
      </w:pPr>
      <w:r w:rsidRPr="009711DB">
        <w:rPr>
          <w:rFonts w:ascii="Arial" w:hAnsi="Arial" w:cs="Arial"/>
          <w:sz w:val="18"/>
          <w:szCs w:val="18"/>
        </w:rPr>
        <w:t xml:space="preserve">Objednatel může (není však povinen) převzít i dílo, které není řádně dokončeno ve smyslu čl. X.2 této smlouvy, a </w:t>
      </w:r>
      <w:r w:rsidR="00A11137" w:rsidRPr="009711DB">
        <w:rPr>
          <w:rFonts w:ascii="Arial" w:hAnsi="Arial" w:cs="Arial"/>
          <w:sz w:val="18"/>
          <w:szCs w:val="18"/>
        </w:rPr>
        <w:t>to,</w:t>
      </w:r>
      <w:r w:rsidRPr="009711DB">
        <w:rPr>
          <w:rFonts w:ascii="Arial" w:hAnsi="Arial" w:cs="Arial"/>
          <w:sz w:val="18"/>
          <w:szCs w:val="18"/>
        </w:rPr>
        <w:t xml:space="preserve"> pokud existence vad a / nebo nedodělků či absence některých dokladů uvedených v čl. X.2. této </w:t>
      </w:r>
      <w:r w:rsidRPr="00E014FE">
        <w:rPr>
          <w:rFonts w:ascii="Arial" w:hAnsi="Arial" w:cs="Arial"/>
          <w:sz w:val="18"/>
          <w:szCs w:val="18"/>
        </w:rPr>
        <w:t>smlouvy samo o sobě nebo ve spojení s jinými nebrání řádnému užívání díla, a pokud se současně zhotovitel zaváže, že vady a / nebo nedodělky díla odstraní a chybějící doklady dodá ve stanovené lhůtě.</w:t>
      </w:r>
    </w:p>
    <w:p w14:paraId="21B1C6AC" w14:textId="77777777" w:rsidR="00872A6F" w:rsidRPr="00E014FE" w:rsidRDefault="00872A6F" w:rsidP="009711DB">
      <w:pPr>
        <w:pStyle w:val="Zkladntext3"/>
        <w:numPr>
          <w:ilvl w:val="0"/>
          <w:numId w:val="21"/>
        </w:numPr>
        <w:rPr>
          <w:rFonts w:ascii="Arial" w:hAnsi="Arial" w:cs="Arial"/>
          <w:sz w:val="18"/>
          <w:szCs w:val="18"/>
        </w:rPr>
      </w:pPr>
      <w:r w:rsidRPr="00E014FE">
        <w:rPr>
          <w:rFonts w:ascii="Arial" w:hAnsi="Arial" w:cs="Arial"/>
          <w:sz w:val="18"/>
          <w:szCs w:val="18"/>
        </w:rPr>
        <w:t>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w:t>
      </w:r>
      <w:r w:rsidR="00143332">
        <w:rPr>
          <w:rFonts w:ascii="Arial" w:hAnsi="Arial" w:cs="Arial"/>
          <w:sz w:val="18"/>
          <w:szCs w:val="18"/>
        </w:rPr>
        <w:t xml:space="preserve"> </w:t>
      </w:r>
      <w:r w:rsidRPr="00E014FE">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sidR="005A626E">
        <w:rPr>
          <w:rFonts w:ascii="Arial" w:hAnsi="Arial" w:cs="Arial"/>
          <w:sz w:val="18"/>
          <w:szCs w:val="18"/>
          <w:lang w:eastAsia="en-US"/>
        </w:rPr>
        <w:t xml:space="preserve"> </w:t>
      </w:r>
      <w:r w:rsidRPr="00E014FE">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3C1F8B40" w14:textId="77777777" w:rsidR="00E959AF" w:rsidRPr="009711DB" w:rsidRDefault="00E959AF" w:rsidP="009711DB">
      <w:pPr>
        <w:pStyle w:val="Zkladntext3"/>
        <w:numPr>
          <w:ilvl w:val="0"/>
          <w:numId w:val="21"/>
        </w:numPr>
        <w:rPr>
          <w:rFonts w:ascii="Arial" w:hAnsi="Arial" w:cs="Arial"/>
          <w:sz w:val="18"/>
          <w:szCs w:val="18"/>
        </w:rPr>
      </w:pPr>
      <w:r w:rsidRPr="00E014FE">
        <w:rPr>
          <w:rFonts w:ascii="Arial" w:hAnsi="Arial" w:cs="Arial"/>
          <w:sz w:val="18"/>
          <w:szCs w:val="18"/>
        </w:rPr>
        <w:t xml:space="preserve">O předání a převzetí díla </w:t>
      </w:r>
      <w:r w:rsidR="00A11137" w:rsidRPr="00E014FE">
        <w:rPr>
          <w:rFonts w:ascii="Arial" w:hAnsi="Arial" w:cs="Arial"/>
          <w:sz w:val="18"/>
          <w:szCs w:val="18"/>
        </w:rPr>
        <w:t>sepíšou</w:t>
      </w:r>
      <w:r w:rsidRPr="00E014FE">
        <w:rPr>
          <w:rFonts w:ascii="Arial" w:hAnsi="Arial" w:cs="Arial"/>
          <w:sz w:val="18"/>
          <w:szCs w:val="18"/>
        </w:rPr>
        <w:t xml:space="preserve"> strany písemný protokol (z něhož každá strana obdrží jedno vyhotovení), jehož obsahem bude alespoň</w:t>
      </w:r>
      <w:r w:rsidRPr="009711DB">
        <w:rPr>
          <w:rFonts w:ascii="Arial" w:hAnsi="Arial" w:cs="Arial"/>
          <w:sz w:val="18"/>
          <w:szCs w:val="18"/>
        </w:rPr>
        <w:t>:</w:t>
      </w:r>
    </w:p>
    <w:p w14:paraId="212DFD21" w14:textId="77777777" w:rsidR="00E959AF" w:rsidRPr="009711DB" w:rsidRDefault="00E959AF" w:rsidP="009711DB">
      <w:pPr>
        <w:numPr>
          <w:ilvl w:val="0"/>
          <w:numId w:val="17"/>
        </w:numPr>
        <w:rPr>
          <w:rFonts w:ascii="Arial" w:hAnsi="Arial" w:cs="Arial"/>
          <w:sz w:val="18"/>
          <w:szCs w:val="18"/>
        </w:rPr>
      </w:pPr>
      <w:r w:rsidRPr="009711DB">
        <w:rPr>
          <w:rFonts w:ascii="Arial" w:hAnsi="Arial" w:cs="Arial"/>
          <w:sz w:val="18"/>
          <w:szCs w:val="18"/>
        </w:rPr>
        <w:t>popis předávaného díla,</w:t>
      </w:r>
    </w:p>
    <w:p w14:paraId="7C549D85" w14:textId="77777777" w:rsidR="00534CD8" w:rsidRPr="00E014FE" w:rsidRDefault="00534CD8" w:rsidP="009711DB">
      <w:pPr>
        <w:numPr>
          <w:ilvl w:val="0"/>
          <w:numId w:val="17"/>
        </w:numPr>
        <w:rPr>
          <w:rFonts w:ascii="Arial" w:hAnsi="Arial" w:cs="Arial"/>
          <w:sz w:val="18"/>
          <w:szCs w:val="18"/>
        </w:rPr>
      </w:pPr>
      <w:r w:rsidRPr="00E014FE">
        <w:rPr>
          <w:rFonts w:ascii="Arial" w:hAnsi="Arial" w:cs="Arial"/>
          <w:sz w:val="18"/>
          <w:szCs w:val="18"/>
        </w:rPr>
        <w:t xml:space="preserve">označení objednatele a zhotovitele díla, </w:t>
      </w:r>
    </w:p>
    <w:p w14:paraId="552C02E8"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datum a čas zahájení přejímacího řízení,</w:t>
      </w:r>
    </w:p>
    <w:p w14:paraId="14786769"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datum a čas ukončení přejímacího řízení,</w:t>
      </w:r>
    </w:p>
    <w:p w14:paraId="6A23D48D"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číslo a datum uzavření smlouvy o dílo včetně čísel a dat uzavření jejích dodatků</w:t>
      </w:r>
    </w:p>
    <w:p w14:paraId="7B9E01E8"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vydání a číslo stavebního povolení, pokud bylo vydáno</w:t>
      </w:r>
    </w:p>
    <w:p w14:paraId="77BC1591"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vyklizení staveniště,</w:t>
      </w:r>
    </w:p>
    <w:p w14:paraId="05945849"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ukončení záruky za jakost na dílo,</w:t>
      </w:r>
    </w:p>
    <w:p w14:paraId="270B9EB2"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datum zahájení a dokončení prací na zhotovovaném díle,</w:t>
      </w:r>
    </w:p>
    <w:p w14:paraId="03D3D2A8"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seznam zhotovitelem předávané dokumentace,</w:t>
      </w:r>
    </w:p>
    <w:p w14:paraId="70452F26" w14:textId="77777777" w:rsidR="00534CD8" w:rsidRPr="00E014FE" w:rsidRDefault="00534CD8" w:rsidP="009711DB">
      <w:pPr>
        <w:pStyle w:val="Odstavecseseznamem"/>
        <w:numPr>
          <w:ilvl w:val="0"/>
          <w:numId w:val="17"/>
        </w:numPr>
        <w:contextualSpacing w:val="0"/>
        <w:jc w:val="both"/>
        <w:rPr>
          <w:rFonts w:ascii="Arial" w:hAnsi="Arial" w:cs="Arial"/>
          <w:sz w:val="18"/>
          <w:szCs w:val="18"/>
        </w:rPr>
      </w:pPr>
      <w:r w:rsidRPr="00E014FE">
        <w:rPr>
          <w:rFonts w:ascii="Arial" w:hAnsi="Arial" w:cs="Arial"/>
          <w:sz w:val="18"/>
          <w:szCs w:val="18"/>
          <w:lang w:eastAsia="en-US"/>
        </w:rPr>
        <w:t>prohlášení objednatele, že dílo přejímá (nepřejímá),</w:t>
      </w:r>
    </w:p>
    <w:p w14:paraId="292EC6E2"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zhodnocení kvality díla,</w:t>
      </w:r>
    </w:p>
    <w:p w14:paraId="02908C2B"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soupis vad a nedodělků, pokud je dílo vykazuje,</w:t>
      </w:r>
    </w:p>
    <w:p w14:paraId="7E5E0CB5"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způsob a odstranění vady a nedodělků,</w:t>
      </w:r>
    </w:p>
    <w:p w14:paraId="791A79B5" w14:textId="77777777" w:rsidR="00E959AF" w:rsidRPr="00E014FE"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termín pro odstranění vad a nedodělků,</w:t>
      </w:r>
    </w:p>
    <w:p w14:paraId="07BC1290" w14:textId="77777777" w:rsidR="00E959AF" w:rsidRPr="009711DB" w:rsidRDefault="00E959AF" w:rsidP="009711DB">
      <w:pPr>
        <w:pStyle w:val="Zkladntext3"/>
        <w:numPr>
          <w:ilvl w:val="0"/>
          <w:numId w:val="17"/>
        </w:numPr>
        <w:rPr>
          <w:rFonts w:ascii="Arial" w:hAnsi="Arial" w:cs="Arial"/>
          <w:sz w:val="18"/>
          <w:szCs w:val="18"/>
        </w:rPr>
      </w:pPr>
      <w:r w:rsidRPr="00E014FE">
        <w:rPr>
          <w:rFonts w:ascii="Arial" w:hAnsi="Arial" w:cs="Arial"/>
          <w:sz w:val="18"/>
          <w:szCs w:val="18"/>
        </w:rPr>
        <w:t>soupis předaných dokladů</w:t>
      </w:r>
      <w:r w:rsidRPr="009711DB">
        <w:rPr>
          <w:rFonts w:ascii="Arial" w:hAnsi="Arial" w:cs="Arial"/>
          <w:sz w:val="18"/>
          <w:szCs w:val="18"/>
        </w:rPr>
        <w:t xml:space="preserve"> a soupis nedodaných dokladů,</w:t>
      </w:r>
    </w:p>
    <w:p w14:paraId="5520D0E3" w14:textId="77777777" w:rsidR="00E959AF" w:rsidRPr="009711DB" w:rsidRDefault="00E959AF" w:rsidP="009711DB">
      <w:pPr>
        <w:pStyle w:val="Zkladntext3"/>
        <w:numPr>
          <w:ilvl w:val="0"/>
          <w:numId w:val="17"/>
        </w:numPr>
        <w:rPr>
          <w:rFonts w:ascii="Arial" w:hAnsi="Arial" w:cs="Arial"/>
          <w:sz w:val="18"/>
          <w:szCs w:val="18"/>
        </w:rPr>
      </w:pPr>
      <w:r w:rsidRPr="009711DB">
        <w:rPr>
          <w:rFonts w:ascii="Arial" w:hAnsi="Arial" w:cs="Arial"/>
          <w:sz w:val="18"/>
          <w:szCs w:val="18"/>
        </w:rPr>
        <w:t>termín pro dodání chybějících dokladů,</w:t>
      </w:r>
    </w:p>
    <w:p w14:paraId="66FA859B" w14:textId="77777777" w:rsidR="00E959AF" w:rsidRPr="00E014FE" w:rsidRDefault="00E959AF" w:rsidP="009711DB">
      <w:pPr>
        <w:pStyle w:val="Zkladntext3"/>
        <w:numPr>
          <w:ilvl w:val="0"/>
          <w:numId w:val="17"/>
        </w:numPr>
        <w:rPr>
          <w:rFonts w:ascii="Arial" w:hAnsi="Arial" w:cs="Arial"/>
          <w:sz w:val="18"/>
          <w:szCs w:val="18"/>
        </w:rPr>
      </w:pPr>
      <w:r w:rsidRPr="009711DB">
        <w:rPr>
          <w:rFonts w:ascii="Arial" w:hAnsi="Arial" w:cs="Arial"/>
          <w:sz w:val="18"/>
          <w:szCs w:val="18"/>
        </w:rPr>
        <w:t xml:space="preserve">výsledek </w:t>
      </w:r>
      <w:r w:rsidRPr="00E014FE">
        <w:rPr>
          <w:rFonts w:ascii="Arial" w:hAnsi="Arial" w:cs="Arial"/>
          <w:sz w:val="18"/>
          <w:szCs w:val="18"/>
        </w:rPr>
        <w:t>přejímacího řízení, tedy zda objednatel dílo přebírá či nikoli</w:t>
      </w:r>
    </w:p>
    <w:p w14:paraId="33E46FCA" w14:textId="77777777" w:rsidR="00E959AF" w:rsidRPr="00E014FE" w:rsidRDefault="00534CD8" w:rsidP="009711DB">
      <w:pPr>
        <w:pStyle w:val="Zkladntext3"/>
        <w:numPr>
          <w:ilvl w:val="0"/>
          <w:numId w:val="17"/>
        </w:numPr>
        <w:rPr>
          <w:rFonts w:ascii="Arial" w:hAnsi="Arial" w:cs="Arial"/>
          <w:sz w:val="18"/>
          <w:szCs w:val="18"/>
        </w:rPr>
      </w:pPr>
      <w:r w:rsidRPr="00E014FE">
        <w:rPr>
          <w:rFonts w:ascii="Arial" w:hAnsi="Arial" w:cs="Arial"/>
          <w:sz w:val="18"/>
          <w:szCs w:val="18"/>
        </w:rPr>
        <w:lastRenderedPageBreak/>
        <w:t xml:space="preserve">jména a </w:t>
      </w:r>
      <w:r w:rsidR="00E959AF" w:rsidRPr="00E014FE">
        <w:rPr>
          <w:rFonts w:ascii="Arial" w:hAnsi="Arial" w:cs="Arial"/>
          <w:sz w:val="18"/>
          <w:szCs w:val="18"/>
        </w:rPr>
        <w:t xml:space="preserve">podpisy zástupců </w:t>
      </w:r>
      <w:r w:rsidRPr="00E014FE">
        <w:rPr>
          <w:rFonts w:ascii="Arial" w:hAnsi="Arial" w:cs="Arial"/>
          <w:sz w:val="18"/>
          <w:szCs w:val="18"/>
          <w:lang w:eastAsia="en-US"/>
        </w:rPr>
        <w:t>objednatele, zhotovitele, správce nebo uživatele a osoby vykonávající technický dozor stavebníka.</w:t>
      </w:r>
    </w:p>
    <w:p w14:paraId="5DA1621C" w14:textId="77777777" w:rsidR="009711DB" w:rsidRPr="00E014FE" w:rsidRDefault="009711DB" w:rsidP="009711DB">
      <w:pPr>
        <w:numPr>
          <w:ilvl w:val="0"/>
          <w:numId w:val="21"/>
        </w:numPr>
        <w:ind w:left="357" w:hanging="357"/>
        <w:jc w:val="both"/>
        <w:rPr>
          <w:rFonts w:ascii="Arial" w:hAnsi="Arial" w:cs="Arial"/>
          <w:sz w:val="18"/>
          <w:szCs w:val="18"/>
        </w:rPr>
      </w:pPr>
      <w:r w:rsidRPr="00E014FE">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14:paraId="133DC230" w14:textId="77777777" w:rsidR="002D1013" w:rsidRPr="00E014FE" w:rsidRDefault="00E959AF" w:rsidP="009711DB">
      <w:pPr>
        <w:pStyle w:val="Zkladntext3"/>
        <w:numPr>
          <w:ilvl w:val="0"/>
          <w:numId w:val="21"/>
        </w:numPr>
        <w:ind w:left="357" w:hanging="357"/>
        <w:rPr>
          <w:rFonts w:ascii="Arial" w:hAnsi="Arial" w:cs="Arial"/>
          <w:sz w:val="18"/>
          <w:szCs w:val="18"/>
        </w:rPr>
      </w:pPr>
      <w:r w:rsidRPr="00E014FE">
        <w:rPr>
          <w:rFonts w:ascii="Arial" w:hAnsi="Arial" w:cs="Arial"/>
          <w:sz w:val="18"/>
          <w:szCs w:val="18"/>
        </w:rPr>
        <w:t>Předáním a převzetím díla přechází na objednatele nebezpečí škody na díle, které do té doby nesl zhotovitel.</w:t>
      </w:r>
    </w:p>
    <w:p w14:paraId="434F6223" w14:textId="77777777" w:rsidR="009711DB" w:rsidRDefault="009711DB" w:rsidP="009711DB">
      <w:pPr>
        <w:numPr>
          <w:ilvl w:val="0"/>
          <w:numId w:val="21"/>
        </w:numPr>
        <w:ind w:left="357" w:hanging="357"/>
        <w:jc w:val="both"/>
        <w:rPr>
          <w:rFonts w:ascii="Arial" w:hAnsi="Arial" w:cs="Arial"/>
          <w:sz w:val="18"/>
          <w:szCs w:val="18"/>
        </w:rPr>
      </w:pPr>
      <w:r w:rsidRPr="00E014FE">
        <w:rPr>
          <w:rFonts w:ascii="Arial" w:hAnsi="Arial" w:cs="Arial"/>
          <w:sz w:val="18"/>
          <w:szCs w:val="18"/>
        </w:rPr>
        <w:t>Povinnost dodat je splněna řádným provedením a předáním díla. Povinnost odebrat je splněna prohlášením objednatele v protokolu o převzetí, že dílo přejímá.</w:t>
      </w:r>
    </w:p>
    <w:p w14:paraId="5774A31E" w14:textId="77777777" w:rsidR="00AC23EB" w:rsidRPr="00E014FE" w:rsidRDefault="00AC23EB" w:rsidP="009711DB">
      <w:pPr>
        <w:numPr>
          <w:ilvl w:val="0"/>
          <w:numId w:val="21"/>
        </w:numPr>
        <w:ind w:left="357" w:hanging="357"/>
        <w:jc w:val="both"/>
        <w:rPr>
          <w:rFonts w:ascii="Arial" w:hAnsi="Arial" w:cs="Arial"/>
          <w:sz w:val="18"/>
          <w:szCs w:val="18"/>
        </w:rPr>
      </w:pPr>
      <w:r w:rsidRPr="00AC23EB">
        <w:rPr>
          <w:rFonts w:ascii="Arial" w:hAnsi="Arial" w:cs="Arial"/>
          <w:sz w:val="18"/>
          <w:szCs w:val="18"/>
        </w:rPr>
        <w:t>Zhotovitel se zavazuje zúčastnit se na výzvu objednatele závěrečné kontrolní prohlídky stavby podle stavebního zákona</w:t>
      </w:r>
      <w:r>
        <w:rPr>
          <w:rFonts w:ascii="Arial" w:hAnsi="Arial" w:cs="Arial"/>
          <w:sz w:val="18"/>
          <w:szCs w:val="18"/>
        </w:rPr>
        <w:t>.</w:t>
      </w:r>
    </w:p>
    <w:p w14:paraId="30A29DE6" w14:textId="77777777" w:rsidR="00166846" w:rsidRDefault="00166846" w:rsidP="00E959AF">
      <w:pPr>
        <w:pStyle w:val="Standardntext"/>
        <w:spacing w:line="240" w:lineRule="auto"/>
        <w:jc w:val="center"/>
        <w:rPr>
          <w:rFonts w:ascii="Arial" w:hAnsi="Arial" w:cs="Arial"/>
          <w:b/>
          <w:sz w:val="18"/>
          <w:szCs w:val="18"/>
        </w:rPr>
      </w:pPr>
    </w:p>
    <w:p w14:paraId="69905EE3"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XI.</w:t>
      </w:r>
    </w:p>
    <w:p w14:paraId="62951E9A"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Odpovědnost za vady díla</w:t>
      </w:r>
    </w:p>
    <w:p w14:paraId="0DC3E89E" w14:textId="77777777" w:rsidR="00E959AF" w:rsidRPr="00BF2964" w:rsidRDefault="00E959AF" w:rsidP="00E959AF">
      <w:pPr>
        <w:pStyle w:val="Zkladntext2"/>
        <w:rPr>
          <w:rFonts w:ascii="Arial" w:hAnsi="Arial" w:cs="Arial"/>
          <w:sz w:val="18"/>
          <w:szCs w:val="18"/>
        </w:rPr>
      </w:pPr>
    </w:p>
    <w:p w14:paraId="2FBFB3BD" w14:textId="77777777" w:rsidR="00E959AF" w:rsidRPr="00BF2964" w:rsidRDefault="00E959AF" w:rsidP="00E959AF">
      <w:pPr>
        <w:pStyle w:val="Zkladntext2"/>
        <w:numPr>
          <w:ilvl w:val="0"/>
          <w:numId w:val="22"/>
        </w:numPr>
        <w:rPr>
          <w:rFonts w:ascii="Arial" w:hAnsi="Arial" w:cs="Arial"/>
          <w:i w:val="0"/>
          <w:iCs w:val="0"/>
          <w:sz w:val="18"/>
          <w:szCs w:val="18"/>
        </w:rPr>
      </w:pPr>
      <w:r w:rsidRPr="00BF2964">
        <w:rPr>
          <w:rFonts w:ascii="Arial" w:hAnsi="Arial" w:cs="Arial"/>
          <w:i w:val="0"/>
          <w:iCs w:val="0"/>
          <w:sz w:val="18"/>
          <w:szCs w:val="18"/>
        </w:rPr>
        <w:t xml:space="preserve">Zhotovitel odpovídá za vady, které má dílo v čase předání díla objednateli. </w:t>
      </w:r>
      <w:bookmarkStart w:id="7" w:name="_Ref499012177"/>
    </w:p>
    <w:p w14:paraId="685F384B" w14:textId="77777777" w:rsidR="00FD6D59" w:rsidRDefault="00E959AF" w:rsidP="00FD6D59">
      <w:pPr>
        <w:pStyle w:val="Jednotlivbodysml"/>
        <w:numPr>
          <w:ilvl w:val="0"/>
          <w:numId w:val="22"/>
        </w:numPr>
        <w:spacing w:after="0"/>
        <w:rPr>
          <w:rFonts w:ascii="Arial" w:hAnsi="Arial" w:cs="Arial"/>
          <w:sz w:val="18"/>
          <w:szCs w:val="18"/>
        </w:rPr>
      </w:pPr>
      <w:r w:rsidRPr="00FD6D59">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27FF7EE6" w14:textId="77777777" w:rsidR="00CF419C" w:rsidRPr="00FD6D59" w:rsidRDefault="00CF419C" w:rsidP="00FD6D59">
      <w:pPr>
        <w:pStyle w:val="Jednotlivbodysml"/>
        <w:numPr>
          <w:ilvl w:val="0"/>
          <w:numId w:val="22"/>
        </w:numPr>
        <w:spacing w:after="0"/>
        <w:rPr>
          <w:rFonts w:ascii="Arial" w:hAnsi="Arial" w:cs="Arial"/>
          <w:sz w:val="18"/>
          <w:szCs w:val="18"/>
        </w:rPr>
      </w:pPr>
      <w:r w:rsidRPr="00FD6D59">
        <w:rPr>
          <w:rFonts w:ascii="Arial" w:hAnsi="Arial" w:cs="Arial"/>
          <w:sz w:val="18"/>
          <w:szCs w:val="18"/>
          <w:lang w:eastAsia="en-US"/>
        </w:rPr>
        <w:t>Zhotovitel poskytuje objednateli na provedené dílo záruku za jakost (dále jen „záruka“)</w:t>
      </w:r>
      <w:r w:rsidR="00C54555" w:rsidRPr="00C54555">
        <w:rPr>
          <w:rFonts w:ascii="Arial" w:hAnsi="Arial" w:cs="Arial"/>
          <w:sz w:val="18"/>
          <w:szCs w:val="18"/>
          <w:lang w:eastAsia="en-US"/>
        </w:rPr>
        <w:t>ve smyslu § 2619 a § 2113 a násl. občanského zákoníku</w:t>
      </w:r>
      <w:r w:rsidRPr="00FD6D59">
        <w:rPr>
          <w:rFonts w:ascii="Arial" w:hAnsi="Arial" w:cs="Arial"/>
          <w:sz w:val="18"/>
          <w:szCs w:val="18"/>
          <w:lang w:eastAsia="en-US"/>
        </w:rPr>
        <w:t>, a to v délce:</w:t>
      </w:r>
    </w:p>
    <w:p w14:paraId="0FB3F561" w14:textId="77777777" w:rsidR="00CF419C" w:rsidRPr="00FD6D59" w:rsidRDefault="00C54555" w:rsidP="002122FE">
      <w:pPr>
        <w:pStyle w:val="Zkladntext2"/>
        <w:numPr>
          <w:ilvl w:val="0"/>
          <w:numId w:val="44"/>
        </w:numPr>
        <w:rPr>
          <w:rFonts w:ascii="Arial" w:hAnsi="Arial" w:cs="Arial"/>
          <w:i w:val="0"/>
          <w:iCs w:val="0"/>
          <w:sz w:val="18"/>
          <w:szCs w:val="18"/>
        </w:rPr>
      </w:pPr>
      <w:r w:rsidRPr="00C54555">
        <w:rPr>
          <w:rFonts w:ascii="Arial" w:hAnsi="Arial" w:cs="Arial"/>
          <w:b/>
          <w:i w:val="0"/>
          <w:iCs w:val="0"/>
          <w:sz w:val="18"/>
          <w:szCs w:val="18"/>
          <w:lang w:eastAsia="en-US"/>
        </w:rPr>
        <w:t xml:space="preserve">60 měsíců </w:t>
      </w:r>
      <w:r w:rsidRPr="00C54555">
        <w:rPr>
          <w:rFonts w:ascii="Arial" w:hAnsi="Arial" w:cs="Arial"/>
          <w:i w:val="0"/>
          <w:iCs w:val="0"/>
          <w:sz w:val="18"/>
          <w:szCs w:val="18"/>
          <w:lang w:eastAsia="en-US"/>
        </w:rPr>
        <w:t>na provedené práce a dodávky, pokud nejsou uvedeny v písm. b) tohoto odstavce</w:t>
      </w:r>
      <w:r w:rsidR="00CF419C" w:rsidRPr="00FD6D59">
        <w:rPr>
          <w:rFonts w:ascii="Arial" w:hAnsi="Arial" w:cs="Arial"/>
          <w:i w:val="0"/>
          <w:iCs w:val="0"/>
          <w:sz w:val="18"/>
          <w:szCs w:val="18"/>
          <w:lang w:eastAsia="en-US"/>
        </w:rPr>
        <w:t>,</w:t>
      </w:r>
    </w:p>
    <w:p w14:paraId="05D94A15" w14:textId="77777777" w:rsidR="00FD6D59" w:rsidRDefault="00C54555" w:rsidP="002122FE">
      <w:pPr>
        <w:pStyle w:val="Zkladntext2"/>
        <w:numPr>
          <w:ilvl w:val="0"/>
          <w:numId w:val="44"/>
        </w:numPr>
        <w:rPr>
          <w:rFonts w:ascii="Arial" w:hAnsi="Arial" w:cs="Arial"/>
          <w:i w:val="0"/>
          <w:iCs w:val="0"/>
          <w:sz w:val="18"/>
          <w:szCs w:val="18"/>
        </w:rPr>
      </w:pPr>
      <w:r w:rsidRPr="00C54555">
        <w:rPr>
          <w:rFonts w:ascii="Arial" w:hAnsi="Arial" w:cs="Arial"/>
          <w:i w:val="0"/>
          <w:iCs w:val="0"/>
          <w:sz w:val="18"/>
          <w:szCs w:val="18"/>
          <w:lang w:eastAsia="en-US"/>
        </w:rPr>
        <w:t xml:space="preserve">na dodávky strojů, zařízení technologie, předměty postupné spotřeby v délce shodné se zárukou poskytovanou výrobcem, </w:t>
      </w:r>
      <w:r w:rsidRPr="00C54555">
        <w:rPr>
          <w:rFonts w:ascii="Arial" w:hAnsi="Arial" w:cs="Arial"/>
          <w:b/>
          <w:i w:val="0"/>
          <w:iCs w:val="0"/>
          <w:sz w:val="18"/>
          <w:szCs w:val="18"/>
          <w:lang w:eastAsia="en-US"/>
        </w:rPr>
        <w:t>nejméně však 24 měsíců</w:t>
      </w:r>
      <w:r w:rsidR="00CF419C" w:rsidRPr="00FD6D59">
        <w:rPr>
          <w:rFonts w:ascii="Arial" w:hAnsi="Arial" w:cs="Arial"/>
          <w:i w:val="0"/>
          <w:iCs w:val="0"/>
          <w:sz w:val="18"/>
          <w:szCs w:val="18"/>
          <w:lang w:eastAsia="en-US"/>
        </w:rPr>
        <w:t>,</w:t>
      </w:r>
    </w:p>
    <w:p w14:paraId="7BFBB1CF" w14:textId="77777777" w:rsidR="00FD6D59" w:rsidRDefault="00CF419C" w:rsidP="00FD6D59">
      <w:pPr>
        <w:pStyle w:val="Zkladntext2"/>
        <w:ind w:left="360"/>
        <w:rPr>
          <w:rFonts w:ascii="Arial" w:hAnsi="Arial" w:cs="Arial"/>
          <w:i w:val="0"/>
          <w:iCs w:val="0"/>
          <w:sz w:val="18"/>
          <w:szCs w:val="18"/>
        </w:rPr>
      </w:pPr>
      <w:r w:rsidRPr="00FD6D59">
        <w:rPr>
          <w:rFonts w:ascii="Arial" w:hAnsi="Arial" w:cs="Arial"/>
          <w:i w:val="0"/>
          <w:iCs w:val="0"/>
          <w:sz w:val="18"/>
          <w:szCs w:val="18"/>
          <w:lang w:eastAsia="en-US"/>
        </w:rPr>
        <w:t>(dále též „záruční doba“).</w:t>
      </w:r>
    </w:p>
    <w:p w14:paraId="01E15C85" w14:textId="77777777" w:rsidR="00CF419C" w:rsidRPr="00FD6D59" w:rsidRDefault="00CF419C" w:rsidP="00FD6D59">
      <w:pPr>
        <w:pStyle w:val="Zkladntext2"/>
        <w:ind w:left="360"/>
        <w:rPr>
          <w:rFonts w:ascii="Arial" w:hAnsi="Arial" w:cs="Arial"/>
          <w:i w:val="0"/>
          <w:iCs w:val="0"/>
          <w:sz w:val="18"/>
          <w:szCs w:val="18"/>
        </w:rPr>
      </w:pPr>
      <w:r w:rsidRPr="00FD6D59">
        <w:rPr>
          <w:rFonts w:ascii="Arial" w:hAnsi="Arial" w:cs="Arial"/>
          <w:i w:val="0"/>
          <w:iCs w:val="0"/>
          <w:sz w:val="18"/>
          <w:szCs w:val="18"/>
          <w:lang w:eastAsia="en-US"/>
        </w:rPr>
        <w:t>Záruční doba začíná běžet dnem převzetí díla (jeho části), objednatelem.</w:t>
      </w:r>
    </w:p>
    <w:p w14:paraId="3DA719A2" w14:textId="77777777" w:rsidR="00E959AF" w:rsidRPr="00BF2964" w:rsidRDefault="00E959AF" w:rsidP="00FD6D59">
      <w:pPr>
        <w:pStyle w:val="Zkladntext2"/>
        <w:numPr>
          <w:ilvl w:val="0"/>
          <w:numId w:val="22"/>
        </w:numPr>
        <w:rPr>
          <w:rFonts w:ascii="Arial" w:hAnsi="Arial" w:cs="Arial"/>
          <w:i w:val="0"/>
          <w:iCs w:val="0"/>
          <w:sz w:val="18"/>
          <w:szCs w:val="18"/>
        </w:rPr>
      </w:pPr>
      <w:r w:rsidRPr="00FD6D59">
        <w:rPr>
          <w:rFonts w:ascii="Arial" w:hAnsi="Arial" w:cs="Arial"/>
          <w:i w:val="0"/>
          <w:iCs w:val="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w:t>
      </w:r>
      <w:r w:rsidRPr="00BF2964">
        <w:rPr>
          <w:rFonts w:ascii="Arial" w:hAnsi="Arial" w:cs="Arial"/>
          <w:i w:val="0"/>
          <w:iCs w:val="0"/>
          <w:sz w:val="18"/>
          <w:szCs w:val="18"/>
        </w:rPr>
        <w:t xml:space="preserve"> dne nového převzetí plnění (věci) objednatelem.</w:t>
      </w:r>
    </w:p>
    <w:bookmarkEnd w:id="7"/>
    <w:p w14:paraId="4E8F21FC" w14:textId="77777777" w:rsidR="00E959AF" w:rsidRPr="00BF2964" w:rsidRDefault="00E959AF" w:rsidP="00E959AF">
      <w:pPr>
        <w:pStyle w:val="Standardntext"/>
        <w:numPr>
          <w:ilvl w:val="0"/>
          <w:numId w:val="22"/>
        </w:numPr>
        <w:spacing w:line="240" w:lineRule="auto"/>
        <w:jc w:val="both"/>
        <w:rPr>
          <w:rFonts w:ascii="Arial" w:hAnsi="Arial" w:cs="Arial"/>
          <w:sz w:val="18"/>
          <w:szCs w:val="18"/>
        </w:rPr>
      </w:pPr>
      <w:r w:rsidRPr="00BF2964">
        <w:rPr>
          <w:rFonts w:ascii="Arial" w:hAnsi="Arial" w:cs="Arial"/>
          <w:sz w:val="18"/>
          <w:szCs w:val="18"/>
        </w:rPr>
        <w:t>Objednatel je povinen vady písemně reklamovat u zhotovitele bez zbytečného odk</w:t>
      </w:r>
      <w:r w:rsidR="00BC780F" w:rsidRPr="00BF2964">
        <w:rPr>
          <w:rFonts w:ascii="Arial" w:hAnsi="Arial" w:cs="Arial"/>
          <w:sz w:val="18"/>
          <w:szCs w:val="18"/>
        </w:rPr>
        <w:t xml:space="preserve">ladu, nejpozději však do </w:t>
      </w:r>
      <w:r w:rsidR="00BC780F" w:rsidRPr="00BF2964">
        <w:rPr>
          <w:rFonts w:ascii="Arial" w:hAnsi="Arial" w:cs="Arial"/>
          <w:b/>
          <w:sz w:val="18"/>
          <w:szCs w:val="18"/>
        </w:rPr>
        <w:t>30</w:t>
      </w:r>
      <w:r w:rsidRPr="00BF2964">
        <w:rPr>
          <w:rFonts w:ascii="Arial" w:hAnsi="Arial" w:cs="Arial"/>
          <w:b/>
          <w:sz w:val="18"/>
          <w:szCs w:val="18"/>
        </w:rPr>
        <w:t xml:space="preserve"> dní</w:t>
      </w:r>
      <w:r w:rsidRPr="00BF2964">
        <w:rPr>
          <w:rFonts w:ascii="Arial" w:hAnsi="Arial" w:cs="Arial"/>
          <w:sz w:val="18"/>
          <w:szCs w:val="18"/>
        </w:rPr>
        <w:t xml:space="preserve"> po jejich zjištění. V reklamaci musí být vady popsány a </w:t>
      </w:r>
      <w:r w:rsidR="0084215A" w:rsidRPr="00BF2964">
        <w:rPr>
          <w:rFonts w:ascii="Arial" w:hAnsi="Arial" w:cs="Arial"/>
          <w:sz w:val="18"/>
          <w:szCs w:val="18"/>
        </w:rPr>
        <w:t>uvedeno,</w:t>
      </w:r>
      <w:r w:rsidRPr="00BF2964">
        <w:rPr>
          <w:rFonts w:ascii="Arial" w:hAnsi="Arial" w:cs="Arial"/>
          <w:sz w:val="18"/>
          <w:szCs w:val="18"/>
        </w:rPr>
        <w:t xml:space="preserve"> jak se projevují. Dále v reklamaci musí uvést své požadavky, jakým způsobem požaduje vady odstranit nebo zda požaduje finanční náhradu. </w:t>
      </w:r>
    </w:p>
    <w:p w14:paraId="6417B1FD" w14:textId="77777777" w:rsidR="00E959AF" w:rsidRPr="00BF2964" w:rsidRDefault="00E959AF" w:rsidP="00E959AF">
      <w:pPr>
        <w:pStyle w:val="Standardntext"/>
        <w:numPr>
          <w:ilvl w:val="0"/>
          <w:numId w:val="22"/>
        </w:numPr>
        <w:spacing w:line="240" w:lineRule="auto"/>
        <w:jc w:val="both"/>
        <w:rPr>
          <w:rFonts w:ascii="Arial" w:hAnsi="Arial" w:cs="Arial"/>
          <w:sz w:val="18"/>
          <w:szCs w:val="18"/>
        </w:rPr>
      </w:pPr>
      <w:r w:rsidRPr="00BF2964">
        <w:rPr>
          <w:rFonts w:ascii="Arial" w:hAnsi="Arial" w:cs="Arial"/>
          <w:sz w:val="18"/>
          <w:szCs w:val="18"/>
        </w:rPr>
        <w:t>Zhotovitel je povinen:</w:t>
      </w:r>
    </w:p>
    <w:p w14:paraId="7C1410E5" w14:textId="77777777" w:rsidR="00E959AF" w:rsidRPr="00BF2964" w:rsidRDefault="00E959AF" w:rsidP="00E959AF">
      <w:pPr>
        <w:numPr>
          <w:ilvl w:val="0"/>
          <w:numId w:val="23"/>
        </w:numPr>
        <w:rPr>
          <w:rFonts w:ascii="Arial" w:hAnsi="Arial" w:cs="Arial"/>
          <w:sz w:val="18"/>
          <w:szCs w:val="18"/>
        </w:rPr>
      </w:pPr>
      <w:r w:rsidRPr="00BF2964">
        <w:rPr>
          <w:rFonts w:ascii="Arial" w:hAnsi="Arial" w:cs="Arial"/>
          <w:sz w:val="18"/>
          <w:szCs w:val="18"/>
        </w:rPr>
        <w:t>potvrdit nejpozději následující pracovní den po obdržení reklamace přijetí reklamace a sdělit objednateli termín nástupu zhotovitele k prověření reklamace,</w:t>
      </w:r>
    </w:p>
    <w:p w14:paraId="28D9272A" w14:textId="77777777" w:rsidR="00E959AF" w:rsidRPr="00BF2964" w:rsidRDefault="00E959AF" w:rsidP="00E959AF">
      <w:pPr>
        <w:pStyle w:val="Standardntext"/>
        <w:numPr>
          <w:ilvl w:val="0"/>
          <w:numId w:val="23"/>
        </w:numPr>
        <w:spacing w:line="240" w:lineRule="auto"/>
        <w:jc w:val="both"/>
        <w:rPr>
          <w:rFonts w:ascii="Arial" w:hAnsi="Arial" w:cs="Arial"/>
          <w:sz w:val="18"/>
          <w:szCs w:val="18"/>
        </w:rPr>
      </w:pPr>
      <w:r w:rsidRPr="00BF2964">
        <w:rPr>
          <w:rFonts w:ascii="Arial" w:hAnsi="Arial" w:cs="Arial"/>
          <w:sz w:val="18"/>
          <w:szCs w:val="18"/>
        </w:rPr>
        <w:t>uskutečnit prověrku díla za účelem zjištění důvodnosti reklamace, a to nejpozději do tří pracovních dní od obdržení reklamace,</w:t>
      </w:r>
    </w:p>
    <w:p w14:paraId="2DC04768" w14:textId="77777777" w:rsidR="00E959AF" w:rsidRPr="00F15C6C" w:rsidRDefault="00E959AF" w:rsidP="00E959AF">
      <w:pPr>
        <w:pStyle w:val="Standardntext"/>
        <w:numPr>
          <w:ilvl w:val="0"/>
          <w:numId w:val="23"/>
        </w:numPr>
        <w:spacing w:line="240" w:lineRule="auto"/>
        <w:jc w:val="both"/>
        <w:rPr>
          <w:rFonts w:ascii="Arial" w:hAnsi="Arial" w:cs="Arial"/>
          <w:sz w:val="18"/>
          <w:szCs w:val="18"/>
        </w:rPr>
      </w:pPr>
      <w:r w:rsidRPr="00BF2964">
        <w:rPr>
          <w:rFonts w:ascii="Arial" w:hAnsi="Arial" w:cs="Arial"/>
          <w:sz w:val="18"/>
          <w:szCs w:val="18"/>
        </w:rPr>
        <w:t>odstranit běžnou vadu bezodkladně, nejpozději však do deseti pracovních dní od obdržení reklamace</w:t>
      </w:r>
      <w:r w:rsidR="00EE1231">
        <w:rPr>
          <w:rFonts w:ascii="Arial" w:hAnsi="Arial" w:cs="Arial"/>
          <w:sz w:val="18"/>
          <w:szCs w:val="18"/>
        </w:rPr>
        <w:t xml:space="preserve">, </w:t>
      </w:r>
      <w:r w:rsidR="00EE1231" w:rsidRPr="00EE1231">
        <w:rPr>
          <w:rFonts w:ascii="Arial" w:hAnsi="Arial" w:cs="Arial"/>
          <w:sz w:val="18"/>
          <w:szCs w:val="18"/>
        </w:rPr>
        <w:t xml:space="preserve">pokud se smluvní strany nedohodnou písemně jinak, např. </w:t>
      </w:r>
      <w:r w:rsidR="00EE1231" w:rsidRPr="00F15C6C">
        <w:rPr>
          <w:rFonts w:ascii="Arial" w:hAnsi="Arial" w:cs="Arial"/>
          <w:sz w:val="18"/>
          <w:szCs w:val="18"/>
        </w:rPr>
        <w:t>s ohledem na klimatické podmínky neumožňující dodržení technologických postupů pro odstranění vady. K dohodám dle tohoto odstavce je za objednatele oprávněna pouze osoba oprávněná jednat ve věcech realizace stavby dle čl. I odst. 1. této smlouvy, příp. jiný pověřený zástupce objednatele,</w:t>
      </w:r>
    </w:p>
    <w:p w14:paraId="44802FC1" w14:textId="77777777" w:rsidR="00E959AF" w:rsidRPr="00BF2964" w:rsidRDefault="00E959AF" w:rsidP="00E959AF">
      <w:pPr>
        <w:pStyle w:val="Standardntext"/>
        <w:numPr>
          <w:ilvl w:val="0"/>
          <w:numId w:val="23"/>
        </w:numPr>
        <w:spacing w:line="240" w:lineRule="auto"/>
        <w:jc w:val="both"/>
        <w:rPr>
          <w:rFonts w:ascii="Arial" w:hAnsi="Arial" w:cs="Arial"/>
          <w:sz w:val="18"/>
          <w:szCs w:val="18"/>
        </w:rPr>
      </w:pPr>
      <w:r w:rsidRPr="00BF2964">
        <w:rPr>
          <w:rFonts w:ascii="Arial" w:hAnsi="Arial" w:cs="Arial"/>
          <w:sz w:val="18"/>
          <w:szCs w:val="18"/>
        </w:rPr>
        <w:t>odstranit vadu, která brání objednateli v užívání díla v technicky nejkratším možném termínu, nejpozději do pěti pracovních dní od obdržení reklamace.</w:t>
      </w:r>
    </w:p>
    <w:p w14:paraId="04B4EA31" w14:textId="77777777" w:rsidR="00E959AF" w:rsidRPr="00BF2964" w:rsidRDefault="00E959AF" w:rsidP="00E959AF">
      <w:pPr>
        <w:pStyle w:val="Standardntext"/>
        <w:numPr>
          <w:ilvl w:val="0"/>
          <w:numId w:val="22"/>
        </w:numPr>
        <w:spacing w:line="240" w:lineRule="auto"/>
        <w:jc w:val="both"/>
        <w:rPr>
          <w:rFonts w:ascii="Arial" w:hAnsi="Arial" w:cs="Arial"/>
          <w:sz w:val="18"/>
          <w:szCs w:val="18"/>
        </w:rPr>
      </w:pPr>
      <w:r w:rsidRPr="00BF2964">
        <w:rPr>
          <w:rFonts w:ascii="Arial" w:hAnsi="Arial" w:cs="Arial"/>
          <w:sz w:val="18"/>
          <w:szCs w:val="18"/>
        </w:rPr>
        <w:t xml:space="preserve">Reklamaci lze uplatnit nejpozději do posledního dne záruční lhůty. </w:t>
      </w:r>
    </w:p>
    <w:p w14:paraId="2B88FC92" w14:textId="77777777" w:rsidR="00E959AF" w:rsidRPr="00BF2964" w:rsidRDefault="00E959AF" w:rsidP="00E959AF">
      <w:pPr>
        <w:pStyle w:val="Jednotlivbodysml"/>
        <w:numPr>
          <w:ilvl w:val="0"/>
          <w:numId w:val="22"/>
        </w:numPr>
        <w:spacing w:after="0"/>
        <w:rPr>
          <w:rFonts w:ascii="Arial" w:hAnsi="Arial" w:cs="Arial"/>
          <w:sz w:val="18"/>
          <w:szCs w:val="18"/>
        </w:rPr>
      </w:pPr>
      <w:r w:rsidRPr="00BF2964">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414E2B4E" w14:textId="77777777" w:rsidR="00E959AF" w:rsidRPr="00BF2964" w:rsidRDefault="00E959AF" w:rsidP="00E959AF">
      <w:pPr>
        <w:pStyle w:val="Jednotlivbodysml"/>
        <w:numPr>
          <w:ilvl w:val="0"/>
          <w:numId w:val="0"/>
        </w:numPr>
        <w:spacing w:after="0"/>
        <w:rPr>
          <w:rFonts w:ascii="Arial" w:hAnsi="Arial" w:cs="Arial"/>
          <w:b/>
          <w:sz w:val="18"/>
          <w:szCs w:val="18"/>
        </w:rPr>
      </w:pPr>
    </w:p>
    <w:p w14:paraId="6EE02700"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XII.</w:t>
      </w:r>
    </w:p>
    <w:p w14:paraId="284518C6"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Přechod vlastnického práva a nebezpečí škody na díle</w:t>
      </w:r>
    </w:p>
    <w:p w14:paraId="7DD41B73" w14:textId="77777777" w:rsidR="00E959AF" w:rsidRPr="00BF2964" w:rsidRDefault="00E959AF" w:rsidP="00E959AF">
      <w:pPr>
        <w:pStyle w:val="Zkladntext3"/>
        <w:ind w:left="357" w:hanging="357"/>
        <w:rPr>
          <w:rFonts w:ascii="Arial" w:hAnsi="Arial" w:cs="Arial"/>
          <w:sz w:val="18"/>
          <w:szCs w:val="18"/>
        </w:rPr>
      </w:pPr>
    </w:p>
    <w:p w14:paraId="4D2DFB78" w14:textId="77777777" w:rsidR="00E959AF" w:rsidRPr="00BF2964" w:rsidRDefault="00E959AF" w:rsidP="00E959AF">
      <w:pPr>
        <w:pStyle w:val="Zkladntext3"/>
        <w:numPr>
          <w:ilvl w:val="0"/>
          <w:numId w:val="24"/>
        </w:numPr>
        <w:rPr>
          <w:rFonts w:ascii="Arial" w:hAnsi="Arial" w:cs="Arial"/>
          <w:sz w:val="18"/>
          <w:szCs w:val="18"/>
        </w:rPr>
      </w:pPr>
      <w:r w:rsidRPr="00BF2964">
        <w:rPr>
          <w:rFonts w:ascii="Arial" w:hAnsi="Arial" w:cs="Arial"/>
          <w:sz w:val="18"/>
          <w:szCs w:val="18"/>
        </w:rPr>
        <w:t xml:space="preserve">Vlastníkem </w:t>
      </w:r>
      <w:r w:rsidRPr="0011137E">
        <w:rPr>
          <w:rFonts w:ascii="Arial" w:hAnsi="Arial" w:cs="Arial"/>
          <w:sz w:val="18"/>
          <w:szCs w:val="18"/>
        </w:rPr>
        <w:t>zhotovovaného</w:t>
      </w:r>
      <w:r w:rsidRPr="00BF2964">
        <w:rPr>
          <w:rFonts w:ascii="Arial" w:hAnsi="Arial" w:cs="Arial"/>
          <w:sz w:val="18"/>
          <w:szCs w:val="18"/>
        </w:rPr>
        <w:t xml:space="preserve"> díla je objednatel, a to po celou dobu jeho zhotovování. </w:t>
      </w:r>
    </w:p>
    <w:p w14:paraId="78150B9F" w14:textId="77777777" w:rsidR="00E959AF" w:rsidRPr="00BF2964" w:rsidRDefault="00E959AF" w:rsidP="00E959AF">
      <w:pPr>
        <w:pStyle w:val="Zkladntext3"/>
        <w:numPr>
          <w:ilvl w:val="0"/>
          <w:numId w:val="24"/>
        </w:numPr>
        <w:rPr>
          <w:rFonts w:ascii="Arial" w:hAnsi="Arial" w:cs="Arial"/>
          <w:sz w:val="18"/>
          <w:szCs w:val="18"/>
        </w:rPr>
      </w:pPr>
      <w:r w:rsidRPr="00BF2964">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14:paraId="5A6BDB94" w14:textId="77777777" w:rsidR="00E959AF" w:rsidRPr="00BF2964" w:rsidRDefault="00E959AF" w:rsidP="00E959AF">
      <w:pPr>
        <w:pStyle w:val="Jednotlivbodysml"/>
        <w:numPr>
          <w:ilvl w:val="0"/>
          <w:numId w:val="0"/>
        </w:numPr>
        <w:spacing w:after="0"/>
        <w:rPr>
          <w:rFonts w:ascii="Arial" w:hAnsi="Arial" w:cs="Arial"/>
          <w:b/>
          <w:sz w:val="18"/>
          <w:szCs w:val="18"/>
        </w:rPr>
      </w:pPr>
    </w:p>
    <w:p w14:paraId="76D3B087"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XIII.</w:t>
      </w:r>
    </w:p>
    <w:p w14:paraId="32281D3C"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Bezpečnost práce</w:t>
      </w:r>
    </w:p>
    <w:p w14:paraId="47F659BE"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50DDAAC9"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14:paraId="62EDB5E9"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Zhotovitel je povinen zajistit, aby osoby</w:t>
      </w:r>
      <w:r w:rsidR="004D0301">
        <w:rPr>
          <w:rFonts w:ascii="Arial" w:hAnsi="Arial" w:cs="Arial"/>
          <w:b w:val="0"/>
          <w:sz w:val="18"/>
          <w:szCs w:val="18"/>
        </w:rPr>
        <w:t>,</w:t>
      </w:r>
      <w:r w:rsidRPr="00BF2964">
        <w:rPr>
          <w:rFonts w:ascii="Arial" w:hAnsi="Arial" w:cs="Arial"/>
          <w:b w:val="0"/>
          <w:sz w:val="18"/>
          <w:szCs w:val="18"/>
        </w:rPr>
        <w:t xml:space="preserve"> které se podílejí na provádění díla, byly vybaveny odpovídajícími ochrannými pracovními prostředky a pomůckami podle druhu vykonávané činnosti a rizik s tím spojených.</w:t>
      </w:r>
    </w:p>
    <w:p w14:paraId="5468A421"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Pracovníci zhotovitele i pra</w:t>
      </w:r>
      <w:r w:rsidR="00C72F05" w:rsidRPr="00BF2964">
        <w:rPr>
          <w:rFonts w:ascii="Arial" w:hAnsi="Arial" w:cs="Arial"/>
          <w:b w:val="0"/>
          <w:sz w:val="18"/>
          <w:szCs w:val="18"/>
        </w:rPr>
        <w:t>covníci poddodavatele</w:t>
      </w:r>
      <w:r w:rsidRPr="00BF2964">
        <w:rPr>
          <w:rFonts w:ascii="Arial" w:hAnsi="Arial" w:cs="Arial"/>
          <w:b w:val="0"/>
          <w:sz w:val="18"/>
          <w:szCs w:val="18"/>
        </w:rPr>
        <w:t xml:space="preserve"> zhotovitele musejí být označeni na viditelném místě pracovního oděvu a ochranné přilby obchodní firmou zhotovitele resp. </w:t>
      </w:r>
      <w:r w:rsidR="00936BF2" w:rsidRPr="00BF2964">
        <w:rPr>
          <w:rFonts w:ascii="Arial" w:hAnsi="Arial" w:cs="Arial"/>
          <w:b w:val="0"/>
          <w:sz w:val="18"/>
          <w:szCs w:val="18"/>
        </w:rPr>
        <w:t>pod</w:t>
      </w:r>
      <w:r w:rsidRPr="00BF2964">
        <w:rPr>
          <w:rFonts w:ascii="Arial" w:hAnsi="Arial" w:cs="Arial"/>
          <w:b w:val="0"/>
          <w:sz w:val="18"/>
          <w:szCs w:val="18"/>
        </w:rPr>
        <w:t>dodavatele.</w:t>
      </w:r>
    </w:p>
    <w:p w14:paraId="4D6D62D3"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lastRenderedPageBreak/>
        <w:t>Zhotovitel se zavazuje zajistit vlastní dozor nad bezpečností práce v souladu s obecně závaznými právními předpisy a provádět předepsaná školení a soustavnou kontrolu dodržování předpisů o bezpečnosti a ochraně zdraví při práci.</w:t>
      </w:r>
    </w:p>
    <w:p w14:paraId="78751483" w14:textId="77777777" w:rsidR="00E959AF" w:rsidRPr="00BF2964" w:rsidRDefault="00E959AF" w:rsidP="00E959AF">
      <w:pPr>
        <w:pStyle w:val="Zkladntext"/>
        <w:numPr>
          <w:ilvl w:val="0"/>
          <w:numId w:val="25"/>
        </w:numPr>
        <w:spacing w:before="0"/>
        <w:jc w:val="both"/>
        <w:outlineLvl w:val="9"/>
        <w:rPr>
          <w:rFonts w:ascii="Arial" w:hAnsi="Arial" w:cs="Arial"/>
          <w:b w:val="0"/>
          <w:sz w:val="18"/>
          <w:szCs w:val="18"/>
        </w:rPr>
      </w:pPr>
      <w:r w:rsidRPr="00BF2964">
        <w:rPr>
          <w:rFonts w:ascii="Arial" w:hAnsi="Arial" w:cs="Arial"/>
          <w:b w:val="0"/>
          <w:sz w:val="18"/>
          <w:szCs w:val="18"/>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3EA0D9F4" w14:textId="77777777" w:rsidR="00E959AF" w:rsidRPr="00BF2964" w:rsidRDefault="00E959AF" w:rsidP="00E959AF">
      <w:pPr>
        <w:pStyle w:val="Jednotlivbodysml"/>
        <w:numPr>
          <w:ilvl w:val="0"/>
          <w:numId w:val="25"/>
        </w:numPr>
        <w:spacing w:after="0"/>
        <w:rPr>
          <w:rFonts w:ascii="Arial" w:hAnsi="Arial" w:cs="Arial"/>
          <w:sz w:val="18"/>
          <w:szCs w:val="18"/>
        </w:rPr>
      </w:pPr>
      <w:r w:rsidRPr="00BF2964">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3BD642ED" w14:textId="77777777" w:rsidR="00E959AF" w:rsidRPr="00BF2964" w:rsidRDefault="00E959AF" w:rsidP="00E959AF">
      <w:pPr>
        <w:pStyle w:val="Jednotlivbodysml"/>
        <w:numPr>
          <w:ilvl w:val="0"/>
          <w:numId w:val="25"/>
        </w:numPr>
        <w:spacing w:after="0"/>
        <w:rPr>
          <w:rFonts w:ascii="Arial" w:hAnsi="Arial" w:cs="Arial"/>
          <w:sz w:val="18"/>
          <w:szCs w:val="18"/>
        </w:rPr>
      </w:pPr>
      <w:r w:rsidRPr="00BF2964">
        <w:rPr>
          <w:rFonts w:ascii="Arial" w:hAnsi="Arial" w:cs="Arial"/>
          <w:sz w:val="18"/>
          <w:szCs w:val="18"/>
        </w:rPr>
        <w:t xml:space="preserve">Zhotovitel je povinen dílo provádět tak, aby nedocházelo </w:t>
      </w:r>
      <w:r w:rsidR="0084215A" w:rsidRPr="00BF2964">
        <w:rPr>
          <w:rFonts w:ascii="Arial" w:hAnsi="Arial" w:cs="Arial"/>
          <w:sz w:val="18"/>
          <w:szCs w:val="18"/>
        </w:rPr>
        <w:t>k obtěžování</w:t>
      </w:r>
      <w:r w:rsidRPr="00BF2964">
        <w:rPr>
          <w:rFonts w:ascii="Arial" w:hAnsi="Arial" w:cs="Arial"/>
          <w:sz w:val="18"/>
          <w:szCs w:val="18"/>
        </w:rPr>
        <w:t xml:space="preserve"> okolního prostředí hlukem a prachem nad míru přiměřenou poměrům.</w:t>
      </w:r>
    </w:p>
    <w:p w14:paraId="25D25D69" w14:textId="77777777" w:rsidR="00D60533" w:rsidRPr="00BF2964" w:rsidRDefault="00D60533" w:rsidP="00E959AF">
      <w:pPr>
        <w:pStyle w:val="Jednotlivbodysml"/>
        <w:numPr>
          <w:ilvl w:val="0"/>
          <w:numId w:val="25"/>
        </w:numPr>
        <w:spacing w:after="0"/>
        <w:rPr>
          <w:rFonts w:ascii="Arial" w:hAnsi="Arial" w:cs="Arial"/>
          <w:sz w:val="18"/>
          <w:szCs w:val="18"/>
        </w:rPr>
      </w:pPr>
      <w:r w:rsidRPr="00BF2964">
        <w:rPr>
          <w:rFonts w:ascii="Arial" w:hAnsi="Arial" w:cs="Arial"/>
          <w:sz w:val="18"/>
          <w:szCs w:val="18"/>
        </w:rPr>
        <w:t>Vyplývá-li to ze zvláštních právních předpisů</w:t>
      </w:r>
      <w:r w:rsidR="0042130A" w:rsidRPr="00BF2964">
        <w:rPr>
          <w:rFonts w:ascii="Arial" w:hAnsi="Arial" w:cs="Arial"/>
          <w:sz w:val="18"/>
          <w:szCs w:val="18"/>
        </w:rPr>
        <w:t>,</w:t>
      </w:r>
      <w:r w:rsidRPr="00BF2964">
        <w:rPr>
          <w:rFonts w:ascii="Arial" w:hAnsi="Arial" w:cs="Arial"/>
          <w:sz w:val="18"/>
          <w:szCs w:val="18"/>
        </w:rPr>
        <w:t xml:space="preserve"> jmenuje objednatel koordinátora bezpečnosti práce na staveništi. </w:t>
      </w:r>
    </w:p>
    <w:p w14:paraId="12563A6C" w14:textId="77777777" w:rsidR="00E959AF" w:rsidRPr="00BF2964" w:rsidRDefault="00E959AF" w:rsidP="00E959AF">
      <w:pPr>
        <w:pStyle w:val="Standardntext"/>
        <w:spacing w:line="240" w:lineRule="auto"/>
        <w:rPr>
          <w:rFonts w:ascii="Arial" w:hAnsi="Arial" w:cs="Arial"/>
          <w:b/>
          <w:sz w:val="18"/>
          <w:szCs w:val="18"/>
        </w:rPr>
      </w:pPr>
    </w:p>
    <w:p w14:paraId="110BFA55" w14:textId="77777777" w:rsidR="00E959AF" w:rsidRPr="00BF2964" w:rsidRDefault="00E959AF" w:rsidP="00E959AF">
      <w:pPr>
        <w:pStyle w:val="Jednotlivbodysml"/>
        <w:numPr>
          <w:ilvl w:val="0"/>
          <w:numId w:val="0"/>
        </w:numPr>
        <w:spacing w:after="0"/>
        <w:jc w:val="center"/>
        <w:rPr>
          <w:rFonts w:ascii="Arial" w:hAnsi="Arial" w:cs="Arial"/>
          <w:b/>
          <w:sz w:val="18"/>
          <w:szCs w:val="18"/>
        </w:rPr>
      </w:pPr>
      <w:r w:rsidRPr="00BF2964">
        <w:rPr>
          <w:rFonts w:ascii="Arial" w:hAnsi="Arial" w:cs="Arial"/>
          <w:b/>
          <w:sz w:val="18"/>
          <w:szCs w:val="18"/>
        </w:rPr>
        <w:t>XIV.</w:t>
      </w:r>
    </w:p>
    <w:p w14:paraId="138F5218"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r w:rsidRPr="00BF2964">
        <w:rPr>
          <w:rFonts w:ascii="Arial" w:hAnsi="Arial" w:cs="Arial"/>
          <w:b/>
          <w:sz w:val="18"/>
          <w:szCs w:val="18"/>
          <w:u w:val="single"/>
        </w:rPr>
        <w:t>Stavební deník</w:t>
      </w:r>
    </w:p>
    <w:p w14:paraId="7C4D1392" w14:textId="77777777" w:rsidR="00E959AF" w:rsidRPr="00BF2964" w:rsidRDefault="00E959AF" w:rsidP="00E959AF">
      <w:pPr>
        <w:pStyle w:val="Jednotlivbodysml"/>
        <w:numPr>
          <w:ilvl w:val="0"/>
          <w:numId w:val="0"/>
        </w:numPr>
        <w:spacing w:after="0"/>
        <w:jc w:val="center"/>
        <w:rPr>
          <w:rFonts w:ascii="Arial" w:hAnsi="Arial" w:cs="Arial"/>
          <w:b/>
          <w:sz w:val="18"/>
          <w:szCs w:val="18"/>
          <w:u w:val="single"/>
        </w:rPr>
      </w:pPr>
    </w:p>
    <w:p w14:paraId="33F4B25D"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14:paraId="4D6B6A08"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14:paraId="2CCFA35A"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 xml:space="preserve">Je-li v této smlouvě uváděno, a to ve věcech technických, že </w:t>
      </w:r>
      <w:r w:rsidR="00337998" w:rsidRPr="00BF2964">
        <w:rPr>
          <w:rFonts w:ascii="Arial" w:hAnsi="Arial" w:cs="Arial"/>
          <w:sz w:val="18"/>
          <w:szCs w:val="18"/>
        </w:rPr>
        <w:t xml:space="preserve">jednání </w:t>
      </w:r>
      <w:r w:rsidRPr="00BF2964">
        <w:rPr>
          <w:rFonts w:ascii="Arial" w:hAnsi="Arial" w:cs="Arial"/>
          <w:sz w:val="18"/>
          <w:szCs w:val="18"/>
        </w:rPr>
        <w:t>stran bud</w:t>
      </w:r>
      <w:r w:rsidR="00337998" w:rsidRPr="00BF2964">
        <w:rPr>
          <w:rFonts w:ascii="Arial" w:hAnsi="Arial" w:cs="Arial"/>
          <w:sz w:val="18"/>
          <w:szCs w:val="18"/>
        </w:rPr>
        <w:t>e</w:t>
      </w:r>
      <w:r w:rsidRPr="00BF2964">
        <w:rPr>
          <w:rFonts w:ascii="Arial" w:hAnsi="Arial" w:cs="Arial"/>
          <w:sz w:val="18"/>
          <w:szCs w:val="18"/>
        </w:rPr>
        <w:t xml:space="preserve"> činěn</w:t>
      </w:r>
      <w:r w:rsidR="00337998" w:rsidRPr="00BF2964">
        <w:rPr>
          <w:rFonts w:ascii="Arial" w:hAnsi="Arial" w:cs="Arial"/>
          <w:sz w:val="18"/>
          <w:szCs w:val="18"/>
        </w:rPr>
        <w:t>o</w:t>
      </w:r>
      <w:r w:rsidRPr="00BF2964">
        <w:rPr>
          <w:rFonts w:ascii="Arial" w:hAnsi="Arial" w:cs="Arial"/>
          <w:sz w:val="18"/>
          <w:szCs w:val="18"/>
        </w:rPr>
        <w:t xml:space="preserve"> písemnou formou, má se za to, že tato písemná forma je splněna zápisem do stavebního deníku, není-li v této smlouvě výslovně uvedeno jinak.</w:t>
      </w:r>
    </w:p>
    <w:p w14:paraId="34BA837F" w14:textId="77777777" w:rsidR="00E959AF" w:rsidRPr="00BF2964" w:rsidRDefault="00E959AF" w:rsidP="00E959AF">
      <w:pPr>
        <w:pStyle w:val="Vchoz"/>
        <w:numPr>
          <w:ilvl w:val="0"/>
          <w:numId w:val="26"/>
        </w:numPr>
        <w:tabs>
          <w:tab w:val="clear" w:pos="708"/>
        </w:tabs>
        <w:spacing w:line="240" w:lineRule="auto"/>
        <w:jc w:val="both"/>
        <w:rPr>
          <w:rFonts w:ascii="Arial" w:hAnsi="Arial" w:cs="Arial"/>
          <w:sz w:val="18"/>
          <w:szCs w:val="18"/>
        </w:rPr>
      </w:pPr>
      <w:r w:rsidRPr="00BF2964">
        <w:rPr>
          <w:rFonts w:ascii="Arial" w:hAnsi="Arial" w:cs="Arial"/>
          <w:sz w:val="18"/>
          <w:szCs w:val="18"/>
        </w:rPr>
        <w:t xml:space="preserve">Originál stavebního deníku předá zhotovitel objednateli v rámci přejímacího řízení. </w:t>
      </w:r>
    </w:p>
    <w:p w14:paraId="725363C5" w14:textId="77777777" w:rsidR="00E959AF" w:rsidRPr="00BF2964" w:rsidRDefault="00E959AF" w:rsidP="00E959AF">
      <w:pPr>
        <w:pStyle w:val="Standardntext"/>
        <w:spacing w:line="240" w:lineRule="auto"/>
        <w:rPr>
          <w:rFonts w:ascii="Arial" w:hAnsi="Arial" w:cs="Arial"/>
          <w:b/>
          <w:sz w:val="18"/>
          <w:szCs w:val="18"/>
        </w:rPr>
      </w:pPr>
    </w:p>
    <w:p w14:paraId="04276518"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w:t>
      </w:r>
    </w:p>
    <w:p w14:paraId="765E0C2D" w14:textId="77777777" w:rsidR="00E959AF" w:rsidRPr="00F15C6C" w:rsidRDefault="00E959AF" w:rsidP="00E959AF">
      <w:pPr>
        <w:pStyle w:val="Standardntext"/>
        <w:spacing w:line="240" w:lineRule="auto"/>
        <w:jc w:val="center"/>
        <w:rPr>
          <w:rFonts w:ascii="Arial" w:hAnsi="Arial" w:cs="Arial"/>
          <w:b/>
          <w:sz w:val="18"/>
          <w:szCs w:val="18"/>
          <w:u w:val="single"/>
        </w:rPr>
      </w:pPr>
      <w:r w:rsidRPr="00F15C6C">
        <w:rPr>
          <w:rFonts w:ascii="Arial" w:hAnsi="Arial" w:cs="Arial"/>
          <w:b/>
          <w:sz w:val="18"/>
          <w:szCs w:val="18"/>
          <w:u w:val="single"/>
        </w:rPr>
        <w:t>Smluvní pokuty</w:t>
      </w:r>
    </w:p>
    <w:p w14:paraId="11061EF9" w14:textId="77777777" w:rsidR="00E959AF" w:rsidRPr="00F15C6C" w:rsidRDefault="00E959AF" w:rsidP="00E959AF">
      <w:pPr>
        <w:pStyle w:val="Standardntext"/>
        <w:spacing w:line="240" w:lineRule="auto"/>
        <w:jc w:val="center"/>
        <w:rPr>
          <w:rFonts w:ascii="Arial" w:hAnsi="Arial" w:cs="Arial"/>
          <w:b/>
          <w:sz w:val="18"/>
          <w:szCs w:val="18"/>
          <w:u w:val="single"/>
        </w:rPr>
      </w:pPr>
    </w:p>
    <w:p w14:paraId="32DEFD44"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V</w:t>
      </w:r>
      <w:r w:rsidR="00775310">
        <w:rPr>
          <w:rFonts w:ascii="Arial" w:hAnsi="Arial" w:cs="Arial"/>
          <w:sz w:val="18"/>
          <w:szCs w:val="18"/>
        </w:rPr>
        <w:t> </w:t>
      </w:r>
      <w:r w:rsidRPr="00F15C6C">
        <w:rPr>
          <w:rFonts w:ascii="Arial" w:hAnsi="Arial" w:cs="Arial"/>
          <w:sz w:val="18"/>
          <w:szCs w:val="18"/>
        </w:rPr>
        <w:t>případě</w:t>
      </w:r>
      <w:r w:rsidR="00775310">
        <w:rPr>
          <w:rFonts w:ascii="Arial" w:hAnsi="Arial" w:cs="Arial"/>
          <w:sz w:val="18"/>
          <w:szCs w:val="18"/>
        </w:rPr>
        <w:t xml:space="preserve"> </w:t>
      </w:r>
      <w:r w:rsidRPr="00F15C6C">
        <w:rPr>
          <w:rFonts w:ascii="Arial" w:hAnsi="Arial" w:cs="Arial"/>
          <w:sz w:val="18"/>
          <w:szCs w:val="18"/>
          <w:u w:val="single"/>
        </w:rPr>
        <w:t>prodlení zhotovitele s převzetím staveniště</w:t>
      </w:r>
      <w:r w:rsidRPr="00F15C6C">
        <w:rPr>
          <w:rFonts w:ascii="Arial" w:hAnsi="Arial" w:cs="Arial"/>
          <w:sz w:val="18"/>
          <w:szCs w:val="18"/>
        </w:rPr>
        <w:t xml:space="preserve"> dle čl. VI.1.i. této smlouvy je objednatel oprávněn požadovat po zhotoviteli smluvní pokutu ve výši </w:t>
      </w:r>
      <w:r w:rsidR="002D1303">
        <w:rPr>
          <w:rFonts w:ascii="Arial" w:hAnsi="Arial" w:cs="Arial"/>
          <w:sz w:val="18"/>
          <w:szCs w:val="18"/>
        </w:rPr>
        <w:t>5</w:t>
      </w:r>
      <w:r w:rsidR="00D2670D" w:rsidRPr="00F15C6C">
        <w:rPr>
          <w:rFonts w:ascii="Arial" w:hAnsi="Arial" w:cs="Arial"/>
          <w:sz w:val="18"/>
          <w:szCs w:val="18"/>
        </w:rPr>
        <w:t>.000,- Kč za každý započatý den prodlení.</w:t>
      </w:r>
    </w:p>
    <w:p w14:paraId="2FA6E622"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se zahájením stavebních prací</w:t>
      </w:r>
      <w:r w:rsidRPr="00F15C6C">
        <w:rPr>
          <w:rFonts w:ascii="Arial" w:hAnsi="Arial" w:cs="Arial"/>
          <w:sz w:val="18"/>
          <w:szCs w:val="18"/>
        </w:rPr>
        <w:t xml:space="preserve"> dle čl. VI.1.ii. této smlouvy je objednatel oprávněn požadovat po zhotoviteli smluvní pokutu ve výši </w:t>
      </w:r>
      <w:r w:rsidR="00B65B72">
        <w:rPr>
          <w:rFonts w:ascii="Arial" w:hAnsi="Arial" w:cs="Arial"/>
          <w:sz w:val="18"/>
          <w:szCs w:val="18"/>
        </w:rPr>
        <w:t>5</w:t>
      </w:r>
      <w:r w:rsidR="00D2670D" w:rsidRPr="00F15C6C">
        <w:rPr>
          <w:rFonts w:ascii="Arial" w:hAnsi="Arial" w:cs="Arial"/>
          <w:sz w:val="18"/>
          <w:szCs w:val="18"/>
        </w:rPr>
        <w:t>.000,- Kč za každý započatý den prodlení.</w:t>
      </w:r>
    </w:p>
    <w:p w14:paraId="30D76452" w14:textId="77777777" w:rsidR="004A0AFD" w:rsidRPr="00F15C6C" w:rsidRDefault="00260D33" w:rsidP="003F400C">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že zhotovitel </w:t>
      </w:r>
      <w:r w:rsidRPr="00F15C6C">
        <w:rPr>
          <w:rFonts w:ascii="Arial" w:hAnsi="Arial" w:cs="Arial"/>
          <w:sz w:val="18"/>
          <w:szCs w:val="18"/>
          <w:u w:val="single"/>
        </w:rPr>
        <w:t>bezdůvodně přeruší provádění díla na dobu delší než 7 dní</w:t>
      </w:r>
      <w:r w:rsidRPr="00F15C6C">
        <w:rPr>
          <w:rFonts w:ascii="Arial" w:hAnsi="Arial" w:cs="Arial"/>
          <w:sz w:val="18"/>
          <w:szCs w:val="18"/>
        </w:rPr>
        <w:t xml:space="preserve"> je objednatel oprávněn požadovat po zhotoviteli smluvní pokutu ve výši </w:t>
      </w:r>
      <w:r w:rsidR="00B65B72">
        <w:rPr>
          <w:rFonts w:ascii="Arial" w:hAnsi="Arial" w:cs="Arial"/>
          <w:sz w:val="18"/>
          <w:szCs w:val="18"/>
        </w:rPr>
        <w:t>5</w:t>
      </w:r>
      <w:r w:rsidR="00D2670D" w:rsidRPr="00F15C6C">
        <w:rPr>
          <w:rFonts w:ascii="Arial" w:hAnsi="Arial" w:cs="Arial"/>
          <w:sz w:val="18"/>
          <w:szCs w:val="18"/>
        </w:rPr>
        <w:t xml:space="preserve">.000,- Kč za každý započatý den prodlení. </w:t>
      </w:r>
      <w:r w:rsidRPr="00F15C6C">
        <w:rPr>
          <w:rFonts w:ascii="Arial" w:hAnsi="Arial" w:cs="Arial"/>
          <w:sz w:val="18"/>
          <w:szCs w:val="18"/>
        </w:rPr>
        <w:t xml:space="preserve">V případě </w:t>
      </w:r>
      <w:r w:rsidRPr="00F15C6C">
        <w:rPr>
          <w:rFonts w:ascii="Arial" w:hAnsi="Arial" w:cs="Arial"/>
          <w:sz w:val="18"/>
          <w:szCs w:val="18"/>
          <w:u w:val="single"/>
        </w:rPr>
        <w:t>prodlení zhotovitele s řádným a včasným dokončením díla a jeho předáním objednateli</w:t>
      </w:r>
      <w:r w:rsidRPr="00F15C6C">
        <w:rPr>
          <w:rFonts w:ascii="Arial" w:hAnsi="Arial" w:cs="Arial"/>
          <w:sz w:val="18"/>
          <w:szCs w:val="18"/>
        </w:rPr>
        <w:t xml:space="preserve"> dle čl. VI.1.iii. této smlouvy je objednatel oprávněn požadovat po zhotoviteli smluvní pokutu ve výši </w:t>
      </w:r>
      <w:r w:rsidR="00B65B72">
        <w:rPr>
          <w:rFonts w:ascii="Arial" w:hAnsi="Arial" w:cs="Arial"/>
          <w:sz w:val="18"/>
          <w:szCs w:val="18"/>
        </w:rPr>
        <w:t>10</w:t>
      </w:r>
      <w:r w:rsidR="00D2670D" w:rsidRPr="00F15C6C">
        <w:rPr>
          <w:rFonts w:ascii="Arial" w:hAnsi="Arial" w:cs="Arial"/>
          <w:sz w:val="18"/>
          <w:szCs w:val="18"/>
        </w:rPr>
        <w:t>.000,- Kč za každý započatý den prodlení.</w:t>
      </w:r>
      <w:r w:rsidR="004A0AFD" w:rsidRPr="00F15C6C">
        <w:rPr>
          <w:rFonts w:ascii="Arial" w:hAnsi="Arial" w:cs="Arial"/>
          <w:sz w:val="18"/>
          <w:szCs w:val="18"/>
        </w:rPr>
        <w:t xml:space="preserve"> V případě </w:t>
      </w:r>
      <w:r w:rsidR="004A0AFD" w:rsidRPr="00F15C6C">
        <w:rPr>
          <w:rFonts w:ascii="Arial" w:hAnsi="Arial" w:cs="Arial"/>
          <w:sz w:val="18"/>
          <w:szCs w:val="18"/>
          <w:u w:val="single"/>
        </w:rPr>
        <w:t>prodlení zhotovitele vůči předloženému harmonogramu</w:t>
      </w:r>
      <w:r w:rsidR="004A0AFD" w:rsidRPr="00F15C6C">
        <w:rPr>
          <w:rFonts w:ascii="Arial" w:hAnsi="Arial" w:cs="Arial"/>
          <w:sz w:val="18"/>
          <w:szCs w:val="18"/>
        </w:rPr>
        <w:t xml:space="preserve"> dle čl. VI.1. této smlouvy, je objednatel oprávněn požadovat po zhotoviteli smluvní pokutu ve výši </w:t>
      </w:r>
      <w:r w:rsidR="00B65B72">
        <w:rPr>
          <w:rFonts w:ascii="Arial" w:hAnsi="Arial" w:cs="Arial"/>
          <w:sz w:val="18"/>
          <w:szCs w:val="18"/>
        </w:rPr>
        <w:t>2</w:t>
      </w:r>
      <w:r w:rsidR="00FD6D59" w:rsidRPr="00F15C6C">
        <w:rPr>
          <w:rFonts w:ascii="Arial" w:hAnsi="Arial" w:cs="Arial"/>
          <w:sz w:val="18"/>
          <w:szCs w:val="18"/>
        </w:rPr>
        <w:t>.000,-</w:t>
      </w:r>
      <w:r w:rsidR="004A0AFD" w:rsidRPr="00F15C6C">
        <w:rPr>
          <w:rFonts w:ascii="Arial" w:hAnsi="Arial" w:cs="Arial"/>
          <w:sz w:val="18"/>
          <w:szCs w:val="18"/>
        </w:rPr>
        <w:t xml:space="preserve"> Kč za každý započatý den prodlení. Smluvní pokuta nebude objednatelem uplatněna v případě řádného a včasného dokončení díla a předání předmětu díla objednateli dle čl. VI.1.iii této smlouvy.</w:t>
      </w:r>
    </w:p>
    <w:p w14:paraId="52305995" w14:textId="77777777" w:rsidR="00260D33" w:rsidRPr="00F15C6C" w:rsidRDefault="00260D33" w:rsidP="00260D33">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 řádným a včasným odstraněním zařízení a vyklizením staveniště</w:t>
      </w:r>
      <w:r w:rsidRPr="00F15C6C">
        <w:rPr>
          <w:rFonts w:ascii="Arial" w:hAnsi="Arial" w:cs="Arial"/>
          <w:sz w:val="18"/>
          <w:szCs w:val="18"/>
        </w:rPr>
        <w:t xml:space="preserve"> dle čl. VI.1.iv.  této smlouvy je objednatel oprávněn požadovat po zhotoviteli smluvní pokutu ve výši </w:t>
      </w:r>
      <w:r w:rsidR="00016FF1" w:rsidRPr="00F15C6C">
        <w:rPr>
          <w:rFonts w:ascii="Arial" w:hAnsi="Arial" w:cs="Arial"/>
          <w:sz w:val="18"/>
          <w:szCs w:val="18"/>
        </w:rPr>
        <w:t>5</w:t>
      </w:r>
      <w:r w:rsidR="00D2670D" w:rsidRPr="00F15C6C">
        <w:rPr>
          <w:rFonts w:ascii="Arial" w:hAnsi="Arial" w:cs="Arial"/>
          <w:sz w:val="18"/>
          <w:szCs w:val="18"/>
        </w:rPr>
        <w:t>.000,- Kč za každý započatý den prodlení.</w:t>
      </w:r>
    </w:p>
    <w:p w14:paraId="23E98106"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 odstraněním vad a / nebo nedodělků oproti termínům sjednaným v protokolu o předání a převzetí díla</w:t>
      </w:r>
      <w:r w:rsidRPr="00F15C6C">
        <w:rPr>
          <w:rFonts w:ascii="Arial" w:hAnsi="Arial" w:cs="Arial"/>
          <w:sz w:val="18"/>
          <w:szCs w:val="18"/>
        </w:rPr>
        <w:t xml:space="preserve"> dle čl. X.5. této smlouvy je objednatel oprávněn požadovat po zhotoviteli smluvní pokutu ve výši </w:t>
      </w:r>
      <w:r w:rsidR="00537151">
        <w:rPr>
          <w:rFonts w:ascii="Arial" w:hAnsi="Arial" w:cs="Arial"/>
          <w:sz w:val="18"/>
          <w:szCs w:val="18"/>
        </w:rPr>
        <w:t>5</w:t>
      </w:r>
      <w:r w:rsidR="00D2670D" w:rsidRPr="00F15C6C">
        <w:rPr>
          <w:rFonts w:ascii="Arial" w:hAnsi="Arial" w:cs="Arial"/>
          <w:sz w:val="18"/>
          <w:szCs w:val="18"/>
        </w:rPr>
        <w:t>.000,- Kč za každý započatý den prodlení.</w:t>
      </w:r>
    </w:p>
    <w:p w14:paraId="50077921"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 plněním kteréhokoli termínu dle čl. XI.6.i až XI.6</w:t>
      </w:r>
      <w:r w:rsidR="007A0250" w:rsidRPr="00F15C6C">
        <w:rPr>
          <w:rFonts w:ascii="Arial" w:hAnsi="Arial" w:cs="Arial"/>
          <w:sz w:val="18"/>
          <w:szCs w:val="18"/>
          <w:u w:val="single"/>
        </w:rPr>
        <w:t>.</w:t>
      </w:r>
      <w:r w:rsidRPr="00F15C6C">
        <w:rPr>
          <w:rFonts w:ascii="Arial" w:hAnsi="Arial" w:cs="Arial"/>
          <w:sz w:val="18"/>
          <w:szCs w:val="18"/>
          <w:u w:val="single"/>
        </w:rPr>
        <w:t>ii</w:t>
      </w:r>
      <w:r w:rsidRPr="00F15C6C">
        <w:rPr>
          <w:rFonts w:ascii="Arial" w:hAnsi="Arial" w:cs="Arial"/>
          <w:sz w:val="18"/>
          <w:szCs w:val="18"/>
        </w:rPr>
        <w:t xml:space="preserve"> této smlouvy (v případě odpovědnosti za vady) je objednatel oprávněn požadovat po zhotoviteli smluvní pokutu ve výši </w:t>
      </w:r>
      <w:r w:rsidR="00537151">
        <w:rPr>
          <w:rFonts w:ascii="Arial" w:hAnsi="Arial" w:cs="Arial"/>
          <w:sz w:val="18"/>
          <w:szCs w:val="18"/>
        </w:rPr>
        <w:t>2</w:t>
      </w:r>
      <w:r w:rsidR="00D2670D" w:rsidRPr="00F15C6C">
        <w:rPr>
          <w:rFonts w:ascii="Arial" w:hAnsi="Arial" w:cs="Arial"/>
          <w:sz w:val="18"/>
          <w:szCs w:val="18"/>
        </w:rPr>
        <w:t>.000,- Kč za každý započatý den prodlení.</w:t>
      </w:r>
    </w:p>
    <w:p w14:paraId="49BEB86F" w14:textId="77777777" w:rsidR="007A0250" w:rsidRPr="00F15C6C" w:rsidRDefault="007A025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 odstraněním vad</w:t>
      </w:r>
      <w:r w:rsidRPr="00F15C6C">
        <w:rPr>
          <w:rFonts w:ascii="Arial" w:hAnsi="Arial" w:cs="Arial"/>
          <w:sz w:val="18"/>
          <w:szCs w:val="18"/>
        </w:rPr>
        <w:t xml:space="preserve"> oproti termínům sjednaným v čl. XI.6.iii. této smlouvy (v případě nedodržení termínu pro bezodkladné odstranění běžné vady, nejpozději do deseti pracovních dnů od obdržení reklamace) je objednatel oprávněn požadovat po zhotoviteli smluvní pokutu ve výši 5.000,- Kč za každý započatý den prodlení.</w:t>
      </w:r>
    </w:p>
    <w:p w14:paraId="34B6652C" w14:textId="77777777" w:rsidR="007A0250" w:rsidRPr="00F15C6C" w:rsidRDefault="007A025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 odstraněním vad</w:t>
      </w:r>
      <w:r w:rsidRPr="00F15C6C">
        <w:rPr>
          <w:rFonts w:ascii="Arial" w:hAnsi="Arial" w:cs="Arial"/>
          <w:sz w:val="18"/>
          <w:szCs w:val="18"/>
        </w:rPr>
        <w:t xml:space="preserve"> oproti termínům sjednaným v čl. XI.6.iv. této smlouvy (v případě prodlení při odstranění vady, která brání objednateli v užívaní díla v technicky co nejkratším možném termínu) je objednatel oprávněn požadovat po zhotoviteli smluvní pokutu ve výši 10.000,- Kč za každý započatý den prodlení.</w:t>
      </w:r>
    </w:p>
    <w:p w14:paraId="54542392"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V případě porušení čl. VIII.4. této smlouvy (</w:t>
      </w:r>
      <w:r w:rsidRPr="00F15C6C">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sidRPr="00F15C6C">
        <w:rPr>
          <w:rFonts w:ascii="Arial" w:hAnsi="Arial" w:cs="Arial"/>
          <w:sz w:val="18"/>
          <w:szCs w:val="18"/>
        </w:rPr>
        <w:t xml:space="preserve">) je objednatel oprávněn požadovat po zhotoviteli smluvní pokutu ve výši </w:t>
      </w:r>
      <w:r w:rsidR="00B4716F" w:rsidRPr="00F15C6C">
        <w:rPr>
          <w:rFonts w:ascii="Arial" w:hAnsi="Arial" w:cs="Arial"/>
          <w:sz w:val="18"/>
          <w:szCs w:val="18"/>
        </w:rPr>
        <w:lastRenderedPageBreak/>
        <w:t>5</w:t>
      </w:r>
      <w:r w:rsidR="00D95A9B" w:rsidRPr="00F15C6C">
        <w:rPr>
          <w:rFonts w:ascii="Arial" w:hAnsi="Arial" w:cs="Arial"/>
          <w:sz w:val="18"/>
          <w:szCs w:val="18"/>
        </w:rPr>
        <w:t xml:space="preserve">.000, - Kč </w:t>
      </w:r>
      <w:r w:rsidRPr="00F15C6C">
        <w:rPr>
          <w:rFonts w:ascii="Arial" w:hAnsi="Arial" w:cs="Arial"/>
          <w:sz w:val="18"/>
          <w:szCs w:val="18"/>
        </w:rPr>
        <w:t xml:space="preserve">za každé porušení. </w:t>
      </w:r>
    </w:p>
    <w:p w14:paraId="3AE58908"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 odstraněním nedostatků při provádění díla zjištěných při kontrole provádění díla</w:t>
      </w:r>
      <w:r w:rsidRPr="00F15C6C">
        <w:rPr>
          <w:rFonts w:ascii="Arial" w:hAnsi="Arial" w:cs="Arial"/>
          <w:sz w:val="18"/>
          <w:szCs w:val="18"/>
        </w:rPr>
        <w:t xml:space="preserve"> dle čl. VIII.10. této smlouvy je objednatel oprávněn požadovat po zhotoviteli smluvní pokutu ve výši </w:t>
      </w:r>
      <w:r w:rsidR="00537151">
        <w:rPr>
          <w:rFonts w:ascii="Arial" w:hAnsi="Arial" w:cs="Arial"/>
          <w:sz w:val="18"/>
          <w:szCs w:val="18"/>
        </w:rPr>
        <w:t>2</w:t>
      </w:r>
      <w:r w:rsidR="00D95A9B" w:rsidRPr="00F15C6C">
        <w:rPr>
          <w:rFonts w:ascii="Arial" w:hAnsi="Arial" w:cs="Arial"/>
          <w:sz w:val="18"/>
          <w:szCs w:val="18"/>
        </w:rPr>
        <w:t xml:space="preserve">.000,- Kč </w:t>
      </w:r>
      <w:r w:rsidRPr="00F15C6C">
        <w:rPr>
          <w:rFonts w:ascii="Arial" w:hAnsi="Arial" w:cs="Arial"/>
          <w:sz w:val="18"/>
          <w:szCs w:val="18"/>
        </w:rPr>
        <w:t>za každý započatý den prodlení.</w:t>
      </w:r>
    </w:p>
    <w:p w14:paraId="12C6CE74"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porušení čl. VIII.11. této smlouvy </w:t>
      </w:r>
      <w:r w:rsidRPr="00F15C6C">
        <w:rPr>
          <w:rFonts w:ascii="Arial" w:hAnsi="Arial" w:cs="Arial"/>
          <w:sz w:val="18"/>
          <w:szCs w:val="18"/>
          <w:u w:val="single"/>
        </w:rPr>
        <w:t>(v případě nepřizvání objednatele ke kontrole zakrývaných prací</w:t>
      </w:r>
      <w:r w:rsidRPr="00F15C6C">
        <w:rPr>
          <w:rFonts w:ascii="Arial" w:hAnsi="Arial" w:cs="Arial"/>
          <w:sz w:val="18"/>
          <w:szCs w:val="18"/>
        </w:rPr>
        <w:t xml:space="preserve">) je objednatel oprávněn požadovat po zhotoviteli smluvní pokutu ve výši </w:t>
      </w:r>
      <w:r w:rsidR="00C05935">
        <w:rPr>
          <w:rFonts w:ascii="Arial" w:hAnsi="Arial" w:cs="Arial"/>
          <w:sz w:val="18"/>
          <w:szCs w:val="18"/>
        </w:rPr>
        <w:t>5</w:t>
      </w:r>
      <w:r w:rsidR="00D95A9B" w:rsidRPr="00F15C6C">
        <w:rPr>
          <w:rFonts w:ascii="Arial" w:hAnsi="Arial" w:cs="Arial"/>
          <w:sz w:val="18"/>
          <w:szCs w:val="18"/>
        </w:rPr>
        <w:t xml:space="preserve">.000,- Kč </w:t>
      </w:r>
      <w:r w:rsidRPr="00F15C6C">
        <w:rPr>
          <w:rFonts w:ascii="Arial" w:hAnsi="Arial" w:cs="Arial"/>
          <w:sz w:val="18"/>
          <w:szCs w:val="18"/>
        </w:rPr>
        <w:t xml:space="preserve">za každé porušení. </w:t>
      </w:r>
    </w:p>
    <w:p w14:paraId="6FEAE3BF" w14:textId="77777777" w:rsidR="00260D33" w:rsidRPr="00F15C6C" w:rsidRDefault="00260D33" w:rsidP="00260D33">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V případě porušení čl. III.4. této smlouvy (</w:t>
      </w:r>
      <w:r w:rsidRPr="00F15C6C">
        <w:rPr>
          <w:rFonts w:ascii="Arial" w:hAnsi="Arial" w:cs="Arial"/>
          <w:sz w:val="18"/>
          <w:szCs w:val="18"/>
          <w:u w:val="single"/>
        </w:rPr>
        <w:t>v případě změny poddodavatele bez souhlasu objednatele</w:t>
      </w:r>
      <w:r w:rsidRPr="00F15C6C">
        <w:rPr>
          <w:rFonts w:ascii="Arial" w:hAnsi="Arial" w:cs="Arial"/>
          <w:sz w:val="18"/>
          <w:szCs w:val="18"/>
        </w:rPr>
        <w:t xml:space="preserve">) je objednatel oprávněn požadovat po zhotoviteli smluvní pokutu ve výši </w:t>
      </w:r>
      <w:r w:rsidR="00C05935">
        <w:rPr>
          <w:rFonts w:ascii="Arial" w:hAnsi="Arial" w:cs="Arial"/>
          <w:sz w:val="18"/>
          <w:szCs w:val="18"/>
        </w:rPr>
        <w:t>10</w:t>
      </w:r>
      <w:r w:rsidR="00D95A9B" w:rsidRPr="00F15C6C">
        <w:rPr>
          <w:rFonts w:ascii="Arial" w:hAnsi="Arial" w:cs="Arial"/>
          <w:sz w:val="18"/>
          <w:szCs w:val="18"/>
        </w:rPr>
        <w:t xml:space="preserve">.000,- Kč </w:t>
      </w:r>
      <w:r w:rsidRPr="00F15C6C">
        <w:rPr>
          <w:rFonts w:ascii="Arial" w:hAnsi="Arial" w:cs="Arial"/>
          <w:sz w:val="18"/>
          <w:szCs w:val="18"/>
        </w:rPr>
        <w:t>za každé porušení. V případě porušení čl. VIII.13. této smlouvy (</w:t>
      </w:r>
      <w:r w:rsidRPr="00F15C6C">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sidRPr="00F15C6C">
        <w:rPr>
          <w:rFonts w:ascii="Arial" w:hAnsi="Arial" w:cs="Arial"/>
          <w:sz w:val="18"/>
          <w:szCs w:val="18"/>
        </w:rPr>
        <w:t xml:space="preserve">) je objednatel oprávněn požadovat po zhotoviteli smluvní pokutu ve výši </w:t>
      </w:r>
      <w:r w:rsidR="004A0D3F" w:rsidRPr="00F15C6C">
        <w:rPr>
          <w:rFonts w:ascii="Arial" w:hAnsi="Arial" w:cs="Arial"/>
          <w:sz w:val="18"/>
          <w:szCs w:val="18"/>
        </w:rPr>
        <w:t>5</w:t>
      </w:r>
      <w:r w:rsidR="006A35A2" w:rsidRPr="00F15C6C">
        <w:rPr>
          <w:rFonts w:ascii="Arial" w:hAnsi="Arial" w:cs="Arial"/>
          <w:sz w:val="18"/>
          <w:szCs w:val="18"/>
        </w:rPr>
        <w:t xml:space="preserve">.000,- Kč </w:t>
      </w:r>
      <w:r w:rsidRPr="00F15C6C">
        <w:rPr>
          <w:rFonts w:ascii="Arial" w:hAnsi="Arial" w:cs="Arial"/>
          <w:sz w:val="18"/>
          <w:szCs w:val="18"/>
        </w:rPr>
        <w:t>za každé porušení. V případě porušení kteréhokoli závazku zhotovitele sjednaného v čl. VIII.14. této smlouvy (</w:t>
      </w:r>
      <w:r w:rsidRPr="00F15C6C">
        <w:rPr>
          <w:rFonts w:ascii="Arial" w:hAnsi="Arial" w:cs="Arial"/>
          <w:sz w:val="18"/>
          <w:szCs w:val="18"/>
          <w:u w:val="single"/>
        </w:rPr>
        <w:t>povinnost vést, průběžně aktualizovat a na vyžádání objednateli předložit reálný seznam poddodavatelů</w:t>
      </w:r>
      <w:r w:rsidRPr="00F15C6C">
        <w:rPr>
          <w:rFonts w:ascii="Arial" w:hAnsi="Arial" w:cs="Arial"/>
          <w:sz w:val="18"/>
          <w:szCs w:val="18"/>
        </w:rPr>
        <w:t xml:space="preserve">) je objednatel oprávněn požadovat po zhotoviteli smluvní pokutu ve výši </w:t>
      </w:r>
      <w:r w:rsidR="006A35A2" w:rsidRPr="00F15C6C">
        <w:rPr>
          <w:rFonts w:ascii="Arial" w:hAnsi="Arial" w:cs="Arial"/>
          <w:sz w:val="18"/>
          <w:szCs w:val="18"/>
        </w:rPr>
        <w:t xml:space="preserve">2.000, - Kč </w:t>
      </w:r>
      <w:r w:rsidRPr="00F15C6C">
        <w:rPr>
          <w:rFonts w:ascii="Arial" w:hAnsi="Arial" w:cs="Arial"/>
          <w:sz w:val="18"/>
          <w:szCs w:val="18"/>
        </w:rPr>
        <w:t>za každé porušení.</w:t>
      </w:r>
    </w:p>
    <w:p w14:paraId="21300BA7" w14:textId="77777777" w:rsidR="003F400C" w:rsidRPr="00F15C6C" w:rsidRDefault="003167A0" w:rsidP="00D62E83">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V případě porušení čl. XIII této smlouvy (</w:t>
      </w:r>
      <w:r w:rsidRPr="00F15C6C">
        <w:rPr>
          <w:rFonts w:ascii="Arial" w:hAnsi="Arial" w:cs="Arial"/>
          <w:sz w:val="18"/>
          <w:szCs w:val="18"/>
          <w:u w:val="single"/>
        </w:rPr>
        <w:t>v případě porušení předpisů o ochraně zdraví při práci, jakož i předpisů hygienických a požárních</w:t>
      </w:r>
      <w:r w:rsidR="00402B14" w:rsidRPr="00F15C6C">
        <w:rPr>
          <w:rFonts w:ascii="Arial" w:hAnsi="Arial" w:cs="Arial"/>
          <w:sz w:val="18"/>
          <w:szCs w:val="18"/>
          <w:u w:val="single"/>
        </w:rPr>
        <w:t xml:space="preserve">, zejména zákona č. 309/2006 Sb., stavebního zákona, nařízení vlády č. 591/2006 Sb., o. bližších minimálních požadavcích na bezpečnost a ochranu zdraví při práci na </w:t>
      </w:r>
      <w:r w:rsidR="009D69E6" w:rsidRPr="00F15C6C">
        <w:rPr>
          <w:rFonts w:ascii="Arial" w:hAnsi="Arial" w:cs="Arial"/>
          <w:sz w:val="18"/>
          <w:szCs w:val="18"/>
          <w:u w:val="single"/>
        </w:rPr>
        <w:t>staveništích</w:t>
      </w:r>
      <w:r w:rsidR="00402B14" w:rsidRPr="00F15C6C">
        <w:rPr>
          <w:rFonts w:ascii="Arial" w:hAnsi="Arial" w:cs="Arial"/>
          <w:sz w:val="18"/>
          <w:szCs w:val="18"/>
          <w:u w:val="single"/>
        </w:rPr>
        <w:t xml:space="preserve"> ve znění pozdějších předpisů</w:t>
      </w:r>
      <w:r w:rsidR="003F400C" w:rsidRPr="00F15C6C">
        <w:rPr>
          <w:rFonts w:ascii="Arial" w:hAnsi="Arial" w:cs="Arial"/>
          <w:sz w:val="18"/>
          <w:szCs w:val="18"/>
          <w:u w:val="single"/>
        </w:rPr>
        <w:t xml:space="preserve"> a dále v případě porušení čl.</w:t>
      </w:r>
      <w:r w:rsidR="00402B14" w:rsidRPr="00F15C6C">
        <w:rPr>
          <w:rFonts w:ascii="Arial" w:hAnsi="Arial" w:cs="Arial"/>
          <w:sz w:val="18"/>
          <w:szCs w:val="18"/>
          <w:u w:val="single"/>
        </w:rPr>
        <w:t xml:space="preserve"> III.2</w:t>
      </w:r>
      <w:r w:rsidR="004A0D3F" w:rsidRPr="00F15C6C">
        <w:rPr>
          <w:rFonts w:ascii="Arial" w:hAnsi="Arial" w:cs="Arial"/>
          <w:sz w:val="18"/>
          <w:szCs w:val="18"/>
          <w:u w:val="single"/>
        </w:rPr>
        <w:t>.</w:t>
      </w:r>
      <w:r w:rsidR="00402B14" w:rsidRPr="00F15C6C">
        <w:rPr>
          <w:rFonts w:ascii="Arial" w:hAnsi="Arial" w:cs="Arial"/>
          <w:sz w:val="18"/>
          <w:szCs w:val="18"/>
          <w:u w:val="single"/>
        </w:rPr>
        <w:t>xi</w:t>
      </w:r>
      <w:r w:rsidR="004A0D3F" w:rsidRPr="00F15C6C">
        <w:rPr>
          <w:rFonts w:ascii="Arial" w:hAnsi="Arial" w:cs="Arial"/>
          <w:sz w:val="18"/>
          <w:szCs w:val="18"/>
          <w:u w:val="single"/>
        </w:rPr>
        <w:t>v</w:t>
      </w:r>
      <w:r w:rsidR="009D69E6" w:rsidRPr="00F15C6C">
        <w:rPr>
          <w:rFonts w:ascii="Arial" w:hAnsi="Arial" w:cs="Arial"/>
          <w:sz w:val="18"/>
          <w:szCs w:val="18"/>
          <w:u w:val="single"/>
        </w:rPr>
        <w:t>.</w:t>
      </w:r>
      <w:r w:rsidR="003F400C" w:rsidRPr="00F15C6C">
        <w:rPr>
          <w:rFonts w:ascii="Arial" w:hAnsi="Arial" w:cs="Arial"/>
          <w:sz w:val="18"/>
          <w:szCs w:val="18"/>
          <w:u w:val="single"/>
        </w:rPr>
        <w:t xml:space="preserve"> této smlouvy, kdy zhotovitel stavby neprovede</w:t>
      </w:r>
      <w:r w:rsidR="003F400C" w:rsidRPr="00F15C6C">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sidRPr="00F15C6C">
        <w:rPr>
          <w:rFonts w:ascii="Arial" w:hAnsi="Arial" w:cs="Arial"/>
          <w:sz w:val="18"/>
          <w:szCs w:val="18"/>
        </w:rPr>
        <w:t xml:space="preserve">je objednatel oprávněn požadovat po zhotoviteli smluvní pokutu ve výši </w:t>
      </w:r>
      <w:r w:rsidR="00FD6D59" w:rsidRPr="00F15C6C">
        <w:rPr>
          <w:rFonts w:ascii="Arial" w:hAnsi="Arial" w:cs="Arial"/>
          <w:sz w:val="18"/>
          <w:szCs w:val="18"/>
        </w:rPr>
        <w:t>2.000, -</w:t>
      </w:r>
      <w:r w:rsidR="003F400C" w:rsidRPr="00F15C6C">
        <w:rPr>
          <w:rFonts w:ascii="Arial" w:hAnsi="Arial" w:cs="Arial"/>
          <w:sz w:val="18"/>
          <w:szCs w:val="18"/>
        </w:rPr>
        <w:t xml:space="preserve"> Kč</w:t>
      </w:r>
      <w:r w:rsidRPr="00F15C6C">
        <w:rPr>
          <w:rFonts w:ascii="Arial" w:hAnsi="Arial" w:cs="Arial"/>
          <w:sz w:val="18"/>
          <w:szCs w:val="18"/>
        </w:rPr>
        <w:t xml:space="preserve"> za každé porušení.</w:t>
      </w:r>
    </w:p>
    <w:p w14:paraId="4B3BC37C"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zhotovitele s předáním bankovní záruky</w:t>
      </w:r>
      <w:r w:rsidRPr="00F15C6C">
        <w:rPr>
          <w:rFonts w:ascii="Arial" w:hAnsi="Arial" w:cs="Arial"/>
          <w:sz w:val="18"/>
          <w:szCs w:val="18"/>
        </w:rPr>
        <w:t xml:space="preserve"> dle čl. XVI.2 a / nebo XVI.3. této smlouvy je objednatel oprávněn požadovat po zhotoviteli smluvní pokutu ve výši </w:t>
      </w:r>
      <w:r w:rsidR="00C05935">
        <w:rPr>
          <w:rFonts w:ascii="Arial" w:hAnsi="Arial" w:cs="Arial"/>
          <w:sz w:val="18"/>
          <w:szCs w:val="18"/>
        </w:rPr>
        <w:t>5</w:t>
      </w:r>
      <w:r w:rsidR="006A35A2" w:rsidRPr="00F15C6C">
        <w:rPr>
          <w:rFonts w:ascii="Arial" w:hAnsi="Arial" w:cs="Arial"/>
          <w:sz w:val="18"/>
          <w:szCs w:val="18"/>
        </w:rPr>
        <w:t xml:space="preserve">.000,- Kč </w:t>
      </w:r>
      <w:r w:rsidRPr="00F15C6C">
        <w:rPr>
          <w:rFonts w:ascii="Arial" w:hAnsi="Arial" w:cs="Arial"/>
          <w:sz w:val="18"/>
          <w:szCs w:val="18"/>
        </w:rPr>
        <w:t>za každé porušení.</w:t>
      </w:r>
    </w:p>
    <w:p w14:paraId="4EC74044" w14:textId="77777777" w:rsidR="006D7F33" w:rsidRPr="00F15C6C" w:rsidRDefault="006D7F33" w:rsidP="000E528C">
      <w:pPr>
        <w:pStyle w:val="Zkladntext"/>
        <w:numPr>
          <w:ilvl w:val="0"/>
          <w:numId w:val="27"/>
        </w:numPr>
        <w:spacing w:before="0"/>
        <w:ind w:left="357" w:hanging="357"/>
        <w:jc w:val="both"/>
        <w:outlineLvl w:val="9"/>
        <w:rPr>
          <w:rFonts w:ascii="Arial" w:hAnsi="Arial" w:cs="Arial"/>
          <w:b w:val="0"/>
          <w:color w:val="000000"/>
          <w:sz w:val="18"/>
          <w:szCs w:val="18"/>
        </w:rPr>
      </w:pPr>
      <w:r w:rsidRPr="00F15C6C">
        <w:rPr>
          <w:rFonts w:ascii="Arial" w:hAnsi="Arial" w:cs="Arial"/>
          <w:b w:val="0"/>
          <w:color w:val="000000"/>
          <w:sz w:val="18"/>
          <w:szCs w:val="18"/>
        </w:rPr>
        <w:t xml:space="preserve">Pokud je touto smlouvou splnění určité povinnosti </w:t>
      </w:r>
      <w:r w:rsidRPr="00F15C6C">
        <w:rPr>
          <w:rFonts w:ascii="Arial" w:hAnsi="Arial" w:cs="Arial"/>
          <w:b w:val="0"/>
          <w:color w:val="000000"/>
          <w:sz w:val="18"/>
          <w:szCs w:val="18"/>
          <w:u w:val="single"/>
        </w:rPr>
        <w:t>utvrzeno smluvní pokutou a není sjednána její konkrétní výše</w:t>
      </w:r>
      <w:r w:rsidRPr="00F15C6C">
        <w:rPr>
          <w:rFonts w:ascii="Arial" w:hAnsi="Arial" w:cs="Arial"/>
          <w:b w:val="0"/>
          <w:color w:val="000000"/>
          <w:sz w:val="18"/>
          <w:szCs w:val="18"/>
        </w:rPr>
        <w:t xml:space="preserve">, sjednávají strany smluvní pokutu ve výši </w:t>
      </w:r>
      <w:r w:rsidR="006A35A2" w:rsidRPr="00F15C6C">
        <w:rPr>
          <w:rFonts w:ascii="Arial" w:hAnsi="Arial" w:cs="Arial"/>
          <w:b w:val="0"/>
          <w:bCs/>
          <w:sz w:val="18"/>
          <w:szCs w:val="18"/>
        </w:rPr>
        <w:t>5.000,- Kč</w:t>
      </w:r>
      <w:r w:rsidRPr="00F15C6C">
        <w:rPr>
          <w:rFonts w:ascii="Arial" w:hAnsi="Arial" w:cs="Arial"/>
          <w:b w:val="0"/>
          <w:color w:val="000000"/>
          <w:sz w:val="18"/>
          <w:szCs w:val="18"/>
        </w:rPr>
        <w:t xml:space="preserve"> za každé poru</w:t>
      </w:r>
      <w:r w:rsidR="00277154" w:rsidRPr="00F15C6C">
        <w:rPr>
          <w:rFonts w:ascii="Arial" w:hAnsi="Arial" w:cs="Arial"/>
          <w:b w:val="0"/>
          <w:color w:val="000000"/>
          <w:sz w:val="18"/>
          <w:szCs w:val="18"/>
        </w:rPr>
        <w:t>šení takto utvrzené povinnosti.</w:t>
      </w:r>
    </w:p>
    <w:p w14:paraId="4CF950D6" w14:textId="77777777" w:rsidR="003167A0" w:rsidRPr="00F15C6C" w:rsidRDefault="003167A0" w:rsidP="000E528C">
      <w:pPr>
        <w:pStyle w:val="Standardntext"/>
        <w:numPr>
          <w:ilvl w:val="0"/>
          <w:numId w:val="27"/>
        </w:numPr>
        <w:spacing w:line="240" w:lineRule="auto"/>
        <w:ind w:left="357" w:hanging="357"/>
        <w:jc w:val="both"/>
        <w:rPr>
          <w:rFonts w:ascii="Arial" w:hAnsi="Arial" w:cs="Arial"/>
          <w:sz w:val="18"/>
          <w:szCs w:val="18"/>
        </w:rPr>
      </w:pPr>
      <w:r w:rsidRPr="00F15C6C">
        <w:rPr>
          <w:rFonts w:ascii="Arial" w:hAnsi="Arial" w:cs="Arial"/>
          <w:sz w:val="18"/>
          <w:szCs w:val="18"/>
        </w:rPr>
        <w:t>Pro vznik nároku objednatele na smluvní pokutu je nerozhodné, zda se porušení smlouvy dopustil zhotovitel či jeho poddodavatelé.</w:t>
      </w:r>
    </w:p>
    <w:p w14:paraId="139EFD4F" w14:textId="77777777" w:rsidR="003167A0" w:rsidRPr="00F15C6C" w:rsidRDefault="003167A0" w:rsidP="003167A0">
      <w:pPr>
        <w:pStyle w:val="Standardntext"/>
        <w:numPr>
          <w:ilvl w:val="0"/>
          <w:numId w:val="27"/>
        </w:numPr>
        <w:spacing w:line="240" w:lineRule="auto"/>
        <w:jc w:val="both"/>
        <w:rPr>
          <w:rFonts w:ascii="Arial" w:hAnsi="Arial" w:cs="Arial"/>
          <w:sz w:val="18"/>
          <w:szCs w:val="18"/>
        </w:rPr>
      </w:pPr>
      <w:r w:rsidRPr="00F15C6C">
        <w:rPr>
          <w:rFonts w:ascii="Arial" w:hAnsi="Arial" w:cs="Arial"/>
          <w:sz w:val="18"/>
          <w:szCs w:val="18"/>
        </w:rPr>
        <w:t xml:space="preserve">V případě </w:t>
      </w:r>
      <w:r w:rsidRPr="00F15C6C">
        <w:rPr>
          <w:rFonts w:ascii="Arial" w:hAnsi="Arial" w:cs="Arial"/>
          <w:sz w:val="18"/>
          <w:szCs w:val="18"/>
          <w:u w:val="single"/>
        </w:rPr>
        <w:t>prodlení objednatele s úhradou daňového dokladu (faktury)</w:t>
      </w:r>
      <w:r w:rsidRPr="00F15C6C">
        <w:rPr>
          <w:rFonts w:ascii="Arial" w:hAnsi="Arial" w:cs="Arial"/>
          <w:sz w:val="18"/>
          <w:szCs w:val="18"/>
        </w:rPr>
        <w:t xml:space="preserve"> je zhotovitel oprávněn požadovat po objednateli zaplacení smluvní pokuty ve výši 0,015 procent z dlužné částky za každý započatý den prodlení. </w:t>
      </w:r>
    </w:p>
    <w:p w14:paraId="556871D3" w14:textId="77777777" w:rsidR="003167A0" w:rsidRPr="00F15C6C" w:rsidRDefault="003167A0" w:rsidP="003167A0">
      <w:pPr>
        <w:pStyle w:val="Zkladntext"/>
        <w:numPr>
          <w:ilvl w:val="0"/>
          <w:numId w:val="27"/>
        </w:numPr>
        <w:spacing w:before="0"/>
        <w:jc w:val="both"/>
        <w:outlineLvl w:val="9"/>
        <w:rPr>
          <w:rFonts w:ascii="Arial" w:hAnsi="Arial" w:cs="Arial"/>
          <w:b w:val="0"/>
          <w:sz w:val="18"/>
          <w:szCs w:val="18"/>
        </w:rPr>
      </w:pPr>
      <w:r w:rsidRPr="00F15C6C">
        <w:rPr>
          <w:rFonts w:ascii="Arial" w:hAnsi="Arial" w:cs="Arial"/>
          <w:b w:val="0"/>
          <w:sz w:val="18"/>
          <w:szCs w:val="18"/>
        </w:rPr>
        <w:t>K úhradě smluvních pokut uložených zhotoviteli je objednatel oprávněn použít bankovní záruku sjednanou v této smlouvě.</w:t>
      </w:r>
    </w:p>
    <w:p w14:paraId="22E39959" w14:textId="77777777" w:rsidR="003167A0" w:rsidRPr="00F15C6C" w:rsidRDefault="003167A0" w:rsidP="003167A0">
      <w:pPr>
        <w:pStyle w:val="Zkladntext"/>
        <w:numPr>
          <w:ilvl w:val="0"/>
          <w:numId w:val="27"/>
        </w:numPr>
        <w:spacing w:before="0"/>
        <w:jc w:val="both"/>
        <w:outlineLvl w:val="9"/>
        <w:rPr>
          <w:rFonts w:ascii="Arial" w:hAnsi="Arial" w:cs="Arial"/>
          <w:b w:val="0"/>
          <w:sz w:val="18"/>
          <w:szCs w:val="18"/>
        </w:rPr>
      </w:pPr>
      <w:r w:rsidRPr="00F15C6C">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14:paraId="107EC22D" w14:textId="77777777" w:rsidR="003167A0" w:rsidRPr="00F15C6C" w:rsidRDefault="003167A0" w:rsidP="003167A0">
      <w:pPr>
        <w:pStyle w:val="Zkladntext"/>
        <w:numPr>
          <w:ilvl w:val="0"/>
          <w:numId w:val="27"/>
        </w:numPr>
        <w:spacing w:before="0"/>
        <w:jc w:val="both"/>
        <w:outlineLvl w:val="9"/>
        <w:rPr>
          <w:rFonts w:ascii="Arial" w:hAnsi="Arial" w:cs="Arial"/>
          <w:b w:val="0"/>
          <w:sz w:val="18"/>
          <w:szCs w:val="18"/>
        </w:rPr>
      </w:pPr>
      <w:r w:rsidRPr="00F15C6C">
        <w:rPr>
          <w:rFonts w:ascii="Arial" w:hAnsi="Arial" w:cs="Arial"/>
          <w:b w:val="0"/>
          <w:sz w:val="18"/>
          <w:szCs w:val="18"/>
        </w:rPr>
        <w:t>Veškeré smluvní pokuty dle tohoto článku se uplatňují formou penalizační faktury se splatností do třiceti dní od jejího vystavení.</w:t>
      </w:r>
    </w:p>
    <w:p w14:paraId="69EBFFD4" w14:textId="77777777" w:rsidR="003167A0" w:rsidRPr="00F15C6C" w:rsidRDefault="003167A0" w:rsidP="003167A0">
      <w:pPr>
        <w:pStyle w:val="Zkladntext"/>
        <w:numPr>
          <w:ilvl w:val="0"/>
          <w:numId w:val="27"/>
        </w:numPr>
        <w:spacing w:before="0"/>
        <w:jc w:val="both"/>
        <w:outlineLvl w:val="9"/>
        <w:rPr>
          <w:rFonts w:ascii="Arial" w:hAnsi="Arial" w:cs="Arial"/>
          <w:b w:val="0"/>
          <w:sz w:val="18"/>
          <w:szCs w:val="18"/>
        </w:rPr>
      </w:pPr>
      <w:r w:rsidRPr="00F15C6C">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14:paraId="1DC24CCC" w14:textId="77777777" w:rsidR="00E959AF" w:rsidRPr="00BF2964" w:rsidRDefault="00E959AF" w:rsidP="00E959AF">
      <w:pPr>
        <w:pStyle w:val="Standardntext"/>
        <w:spacing w:line="240" w:lineRule="auto"/>
        <w:jc w:val="both"/>
        <w:rPr>
          <w:rFonts w:ascii="Arial" w:hAnsi="Arial" w:cs="Arial"/>
          <w:sz w:val="18"/>
          <w:szCs w:val="18"/>
        </w:rPr>
      </w:pPr>
    </w:p>
    <w:p w14:paraId="4208ED59"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XVI.</w:t>
      </w:r>
    </w:p>
    <w:p w14:paraId="6B8654DC"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Bankovní záruka</w:t>
      </w:r>
      <w:bookmarkStart w:id="8" w:name="_Ref17535242"/>
    </w:p>
    <w:p w14:paraId="1B725A7C" w14:textId="77777777" w:rsidR="00E959AF" w:rsidRPr="00BF2964" w:rsidRDefault="00E959AF" w:rsidP="00E959AF">
      <w:pPr>
        <w:pStyle w:val="Standardntext"/>
        <w:spacing w:line="240" w:lineRule="auto"/>
        <w:jc w:val="center"/>
        <w:rPr>
          <w:rFonts w:ascii="Arial" w:hAnsi="Arial" w:cs="Arial"/>
          <w:b/>
          <w:sz w:val="18"/>
          <w:szCs w:val="18"/>
          <w:u w:val="single"/>
        </w:rPr>
      </w:pPr>
    </w:p>
    <w:bookmarkEnd w:id="8"/>
    <w:p w14:paraId="0D06035E" w14:textId="77777777" w:rsidR="00E959AF" w:rsidRPr="00BF2964" w:rsidRDefault="00E959AF" w:rsidP="00E959AF">
      <w:pPr>
        <w:pStyle w:val="Zkladntext"/>
        <w:numPr>
          <w:ilvl w:val="0"/>
          <w:numId w:val="29"/>
        </w:numPr>
        <w:spacing w:before="0"/>
        <w:jc w:val="both"/>
        <w:outlineLvl w:val="9"/>
        <w:rPr>
          <w:rFonts w:ascii="Arial" w:hAnsi="Arial" w:cs="Arial"/>
          <w:b w:val="0"/>
          <w:sz w:val="18"/>
          <w:szCs w:val="18"/>
        </w:rPr>
      </w:pPr>
      <w:r w:rsidRPr="00BF2964">
        <w:rPr>
          <w:rFonts w:ascii="Arial" w:hAnsi="Arial" w:cs="Arial"/>
          <w:b w:val="0"/>
          <w:sz w:val="18"/>
          <w:szCs w:val="18"/>
        </w:rPr>
        <w:t>Zhotovitel se zavazuje poskytnout objednateli dle dále sjednaných podmínek tyto bankovní záruky:</w:t>
      </w:r>
    </w:p>
    <w:p w14:paraId="3ABBE917" w14:textId="77777777" w:rsidR="00E959AF" w:rsidRPr="00BF2964" w:rsidRDefault="00E959AF" w:rsidP="00E959AF">
      <w:pPr>
        <w:numPr>
          <w:ilvl w:val="0"/>
          <w:numId w:val="28"/>
        </w:numPr>
        <w:rPr>
          <w:rFonts w:ascii="Arial" w:hAnsi="Arial" w:cs="Arial"/>
          <w:sz w:val="18"/>
          <w:szCs w:val="18"/>
        </w:rPr>
      </w:pPr>
      <w:r w:rsidRPr="00BF2964">
        <w:rPr>
          <w:rFonts w:ascii="Arial" w:hAnsi="Arial" w:cs="Arial"/>
          <w:sz w:val="18"/>
          <w:szCs w:val="18"/>
        </w:rPr>
        <w:t>bankovn</w:t>
      </w:r>
      <w:r w:rsidR="00217991" w:rsidRPr="00BF2964">
        <w:rPr>
          <w:rFonts w:ascii="Arial" w:hAnsi="Arial" w:cs="Arial"/>
          <w:sz w:val="18"/>
          <w:szCs w:val="18"/>
        </w:rPr>
        <w:t xml:space="preserve">í záruku za </w:t>
      </w:r>
      <w:r w:rsidRPr="00BF2964">
        <w:rPr>
          <w:rFonts w:ascii="Arial" w:hAnsi="Arial" w:cs="Arial"/>
          <w:sz w:val="18"/>
          <w:szCs w:val="18"/>
        </w:rPr>
        <w:t xml:space="preserve">řádné a včasné provedení díla. </w:t>
      </w:r>
    </w:p>
    <w:p w14:paraId="55E9FD2F" w14:textId="77777777" w:rsidR="00E959AF" w:rsidRPr="00BF2964" w:rsidRDefault="00217991" w:rsidP="00E959AF">
      <w:pPr>
        <w:numPr>
          <w:ilvl w:val="0"/>
          <w:numId w:val="28"/>
        </w:numPr>
        <w:rPr>
          <w:rFonts w:ascii="Arial" w:hAnsi="Arial" w:cs="Arial"/>
          <w:sz w:val="18"/>
          <w:szCs w:val="18"/>
        </w:rPr>
      </w:pPr>
      <w:r w:rsidRPr="00BF2964">
        <w:rPr>
          <w:rFonts w:ascii="Arial" w:hAnsi="Arial" w:cs="Arial"/>
          <w:sz w:val="18"/>
          <w:szCs w:val="18"/>
        </w:rPr>
        <w:t xml:space="preserve">bankovní záruku za </w:t>
      </w:r>
      <w:r w:rsidR="00E959AF" w:rsidRPr="00BF2964">
        <w:rPr>
          <w:rFonts w:ascii="Arial" w:hAnsi="Arial" w:cs="Arial"/>
          <w:sz w:val="18"/>
          <w:szCs w:val="18"/>
        </w:rPr>
        <w:t>kvalitu díla.</w:t>
      </w:r>
    </w:p>
    <w:p w14:paraId="0CA2C826" w14:textId="77777777" w:rsidR="005170FB" w:rsidRDefault="00E959AF" w:rsidP="005170FB">
      <w:pPr>
        <w:pStyle w:val="Zkladntext"/>
        <w:numPr>
          <w:ilvl w:val="0"/>
          <w:numId w:val="29"/>
        </w:numPr>
        <w:spacing w:before="0"/>
        <w:jc w:val="both"/>
        <w:outlineLvl w:val="9"/>
        <w:rPr>
          <w:rFonts w:ascii="Arial" w:hAnsi="Arial" w:cs="Arial"/>
          <w:b w:val="0"/>
          <w:sz w:val="18"/>
          <w:szCs w:val="18"/>
        </w:rPr>
      </w:pPr>
      <w:r w:rsidRPr="00BF2964">
        <w:rPr>
          <w:rFonts w:ascii="Arial" w:hAnsi="Arial" w:cs="Arial"/>
          <w:b w:val="0"/>
          <w:sz w:val="18"/>
          <w:szCs w:val="18"/>
        </w:rPr>
        <w:t>Zhotovitel</w:t>
      </w:r>
      <w:r w:rsidR="00A66F24" w:rsidRPr="00BF2964">
        <w:rPr>
          <w:rFonts w:ascii="Arial" w:hAnsi="Arial" w:cs="Arial"/>
          <w:b w:val="0"/>
          <w:sz w:val="18"/>
          <w:szCs w:val="18"/>
        </w:rPr>
        <w:t xml:space="preserve"> se zavazuje nejpozději do </w:t>
      </w:r>
      <w:r w:rsidR="00A6778E">
        <w:rPr>
          <w:rFonts w:ascii="Arial" w:hAnsi="Arial" w:cs="Arial"/>
          <w:sz w:val="18"/>
          <w:szCs w:val="18"/>
        </w:rPr>
        <w:t>21</w:t>
      </w:r>
      <w:r w:rsidRPr="00BF2964">
        <w:rPr>
          <w:rFonts w:ascii="Arial" w:hAnsi="Arial" w:cs="Arial"/>
          <w:sz w:val="18"/>
          <w:szCs w:val="18"/>
        </w:rPr>
        <w:t xml:space="preserve"> pracovních dnů</w:t>
      </w:r>
      <w:r w:rsidRPr="00BF2964">
        <w:rPr>
          <w:rFonts w:ascii="Arial" w:hAnsi="Arial" w:cs="Arial"/>
          <w:b w:val="0"/>
          <w:sz w:val="18"/>
          <w:szCs w:val="18"/>
        </w:rPr>
        <w:t xml:space="preserve"> ode dne uzavření této smlouvy předložit objednateli </w:t>
      </w:r>
      <w:r w:rsidRPr="00BF2964">
        <w:rPr>
          <w:rFonts w:ascii="Arial" w:hAnsi="Arial" w:cs="Arial"/>
          <w:b w:val="0"/>
          <w:sz w:val="18"/>
          <w:szCs w:val="18"/>
          <w:u w:val="single"/>
        </w:rPr>
        <w:t>bankovní záruku za řádné provedení díla</w:t>
      </w:r>
      <w:r w:rsidRPr="00BF2964">
        <w:rPr>
          <w:rFonts w:ascii="Arial" w:hAnsi="Arial" w:cs="Arial"/>
          <w:b w:val="0"/>
          <w:sz w:val="18"/>
          <w:szCs w:val="18"/>
        </w:rPr>
        <w:t xml:space="preserve"> (tj. zejména za dodržení smluvních podmínek a doby plnění díla) ve výši </w:t>
      </w:r>
      <w:r w:rsidR="0084215A" w:rsidRPr="00BF2964">
        <w:rPr>
          <w:rFonts w:ascii="Arial" w:hAnsi="Arial" w:cs="Arial"/>
          <w:sz w:val="18"/>
          <w:szCs w:val="18"/>
        </w:rPr>
        <w:t>2,5</w:t>
      </w:r>
      <w:r w:rsidRPr="00BF2964">
        <w:rPr>
          <w:rFonts w:ascii="Arial" w:hAnsi="Arial" w:cs="Arial"/>
          <w:sz w:val="18"/>
          <w:szCs w:val="18"/>
        </w:rPr>
        <w:t xml:space="preserve"> procent z ceny za provedení díla bez DPH</w:t>
      </w:r>
      <w:r w:rsidRPr="00BF2964">
        <w:rPr>
          <w:rFonts w:ascii="Arial" w:hAnsi="Arial" w:cs="Arial"/>
          <w:b w:val="0"/>
          <w:sz w:val="18"/>
          <w:szCs w:val="18"/>
        </w:rPr>
        <w:t xml:space="preserve">. </w:t>
      </w:r>
      <w:r w:rsidRPr="00BF2964">
        <w:rPr>
          <w:rFonts w:ascii="Arial" w:hAnsi="Arial" w:cs="Arial"/>
          <w:b w:val="0"/>
          <w:iCs/>
          <w:sz w:val="18"/>
          <w:szCs w:val="18"/>
        </w:rPr>
        <w:t xml:space="preserve">V případě prodlení s předložením bankovní záruky o více než sedm pracovních dnů vzniká objednateli nárok na odstoupení od smlouvy. Objednatel tuto bankovní záruku uvolní do sedmi pracovních dnů po předání díla objednateli. </w:t>
      </w:r>
      <w:r w:rsidRPr="00BF2964">
        <w:rPr>
          <w:rFonts w:ascii="Arial" w:hAnsi="Arial" w:cs="Arial"/>
          <w:b w:val="0"/>
          <w:sz w:val="18"/>
          <w:szCs w:val="18"/>
        </w:rPr>
        <w:t xml:space="preserve">Právo z této bankovní záruky za řádné provedení díla je objednatel oprávněn uplatnit v případech, že se zhotovitel dostane do prodlení s prováděním díla dle této smlouvy, nepředloží řádně a včas objednateli bankovní záruku za kvalitu díla dle čl. XVI.3. této smlouvy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 Bankovní záruka bude v platnosti po dobu plnění dle této smlouvy. </w:t>
      </w:r>
    </w:p>
    <w:p w14:paraId="5BE505A3" w14:textId="77777777" w:rsidR="00E959AF" w:rsidRPr="005170FB" w:rsidRDefault="005170FB" w:rsidP="005170FB">
      <w:pPr>
        <w:pStyle w:val="Zkladntext"/>
        <w:numPr>
          <w:ilvl w:val="0"/>
          <w:numId w:val="29"/>
        </w:numPr>
        <w:spacing w:before="0"/>
        <w:jc w:val="both"/>
        <w:outlineLvl w:val="9"/>
        <w:rPr>
          <w:rFonts w:ascii="Arial" w:hAnsi="Arial" w:cs="Arial"/>
          <w:b w:val="0"/>
          <w:sz w:val="18"/>
          <w:szCs w:val="18"/>
        </w:rPr>
      </w:pPr>
      <w:r w:rsidRPr="005170FB">
        <w:rPr>
          <w:rFonts w:ascii="Arial" w:hAnsi="Arial" w:cs="Arial"/>
          <w:b w:val="0"/>
          <w:sz w:val="18"/>
          <w:szCs w:val="18"/>
        </w:rPr>
        <w:t xml:space="preserve">Nejpozději do </w:t>
      </w:r>
      <w:r w:rsidRPr="005170FB">
        <w:rPr>
          <w:rFonts w:ascii="Arial" w:hAnsi="Arial" w:cs="Arial"/>
          <w:sz w:val="18"/>
          <w:szCs w:val="18"/>
        </w:rPr>
        <w:t>21 pracovních dnů</w:t>
      </w:r>
      <w:r w:rsidRPr="005170FB">
        <w:rPr>
          <w:rFonts w:ascii="Arial" w:hAnsi="Arial" w:cs="Arial"/>
          <w:b w:val="0"/>
          <w:sz w:val="18"/>
          <w:szCs w:val="18"/>
        </w:rPr>
        <w:t xml:space="preserve"> ode dne dokončení a předání díla objednateli, předloží zhotovitel objednateli </w:t>
      </w:r>
      <w:r w:rsidRPr="005170FB">
        <w:rPr>
          <w:rFonts w:ascii="Arial" w:hAnsi="Arial" w:cs="Arial"/>
          <w:b w:val="0"/>
          <w:sz w:val="18"/>
          <w:szCs w:val="18"/>
          <w:u w:val="single"/>
        </w:rPr>
        <w:t>bankovní záruku za kvalitu díla</w:t>
      </w:r>
      <w:r w:rsidRPr="005170FB">
        <w:rPr>
          <w:rFonts w:ascii="Arial" w:hAnsi="Arial" w:cs="Arial"/>
          <w:b w:val="0"/>
          <w:sz w:val="18"/>
          <w:szCs w:val="18"/>
        </w:rPr>
        <w:t xml:space="preserve"> ve výši </w:t>
      </w:r>
      <w:r w:rsidRPr="005170FB">
        <w:rPr>
          <w:rFonts w:ascii="Arial" w:hAnsi="Arial" w:cs="Arial"/>
          <w:sz w:val="18"/>
          <w:szCs w:val="18"/>
        </w:rPr>
        <w:t>2,5 procent z ceny za provedení díla bez DPH</w:t>
      </w:r>
      <w:r w:rsidRPr="005170FB">
        <w:rPr>
          <w:rFonts w:ascii="Arial" w:hAnsi="Arial" w:cs="Arial"/>
          <w:b w:val="0"/>
          <w:sz w:val="18"/>
          <w:szCs w:val="18"/>
        </w:rPr>
        <w:t xml:space="preserve">. Bankovní záruka bude v plné výši platná po dobu běhu nejdelší záruční doby dle této smlouvy. Objednatel tuto bankovní záruku uvolní do sedmi pracovních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w:t>
      </w:r>
      <w:r w:rsidRPr="005170FB">
        <w:rPr>
          <w:rFonts w:ascii="Arial" w:hAnsi="Arial" w:cs="Arial"/>
          <w:b w:val="0"/>
          <w:sz w:val="18"/>
          <w:szCs w:val="18"/>
        </w:rPr>
        <w:lastRenderedPageBreak/>
        <w:t>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w:t>
      </w:r>
    </w:p>
    <w:p w14:paraId="7C162204" w14:textId="77777777" w:rsidR="00ED0CE2" w:rsidRPr="00BF2964" w:rsidRDefault="00ED0CE2" w:rsidP="00533467">
      <w:pPr>
        <w:pStyle w:val="Zkladntext"/>
        <w:numPr>
          <w:ilvl w:val="0"/>
          <w:numId w:val="0"/>
        </w:numPr>
        <w:spacing w:before="0"/>
        <w:jc w:val="both"/>
        <w:outlineLvl w:val="9"/>
        <w:rPr>
          <w:rFonts w:ascii="Arial" w:hAnsi="Arial" w:cs="Arial"/>
          <w:b w:val="0"/>
          <w:sz w:val="18"/>
          <w:szCs w:val="18"/>
        </w:rPr>
      </w:pPr>
    </w:p>
    <w:p w14:paraId="7823F18E"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XVII.</w:t>
      </w:r>
    </w:p>
    <w:p w14:paraId="15F6C967" w14:textId="77777777" w:rsidR="00E959AF" w:rsidRPr="00BF2964" w:rsidRDefault="00E959AF" w:rsidP="00E959AF">
      <w:pPr>
        <w:pStyle w:val="Standardntext"/>
        <w:spacing w:line="240" w:lineRule="auto"/>
        <w:jc w:val="center"/>
        <w:rPr>
          <w:rFonts w:ascii="Arial" w:hAnsi="Arial" w:cs="Arial"/>
          <w:b/>
          <w:sz w:val="18"/>
          <w:szCs w:val="18"/>
          <w:u w:val="single"/>
        </w:rPr>
      </w:pPr>
      <w:r w:rsidRPr="00BF2964">
        <w:rPr>
          <w:rFonts w:ascii="Arial" w:hAnsi="Arial" w:cs="Arial"/>
          <w:b/>
          <w:sz w:val="18"/>
          <w:szCs w:val="18"/>
          <w:u w:val="single"/>
        </w:rPr>
        <w:t>Pojištění</w:t>
      </w:r>
    </w:p>
    <w:p w14:paraId="37992ECA" w14:textId="77777777" w:rsidR="00E959AF" w:rsidRPr="00BF2964" w:rsidRDefault="00E959AF" w:rsidP="00E959AF">
      <w:pPr>
        <w:pStyle w:val="Standardntext"/>
        <w:spacing w:line="240" w:lineRule="auto"/>
        <w:jc w:val="center"/>
        <w:rPr>
          <w:rFonts w:ascii="Arial" w:hAnsi="Arial" w:cs="Arial"/>
          <w:b/>
          <w:sz w:val="18"/>
          <w:szCs w:val="18"/>
          <w:u w:val="single"/>
        </w:rPr>
      </w:pPr>
    </w:p>
    <w:p w14:paraId="0AA4C1F8" w14:textId="77777777" w:rsidR="00E05047" w:rsidRPr="002E7584" w:rsidRDefault="00E05047"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rPr>
        <w:t>Zhotovitel se zavazuje, že po celou dobu realizace díla až do okamžiku převzetí díla objednatelem a odstranění případných vad a nedodělků, s nimiž bylo dílo převzato</w:t>
      </w:r>
      <w:r w:rsidR="005D4898">
        <w:rPr>
          <w:rFonts w:ascii="Arial" w:hAnsi="Arial" w:cs="Arial"/>
          <w:b w:val="0"/>
          <w:sz w:val="18"/>
          <w:szCs w:val="18"/>
        </w:rPr>
        <w:t xml:space="preserve"> </w:t>
      </w:r>
      <w:r w:rsidRPr="002E7584">
        <w:rPr>
          <w:rFonts w:ascii="Arial" w:hAnsi="Arial" w:cs="Arial"/>
          <w:b w:val="0"/>
          <w:sz w:val="18"/>
          <w:szCs w:val="18"/>
        </w:rPr>
        <w:t xml:space="preserve">bude mít na vlastní náklady sjednáno pojištění odpovědnosti za škodu způsobenou třetím osobám vyplývající z dodávaného předmětu plnění s limitem </w:t>
      </w:r>
      <w:r w:rsidRPr="005170FB">
        <w:rPr>
          <w:rFonts w:ascii="Arial" w:hAnsi="Arial" w:cs="Arial"/>
          <w:bCs/>
          <w:sz w:val="18"/>
          <w:szCs w:val="18"/>
        </w:rPr>
        <w:t xml:space="preserve">min. </w:t>
      </w:r>
      <w:r w:rsidR="00671406">
        <w:rPr>
          <w:rFonts w:ascii="Arial" w:hAnsi="Arial" w:cs="Arial"/>
          <w:bCs/>
          <w:sz w:val="18"/>
          <w:szCs w:val="18"/>
        </w:rPr>
        <w:t>1</w:t>
      </w:r>
      <w:r w:rsidR="00343D88">
        <w:rPr>
          <w:rFonts w:ascii="Arial" w:hAnsi="Arial" w:cs="Arial"/>
          <w:bCs/>
          <w:sz w:val="18"/>
          <w:szCs w:val="18"/>
        </w:rPr>
        <w:t>5</w:t>
      </w:r>
      <w:r w:rsidRPr="005170FB">
        <w:rPr>
          <w:rFonts w:ascii="Arial" w:hAnsi="Arial" w:cs="Arial"/>
          <w:bCs/>
          <w:sz w:val="18"/>
          <w:szCs w:val="18"/>
        </w:rPr>
        <w:t xml:space="preserve"> mil. Kč</w:t>
      </w:r>
      <w:r w:rsidRPr="002E7584">
        <w:rPr>
          <w:rFonts w:ascii="Arial" w:hAnsi="Arial" w:cs="Arial"/>
          <w:b w:val="0"/>
          <w:sz w:val="18"/>
          <w:szCs w:val="18"/>
        </w:rPr>
        <w:t xml:space="preserve">, </w:t>
      </w:r>
      <w:r w:rsidRPr="005170FB">
        <w:rPr>
          <w:rFonts w:ascii="Arial" w:hAnsi="Arial" w:cs="Arial"/>
          <w:bCs/>
          <w:sz w:val="18"/>
          <w:szCs w:val="18"/>
        </w:rPr>
        <w:t>s maximální spoluúčastí 100.000 Kč</w:t>
      </w:r>
      <w:r w:rsidRPr="002E7584">
        <w:rPr>
          <w:rFonts w:ascii="Arial" w:hAnsi="Arial" w:cs="Arial"/>
          <w:b w:val="0"/>
          <w:sz w:val="18"/>
          <w:szCs w:val="18"/>
        </w:rPr>
        <w:t xml:space="preserve">. Pojištění musí obsahovat krytí škod způsobené na majetku a zdraví třetích osob včetně krytí odpovědnosti za finanční škody. </w:t>
      </w:r>
    </w:p>
    <w:p w14:paraId="6DB1FE9D"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rPr>
        <w:t>Zhotovitel se zavazuje, že bude mít na vlastní náklady sjednáno stavebně-montážní pojištění proti všem rizikům (all risks) na plnou hodnotu budovaného díla. Pojistná smlouva musí být platná po celou dobu realizace díla až do okamžiku převzetí díla objednatelem a odstranění případných vad a nedodělků, s nimiž bylo dílo převzato. Spoluúčast zhotovitele nepřesáhne 10 % z ceny díla bez DPH.</w:t>
      </w:r>
    </w:p>
    <w:p w14:paraId="6081BDBA"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rPr>
        <w:t>Zhotovitel je povinen předat objednateli při podpisu této smlouvy a dále na vyžádání objednatelem kdykoliv v průběhu provádění díla kopie pojistných smluv (včetně případných dodatků) na požadovaná pojištění dle odst. 1. a </w:t>
      </w:r>
      <w:bookmarkStart w:id="9" w:name="_Hlk65226972"/>
      <w:r w:rsidRPr="002E7584">
        <w:rPr>
          <w:rFonts w:ascii="Arial" w:hAnsi="Arial" w:cs="Arial"/>
          <w:b w:val="0"/>
          <w:sz w:val="18"/>
          <w:szCs w:val="18"/>
        </w:rPr>
        <w:t>2.</w:t>
      </w:r>
      <w:bookmarkEnd w:id="9"/>
      <w:r w:rsidR="003962EC">
        <w:rPr>
          <w:rFonts w:ascii="Arial" w:hAnsi="Arial" w:cs="Arial"/>
          <w:b w:val="0"/>
          <w:sz w:val="18"/>
          <w:szCs w:val="18"/>
        </w:rPr>
        <w:t xml:space="preserve"> </w:t>
      </w:r>
      <w:r w:rsidRPr="002E7584">
        <w:rPr>
          <w:rFonts w:ascii="Arial" w:hAnsi="Arial" w:cs="Arial"/>
          <w:b w:val="0"/>
          <w:sz w:val="18"/>
          <w:szCs w:val="18"/>
        </w:rPr>
        <w:t>tohoto článku nebo certifikát příslušné pojišťovny prokazující existenci pojištění v rozsahu dle odst. 1. a 2.</w:t>
      </w:r>
      <w:r w:rsidR="003962EC">
        <w:rPr>
          <w:rFonts w:ascii="Arial" w:hAnsi="Arial" w:cs="Arial"/>
          <w:b w:val="0"/>
          <w:sz w:val="18"/>
          <w:szCs w:val="18"/>
        </w:rPr>
        <w:t xml:space="preserve"> </w:t>
      </w:r>
      <w:r w:rsidRPr="002E7584">
        <w:rPr>
          <w:rFonts w:ascii="Arial" w:hAnsi="Arial" w:cs="Arial"/>
          <w:b w:val="0"/>
          <w:sz w:val="18"/>
          <w:szCs w:val="18"/>
        </w:rPr>
        <w:t>tohoto článku smlouvy (dobu trvání pojištění, jeho rozsah, pojištěná rizika, pojistné částky, roční limity a sublimity plnění a výši spoluúčasti). Certifikát dle předchozí věty nesmí být starší jednoho měsíce.</w:t>
      </w:r>
    </w:p>
    <w:p w14:paraId="6C58699A"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rPr>
        <w:t>Zhotovitel je povinen zajistit trvání pojistných smluv na požadovaná pojištění dle odst. 1. a 2. tohoto článku smlouvy rovněž v případech jakéhokoliv prodloužení doby plnění anebo z důvodu stavění běhu doby plnění dle článku VI.4. této smlouvy.</w:t>
      </w:r>
    </w:p>
    <w:p w14:paraId="16D81B67"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rPr>
        <w:t>Náklady na pojištění nese zhotovitel a jsou zahrnuty ve sjednané ceně.</w:t>
      </w:r>
    </w:p>
    <w:p w14:paraId="7BA00BD1" w14:textId="77777777" w:rsidR="009A1473" w:rsidRPr="002E7584" w:rsidRDefault="009A1473" w:rsidP="00E959AF">
      <w:pPr>
        <w:pStyle w:val="Zkladntext"/>
        <w:numPr>
          <w:ilvl w:val="0"/>
          <w:numId w:val="30"/>
        </w:numPr>
        <w:spacing w:before="0"/>
        <w:jc w:val="both"/>
        <w:outlineLvl w:val="9"/>
        <w:rPr>
          <w:rFonts w:ascii="Arial" w:hAnsi="Arial" w:cs="Arial"/>
          <w:b w:val="0"/>
          <w:sz w:val="18"/>
          <w:szCs w:val="18"/>
        </w:rPr>
      </w:pPr>
      <w:r w:rsidRPr="002E7584">
        <w:rPr>
          <w:rFonts w:ascii="Arial" w:hAnsi="Arial" w:cs="Arial"/>
          <w:b w:val="0"/>
          <w:sz w:val="18"/>
          <w:szCs w:val="18"/>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45F2431E" w14:textId="77777777" w:rsidR="00B13717" w:rsidRPr="00BF2964" w:rsidRDefault="00B13717" w:rsidP="00CD13C6">
      <w:pPr>
        <w:pStyle w:val="Zkladntext"/>
        <w:numPr>
          <w:ilvl w:val="0"/>
          <w:numId w:val="0"/>
        </w:numPr>
        <w:spacing w:before="0"/>
        <w:jc w:val="both"/>
        <w:outlineLvl w:val="9"/>
        <w:rPr>
          <w:rFonts w:ascii="Arial" w:hAnsi="Arial" w:cs="Arial"/>
          <w:b w:val="0"/>
          <w:sz w:val="18"/>
          <w:szCs w:val="18"/>
        </w:rPr>
      </w:pPr>
    </w:p>
    <w:p w14:paraId="7A05A8D7" w14:textId="77777777" w:rsidR="00E959AF" w:rsidRPr="00BF2964" w:rsidRDefault="00E959AF" w:rsidP="00E959AF">
      <w:pPr>
        <w:pStyle w:val="Standardntext"/>
        <w:spacing w:line="240" w:lineRule="auto"/>
        <w:jc w:val="center"/>
        <w:rPr>
          <w:rFonts w:ascii="Arial" w:hAnsi="Arial" w:cs="Arial"/>
          <w:b/>
          <w:sz w:val="18"/>
          <w:szCs w:val="18"/>
        </w:rPr>
      </w:pPr>
      <w:r w:rsidRPr="00BF2964">
        <w:rPr>
          <w:rFonts w:ascii="Arial" w:hAnsi="Arial" w:cs="Arial"/>
          <w:b/>
          <w:sz w:val="18"/>
          <w:szCs w:val="18"/>
        </w:rPr>
        <w:t>XVIII.</w:t>
      </w:r>
    </w:p>
    <w:p w14:paraId="462B433B" w14:textId="77777777" w:rsidR="00E959AF" w:rsidRPr="00BF2964" w:rsidRDefault="00E959AF" w:rsidP="00E959AF">
      <w:pPr>
        <w:pStyle w:val="Standardntext"/>
        <w:spacing w:line="240" w:lineRule="auto"/>
        <w:jc w:val="center"/>
        <w:rPr>
          <w:rFonts w:ascii="Arial" w:hAnsi="Arial" w:cs="Arial"/>
          <w:b/>
          <w:sz w:val="18"/>
          <w:szCs w:val="18"/>
          <w:u w:val="single"/>
        </w:rPr>
      </w:pPr>
      <w:r w:rsidRPr="00FD028B">
        <w:rPr>
          <w:rFonts w:ascii="Arial" w:hAnsi="Arial" w:cs="Arial"/>
          <w:b/>
          <w:sz w:val="18"/>
          <w:szCs w:val="18"/>
          <w:u w:val="single"/>
        </w:rPr>
        <w:t>Odstoupení od smlouvy</w:t>
      </w:r>
    </w:p>
    <w:p w14:paraId="04BF0355" w14:textId="77777777" w:rsidR="00E959AF" w:rsidRPr="00BF2964" w:rsidRDefault="00E959AF" w:rsidP="00E959AF">
      <w:pPr>
        <w:pStyle w:val="Jednotlivbodysml"/>
        <w:numPr>
          <w:ilvl w:val="0"/>
          <w:numId w:val="0"/>
        </w:numPr>
        <w:spacing w:after="0"/>
        <w:rPr>
          <w:rFonts w:ascii="Arial" w:hAnsi="Arial" w:cs="Arial"/>
          <w:i/>
          <w:iCs/>
          <w:sz w:val="18"/>
          <w:szCs w:val="18"/>
        </w:rPr>
      </w:pPr>
    </w:p>
    <w:p w14:paraId="2EEF7FA3"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35006D0D"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Objednatel je přitom oprávněn od této smlouvy odstoupit zejména v těchto případech:</w:t>
      </w:r>
    </w:p>
    <w:p w14:paraId="6C646795" w14:textId="77777777" w:rsidR="00E959AF" w:rsidRPr="00BF2964" w:rsidRDefault="00E959AF" w:rsidP="00E959AF">
      <w:pPr>
        <w:numPr>
          <w:ilvl w:val="0"/>
          <w:numId w:val="32"/>
        </w:numPr>
        <w:rPr>
          <w:rFonts w:ascii="Arial" w:hAnsi="Arial" w:cs="Arial"/>
          <w:sz w:val="18"/>
          <w:szCs w:val="18"/>
        </w:rPr>
      </w:pPr>
      <w:r w:rsidRPr="00BF2964">
        <w:rPr>
          <w:rFonts w:ascii="Arial" w:hAnsi="Arial" w:cs="Arial"/>
          <w:sz w:val="18"/>
          <w:szCs w:val="18"/>
        </w:rPr>
        <w:t>v případě prodlení zhotovitele s převzetím staveniště dle čl. VI.1.</w:t>
      </w:r>
      <w:r w:rsidR="00E00761" w:rsidRPr="00BF2964">
        <w:rPr>
          <w:rFonts w:ascii="Arial" w:hAnsi="Arial" w:cs="Arial"/>
          <w:sz w:val="18"/>
          <w:szCs w:val="18"/>
        </w:rPr>
        <w:t>(i) této smlouvy o více než 7</w:t>
      </w:r>
      <w:r w:rsidRPr="00BF2964">
        <w:rPr>
          <w:rFonts w:ascii="Arial" w:hAnsi="Arial" w:cs="Arial"/>
          <w:sz w:val="18"/>
          <w:szCs w:val="18"/>
        </w:rPr>
        <w:t xml:space="preserve"> dní,</w:t>
      </w:r>
    </w:p>
    <w:p w14:paraId="62E6B37E"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prodlení zhotovitele se zahájením stavebních prací dle čl. VI.1.(</w:t>
      </w:r>
      <w:r w:rsidR="00E00761" w:rsidRPr="00BF2964">
        <w:rPr>
          <w:rFonts w:ascii="Arial" w:hAnsi="Arial" w:cs="Arial"/>
          <w:sz w:val="18"/>
          <w:szCs w:val="18"/>
        </w:rPr>
        <w:t>ii) této smlouvy o více než 7</w:t>
      </w:r>
      <w:r w:rsidRPr="00BF2964">
        <w:rPr>
          <w:rFonts w:ascii="Arial" w:hAnsi="Arial" w:cs="Arial"/>
          <w:sz w:val="18"/>
          <w:szCs w:val="18"/>
        </w:rPr>
        <w:t xml:space="preserve"> dní,</w:t>
      </w:r>
    </w:p>
    <w:p w14:paraId="4780C60F"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prodlení zhotovitele s řádným a včasným dokončením díla a jeho předáním objednateli dle čl. VI.1.(iii) tét</w:t>
      </w:r>
      <w:r w:rsidR="00E00761" w:rsidRPr="00BF2964">
        <w:rPr>
          <w:rFonts w:ascii="Arial" w:hAnsi="Arial" w:cs="Arial"/>
          <w:sz w:val="18"/>
          <w:szCs w:val="18"/>
        </w:rPr>
        <w:t>o smlouvy o více než 21</w:t>
      </w:r>
      <w:r w:rsidRPr="00BF2964">
        <w:rPr>
          <w:rFonts w:ascii="Arial" w:hAnsi="Arial" w:cs="Arial"/>
          <w:sz w:val="18"/>
          <w:szCs w:val="18"/>
        </w:rPr>
        <w:t xml:space="preserve"> dní,</w:t>
      </w:r>
    </w:p>
    <w:p w14:paraId="323B0CC2"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prodlení zhotovitele s předáním bankovní záruky dle čl. XVI.2</w:t>
      </w:r>
      <w:r w:rsidR="006D68DC">
        <w:rPr>
          <w:rFonts w:ascii="Arial" w:hAnsi="Arial" w:cs="Arial"/>
          <w:sz w:val="18"/>
          <w:szCs w:val="18"/>
        </w:rPr>
        <w:t xml:space="preserve"> </w:t>
      </w:r>
      <w:r w:rsidR="00E00761" w:rsidRPr="00BF2964">
        <w:rPr>
          <w:rFonts w:ascii="Arial" w:hAnsi="Arial" w:cs="Arial"/>
          <w:sz w:val="18"/>
          <w:szCs w:val="18"/>
        </w:rPr>
        <w:t>a / nebo XVI.3. o více než 7</w:t>
      </w:r>
      <w:r w:rsidRPr="00BF2964">
        <w:rPr>
          <w:rFonts w:ascii="Arial" w:hAnsi="Arial" w:cs="Arial"/>
          <w:sz w:val="18"/>
          <w:szCs w:val="18"/>
        </w:rPr>
        <w:t xml:space="preserve"> dní,</w:t>
      </w:r>
    </w:p>
    <w:p w14:paraId="1E654A1E" w14:textId="77777777" w:rsidR="00E959AF" w:rsidRPr="00BF2964"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že zhotovitel bezdůvodně přeruší prová</w:t>
      </w:r>
      <w:r w:rsidR="00E00761" w:rsidRPr="00BF2964">
        <w:rPr>
          <w:rFonts w:ascii="Arial" w:hAnsi="Arial" w:cs="Arial"/>
          <w:sz w:val="18"/>
          <w:szCs w:val="18"/>
        </w:rPr>
        <w:t>dění díla na dobu delší než 7</w:t>
      </w:r>
      <w:r w:rsidRPr="00BF2964">
        <w:rPr>
          <w:rFonts w:ascii="Arial" w:hAnsi="Arial" w:cs="Arial"/>
          <w:sz w:val="18"/>
          <w:szCs w:val="18"/>
        </w:rPr>
        <w:t xml:space="preserve"> dní,</w:t>
      </w:r>
    </w:p>
    <w:p w14:paraId="2ED919FF" w14:textId="77777777" w:rsidR="00E959AF" w:rsidRDefault="00E959AF" w:rsidP="00E959AF">
      <w:pPr>
        <w:pStyle w:val="Jednotlivbodysml"/>
        <w:numPr>
          <w:ilvl w:val="0"/>
          <w:numId w:val="32"/>
        </w:numPr>
        <w:spacing w:after="0"/>
        <w:rPr>
          <w:rFonts w:ascii="Arial" w:hAnsi="Arial" w:cs="Arial"/>
          <w:sz w:val="18"/>
          <w:szCs w:val="18"/>
        </w:rPr>
      </w:pPr>
      <w:r w:rsidRPr="00BF2964">
        <w:rPr>
          <w:rFonts w:ascii="Arial" w:hAnsi="Arial" w:cs="Arial"/>
          <w:sz w:val="18"/>
          <w:szCs w:val="18"/>
        </w:rPr>
        <w:t>v případě, že zhotovitel přes písemné upozornění od objednatele provádí dílo s nedostatečnou odbornou péčí, v rozporu s touto smlouvou, závaznými právními předpisy</w:t>
      </w:r>
      <w:r w:rsidR="000E0046">
        <w:rPr>
          <w:rFonts w:ascii="Arial" w:hAnsi="Arial" w:cs="Arial"/>
          <w:sz w:val="18"/>
          <w:szCs w:val="18"/>
        </w:rPr>
        <w:t>,</w:t>
      </w:r>
    </w:p>
    <w:p w14:paraId="59C70ED9" w14:textId="77777777" w:rsidR="000E0046" w:rsidRPr="00C317FA" w:rsidRDefault="000E0046" w:rsidP="000E0046">
      <w:pPr>
        <w:pStyle w:val="Jednotlivbodysml"/>
        <w:numPr>
          <w:ilvl w:val="0"/>
          <w:numId w:val="32"/>
        </w:numPr>
        <w:spacing w:after="0"/>
        <w:rPr>
          <w:rFonts w:ascii="Arial" w:hAnsi="Arial" w:cs="Arial"/>
          <w:color w:val="000000"/>
          <w:sz w:val="18"/>
          <w:szCs w:val="18"/>
        </w:rPr>
      </w:pPr>
      <w:r w:rsidRPr="00C317FA">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4491720C" w14:textId="77777777" w:rsidR="000E0046" w:rsidRDefault="000E0046" w:rsidP="000E0046">
      <w:pPr>
        <w:pStyle w:val="Jednotlivbodysml"/>
        <w:numPr>
          <w:ilvl w:val="0"/>
          <w:numId w:val="32"/>
        </w:numPr>
        <w:spacing w:after="0"/>
        <w:rPr>
          <w:rFonts w:ascii="Arial" w:hAnsi="Arial" w:cs="Arial"/>
          <w:color w:val="000000"/>
          <w:sz w:val="18"/>
          <w:szCs w:val="18"/>
        </w:rPr>
      </w:pPr>
      <w:r w:rsidRPr="00C317FA">
        <w:rPr>
          <w:rFonts w:ascii="Arial" w:hAnsi="Arial" w:cs="Arial"/>
          <w:color w:val="000000"/>
          <w:sz w:val="18"/>
          <w:szCs w:val="18"/>
        </w:rPr>
        <w:t>pokud zjistí, že zhotovitel při podání nabídky na veřejnou zakázku, na základě, které je uzavřena tato smlouv</w:t>
      </w:r>
      <w:r w:rsidR="004C7720">
        <w:rPr>
          <w:rFonts w:ascii="Arial" w:hAnsi="Arial" w:cs="Arial"/>
          <w:color w:val="000000"/>
          <w:sz w:val="18"/>
          <w:szCs w:val="18"/>
        </w:rPr>
        <w:t>a</w:t>
      </w:r>
      <w:r w:rsidRPr="00C317FA">
        <w:rPr>
          <w:rFonts w:ascii="Arial" w:hAnsi="Arial" w:cs="Arial"/>
          <w:color w:val="000000"/>
          <w:sz w:val="18"/>
          <w:szCs w:val="18"/>
        </w:rPr>
        <w:t>, uvedl nepravdivá prohlášení nebo informace za účelem získat zakázku nebo jiný majetkový prospěch</w:t>
      </w:r>
      <w:r w:rsidR="000E528C">
        <w:rPr>
          <w:rFonts w:ascii="Arial" w:hAnsi="Arial" w:cs="Arial"/>
          <w:color w:val="000000"/>
          <w:sz w:val="18"/>
          <w:szCs w:val="18"/>
        </w:rPr>
        <w:t>.</w:t>
      </w:r>
    </w:p>
    <w:p w14:paraId="1AD120AF"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Zhotovitel je oprávněn od této odstoupit zejména v těchto případech:</w:t>
      </w:r>
    </w:p>
    <w:p w14:paraId="63DFA9BF" w14:textId="77777777" w:rsidR="00E959AF" w:rsidRPr="00BF2964" w:rsidRDefault="00E959AF" w:rsidP="00E959AF">
      <w:pPr>
        <w:numPr>
          <w:ilvl w:val="0"/>
          <w:numId w:val="33"/>
        </w:numPr>
        <w:rPr>
          <w:rFonts w:ascii="Arial" w:hAnsi="Arial" w:cs="Arial"/>
          <w:sz w:val="18"/>
          <w:szCs w:val="18"/>
        </w:rPr>
      </w:pPr>
      <w:r w:rsidRPr="00BF2964">
        <w:rPr>
          <w:rFonts w:ascii="Arial" w:hAnsi="Arial" w:cs="Arial"/>
          <w:sz w:val="18"/>
          <w:szCs w:val="18"/>
        </w:rPr>
        <w:t xml:space="preserve">v případě prodlení objednatele s předáním staveniště </w:t>
      </w:r>
      <w:r w:rsidR="00E00761" w:rsidRPr="00BF2964">
        <w:rPr>
          <w:rFonts w:ascii="Arial" w:hAnsi="Arial" w:cs="Arial"/>
          <w:sz w:val="18"/>
          <w:szCs w:val="18"/>
        </w:rPr>
        <w:t>dle čl. VI.1.(i) o více než 7</w:t>
      </w:r>
      <w:r w:rsidRPr="00BF2964">
        <w:rPr>
          <w:rFonts w:ascii="Arial" w:hAnsi="Arial" w:cs="Arial"/>
          <w:sz w:val="18"/>
          <w:szCs w:val="18"/>
        </w:rPr>
        <w:t xml:space="preserve"> dní,</w:t>
      </w:r>
    </w:p>
    <w:p w14:paraId="167FEBDE" w14:textId="77777777" w:rsidR="00E959AF" w:rsidRPr="00BF2964" w:rsidRDefault="00E959AF" w:rsidP="00E959AF">
      <w:pPr>
        <w:pStyle w:val="Jednotlivbodysml"/>
        <w:numPr>
          <w:ilvl w:val="0"/>
          <w:numId w:val="33"/>
        </w:numPr>
        <w:spacing w:after="0"/>
        <w:rPr>
          <w:rFonts w:ascii="Arial" w:hAnsi="Arial" w:cs="Arial"/>
          <w:sz w:val="18"/>
          <w:szCs w:val="18"/>
        </w:rPr>
      </w:pPr>
      <w:r w:rsidRPr="00BF2964">
        <w:rPr>
          <w:rFonts w:ascii="Arial" w:hAnsi="Arial" w:cs="Arial"/>
          <w:sz w:val="18"/>
          <w:szCs w:val="18"/>
        </w:rPr>
        <w:t xml:space="preserve">pokud objednatel pozastaví práce </w:t>
      </w:r>
      <w:r w:rsidR="00E00761" w:rsidRPr="00BF2964">
        <w:rPr>
          <w:rFonts w:ascii="Arial" w:hAnsi="Arial" w:cs="Arial"/>
          <w:sz w:val="18"/>
          <w:szCs w:val="18"/>
        </w:rPr>
        <w:t>na díle na dobu delší než 30</w:t>
      </w:r>
      <w:r w:rsidRPr="00BF2964">
        <w:rPr>
          <w:rFonts w:ascii="Arial" w:hAnsi="Arial" w:cs="Arial"/>
          <w:sz w:val="18"/>
          <w:szCs w:val="18"/>
        </w:rPr>
        <w:t xml:space="preserve"> dní z důvodů, které nejsou na straně zhotovitele,</w:t>
      </w:r>
    </w:p>
    <w:p w14:paraId="44885134" w14:textId="77777777" w:rsidR="00E959AF" w:rsidRPr="00BF2964" w:rsidRDefault="00E959AF" w:rsidP="00E959AF">
      <w:pPr>
        <w:pStyle w:val="Jednotlivbodysml"/>
        <w:numPr>
          <w:ilvl w:val="0"/>
          <w:numId w:val="33"/>
        </w:numPr>
        <w:spacing w:after="0"/>
        <w:rPr>
          <w:rFonts w:ascii="Arial" w:hAnsi="Arial" w:cs="Arial"/>
          <w:sz w:val="18"/>
          <w:szCs w:val="18"/>
        </w:rPr>
      </w:pPr>
      <w:r w:rsidRPr="00BF2964">
        <w:rPr>
          <w:rFonts w:ascii="Arial" w:hAnsi="Arial" w:cs="Arial"/>
          <w:sz w:val="18"/>
          <w:szCs w:val="18"/>
        </w:rPr>
        <w:t>pokud je objednatel v prodlení s úhradou dílčích pla</w:t>
      </w:r>
      <w:r w:rsidR="00E00761" w:rsidRPr="00BF2964">
        <w:rPr>
          <w:rFonts w:ascii="Arial" w:hAnsi="Arial" w:cs="Arial"/>
          <w:sz w:val="18"/>
          <w:szCs w:val="18"/>
        </w:rPr>
        <w:t>teb ceny díla o více než 60</w:t>
      </w:r>
      <w:r w:rsidRPr="00BF2964">
        <w:rPr>
          <w:rFonts w:ascii="Arial" w:hAnsi="Arial" w:cs="Arial"/>
          <w:sz w:val="18"/>
          <w:szCs w:val="18"/>
        </w:rPr>
        <w:t xml:space="preserve"> dní, vyjma případů, kdy je prodlení objednatele prokazatelně způsobeno nepřidělením potřebných prostředků dotace na d</w:t>
      </w:r>
      <w:r w:rsidR="00E00761" w:rsidRPr="00BF2964">
        <w:rPr>
          <w:rFonts w:ascii="Arial" w:hAnsi="Arial" w:cs="Arial"/>
          <w:sz w:val="18"/>
          <w:szCs w:val="18"/>
        </w:rPr>
        <w:t>ílo (je-li relevantní).</w:t>
      </w:r>
    </w:p>
    <w:p w14:paraId="3CA02284" w14:textId="77777777" w:rsidR="00E959AF" w:rsidRPr="00BF2964" w:rsidRDefault="00E959AF" w:rsidP="00E959AF">
      <w:pPr>
        <w:pStyle w:val="Jednotlivbodysml"/>
        <w:numPr>
          <w:ilvl w:val="0"/>
          <w:numId w:val="31"/>
        </w:numPr>
        <w:spacing w:after="0"/>
        <w:rPr>
          <w:rFonts w:ascii="Arial" w:hAnsi="Arial" w:cs="Arial"/>
          <w:sz w:val="18"/>
          <w:szCs w:val="18"/>
        </w:rPr>
      </w:pPr>
      <w:r w:rsidRPr="00BF2964">
        <w:rPr>
          <w:rFonts w:ascii="Arial" w:hAnsi="Arial" w:cs="Arial"/>
          <w:sz w:val="18"/>
          <w:szCs w:val="18"/>
        </w:rPr>
        <w:t>Kterákoli strana je oprávněna od této smlouvy odstoupit také v těchto případech:</w:t>
      </w:r>
    </w:p>
    <w:p w14:paraId="6658E7A2" w14:textId="77777777" w:rsidR="00E959AF" w:rsidRPr="00BF2964" w:rsidRDefault="00E959AF" w:rsidP="00E959AF">
      <w:pPr>
        <w:numPr>
          <w:ilvl w:val="0"/>
          <w:numId w:val="34"/>
        </w:numPr>
        <w:rPr>
          <w:rFonts w:ascii="Arial" w:hAnsi="Arial" w:cs="Arial"/>
          <w:sz w:val="18"/>
          <w:szCs w:val="18"/>
        </w:rPr>
      </w:pPr>
      <w:r w:rsidRPr="00BF2964">
        <w:rPr>
          <w:rFonts w:ascii="Arial" w:hAnsi="Arial" w:cs="Arial"/>
          <w:sz w:val="18"/>
          <w:szCs w:val="18"/>
        </w:rPr>
        <w:t>bylo vydáno rozhodnutí příslušného soudu o tom, že druhá smluvní strana je v úpadku,</w:t>
      </w:r>
    </w:p>
    <w:p w14:paraId="7BBB2F34" w14:textId="77777777" w:rsidR="00E959AF" w:rsidRPr="00BF2964" w:rsidRDefault="00E959AF" w:rsidP="00E959AF">
      <w:pPr>
        <w:pStyle w:val="Jednotlivbodysml"/>
        <w:numPr>
          <w:ilvl w:val="0"/>
          <w:numId w:val="34"/>
        </w:numPr>
        <w:spacing w:after="0"/>
        <w:rPr>
          <w:rFonts w:ascii="Arial" w:hAnsi="Arial" w:cs="Arial"/>
          <w:sz w:val="18"/>
          <w:szCs w:val="18"/>
        </w:rPr>
      </w:pPr>
      <w:r w:rsidRPr="00BF2964">
        <w:rPr>
          <w:rFonts w:ascii="Arial" w:hAnsi="Arial" w:cs="Arial"/>
          <w:sz w:val="18"/>
          <w:szCs w:val="18"/>
        </w:rPr>
        <w:t>druhá smluvní strana vstoupila do likvidace,</w:t>
      </w:r>
    </w:p>
    <w:p w14:paraId="570ED9AC" w14:textId="77777777" w:rsidR="00E959AF" w:rsidRPr="00BF2964" w:rsidRDefault="00E959AF" w:rsidP="00E959AF">
      <w:pPr>
        <w:pStyle w:val="Jednotlivbodysml"/>
        <w:numPr>
          <w:ilvl w:val="0"/>
          <w:numId w:val="34"/>
        </w:numPr>
        <w:spacing w:after="0"/>
        <w:rPr>
          <w:rFonts w:ascii="Arial" w:hAnsi="Arial" w:cs="Arial"/>
          <w:sz w:val="18"/>
          <w:szCs w:val="18"/>
        </w:rPr>
      </w:pPr>
      <w:r w:rsidRPr="00BF2964">
        <w:rPr>
          <w:rFonts w:ascii="Arial" w:hAnsi="Arial" w:cs="Arial"/>
          <w:sz w:val="18"/>
          <w:szCs w:val="18"/>
        </w:rPr>
        <w:t>v důsledku zásahu vyšší moci je znemožněno některé ze stran plnit tuto s</w:t>
      </w:r>
      <w:r w:rsidR="00E00761" w:rsidRPr="00BF2964">
        <w:rPr>
          <w:rFonts w:ascii="Arial" w:hAnsi="Arial" w:cs="Arial"/>
          <w:sz w:val="18"/>
          <w:szCs w:val="18"/>
        </w:rPr>
        <w:t>mlouvu po dobu delší než 60</w:t>
      </w:r>
      <w:r w:rsidRPr="00BF2964">
        <w:rPr>
          <w:rFonts w:ascii="Arial" w:hAnsi="Arial" w:cs="Arial"/>
          <w:sz w:val="18"/>
          <w:szCs w:val="18"/>
        </w:rPr>
        <w:t xml:space="preserve"> dní. </w:t>
      </w:r>
    </w:p>
    <w:p w14:paraId="6FC17805" w14:textId="77777777" w:rsidR="00E959AF" w:rsidRPr="00BF2964" w:rsidRDefault="00E959AF" w:rsidP="00E959AF">
      <w:pPr>
        <w:pStyle w:val="Zkladntext"/>
        <w:numPr>
          <w:ilvl w:val="0"/>
          <w:numId w:val="31"/>
        </w:numPr>
        <w:spacing w:before="0"/>
        <w:jc w:val="both"/>
        <w:outlineLvl w:val="9"/>
        <w:rPr>
          <w:rFonts w:ascii="Arial" w:hAnsi="Arial" w:cs="Arial"/>
          <w:b w:val="0"/>
          <w:sz w:val="18"/>
          <w:szCs w:val="18"/>
        </w:rPr>
      </w:pPr>
      <w:r w:rsidRPr="00BF2964">
        <w:rPr>
          <w:rFonts w:ascii="Arial" w:hAnsi="Arial" w:cs="Arial"/>
          <w:b w:val="0"/>
          <w:sz w:val="18"/>
          <w:szCs w:val="18"/>
        </w:rPr>
        <w:t xml:space="preserve">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w:t>
      </w:r>
      <w:r w:rsidRPr="00BF2964">
        <w:rPr>
          <w:rFonts w:ascii="Arial" w:hAnsi="Arial" w:cs="Arial"/>
          <w:b w:val="0"/>
          <w:sz w:val="18"/>
          <w:szCs w:val="18"/>
        </w:rPr>
        <w:lastRenderedPageBreak/>
        <w:t>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6C263E2B" w14:textId="77777777" w:rsidR="007206C3" w:rsidRDefault="00E959AF" w:rsidP="00ED0CE2">
      <w:pPr>
        <w:pStyle w:val="Zkladntext"/>
        <w:numPr>
          <w:ilvl w:val="0"/>
          <w:numId w:val="31"/>
        </w:numPr>
        <w:spacing w:before="0"/>
        <w:jc w:val="both"/>
        <w:outlineLvl w:val="9"/>
        <w:rPr>
          <w:rFonts w:ascii="Arial" w:hAnsi="Arial" w:cs="Arial"/>
          <w:b w:val="0"/>
          <w:sz w:val="18"/>
          <w:szCs w:val="18"/>
        </w:rPr>
      </w:pPr>
      <w:r w:rsidRPr="00BF2964">
        <w:rPr>
          <w:rFonts w:ascii="Arial" w:hAnsi="Arial" w:cs="Arial"/>
          <w:b w:val="0"/>
          <w:sz w:val="18"/>
          <w:szCs w:val="18"/>
        </w:rPr>
        <w:t>Vzájemné pohledávky smluvních stran vzniklé ke dni zrušení této smlouvy se vypořádají zápočtem.</w:t>
      </w:r>
    </w:p>
    <w:p w14:paraId="122BD61C" w14:textId="77777777" w:rsidR="002F45FD" w:rsidRDefault="007206C3" w:rsidP="00ED0CE2">
      <w:pPr>
        <w:pStyle w:val="Zkladntext"/>
        <w:numPr>
          <w:ilvl w:val="0"/>
          <w:numId w:val="31"/>
        </w:numPr>
        <w:spacing w:before="0"/>
        <w:jc w:val="both"/>
        <w:outlineLvl w:val="9"/>
        <w:rPr>
          <w:rFonts w:ascii="Arial" w:hAnsi="Arial" w:cs="Arial"/>
          <w:b w:val="0"/>
          <w:sz w:val="18"/>
          <w:szCs w:val="18"/>
        </w:rPr>
      </w:pPr>
      <w:r w:rsidRPr="007206C3">
        <w:rPr>
          <w:rFonts w:ascii="Arial" w:hAnsi="Arial" w:cs="Arial"/>
          <w:b w:val="0"/>
          <w:sz w:val="18"/>
          <w:szCs w:val="18"/>
        </w:rPr>
        <w:t>Objednatel je také oprávněn odstoupit od této Smlouvy v případě, že ze strany poskytovatele dotace, tzn.</w:t>
      </w:r>
      <w:r w:rsidR="00D25E12">
        <w:rPr>
          <w:rFonts w:ascii="Arial" w:hAnsi="Arial" w:cs="Arial"/>
          <w:b w:val="0"/>
          <w:sz w:val="18"/>
          <w:szCs w:val="18"/>
        </w:rPr>
        <w:t>,</w:t>
      </w:r>
      <w:r w:rsidRPr="007206C3">
        <w:rPr>
          <w:rFonts w:ascii="Arial" w:hAnsi="Arial" w:cs="Arial"/>
          <w:b w:val="0"/>
          <w:sz w:val="18"/>
          <w:szCs w:val="18"/>
        </w:rPr>
        <w:t xml:space="preserve"> </w:t>
      </w:r>
      <w:r>
        <w:rPr>
          <w:rFonts w:ascii="Arial" w:hAnsi="Arial" w:cs="Arial"/>
          <w:b w:val="0"/>
          <w:sz w:val="18"/>
          <w:szCs w:val="18"/>
        </w:rPr>
        <w:t xml:space="preserve">Národní sportovní agentury </w:t>
      </w:r>
      <w:r w:rsidRPr="007206C3">
        <w:rPr>
          <w:rFonts w:ascii="Arial" w:hAnsi="Arial" w:cs="Arial"/>
          <w:b w:val="0"/>
          <w:sz w:val="18"/>
          <w:szCs w:val="18"/>
        </w:rPr>
        <w:t>ČR nebude přidělena dotace na veřejnou zakázku či bude zadavateli pro nedostatky v zadávacím řízení:</w:t>
      </w:r>
    </w:p>
    <w:p w14:paraId="36C1A599" w14:textId="77777777" w:rsidR="007206C3" w:rsidRDefault="007206C3" w:rsidP="007206C3">
      <w:pPr>
        <w:pStyle w:val="Zkladntext"/>
        <w:numPr>
          <w:ilvl w:val="2"/>
          <w:numId w:val="31"/>
        </w:numPr>
        <w:spacing w:before="0"/>
        <w:ind w:left="709"/>
        <w:jc w:val="both"/>
        <w:outlineLvl w:val="9"/>
        <w:rPr>
          <w:rFonts w:ascii="Arial" w:hAnsi="Arial" w:cs="Arial"/>
          <w:b w:val="0"/>
          <w:sz w:val="18"/>
          <w:szCs w:val="18"/>
        </w:rPr>
      </w:pPr>
      <w:r w:rsidRPr="007206C3">
        <w:rPr>
          <w:rFonts w:ascii="Arial" w:hAnsi="Arial" w:cs="Arial"/>
          <w:b w:val="0"/>
          <w:sz w:val="18"/>
          <w:szCs w:val="18"/>
        </w:rPr>
        <w:t>doporučeno objednateli zrušení zadávacího řízení,</w:t>
      </w:r>
    </w:p>
    <w:p w14:paraId="3DFAA59D" w14:textId="77777777" w:rsidR="007206C3" w:rsidRPr="007206C3" w:rsidRDefault="007206C3" w:rsidP="007206C3">
      <w:pPr>
        <w:pStyle w:val="Zkladntext"/>
        <w:numPr>
          <w:ilvl w:val="2"/>
          <w:numId w:val="31"/>
        </w:numPr>
        <w:spacing w:before="0"/>
        <w:ind w:left="709"/>
        <w:jc w:val="both"/>
        <w:outlineLvl w:val="9"/>
        <w:rPr>
          <w:rFonts w:ascii="Arial" w:hAnsi="Arial" w:cs="Arial"/>
          <w:b w:val="0"/>
          <w:sz w:val="18"/>
          <w:szCs w:val="18"/>
        </w:rPr>
      </w:pPr>
      <w:r w:rsidRPr="007206C3">
        <w:rPr>
          <w:rFonts w:ascii="Arial" w:hAnsi="Arial" w:cs="Arial"/>
          <w:b w:val="0"/>
          <w:sz w:val="18"/>
          <w:szCs w:val="18"/>
        </w:rPr>
        <w:t>uplatněn postih ve formě krácení dotace použité na financování díla</w:t>
      </w:r>
      <w:r>
        <w:rPr>
          <w:rFonts w:ascii="Arial" w:hAnsi="Arial" w:cs="Arial"/>
          <w:b w:val="0"/>
          <w:sz w:val="18"/>
          <w:szCs w:val="18"/>
        </w:rPr>
        <w:t>.</w:t>
      </w:r>
    </w:p>
    <w:p w14:paraId="53B0595E" w14:textId="77777777" w:rsidR="002F45FD" w:rsidRPr="00BF2964" w:rsidRDefault="002F45FD" w:rsidP="00E959AF">
      <w:pPr>
        <w:jc w:val="center"/>
        <w:rPr>
          <w:rFonts w:ascii="Arial" w:hAnsi="Arial" w:cs="Arial"/>
          <w:b/>
          <w:bCs/>
          <w:sz w:val="18"/>
          <w:szCs w:val="18"/>
        </w:rPr>
      </w:pPr>
    </w:p>
    <w:p w14:paraId="2F61431E" w14:textId="77777777" w:rsidR="00E959AF" w:rsidRPr="00BF2964" w:rsidRDefault="00E959AF" w:rsidP="00E959AF">
      <w:pPr>
        <w:jc w:val="center"/>
        <w:rPr>
          <w:rFonts w:ascii="Arial" w:hAnsi="Arial" w:cs="Arial"/>
          <w:b/>
          <w:bCs/>
          <w:sz w:val="18"/>
          <w:szCs w:val="18"/>
        </w:rPr>
      </w:pPr>
      <w:r w:rsidRPr="00BF2964">
        <w:rPr>
          <w:rFonts w:ascii="Arial" w:hAnsi="Arial" w:cs="Arial"/>
          <w:b/>
          <w:bCs/>
          <w:sz w:val="18"/>
          <w:szCs w:val="18"/>
        </w:rPr>
        <w:t>XIX.</w:t>
      </w:r>
    </w:p>
    <w:p w14:paraId="415892D1" w14:textId="77777777" w:rsidR="00E959AF" w:rsidRPr="00BF2964" w:rsidRDefault="00E959AF" w:rsidP="00E959AF">
      <w:pPr>
        <w:pStyle w:val="Nadpis1"/>
        <w:rPr>
          <w:rFonts w:ascii="Arial" w:hAnsi="Arial" w:cs="Arial"/>
          <w:sz w:val="18"/>
          <w:szCs w:val="18"/>
        </w:rPr>
      </w:pPr>
      <w:r w:rsidRPr="00BF2964">
        <w:rPr>
          <w:rFonts w:ascii="Arial" w:hAnsi="Arial" w:cs="Arial"/>
          <w:sz w:val="18"/>
          <w:szCs w:val="18"/>
        </w:rPr>
        <w:t>Vyšší moc</w:t>
      </w:r>
    </w:p>
    <w:p w14:paraId="7E052940" w14:textId="77777777" w:rsidR="00E959AF" w:rsidRPr="00BF2964" w:rsidRDefault="00E959AF" w:rsidP="00E959AF">
      <w:pPr>
        <w:rPr>
          <w:rFonts w:ascii="Arial" w:hAnsi="Arial" w:cs="Arial"/>
          <w:sz w:val="18"/>
          <w:szCs w:val="18"/>
        </w:rPr>
      </w:pPr>
    </w:p>
    <w:p w14:paraId="270C6779" w14:textId="77777777" w:rsidR="00E959AF" w:rsidRPr="00BF2964" w:rsidRDefault="00E959AF" w:rsidP="00E04175">
      <w:pPr>
        <w:pStyle w:val="Zkladntextodsazen2"/>
        <w:numPr>
          <w:ilvl w:val="0"/>
          <w:numId w:val="35"/>
        </w:numPr>
        <w:spacing w:before="0"/>
        <w:rPr>
          <w:rFonts w:ascii="Arial" w:hAnsi="Arial" w:cs="Arial"/>
          <w:sz w:val="18"/>
          <w:szCs w:val="18"/>
        </w:rPr>
      </w:pPr>
      <w:r w:rsidRPr="00BF2964">
        <w:rPr>
          <w:rFonts w:ascii="Arial" w:hAnsi="Arial" w:cs="Arial"/>
          <w:sz w:val="18"/>
          <w:szCs w:val="18"/>
        </w:rPr>
        <w:t>Smluvní strany se osvobozují od odpovědnosti za částečné nebo úplné nesplnění smluvních závazků, jestliže se tak stalo v důsledku vyšší moci.</w:t>
      </w:r>
    </w:p>
    <w:p w14:paraId="21EA641A" w14:textId="77777777" w:rsidR="00E959AF" w:rsidRPr="00BF2964" w:rsidRDefault="00E959AF" w:rsidP="00E04175">
      <w:pPr>
        <w:pStyle w:val="Zkladntext3"/>
        <w:numPr>
          <w:ilvl w:val="0"/>
          <w:numId w:val="35"/>
        </w:numPr>
        <w:rPr>
          <w:rFonts w:ascii="Arial" w:hAnsi="Arial" w:cs="Arial"/>
          <w:sz w:val="18"/>
          <w:szCs w:val="18"/>
        </w:rPr>
      </w:pPr>
      <w:r w:rsidRPr="00BF2964">
        <w:rPr>
          <w:rFonts w:ascii="Arial" w:hAnsi="Arial" w:cs="Arial"/>
          <w:sz w:val="18"/>
          <w:szCs w:val="18"/>
        </w:rPr>
        <w:t xml:space="preserve">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w:t>
      </w:r>
      <w:r w:rsidR="00473C40" w:rsidRPr="00BF2964">
        <w:rPr>
          <w:rFonts w:ascii="Arial" w:hAnsi="Arial" w:cs="Arial"/>
          <w:sz w:val="18"/>
          <w:szCs w:val="18"/>
        </w:rPr>
        <w:t>živeln</w:t>
      </w:r>
      <w:r w:rsidR="00473C40">
        <w:rPr>
          <w:rFonts w:ascii="Arial" w:hAnsi="Arial" w:cs="Arial"/>
          <w:sz w:val="18"/>
          <w:szCs w:val="18"/>
        </w:rPr>
        <w:t>í</w:t>
      </w:r>
      <w:r w:rsidRPr="00BF2964">
        <w:rPr>
          <w:rFonts w:ascii="Arial" w:hAnsi="Arial" w:cs="Arial"/>
          <w:sz w:val="18"/>
          <w:szCs w:val="18"/>
        </w:rPr>
        <w:t xml:space="preserve"> pohromy, válečné události, teroristické útoky, občanské nepokoje.</w:t>
      </w:r>
    </w:p>
    <w:p w14:paraId="380EF670" w14:textId="77777777" w:rsidR="00E959AF" w:rsidRPr="00BF2964" w:rsidRDefault="00E959AF" w:rsidP="00E04175">
      <w:pPr>
        <w:pStyle w:val="Zkladntext3"/>
        <w:numPr>
          <w:ilvl w:val="0"/>
          <w:numId w:val="35"/>
        </w:numPr>
        <w:rPr>
          <w:rFonts w:ascii="Arial" w:hAnsi="Arial" w:cs="Arial"/>
          <w:sz w:val="18"/>
          <w:szCs w:val="18"/>
        </w:rPr>
      </w:pPr>
      <w:r w:rsidRPr="00BF2964">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14:paraId="3110FAFC" w14:textId="77777777" w:rsidR="00E959AF" w:rsidRPr="00BF2964" w:rsidRDefault="00E959AF" w:rsidP="00E959AF">
      <w:pPr>
        <w:rPr>
          <w:rFonts w:ascii="Arial" w:hAnsi="Arial" w:cs="Arial"/>
          <w:sz w:val="18"/>
          <w:szCs w:val="18"/>
        </w:rPr>
      </w:pPr>
    </w:p>
    <w:p w14:paraId="73795648" w14:textId="77777777" w:rsidR="00E959AF" w:rsidRPr="00BF2964" w:rsidRDefault="00E959AF" w:rsidP="00E959AF">
      <w:pPr>
        <w:jc w:val="center"/>
        <w:rPr>
          <w:rFonts w:ascii="Arial" w:hAnsi="Arial" w:cs="Arial"/>
          <w:b/>
          <w:bCs/>
          <w:sz w:val="18"/>
          <w:szCs w:val="18"/>
        </w:rPr>
      </w:pPr>
      <w:r w:rsidRPr="00BF2964">
        <w:rPr>
          <w:rFonts w:ascii="Arial" w:hAnsi="Arial" w:cs="Arial"/>
          <w:b/>
          <w:bCs/>
          <w:sz w:val="18"/>
          <w:szCs w:val="18"/>
        </w:rPr>
        <w:t>XX.</w:t>
      </w:r>
    </w:p>
    <w:p w14:paraId="10F005F7" w14:textId="77777777" w:rsidR="00E959AF" w:rsidRPr="00BF2964" w:rsidRDefault="00E959AF" w:rsidP="00E959AF">
      <w:pPr>
        <w:pStyle w:val="Nadpis1"/>
        <w:rPr>
          <w:rFonts w:ascii="Arial" w:hAnsi="Arial" w:cs="Arial"/>
          <w:sz w:val="18"/>
          <w:szCs w:val="18"/>
        </w:rPr>
      </w:pPr>
      <w:r w:rsidRPr="00BF2964">
        <w:rPr>
          <w:rFonts w:ascii="Arial" w:hAnsi="Arial" w:cs="Arial"/>
          <w:sz w:val="18"/>
          <w:szCs w:val="18"/>
        </w:rPr>
        <w:t>Doručování písemností</w:t>
      </w:r>
    </w:p>
    <w:p w14:paraId="6321874E" w14:textId="77777777" w:rsidR="00E959AF" w:rsidRPr="00BF2964" w:rsidRDefault="00E959AF" w:rsidP="00E959AF">
      <w:pPr>
        <w:rPr>
          <w:rFonts w:ascii="Arial" w:hAnsi="Arial" w:cs="Arial"/>
          <w:sz w:val="18"/>
          <w:szCs w:val="18"/>
        </w:rPr>
      </w:pPr>
    </w:p>
    <w:p w14:paraId="1850AC7B" w14:textId="77777777" w:rsidR="00E959AF" w:rsidRPr="00BF2964" w:rsidRDefault="00E959AF" w:rsidP="00E04175">
      <w:pPr>
        <w:pStyle w:val="Jednotlivbodysml"/>
        <w:numPr>
          <w:ilvl w:val="0"/>
          <w:numId w:val="36"/>
        </w:numPr>
        <w:spacing w:after="0"/>
        <w:rPr>
          <w:rFonts w:ascii="Arial" w:hAnsi="Arial" w:cs="Arial"/>
          <w:sz w:val="18"/>
          <w:szCs w:val="18"/>
        </w:rPr>
      </w:pPr>
      <w:r w:rsidRPr="00BF2964">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14:paraId="69F5A8CC" w14:textId="77777777" w:rsidR="00E959AF" w:rsidRPr="00BF2964" w:rsidRDefault="00E959AF" w:rsidP="00E04175">
      <w:pPr>
        <w:pStyle w:val="Jednotlivbodysml"/>
        <w:numPr>
          <w:ilvl w:val="0"/>
          <w:numId w:val="36"/>
        </w:numPr>
        <w:spacing w:after="0"/>
        <w:rPr>
          <w:rFonts w:ascii="Arial" w:hAnsi="Arial" w:cs="Arial"/>
          <w:sz w:val="18"/>
          <w:szCs w:val="18"/>
        </w:rPr>
      </w:pPr>
      <w:r w:rsidRPr="00BF2964">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14:paraId="10598A35" w14:textId="77777777" w:rsidR="00E959AF" w:rsidRPr="00BF2964" w:rsidRDefault="00E959AF" w:rsidP="00E959AF">
      <w:pPr>
        <w:rPr>
          <w:rFonts w:ascii="Arial" w:hAnsi="Arial" w:cs="Arial"/>
          <w:b/>
          <w:bCs/>
          <w:sz w:val="18"/>
          <w:szCs w:val="18"/>
        </w:rPr>
      </w:pPr>
    </w:p>
    <w:p w14:paraId="5617BC8A" w14:textId="77777777" w:rsidR="00E959AF" w:rsidRPr="00BF2964" w:rsidRDefault="00E959AF" w:rsidP="00E959AF">
      <w:pPr>
        <w:jc w:val="center"/>
        <w:rPr>
          <w:rFonts w:ascii="Arial" w:hAnsi="Arial" w:cs="Arial"/>
          <w:b/>
          <w:bCs/>
          <w:sz w:val="18"/>
          <w:szCs w:val="18"/>
        </w:rPr>
      </w:pPr>
      <w:r w:rsidRPr="00BF2964">
        <w:rPr>
          <w:rFonts w:ascii="Arial" w:hAnsi="Arial" w:cs="Arial"/>
          <w:b/>
          <w:bCs/>
          <w:sz w:val="18"/>
          <w:szCs w:val="18"/>
        </w:rPr>
        <w:t>XXI.</w:t>
      </w:r>
    </w:p>
    <w:p w14:paraId="67A8D731" w14:textId="77777777" w:rsidR="00E959AF" w:rsidRPr="00BF2964" w:rsidRDefault="00E959AF" w:rsidP="00E959AF">
      <w:pPr>
        <w:pStyle w:val="Nadpis1"/>
        <w:rPr>
          <w:rFonts w:ascii="Arial" w:hAnsi="Arial" w:cs="Arial"/>
          <w:sz w:val="18"/>
          <w:szCs w:val="18"/>
        </w:rPr>
      </w:pPr>
      <w:r w:rsidRPr="00BF2964">
        <w:rPr>
          <w:rFonts w:ascii="Arial" w:hAnsi="Arial" w:cs="Arial"/>
          <w:sz w:val="18"/>
          <w:szCs w:val="18"/>
        </w:rPr>
        <w:t>Postoupení práv a pohledávek, započtení</w:t>
      </w:r>
    </w:p>
    <w:p w14:paraId="53546391" w14:textId="77777777" w:rsidR="00E959AF" w:rsidRPr="00BF2964" w:rsidRDefault="00E959AF" w:rsidP="00E959AF">
      <w:pPr>
        <w:rPr>
          <w:rFonts w:ascii="Arial" w:hAnsi="Arial" w:cs="Arial"/>
          <w:sz w:val="18"/>
          <w:szCs w:val="18"/>
        </w:rPr>
      </w:pPr>
    </w:p>
    <w:p w14:paraId="677C99AD" w14:textId="77777777" w:rsidR="00E959AF" w:rsidRPr="00BF2964" w:rsidRDefault="00E959AF" w:rsidP="00E04175">
      <w:pPr>
        <w:numPr>
          <w:ilvl w:val="0"/>
          <w:numId w:val="37"/>
        </w:numPr>
        <w:jc w:val="both"/>
        <w:rPr>
          <w:rFonts w:ascii="Arial" w:hAnsi="Arial" w:cs="Arial"/>
          <w:sz w:val="18"/>
          <w:szCs w:val="18"/>
        </w:rPr>
      </w:pPr>
      <w:r w:rsidRPr="00BF2964">
        <w:rPr>
          <w:rFonts w:ascii="Arial" w:hAnsi="Arial" w:cs="Arial"/>
          <w:sz w:val="18"/>
          <w:szCs w:val="18"/>
        </w:rPr>
        <w:t>Zhotovitel není oprávněn bez předchozího písemného souhlasu objednatele postoupit jakákoli práva, povinnosti, závazky a pohledávky z titulu této smlouvy na třetí osobu.</w:t>
      </w:r>
    </w:p>
    <w:p w14:paraId="3220602F" w14:textId="77777777" w:rsidR="00E959AF" w:rsidRPr="00BF2964" w:rsidRDefault="00E959AF" w:rsidP="00E04175">
      <w:pPr>
        <w:numPr>
          <w:ilvl w:val="0"/>
          <w:numId w:val="37"/>
        </w:numPr>
        <w:jc w:val="both"/>
        <w:rPr>
          <w:rFonts w:ascii="Arial" w:hAnsi="Arial" w:cs="Arial"/>
          <w:sz w:val="18"/>
          <w:szCs w:val="18"/>
        </w:rPr>
      </w:pPr>
      <w:r w:rsidRPr="00BF2964">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14:paraId="1F16B8DA" w14:textId="77777777" w:rsidR="00E959AF" w:rsidRPr="00BF2964" w:rsidRDefault="00E959AF" w:rsidP="00E959AF">
      <w:pPr>
        <w:pStyle w:val="Jednotlivbodysml"/>
        <w:numPr>
          <w:ilvl w:val="0"/>
          <w:numId w:val="0"/>
        </w:numPr>
        <w:spacing w:after="0"/>
        <w:ind w:left="357" w:hanging="357"/>
        <w:jc w:val="center"/>
        <w:rPr>
          <w:rFonts w:ascii="Times New Roman" w:hAnsi="Times New Roman" w:cs="Arial"/>
          <w:b/>
          <w:sz w:val="18"/>
          <w:szCs w:val="18"/>
        </w:rPr>
      </w:pPr>
    </w:p>
    <w:p w14:paraId="45BE4B80" w14:textId="77777777" w:rsidR="00E959AF" w:rsidRPr="00BF2964" w:rsidRDefault="00E959AF" w:rsidP="00E959AF">
      <w:pPr>
        <w:pStyle w:val="Jednotlivbodysml"/>
        <w:numPr>
          <w:ilvl w:val="0"/>
          <w:numId w:val="0"/>
        </w:numPr>
        <w:spacing w:after="0"/>
        <w:ind w:left="357" w:hanging="357"/>
        <w:jc w:val="center"/>
        <w:rPr>
          <w:rFonts w:ascii="Arial" w:hAnsi="Arial" w:cs="Arial"/>
          <w:b/>
          <w:sz w:val="18"/>
          <w:szCs w:val="18"/>
        </w:rPr>
      </w:pPr>
      <w:r w:rsidRPr="00BF2964">
        <w:rPr>
          <w:rFonts w:ascii="Arial" w:hAnsi="Arial" w:cs="Arial"/>
          <w:b/>
          <w:sz w:val="18"/>
          <w:szCs w:val="18"/>
        </w:rPr>
        <w:t>XXII.</w:t>
      </w:r>
    </w:p>
    <w:p w14:paraId="30635234" w14:textId="77777777" w:rsidR="00E959AF" w:rsidRPr="00BF2964" w:rsidRDefault="00E959AF" w:rsidP="00E959AF">
      <w:pPr>
        <w:pStyle w:val="Jednotlivbodysml"/>
        <w:numPr>
          <w:ilvl w:val="0"/>
          <w:numId w:val="0"/>
        </w:numPr>
        <w:spacing w:after="0"/>
        <w:ind w:left="357" w:hanging="357"/>
        <w:jc w:val="center"/>
        <w:rPr>
          <w:rFonts w:ascii="Arial" w:hAnsi="Arial" w:cs="Arial"/>
          <w:b/>
          <w:sz w:val="18"/>
          <w:szCs w:val="18"/>
          <w:u w:val="single"/>
        </w:rPr>
      </w:pPr>
      <w:r w:rsidRPr="00BF2964">
        <w:rPr>
          <w:rFonts w:ascii="Arial" w:hAnsi="Arial" w:cs="Arial"/>
          <w:b/>
          <w:sz w:val="18"/>
          <w:szCs w:val="18"/>
          <w:u w:val="single"/>
        </w:rPr>
        <w:t>Závěrečná ujednání</w:t>
      </w:r>
    </w:p>
    <w:p w14:paraId="6D557386" w14:textId="77777777" w:rsidR="00E959AF" w:rsidRPr="000E528C" w:rsidRDefault="00E959AF" w:rsidP="000E528C">
      <w:pPr>
        <w:pStyle w:val="Jednotlivbodysml"/>
        <w:numPr>
          <w:ilvl w:val="0"/>
          <w:numId w:val="0"/>
        </w:numPr>
        <w:spacing w:after="0"/>
        <w:ind w:left="357" w:hanging="357"/>
        <w:jc w:val="center"/>
        <w:rPr>
          <w:rFonts w:ascii="Arial" w:hAnsi="Arial" w:cs="Arial"/>
          <w:b/>
          <w:sz w:val="18"/>
          <w:szCs w:val="18"/>
          <w:u w:val="single"/>
        </w:rPr>
      </w:pPr>
    </w:p>
    <w:p w14:paraId="023DC555" w14:textId="77777777" w:rsidR="00E959AF" w:rsidRPr="000E528C" w:rsidRDefault="00E959AF" w:rsidP="000E528C">
      <w:pPr>
        <w:pStyle w:val="Jednotlivbodysml"/>
        <w:numPr>
          <w:ilvl w:val="0"/>
          <w:numId w:val="38"/>
        </w:numPr>
        <w:spacing w:after="0"/>
        <w:rPr>
          <w:rFonts w:ascii="Arial" w:hAnsi="Arial" w:cs="Arial"/>
          <w:sz w:val="18"/>
          <w:szCs w:val="18"/>
        </w:rPr>
      </w:pPr>
      <w:r w:rsidRPr="000E528C">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16C805B4" w14:textId="77777777" w:rsidR="00E17F44" w:rsidRPr="000E528C" w:rsidRDefault="00E17F44" w:rsidP="000E528C">
      <w:pPr>
        <w:numPr>
          <w:ilvl w:val="0"/>
          <w:numId w:val="38"/>
        </w:numPr>
        <w:jc w:val="both"/>
        <w:rPr>
          <w:rFonts w:ascii="Arial" w:hAnsi="Arial" w:cs="Arial"/>
          <w:sz w:val="18"/>
          <w:szCs w:val="18"/>
        </w:rPr>
      </w:pPr>
      <w:r w:rsidRPr="000E528C">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128F8A3C" w14:textId="77777777" w:rsidR="00E17F44" w:rsidRPr="000E528C" w:rsidRDefault="00E17F44" w:rsidP="000E528C">
      <w:pPr>
        <w:pStyle w:val="Jednotlivbodysml"/>
        <w:numPr>
          <w:ilvl w:val="0"/>
          <w:numId w:val="38"/>
        </w:numPr>
        <w:suppressLineNumbers w:val="0"/>
        <w:spacing w:after="0"/>
        <w:rPr>
          <w:rFonts w:ascii="Arial" w:hAnsi="Arial" w:cs="Arial"/>
          <w:snapToGrid w:val="0"/>
          <w:sz w:val="18"/>
          <w:szCs w:val="18"/>
        </w:rPr>
      </w:pPr>
      <w:r w:rsidRPr="000E528C">
        <w:rPr>
          <w:rFonts w:ascii="Arial" w:hAnsi="Arial" w:cs="Arial"/>
          <w:sz w:val="18"/>
          <w:szCs w:val="18"/>
        </w:rPr>
        <w:t xml:space="preserve">V případě soudního sporu si pak Smluvní strany sjednávají jako místně příslušný soud obecný soud </w:t>
      </w:r>
      <w:r w:rsidR="000763B1" w:rsidRPr="000E528C">
        <w:rPr>
          <w:rFonts w:ascii="Arial" w:hAnsi="Arial" w:cs="Arial"/>
          <w:sz w:val="18"/>
          <w:szCs w:val="18"/>
        </w:rPr>
        <w:t>objednatele,</w:t>
      </w:r>
      <w:r w:rsidRPr="000E528C">
        <w:rPr>
          <w:rFonts w:ascii="Arial" w:hAnsi="Arial" w:cs="Arial"/>
          <w:sz w:val="18"/>
          <w:szCs w:val="18"/>
        </w:rPr>
        <w:t xml:space="preserve"> a to dle věcné příslušnosti dané příslušným právním předpisem (Okresní soud v Bruntále, Krajský soud v Ostravě).</w:t>
      </w:r>
    </w:p>
    <w:p w14:paraId="27B6E0FC" w14:textId="77777777" w:rsidR="003200C1" w:rsidRPr="000E528C" w:rsidRDefault="003200C1" w:rsidP="000E528C">
      <w:pPr>
        <w:pStyle w:val="Jednotlivbodysml"/>
        <w:numPr>
          <w:ilvl w:val="0"/>
          <w:numId w:val="38"/>
        </w:numPr>
        <w:suppressLineNumbers w:val="0"/>
        <w:spacing w:after="0"/>
        <w:rPr>
          <w:rFonts w:ascii="Arial" w:hAnsi="Arial" w:cs="Arial"/>
          <w:snapToGrid w:val="0"/>
          <w:sz w:val="18"/>
          <w:szCs w:val="18"/>
        </w:rPr>
      </w:pPr>
      <w:r w:rsidRPr="000E528C">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2DE1FE70" w14:textId="77777777" w:rsidR="00E959AF" w:rsidRPr="000E528C" w:rsidRDefault="00E959AF" w:rsidP="000E528C">
      <w:pPr>
        <w:pStyle w:val="Jednotlivbodysml"/>
        <w:numPr>
          <w:ilvl w:val="0"/>
          <w:numId w:val="38"/>
        </w:numPr>
        <w:suppressLineNumbers w:val="0"/>
        <w:spacing w:after="0"/>
        <w:rPr>
          <w:rFonts w:ascii="Arial" w:hAnsi="Arial" w:cs="Arial"/>
          <w:snapToGrid w:val="0"/>
          <w:sz w:val="18"/>
          <w:szCs w:val="18"/>
        </w:rPr>
      </w:pPr>
      <w:r w:rsidRPr="000E528C">
        <w:rPr>
          <w:rFonts w:ascii="Arial" w:hAnsi="Arial" w:cs="Arial"/>
          <w:snapToGrid w:val="0"/>
          <w:sz w:val="18"/>
          <w:szCs w:val="18"/>
        </w:rPr>
        <w:t xml:space="preserve">V případě, že se jednotlivá ustanovení této smlouvy (která lze oddělit od jejího ostatního obsahu) </w:t>
      </w:r>
      <w:r w:rsidR="00C04B8B" w:rsidRPr="000E528C">
        <w:rPr>
          <w:rFonts w:ascii="Arial" w:hAnsi="Arial" w:cs="Arial"/>
          <w:snapToGrid w:val="0"/>
          <w:sz w:val="18"/>
          <w:szCs w:val="18"/>
        </w:rPr>
        <w:t>ukážou</w:t>
      </w:r>
      <w:r w:rsidRPr="000E528C">
        <w:rPr>
          <w:rFonts w:ascii="Arial" w:hAnsi="Arial" w:cs="Arial"/>
          <w:snapToGrid w:val="0"/>
          <w:sz w:val="18"/>
          <w:szCs w:val="18"/>
        </w:rPr>
        <w:t xml:space="preserve"> být neplatnými či neúčinnými, zůstává</w:t>
      </w:r>
      <w:r w:rsidRPr="00213276">
        <w:rPr>
          <w:rFonts w:ascii="Arial" w:hAnsi="Arial" w:cs="Arial"/>
          <w:snapToGrid w:val="0"/>
          <w:sz w:val="18"/>
          <w:szCs w:val="18"/>
        </w:rPr>
        <w:t xml:space="preserve"> platnost smlouvy v ostatních bodech tímto nedotčena. Neplatná či </w:t>
      </w:r>
      <w:r w:rsidRPr="00213276">
        <w:rPr>
          <w:rFonts w:ascii="Arial" w:hAnsi="Arial" w:cs="Arial"/>
          <w:snapToGrid w:val="0"/>
          <w:color w:val="000000"/>
          <w:sz w:val="18"/>
          <w:szCs w:val="18"/>
        </w:rPr>
        <w:t xml:space="preserve">neúčinná ustanovení budou po dohodě stran nahrazena ustanoveními, která odpovídají smyslu neúčinných </w:t>
      </w:r>
      <w:r w:rsidRPr="000E528C">
        <w:rPr>
          <w:rFonts w:ascii="Arial" w:hAnsi="Arial" w:cs="Arial"/>
          <w:snapToGrid w:val="0"/>
          <w:color w:val="000000"/>
          <w:sz w:val="18"/>
          <w:szCs w:val="18"/>
        </w:rPr>
        <w:t>ustanovení.</w:t>
      </w:r>
    </w:p>
    <w:p w14:paraId="51EACED3" w14:textId="77777777" w:rsidR="00E74CD7" w:rsidRPr="000E528C" w:rsidRDefault="00E74CD7" w:rsidP="00E04175">
      <w:pPr>
        <w:pStyle w:val="Jednotlivbodysml"/>
        <w:numPr>
          <w:ilvl w:val="0"/>
          <w:numId w:val="38"/>
        </w:numPr>
        <w:suppressLineNumbers w:val="0"/>
        <w:spacing w:after="0"/>
        <w:rPr>
          <w:rFonts w:ascii="Arial" w:hAnsi="Arial" w:cs="Arial"/>
          <w:snapToGrid w:val="0"/>
          <w:color w:val="000000"/>
          <w:sz w:val="18"/>
          <w:szCs w:val="18"/>
        </w:rPr>
      </w:pPr>
      <w:r w:rsidRPr="000E528C">
        <w:rPr>
          <w:rFonts w:ascii="Arial" w:hAnsi="Arial" w:cs="Arial"/>
          <w:snapToGrid w:val="0"/>
          <w:color w:val="000000"/>
          <w:sz w:val="18"/>
          <w:szCs w:val="18"/>
        </w:rPr>
        <w:t>Všechny změny nebo doplňky této smlouvy musí mít písemnou formu v elektronické podobě a musí být učiněny formou chronologicky číslovaných dodatků.</w:t>
      </w:r>
    </w:p>
    <w:p w14:paraId="380D6113" w14:textId="77777777" w:rsidR="00FD028B" w:rsidRDefault="00E959AF" w:rsidP="00E04175">
      <w:pPr>
        <w:numPr>
          <w:ilvl w:val="0"/>
          <w:numId w:val="38"/>
        </w:numPr>
        <w:jc w:val="both"/>
        <w:rPr>
          <w:rFonts w:ascii="Arial" w:hAnsi="Arial" w:cs="Arial"/>
          <w:snapToGrid w:val="0"/>
          <w:color w:val="000000"/>
          <w:sz w:val="18"/>
          <w:szCs w:val="18"/>
        </w:rPr>
      </w:pPr>
      <w:r w:rsidRPr="006F5C06">
        <w:rPr>
          <w:rFonts w:ascii="Arial" w:hAnsi="Arial" w:cs="Arial"/>
          <w:snapToGrid w:val="0"/>
          <w:color w:val="000000"/>
          <w:sz w:val="18"/>
          <w:szCs w:val="18"/>
        </w:rPr>
        <w:t>Obě smluvní strany prohlašují, že se dohodly na celém obsahu této smlouvy, že smlouvu uzavřely na základě své svobodné a vážné vůle.</w:t>
      </w:r>
    </w:p>
    <w:p w14:paraId="7451E95F" w14:textId="77777777" w:rsidR="005170FB" w:rsidRPr="00FD028B" w:rsidRDefault="005170FB" w:rsidP="005170FB">
      <w:pPr>
        <w:numPr>
          <w:ilvl w:val="0"/>
          <w:numId w:val="38"/>
        </w:numPr>
        <w:jc w:val="both"/>
        <w:rPr>
          <w:rFonts w:ascii="Arial" w:hAnsi="Arial" w:cs="Arial"/>
          <w:snapToGrid w:val="0"/>
          <w:color w:val="000000"/>
          <w:sz w:val="18"/>
          <w:szCs w:val="18"/>
        </w:rPr>
      </w:pPr>
      <w:r w:rsidRPr="00FD028B">
        <w:rPr>
          <w:rFonts w:ascii="Arial" w:hAnsi="Arial" w:cs="Arial"/>
          <w:snapToGrid w:val="0"/>
          <w:color w:val="000000"/>
          <w:sz w:val="18"/>
          <w:szCs w:val="18"/>
        </w:rPr>
        <w:t>Smluvní strany autentičnost této smlouvy potvrzují svými podpisy.</w:t>
      </w:r>
    </w:p>
    <w:p w14:paraId="0572C8B1" w14:textId="77777777" w:rsidR="005170FB" w:rsidRPr="00B954A3" w:rsidRDefault="005170FB" w:rsidP="005170FB">
      <w:pPr>
        <w:pStyle w:val="Jednotlivbodysml"/>
        <w:numPr>
          <w:ilvl w:val="0"/>
          <w:numId w:val="0"/>
        </w:numPr>
        <w:spacing w:after="0"/>
        <w:ind w:left="360"/>
        <w:rPr>
          <w:rFonts w:ascii="Arial" w:hAnsi="Arial" w:cs="Arial"/>
          <w:snapToGrid w:val="0"/>
          <w:sz w:val="18"/>
          <w:szCs w:val="18"/>
        </w:rPr>
      </w:pPr>
    </w:p>
    <w:p w14:paraId="1F89E66D" w14:textId="77777777" w:rsidR="005170FB" w:rsidRPr="00BF2964" w:rsidRDefault="005170FB" w:rsidP="005170FB">
      <w:pPr>
        <w:jc w:val="both"/>
        <w:rPr>
          <w:rFonts w:ascii="Arial" w:hAnsi="Arial" w:cs="Arial"/>
          <w:snapToGrid w:val="0"/>
          <w:sz w:val="18"/>
          <w:szCs w:val="18"/>
        </w:rPr>
      </w:pPr>
      <w:r w:rsidRPr="00BF2964">
        <w:rPr>
          <w:rFonts w:ascii="Arial" w:hAnsi="Arial" w:cs="Arial"/>
          <w:snapToGrid w:val="0"/>
          <w:sz w:val="18"/>
          <w:szCs w:val="18"/>
        </w:rPr>
        <w:t>Součástí smlouvy jsou / se stanou tyto přílohy:</w:t>
      </w:r>
    </w:p>
    <w:p w14:paraId="085998F3" w14:textId="77777777" w:rsidR="005170FB" w:rsidRPr="00BF2964" w:rsidRDefault="005170FB" w:rsidP="005170FB">
      <w:pPr>
        <w:pStyle w:val="Jednotlivbodysml"/>
        <w:numPr>
          <w:ilvl w:val="0"/>
          <w:numId w:val="39"/>
        </w:numPr>
        <w:spacing w:after="0"/>
        <w:rPr>
          <w:rFonts w:ascii="Arial" w:hAnsi="Arial" w:cs="Arial"/>
          <w:sz w:val="18"/>
          <w:szCs w:val="18"/>
        </w:rPr>
      </w:pPr>
      <w:r w:rsidRPr="00BF2964">
        <w:rPr>
          <w:rFonts w:ascii="Arial" w:hAnsi="Arial" w:cs="Arial"/>
          <w:sz w:val="18"/>
          <w:szCs w:val="18"/>
        </w:rPr>
        <w:t xml:space="preserve">Příloha č. </w:t>
      </w:r>
      <w:r>
        <w:rPr>
          <w:rFonts w:ascii="Arial" w:hAnsi="Arial" w:cs="Arial"/>
          <w:sz w:val="18"/>
          <w:szCs w:val="18"/>
        </w:rPr>
        <w:t>1</w:t>
      </w:r>
      <w:r w:rsidRPr="00BF2964">
        <w:rPr>
          <w:rFonts w:ascii="Arial" w:hAnsi="Arial" w:cs="Arial"/>
          <w:sz w:val="18"/>
          <w:szCs w:val="18"/>
        </w:rPr>
        <w:t xml:space="preserve"> – výkaz výměr</w:t>
      </w:r>
    </w:p>
    <w:p w14:paraId="704D6257" w14:textId="77777777" w:rsidR="005170FB" w:rsidRPr="00BF2964" w:rsidRDefault="005170FB" w:rsidP="005170FB">
      <w:pPr>
        <w:rPr>
          <w:rFonts w:ascii="Arial" w:hAnsi="Arial" w:cs="Arial"/>
          <w:sz w:val="18"/>
          <w:szCs w:val="18"/>
        </w:rPr>
      </w:pPr>
    </w:p>
    <w:p w14:paraId="63C2890E" w14:textId="77777777" w:rsidR="005170FB" w:rsidRPr="00BF2964" w:rsidRDefault="005170FB" w:rsidP="005170FB">
      <w:pPr>
        <w:rPr>
          <w:rFonts w:ascii="Arial" w:hAnsi="Arial" w:cs="Arial"/>
          <w:sz w:val="18"/>
          <w:szCs w:val="18"/>
        </w:rPr>
      </w:pPr>
    </w:p>
    <w:p w14:paraId="3910DC0B" w14:textId="06A3DE89" w:rsidR="005170FB" w:rsidRPr="00BF2964" w:rsidRDefault="005170FB" w:rsidP="005170FB">
      <w:pPr>
        <w:ind w:left="4254" w:hanging="4254"/>
        <w:rPr>
          <w:rFonts w:ascii="Arial" w:hAnsi="Arial" w:cs="Arial"/>
          <w:b/>
          <w:sz w:val="18"/>
          <w:szCs w:val="18"/>
        </w:rPr>
      </w:pPr>
      <w:r w:rsidRPr="00BF2964">
        <w:rPr>
          <w:rFonts w:ascii="Arial" w:hAnsi="Arial" w:cs="Arial"/>
          <w:sz w:val="18"/>
          <w:szCs w:val="18"/>
        </w:rPr>
        <w:t>V</w:t>
      </w:r>
      <w:r>
        <w:rPr>
          <w:rFonts w:ascii="Arial" w:hAnsi="Arial" w:cs="Arial"/>
          <w:sz w:val="18"/>
          <w:szCs w:val="18"/>
        </w:rPr>
        <w:t> Bruntále</w:t>
      </w:r>
      <w:r w:rsidRPr="00BF2964">
        <w:rPr>
          <w:rFonts w:ascii="Arial" w:hAnsi="Arial" w:cs="Arial"/>
          <w:sz w:val="18"/>
          <w:szCs w:val="18"/>
        </w:rPr>
        <w:t>, dne</w:t>
      </w:r>
      <w:r w:rsidR="008C0A74">
        <w:rPr>
          <w:rFonts w:ascii="Arial" w:hAnsi="Arial" w:cs="Arial"/>
          <w:sz w:val="18"/>
          <w:szCs w:val="18"/>
        </w:rPr>
        <w:t xml:space="preserve"> </w:t>
      </w:r>
      <w:r w:rsidR="003F7F10">
        <w:rPr>
          <w:rFonts w:ascii="Arial" w:hAnsi="Arial" w:cs="Arial"/>
          <w:sz w:val="18"/>
          <w:szCs w:val="18"/>
        </w:rPr>
        <w:t>24.07.2023</w:t>
      </w:r>
      <w:r w:rsidRPr="00BF2964">
        <w:rPr>
          <w:rFonts w:ascii="Arial" w:hAnsi="Arial" w:cs="Arial"/>
          <w:sz w:val="18"/>
          <w:szCs w:val="18"/>
        </w:rPr>
        <w:tab/>
      </w:r>
      <w:r w:rsidRPr="00BC0DCE">
        <w:rPr>
          <w:rFonts w:ascii="Arial" w:hAnsi="Arial" w:cs="Arial"/>
          <w:sz w:val="18"/>
          <w:szCs w:val="18"/>
        </w:rPr>
        <w:t>V</w:t>
      </w:r>
      <w:r w:rsidR="007A7C83" w:rsidRPr="00BC0DCE">
        <w:rPr>
          <w:rFonts w:ascii="Arial" w:hAnsi="Arial" w:cs="Arial"/>
          <w:sz w:val="18"/>
          <w:szCs w:val="18"/>
        </w:rPr>
        <w:t> Horním Benešově</w:t>
      </w:r>
      <w:r w:rsidR="00BC0DCE">
        <w:rPr>
          <w:rFonts w:ascii="Arial" w:hAnsi="Arial" w:cs="Arial"/>
          <w:sz w:val="18"/>
          <w:szCs w:val="18"/>
        </w:rPr>
        <w:t>,</w:t>
      </w:r>
      <w:r w:rsidRPr="00BC0DCE">
        <w:rPr>
          <w:rFonts w:ascii="Arial" w:hAnsi="Arial" w:cs="Arial"/>
          <w:sz w:val="18"/>
          <w:szCs w:val="18"/>
        </w:rPr>
        <w:t xml:space="preserve"> dne</w:t>
      </w:r>
      <w:r w:rsidR="003F7F10">
        <w:rPr>
          <w:rFonts w:ascii="Arial" w:hAnsi="Arial" w:cs="Arial"/>
          <w:sz w:val="18"/>
          <w:szCs w:val="18"/>
        </w:rPr>
        <w:t xml:space="preserve"> 21.07.2023</w:t>
      </w:r>
    </w:p>
    <w:p w14:paraId="56D6526F" w14:textId="77777777" w:rsidR="005170FB" w:rsidRPr="00BF2964" w:rsidRDefault="005170FB" w:rsidP="005170FB">
      <w:pPr>
        <w:rPr>
          <w:rFonts w:ascii="Arial" w:hAnsi="Arial" w:cs="Arial"/>
          <w:b/>
          <w:sz w:val="18"/>
          <w:szCs w:val="18"/>
        </w:rPr>
      </w:pPr>
    </w:p>
    <w:p w14:paraId="77254E41" w14:textId="77777777" w:rsidR="005170FB" w:rsidRPr="00BF2964" w:rsidRDefault="005170FB" w:rsidP="005170FB">
      <w:pPr>
        <w:rPr>
          <w:rFonts w:ascii="Arial" w:hAnsi="Arial" w:cs="Arial"/>
          <w:sz w:val="18"/>
          <w:szCs w:val="18"/>
        </w:rPr>
      </w:pP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14:paraId="6D37FCF6" w14:textId="77777777" w:rsidR="005170FB" w:rsidRPr="00BF2964" w:rsidRDefault="005170FB" w:rsidP="005170FB">
      <w:pPr>
        <w:rPr>
          <w:rFonts w:ascii="Arial" w:hAnsi="Arial" w:cs="Arial"/>
          <w:sz w:val="18"/>
          <w:szCs w:val="18"/>
        </w:rPr>
      </w:pPr>
      <w:r w:rsidRPr="00BF2964">
        <w:rPr>
          <w:rFonts w:ascii="Arial" w:hAnsi="Arial" w:cs="Arial"/>
          <w:sz w:val="18"/>
          <w:szCs w:val="18"/>
        </w:rPr>
        <w:t>Objednatel: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Zhotovitel: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14:paraId="17F0520B" w14:textId="77777777" w:rsidR="005170FB" w:rsidRPr="00BF2964" w:rsidRDefault="005170FB" w:rsidP="005170FB">
      <w:pPr>
        <w:rPr>
          <w:rFonts w:ascii="Arial" w:hAnsi="Arial" w:cs="Arial"/>
          <w:sz w:val="18"/>
          <w:szCs w:val="18"/>
        </w:rPr>
      </w:pPr>
    </w:p>
    <w:p w14:paraId="79884064" w14:textId="77777777" w:rsidR="005170FB" w:rsidRPr="00BF2964" w:rsidRDefault="005170FB" w:rsidP="005170FB">
      <w:pPr>
        <w:rPr>
          <w:rFonts w:ascii="Arial" w:hAnsi="Arial" w:cs="Arial"/>
          <w:sz w:val="18"/>
          <w:szCs w:val="18"/>
        </w:rPr>
      </w:pPr>
    </w:p>
    <w:p w14:paraId="7B1B38B5" w14:textId="77777777" w:rsidR="005170FB" w:rsidRPr="00BF2964" w:rsidRDefault="005170FB" w:rsidP="005170FB">
      <w:pPr>
        <w:rPr>
          <w:rFonts w:ascii="Arial" w:hAnsi="Arial" w:cs="Arial"/>
          <w:sz w:val="18"/>
          <w:szCs w:val="18"/>
        </w:rPr>
      </w:pPr>
    </w:p>
    <w:p w14:paraId="5E5B65AC" w14:textId="77777777" w:rsidR="005170FB" w:rsidRPr="00BF2964" w:rsidRDefault="005170FB" w:rsidP="005170FB">
      <w:pPr>
        <w:rPr>
          <w:rFonts w:ascii="Arial" w:hAnsi="Arial" w:cs="Arial"/>
          <w:sz w:val="18"/>
          <w:szCs w:val="18"/>
        </w:rPr>
      </w:pPr>
    </w:p>
    <w:p w14:paraId="7358634E" w14:textId="77777777" w:rsidR="005170FB" w:rsidRPr="00BF2964" w:rsidRDefault="005170FB" w:rsidP="005170FB">
      <w:pPr>
        <w:rPr>
          <w:rFonts w:ascii="Arial" w:hAnsi="Arial" w:cs="Arial"/>
          <w:sz w:val="18"/>
          <w:szCs w:val="18"/>
        </w:rPr>
      </w:pPr>
      <w:r w:rsidRPr="00BF2964">
        <w:rPr>
          <w:rFonts w:ascii="Arial" w:hAnsi="Arial" w:cs="Arial"/>
          <w:sz w:val="18"/>
          <w:szCs w:val="18"/>
        </w:rPr>
        <w:t>_________________________</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___________________________</w:t>
      </w:r>
    </w:p>
    <w:p w14:paraId="20E68FCA" w14:textId="77777777" w:rsidR="005170FB" w:rsidRPr="00915816" w:rsidRDefault="005170FB" w:rsidP="007A7C83">
      <w:pPr>
        <w:tabs>
          <w:tab w:val="center" w:pos="4535"/>
        </w:tabs>
        <w:rPr>
          <w:rFonts w:ascii="Arial" w:hAnsi="Arial" w:cs="Arial"/>
          <w:sz w:val="18"/>
          <w:szCs w:val="18"/>
        </w:rPr>
      </w:pPr>
      <w:r w:rsidRPr="00915816">
        <w:rPr>
          <w:rFonts w:ascii="Arial" w:hAnsi="Arial" w:cs="Arial"/>
          <w:sz w:val="18"/>
          <w:szCs w:val="18"/>
        </w:rPr>
        <w:t xml:space="preserve">Ing. </w:t>
      </w:r>
      <w:r>
        <w:rPr>
          <w:rFonts w:ascii="Arial" w:hAnsi="Arial" w:cs="Arial"/>
          <w:sz w:val="18"/>
          <w:szCs w:val="18"/>
        </w:rPr>
        <w:t>Petr Rys, MBA</w:t>
      </w:r>
      <w:r w:rsidR="007A7C83">
        <w:rPr>
          <w:rFonts w:ascii="Arial" w:hAnsi="Arial" w:cs="Arial"/>
          <w:sz w:val="18"/>
          <w:szCs w:val="18"/>
        </w:rPr>
        <w:tab/>
        <w:t xml:space="preserve">                     Ing. František Jurčík</w:t>
      </w:r>
    </w:p>
    <w:p w14:paraId="4826F3CD" w14:textId="77777777" w:rsidR="002F013D" w:rsidRPr="002F013D" w:rsidRDefault="005170FB" w:rsidP="002F013D">
      <w:pPr>
        <w:pStyle w:val="Standardntext"/>
        <w:spacing w:line="240" w:lineRule="auto"/>
        <w:rPr>
          <w:rFonts w:ascii="Arial" w:hAnsi="Arial" w:cs="Arial"/>
          <w:sz w:val="18"/>
          <w:szCs w:val="18"/>
        </w:rPr>
      </w:pPr>
      <w:r w:rsidRPr="00915816">
        <w:rPr>
          <w:rFonts w:ascii="Arial" w:hAnsi="Arial" w:cs="Arial"/>
          <w:sz w:val="18"/>
          <w:szCs w:val="18"/>
        </w:rPr>
        <w:t xml:space="preserve">1. místostarosta města Bruntál </w:t>
      </w:r>
      <w:r w:rsidR="00F1716F">
        <w:rPr>
          <w:rFonts w:ascii="Arial" w:hAnsi="Arial" w:cs="Arial"/>
          <w:sz w:val="18"/>
          <w:szCs w:val="18"/>
        </w:rPr>
        <w:tab/>
      </w:r>
      <w:r w:rsidR="00F1716F">
        <w:rPr>
          <w:rFonts w:ascii="Arial" w:hAnsi="Arial" w:cs="Arial"/>
          <w:sz w:val="18"/>
          <w:szCs w:val="18"/>
        </w:rPr>
        <w:tab/>
      </w:r>
      <w:r w:rsidR="00F1716F">
        <w:rPr>
          <w:rFonts w:ascii="Arial" w:hAnsi="Arial" w:cs="Arial"/>
          <w:sz w:val="18"/>
          <w:szCs w:val="18"/>
        </w:rPr>
        <w:tab/>
        <w:t>j</w:t>
      </w:r>
      <w:r w:rsidR="007A7C83">
        <w:rPr>
          <w:rFonts w:ascii="Arial" w:hAnsi="Arial" w:cs="Arial"/>
          <w:sz w:val="18"/>
          <w:szCs w:val="18"/>
        </w:rPr>
        <w:t>ednatel společnosti</w:t>
      </w:r>
      <w:r w:rsidR="002F013D">
        <w:rPr>
          <w:rFonts w:ascii="Arial" w:hAnsi="Arial" w:cs="Arial"/>
          <w:sz w:val="18"/>
          <w:szCs w:val="18"/>
        </w:rPr>
        <w:t xml:space="preserve"> </w:t>
      </w:r>
      <w:r w:rsidR="002F013D" w:rsidRPr="002F013D">
        <w:rPr>
          <w:rFonts w:ascii="Arial" w:hAnsi="Arial" w:cs="Arial"/>
          <w:sz w:val="18"/>
          <w:szCs w:val="18"/>
        </w:rPr>
        <w:t>JURČÍK - STAVEBNICTVÍ s.r.o.</w:t>
      </w:r>
    </w:p>
    <w:p w14:paraId="1963DAE3" w14:textId="77777777" w:rsidR="005170FB" w:rsidRPr="00915816" w:rsidRDefault="005170FB" w:rsidP="005170FB">
      <w:pPr>
        <w:rPr>
          <w:rFonts w:ascii="Arial" w:hAnsi="Arial" w:cs="Arial"/>
          <w:sz w:val="18"/>
          <w:szCs w:val="18"/>
        </w:rPr>
      </w:pPr>
    </w:p>
    <w:p w14:paraId="26D10105" w14:textId="77777777" w:rsidR="00A11137" w:rsidRPr="005170FB" w:rsidRDefault="00A11137" w:rsidP="005170FB">
      <w:pPr>
        <w:jc w:val="both"/>
        <w:rPr>
          <w:rFonts w:ascii="Arial" w:hAnsi="Arial" w:cs="Arial"/>
          <w:snapToGrid w:val="0"/>
          <w:color w:val="000000"/>
          <w:sz w:val="18"/>
          <w:szCs w:val="18"/>
        </w:rPr>
      </w:pPr>
    </w:p>
    <w:sectPr w:rsidR="00A11137" w:rsidRPr="005170FB" w:rsidSect="001E3B2C">
      <w:headerReference w:type="even" r:id="rId12"/>
      <w:headerReference w:type="default" r:id="rId13"/>
      <w:footerReference w:type="even" r:id="rId14"/>
      <w:footerReference w:type="default" r:id="rId15"/>
      <w:headerReference w:type="first" r:id="rId16"/>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E875" w14:textId="77777777" w:rsidR="00A719E3" w:rsidRDefault="00A719E3">
      <w:r>
        <w:separator/>
      </w:r>
    </w:p>
  </w:endnote>
  <w:endnote w:type="continuationSeparator" w:id="0">
    <w:p w14:paraId="23ED3793" w14:textId="77777777" w:rsidR="00A719E3" w:rsidRDefault="00A719E3">
      <w:r>
        <w:continuationSeparator/>
      </w:r>
    </w:p>
  </w:endnote>
  <w:endnote w:type="continuationNotice" w:id="1">
    <w:p w14:paraId="0250FBBA" w14:textId="77777777" w:rsidR="00A719E3" w:rsidRDefault="00A71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umanst521 Lt L2">
    <w:altName w:val="Bookman Old Style"/>
    <w:charset w:val="EE"/>
    <w:family w:val="roman"/>
    <w:pitch w:val="variable"/>
  </w:font>
  <w:font w:name="Lucida Grande">
    <w:altName w:val="Arial"/>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1D67" w14:textId="77777777" w:rsidR="00710187" w:rsidRDefault="00710187" w:rsidP="00E959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DAE60A" w14:textId="77777777" w:rsidR="00710187" w:rsidRDefault="0071018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8FD4" w14:textId="77777777" w:rsidR="00710187" w:rsidRPr="00AA7D98" w:rsidRDefault="00710187" w:rsidP="00E959AF">
    <w:pPr>
      <w:pStyle w:val="Zpat"/>
      <w:framePr w:wrap="around" w:vAnchor="text" w:hAnchor="page" w:x="5919" w:y="12"/>
      <w:rPr>
        <w:rStyle w:val="slostrnky"/>
        <w:rFonts w:ascii="Arial" w:hAnsi="Arial" w:cs="Arial"/>
        <w:sz w:val="18"/>
        <w:szCs w:val="18"/>
      </w:rPr>
    </w:pPr>
    <w:r w:rsidRPr="00AA7D98">
      <w:rPr>
        <w:rStyle w:val="slostrnky"/>
        <w:rFonts w:ascii="Arial" w:hAnsi="Arial" w:cs="Arial"/>
        <w:sz w:val="18"/>
        <w:szCs w:val="18"/>
      </w:rPr>
      <w:fldChar w:fldCharType="begin"/>
    </w:r>
    <w:r w:rsidRPr="00AA7D98">
      <w:rPr>
        <w:rStyle w:val="slostrnky"/>
        <w:rFonts w:ascii="Arial" w:hAnsi="Arial" w:cs="Arial"/>
        <w:sz w:val="18"/>
        <w:szCs w:val="18"/>
      </w:rPr>
      <w:instrText xml:space="preserve">PAGE  </w:instrText>
    </w:r>
    <w:r w:rsidRPr="00AA7D98">
      <w:rPr>
        <w:rStyle w:val="slostrnky"/>
        <w:rFonts w:ascii="Arial" w:hAnsi="Arial" w:cs="Arial"/>
        <w:sz w:val="18"/>
        <w:szCs w:val="18"/>
      </w:rPr>
      <w:fldChar w:fldCharType="separate"/>
    </w:r>
    <w:r>
      <w:rPr>
        <w:rStyle w:val="slostrnky"/>
        <w:rFonts w:ascii="Arial" w:hAnsi="Arial" w:cs="Arial"/>
        <w:noProof/>
        <w:sz w:val="18"/>
        <w:szCs w:val="18"/>
      </w:rPr>
      <w:t>3</w:t>
    </w:r>
    <w:r w:rsidRPr="00AA7D98">
      <w:rPr>
        <w:rStyle w:val="slostrnky"/>
        <w:rFonts w:ascii="Arial" w:hAnsi="Arial" w:cs="Arial"/>
        <w:sz w:val="18"/>
        <w:szCs w:val="18"/>
      </w:rPr>
      <w:fldChar w:fldCharType="end"/>
    </w:r>
  </w:p>
  <w:p w14:paraId="29CF9C7F" w14:textId="77777777" w:rsidR="00710187" w:rsidRDefault="0071018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EE6B" w14:textId="77777777" w:rsidR="00A719E3" w:rsidRDefault="00A719E3">
      <w:r>
        <w:separator/>
      </w:r>
    </w:p>
  </w:footnote>
  <w:footnote w:type="continuationSeparator" w:id="0">
    <w:p w14:paraId="1BFBCE8E" w14:textId="77777777" w:rsidR="00A719E3" w:rsidRDefault="00A719E3">
      <w:r>
        <w:continuationSeparator/>
      </w:r>
    </w:p>
  </w:footnote>
  <w:footnote w:type="continuationNotice" w:id="1">
    <w:p w14:paraId="15A4AB45" w14:textId="77777777" w:rsidR="00A719E3" w:rsidRDefault="00A71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ED27" w14:textId="77777777" w:rsidR="00710187" w:rsidRDefault="0071018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4C54" w14:textId="77777777" w:rsidR="00710187" w:rsidRDefault="0071018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7D4C" w14:textId="77777777" w:rsidR="00710187" w:rsidRDefault="00710187">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BB5"/>
    <w:multiLevelType w:val="hybridMultilevel"/>
    <w:tmpl w:val="FFC83F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F050D"/>
    <w:multiLevelType w:val="hybridMultilevel"/>
    <w:tmpl w:val="55C029C8"/>
    <w:lvl w:ilvl="0" w:tplc="3D9C1990">
      <w:start w:val="1"/>
      <w:numFmt w:val="lowerRoman"/>
      <w:lvlText w:val="%1."/>
      <w:lvlJc w:val="left"/>
      <w:pPr>
        <w:ind w:left="720" w:hanging="360"/>
      </w:pPr>
      <w:rPr>
        <w:rFonts w:hint="default"/>
        <w:b w:val="0"/>
        <w:b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4F7D"/>
    <w:multiLevelType w:val="multilevel"/>
    <w:tmpl w:val="E878E874"/>
    <w:lvl w:ilvl="0">
      <w:start w:val="1"/>
      <w:numFmt w:val="decimal"/>
      <w:pStyle w:val="Level1"/>
      <w:lvlText w:val="%1."/>
      <w:lvlJc w:val="left"/>
      <w:pPr>
        <w:tabs>
          <w:tab w:val="num" w:pos="709"/>
        </w:tabs>
        <w:ind w:left="709" w:hanging="709"/>
      </w:pPr>
      <w:rPr>
        <w:rFonts w:ascii="Arial" w:hAnsi="Arial" w:cs="Wingdings" w:hint="default"/>
        <w:b w:val="0"/>
      </w:rPr>
    </w:lvl>
    <w:lvl w:ilvl="1">
      <w:start w:val="1"/>
      <w:numFmt w:val="decimal"/>
      <w:pStyle w:val="Level2"/>
      <w:isLgl/>
      <w:lvlText w:val="%1.%2"/>
      <w:lvlJc w:val="left"/>
      <w:pPr>
        <w:tabs>
          <w:tab w:val="num" w:pos="709"/>
        </w:tabs>
        <w:ind w:left="709" w:hanging="709"/>
      </w:pPr>
      <w:rPr>
        <w:rFonts w:ascii="Arial" w:hAnsi="Arial" w:cs="Wingdings" w:hint="default"/>
        <w:b w:val="0"/>
      </w:rPr>
    </w:lvl>
    <w:lvl w:ilvl="2">
      <w:start w:val="1"/>
      <w:numFmt w:val="lowerLetter"/>
      <w:pStyle w:val="Level3"/>
      <w:lvlText w:val="(%3)"/>
      <w:lvlJc w:val="left"/>
      <w:pPr>
        <w:tabs>
          <w:tab w:val="num" w:pos="1128"/>
        </w:tabs>
        <w:ind w:left="1128" w:hanging="708"/>
      </w:pPr>
      <w:rPr>
        <w:rFonts w:ascii="Arial" w:hAnsi="Arial" w:cs="Wingdings" w:hint="default"/>
        <w:b w:val="0"/>
      </w:rPr>
    </w:lvl>
    <w:lvl w:ilvl="3">
      <w:start w:val="1"/>
      <w:numFmt w:val="lowerRoman"/>
      <w:pStyle w:val="Level4"/>
      <w:lvlText w:val="(%4)"/>
      <w:lvlJc w:val="left"/>
      <w:pPr>
        <w:tabs>
          <w:tab w:val="num" w:pos="2126"/>
        </w:tabs>
        <w:ind w:left="2126" w:hanging="709"/>
      </w:pPr>
      <w:rPr>
        <w:rFonts w:ascii="Arial" w:hAnsi="Arial" w:cs="Wingdings" w:hint="default"/>
        <w:b w:val="0"/>
      </w:rPr>
    </w:lvl>
    <w:lvl w:ilvl="4">
      <w:start w:val="1"/>
      <w:numFmt w:val="decimal"/>
      <w:pStyle w:val="Level5"/>
      <w:lvlText w:val="(%5)"/>
      <w:lvlJc w:val="left"/>
      <w:pPr>
        <w:tabs>
          <w:tab w:val="num" w:pos="2835"/>
        </w:tabs>
        <w:ind w:left="2835" w:hanging="709"/>
      </w:pPr>
      <w:rPr>
        <w:rFonts w:ascii="Arial" w:hAnsi="Arial" w:cs="Wingding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115110C"/>
    <w:multiLevelType w:val="hybridMultilevel"/>
    <w:tmpl w:val="E63C5056"/>
    <w:lvl w:ilvl="0" w:tplc="800CC11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B7C2B"/>
    <w:multiLevelType w:val="hybridMultilevel"/>
    <w:tmpl w:val="950EE9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413009"/>
    <w:multiLevelType w:val="hybridMultilevel"/>
    <w:tmpl w:val="7BFABC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EC3443"/>
    <w:multiLevelType w:val="hybridMultilevel"/>
    <w:tmpl w:val="DB90CA6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74B0B"/>
    <w:multiLevelType w:val="hybridMultilevel"/>
    <w:tmpl w:val="49F83178"/>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C484E"/>
    <w:multiLevelType w:val="multilevel"/>
    <w:tmpl w:val="ED44F4B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ind w:left="2700" w:hanging="720"/>
      </w:pPr>
      <w:rPr>
        <w:rFonts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BA65AC5"/>
    <w:multiLevelType w:val="multilevel"/>
    <w:tmpl w:val="EC8C568A"/>
    <w:lvl w:ilvl="0">
      <w:start w:val="1"/>
      <w:numFmt w:val="decimal"/>
      <w:pStyle w:val="Normlnodsazensodrko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BBE1019"/>
    <w:multiLevelType w:val="hybridMultilevel"/>
    <w:tmpl w:val="7EFC1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12" w15:restartNumberingAfterBreak="0">
    <w:nsid w:val="1E450771"/>
    <w:multiLevelType w:val="hybridMultilevel"/>
    <w:tmpl w:val="3EFA8FEA"/>
    <w:lvl w:ilvl="0" w:tplc="34E47EDE">
      <w:start w:val="1"/>
      <w:numFmt w:val="bullet"/>
      <w:lvlText w:val="-"/>
      <w:lvlJc w:val="left"/>
      <w:pPr>
        <w:ind w:left="1069" w:hanging="360"/>
      </w:pPr>
      <w:rPr>
        <w:rFonts w:ascii="Arial" w:hAnsi="Aria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28C3029E"/>
    <w:multiLevelType w:val="hybridMultilevel"/>
    <w:tmpl w:val="1562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497FA4"/>
    <w:multiLevelType w:val="hybridMultilevel"/>
    <w:tmpl w:val="19BE11F4"/>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323B6"/>
    <w:multiLevelType w:val="hybridMultilevel"/>
    <w:tmpl w:val="87065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BC4F94"/>
    <w:multiLevelType w:val="hybridMultilevel"/>
    <w:tmpl w:val="2AFC6E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6E3A61"/>
    <w:multiLevelType w:val="hybridMultilevel"/>
    <w:tmpl w:val="D87477A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245DC"/>
    <w:multiLevelType w:val="multilevel"/>
    <w:tmpl w:val="DE4EDB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21550D"/>
    <w:multiLevelType w:val="hybridMultilevel"/>
    <w:tmpl w:val="4C8C26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0E0D9A"/>
    <w:multiLevelType w:val="hybridMultilevel"/>
    <w:tmpl w:val="17989906"/>
    <w:lvl w:ilvl="0" w:tplc="34E47ED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5E43423"/>
    <w:multiLevelType w:val="hybridMultilevel"/>
    <w:tmpl w:val="9F920D9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656E42"/>
    <w:multiLevelType w:val="hybridMultilevel"/>
    <w:tmpl w:val="5FCA3474"/>
    <w:lvl w:ilvl="0" w:tplc="ACBC52AA">
      <w:start w:val="1"/>
      <w:numFmt w:val="lowerRoman"/>
      <w:lvlText w:val="%1."/>
      <w:lvlJc w:val="left"/>
      <w:pPr>
        <w:ind w:left="720" w:hanging="360"/>
      </w:pPr>
      <w:rPr>
        <w:rFonts w:hint="default"/>
        <w:b w:val="0"/>
        <w:color w:val="auto"/>
        <w:sz w:val="18"/>
        <w:szCs w:val="18"/>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39B3473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EE5883"/>
    <w:multiLevelType w:val="hybridMultilevel"/>
    <w:tmpl w:val="B4EE7F1C"/>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BD4776"/>
    <w:multiLevelType w:val="hybridMultilevel"/>
    <w:tmpl w:val="97A0728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A276EB"/>
    <w:multiLevelType w:val="hybridMultilevel"/>
    <w:tmpl w:val="C784D0F8"/>
    <w:lvl w:ilvl="0" w:tplc="FB7C88B6">
      <w:start w:val="1"/>
      <w:numFmt w:val="low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5F342C"/>
    <w:multiLevelType w:val="hybridMultilevel"/>
    <w:tmpl w:val="90883164"/>
    <w:lvl w:ilvl="0" w:tplc="19B4770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A24A55"/>
    <w:multiLevelType w:val="hybridMultilevel"/>
    <w:tmpl w:val="C88297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255402"/>
    <w:multiLevelType w:val="hybridMultilevel"/>
    <w:tmpl w:val="208E499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4634D2"/>
    <w:multiLevelType w:val="hybridMultilevel"/>
    <w:tmpl w:val="46A6B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945B20"/>
    <w:multiLevelType w:val="hybridMultilevel"/>
    <w:tmpl w:val="5FC2FC82"/>
    <w:lvl w:ilvl="0" w:tplc="FB7C88B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3E623D"/>
    <w:multiLevelType w:val="multilevel"/>
    <w:tmpl w:val="46FCAC7A"/>
    <w:lvl w:ilvl="0">
      <w:start w:val="1"/>
      <w:numFmt w:val="upperRoman"/>
      <w:pStyle w:val="Zkladntext"/>
      <w:suff w:val="nothing"/>
      <w:lvlText w:val="%1"/>
      <w:lvlJc w:val="center"/>
      <w:pPr>
        <w:ind w:left="368" w:hanging="79"/>
      </w:pPr>
      <w:rPr>
        <w:rFonts w:ascii="Times New Roman" w:hAnsi="Times New Roman" w:hint="default"/>
        <w:b/>
        <w:i w:val="0"/>
        <w:sz w:val="26"/>
      </w:rPr>
    </w:lvl>
    <w:lvl w:ilvl="1">
      <w:start w:val="1"/>
      <w:numFmt w:val="decimal"/>
      <w:isLgl/>
      <w:lvlText w:val="%1.%2"/>
      <w:lvlJc w:val="left"/>
      <w:pPr>
        <w:tabs>
          <w:tab w:val="num" w:pos="568"/>
        </w:tabs>
        <w:ind w:left="568" w:hanging="567"/>
      </w:pPr>
      <w:rPr>
        <w:rFonts w:hint="default"/>
      </w:rPr>
    </w:lvl>
    <w:lvl w:ilvl="2">
      <w:start w:val="1"/>
      <w:numFmt w:val="decimal"/>
      <w:isLgl/>
      <w:lvlText w:val="%1.%2.%3"/>
      <w:lvlJc w:val="left"/>
      <w:pPr>
        <w:tabs>
          <w:tab w:val="num" w:pos="1759"/>
        </w:tabs>
        <w:ind w:left="1759" w:hanging="1191"/>
      </w:pPr>
      <w:rPr>
        <w:rFonts w:hint="default"/>
      </w:rPr>
    </w:lvl>
    <w:lvl w:ilvl="3">
      <w:start w:val="1"/>
      <w:numFmt w:val="decimal"/>
      <w:isLgl/>
      <w:lvlText w:val="%1.%2.%3.%4."/>
      <w:lvlJc w:val="left"/>
      <w:pPr>
        <w:tabs>
          <w:tab w:val="num" w:pos="108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441"/>
        </w:tabs>
        <w:ind w:left="1441" w:hanging="144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801"/>
        </w:tabs>
        <w:ind w:left="1801" w:hanging="1800"/>
      </w:pPr>
      <w:rPr>
        <w:rFonts w:hint="default"/>
      </w:rPr>
    </w:lvl>
  </w:abstractNum>
  <w:abstractNum w:abstractNumId="36"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7" w15:restartNumberingAfterBreak="0">
    <w:nsid w:val="5E825EF4"/>
    <w:multiLevelType w:val="hybridMultilevel"/>
    <w:tmpl w:val="2780C7A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14198E"/>
    <w:multiLevelType w:val="hybridMultilevel"/>
    <w:tmpl w:val="14789790"/>
    <w:lvl w:ilvl="0" w:tplc="DB7014D2">
      <w:start w:val="1"/>
      <w:numFmt w:val="decimal"/>
      <w:lvlText w:val="%1."/>
      <w:lvlJc w:val="left"/>
      <w:pPr>
        <w:ind w:left="360" w:hanging="360"/>
      </w:pPr>
      <w:rPr>
        <w:rFonts w:hint="default"/>
        <w:b w:val="0"/>
        <w:color w:val="auto"/>
        <w:sz w:val="18"/>
        <w:szCs w:val="18"/>
      </w:rPr>
    </w:lvl>
    <w:lvl w:ilvl="1" w:tplc="ACBC52AA">
      <w:start w:val="1"/>
      <w:numFmt w:val="lowerRoman"/>
      <w:lvlText w:val="%2."/>
      <w:lvlJc w:val="left"/>
      <w:pPr>
        <w:ind w:left="1080" w:hanging="360"/>
      </w:pPr>
      <w:rPr>
        <w:rFonts w:hint="default"/>
        <w:color w:val="auto"/>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F34AA7"/>
    <w:multiLevelType w:val="hybridMultilevel"/>
    <w:tmpl w:val="49A47D70"/>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D12409"/>
    <w:multiLevelType w:val="hybridMultilevel"/>
    <w:tmpl w:val="626AE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42" w15:restartNumberingAfterBreak="0">
    <w:nsid w:val="70CB621E"/>
    <w:multiLevelType w:val="hybridMultilevel"/>
    <w:tmpl w:val="B2C24080"/>
    <w:lvl w:ilvl="0" w:tplc="BB46E78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29E69AA"/>
    <w:multiLevelType w:val="hybridMultilevel"/>
    <w:tmpl w:val="90CC80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1A5096"/>
    <w:multiLevelType w:val="hybridMultilevel"/>
    <w:tmpl w:val="8C260DFC"/>
    <w:lvl w:ilvl="0" w:tplc="2A7E94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1B2CDC"/>
    <w:multiLevelType w:val="hybridMultilevel"/>
    <w:tmpl w:val="5A4803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194B5F"/>
    <w:multiLevelType w:val="hybridMultilevel"/>
    <w:tmpl w:val="A3EE8A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45469B"/>
    <w:multiLevelType w:val="hybridMultilevel"/>
    <w:tmpl w:val="08D67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6012382">
    <w:abstractNumId w:val="36"/>
  </w:num>
  <w:num w:numId="2" w16cid:durableId="508832685">
    <w:abstractNumId w:val="8"/>
  </w:num>
  <w:num w:numId="3" w16cid:durableId="425880489">
    <w:abstractNumId w:val="11"/>
  </w:num>
  <w:num w:numId="4" w16cid:durableId="514853028">
    <w:abstractNumId w:val="35"/>
  </w:num>
  <w:num w:numId="5" w16cid:durableId="469399315">
    <w:abstractNumId w:val="2"/>
  </w:num>
  <w:num w:numId="6" w16cid:durableId="694573244">
    <w:abstractNumId w:val="34"/>
  </w:num>
  <w:num w:numId="7" w16cid:durableId="1539855194">
    <w:abstractNumId w:val="38"/>
  </w:num>
  <w:num w:numId="8" w16cid:durableId="2142915065">
    <w:abstractNumId w:val="10"/>
  </w:num>
  <w:num w:numId="9" w16cid:durableId="1227885139">
    <w:abstractNumId w:val="13"/>
  </w:num>
  <w:num w:numId="10" w16cid:durableId="1176842549">
    <w:abstractNumId w:val="3"/>
  </w:num>
  <w:num w:numId="11" w16cid:durableId="1464425125">
    <w:abstractNumId w:val="22"/>
  </w:num>
  <w:num w:numId="12" w16cid:durableId="110174742">
    <w:abstractNumId w:val="6"/>
  </w:num>
  <w:num w:numId="13" w16cid:durableId="1022560096">
    <w:abstractNumId w:val="30"/>
  </w:num>
  <w:num w:numId="14" w16cid:durableId="1806585796">
    <w:abstractNumId w:val="23"/>
  </w:num>
  <w:num w:numId="15" w16cid:durableId="856849918">
    <w:abstractNumId w:val="39"/>
  </w:num>
  <w:num w:numId="16" w16cid:durableId="125857202">
    <w:abstractNumId w:val="12"/>
  </w:num>
  <w:num w:numId="17" w16cid:durableId="297615166">
    <w:abstractNumId w:val="25"/>
  </w:num>
  <w:num w:numId="18" w16cid:durableId="958225520">
    <w:abstractNumId w:val="45"/>
  </w:num>
  <w:num w:numId="19" w16cid:durableId="1303660651">
    <w:abstractNumId w:val="28"/>
  </w:num>
  <w:num w:numId="20" w16cid:durableId="484131160">
    <w:abstractNumId w:val="4"/>
  </w:num>
  <w:num w:numId="21" w16cid:durableId="217791070">
    <w:abstractNumId w:val="0"/>
  </w:num>
  <w:num w:numId="22" w16cid:durableId="1075585917">
    <w:abstractNumId w:val="47"/>
  </w:num>
  <w:num w:numId="23" w16cid:durableId="822115171">
    <w:abstractNumId w:val="18"/>
  </w:num>
  <w:num w:numId="24" w16cid:durableId="1692031899">
    <w:abstractNumId w:val="46"/>
  </w:num>
  <w:num w:numId="25" w16cid:durableId="474682407">
    <w:abstractNumId w:val="40"/>
  </w:num>
  <w:num w:numId="26" w16cid:durableId="882016107">
    <w:abstractNumId w:val="20"/>
  </w:num>
  <w:num w:numId="27" w16cid:durableId="395057475">
    <w:abstractNumId w:val="31"/>
  </w:num>
  <w:num w:numId="28" w16cid:durableId="473059500">
    <w:abstractNumId w:val="15"/>
  </w:num>
  <w:num w:numId="29" w16cid:durableId="2138989726">
    <w:abstractNumId w:val="43"/>
  </w:num>
  <w:num w:numId="30" w16cid:durableId="1998458906">
    <w:abstractNumId w:val="14"/>
  </w:num>
  <w:num w:numId="31" w16cid:durableId="868689480">
    <w:abstractNumId w:val="5"/>
  </w:num>
  <w:num w:numId="32" w16cid:durableId="283539446">
    <w:abstractNumId w:val="26"/>
  </w:num>
  <w:num w:numId="33" w16cid:durableId="975791337">
    <w:abstractNumId w:val="7"/>
  </w:num>
  <w:num w:numId="34" w16cid:durableId="1890602969">
    <w:abstractNumId w:val="37"/>
  </w:num>
  <w:num w:numId="35" w16cid:durableId="1503355587">
    <w:abstractNumId w:val="29"/>
  </w:num>
  <w:num w:numId="36" w16cid:durableId="2144081521">
    <w:abstractNumId w:val="16"/>
  </w:num>
  <w:num w:numId="37" w16cid:durableId="669989460">
    <w:abstractNumId w:val="17"/>
  </w:num>
  <w:num w:numId="38" w16cid:durableId="1863089673">
    <w:abstractNumId w:val="32"/>
  </w:num>
  <w:num w:numId="39" w16cid:durableId="1879511755">
    <w:abstractNumId w:val="21"/>
  </w:num>
  <w:num w:numId="40" w16cid:durableId="240407260">
    <w:abstractNumId w:val="1"/>
  </w:num>
  <w:num w:numId="41" w16cid:durableId="1721901270">
    <w:abstractNumId w:val="41"/>
  </w:num>
  <w:num w:numId="42" w16cid:durableId="184682803">
    <w:abstractNumId w:val="44"/>
  </w:num>
  <w:num w:numId="43" w16cid:durableId="482816576">
    <w:abstractNumId w:val="42"/>
  </w:num>
  <w:num w:numId="44" w16cid:durableId="412749936">
    <w:abstractNumId w:val="27"/>
  </w:num>
  <w:num w:numId="45" w16cid:durableId="950863054">
    <w:abstractNumId w:val="33"/>
  </w:num>
  <w:num w:numId="46" w16cid:durableId="244459596">
    <w:abstractNumId w:val="19"/>
  </w:num>
  <w:num w:numId="47" w16cid:durableId="842552618">
    <w:abstractNumId w:val="24"/>
  </w:num>
  <w:num w:numId="48" w16cid:durableId="1878202148">
    <w:abstractNumId w:val="9"/>
  </w:num>
  <w:num w:numId="49" w16cid:durableId="1367409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9A"/>
    <w:rsid w:val="00005A05"/>
    <w:rsid w:val="00006863"/>
    <w:rsid w:val="00011616"/>
    <w:rsid w:val="000146F7"/>
    <w:rsid w:val="00016FF1"/>
    <w:rsid w:val="00022450"/>
    <w:rsid w:val="000263F5"/>
    <w:rsid w:val="0003141A"/>
    <w:rsid w:val="000315C3"/>
    <w:rsid w:val="000357AA"/>
    <w:rsid w:val="000375A3"/>
    <w:rsid w:val="00041FE8"/>
    <w:rsid w:val="0004238C"/>
    <w:rsid w:val="00046E28"/>
    <w:rsid w:val="00046E2A"/>
    <w:rsid w:val="0004704D"/>
    <w:rsid w:val="000573B9"/>
    <w:rsid w:val="00057659"/>
    <w:rsid w:val="00061349"/>
    <w:rsid w:val="00061EE6"/>
    <w:rsid w:val="00062842"/>
    <w:rsid w:val="0006461D"/>
    <w:rsid w:val="00072223"/>
    <w:rsid w:val="00075BEB"/>
    <w:rsid w:val="000763B1"/>
    <w:rsid w:val="00080A6A"/>
    <w:rsid w:val="00083BA9"/>
    <w:rsid w:val="00085B0E"/>
    <w:rsid w:val="00090CEC"/>
    <w:rsid w:val="00090DBC"/>
    <w:rsid w:val="00092CEF"/>
    <w:rsid w:val="0009554D"/>
    <w:rsid w:val="000971B4"/>
    <w:rsid w:val="00097A49"/>
    <w:rsid w:val="00097FCA"/>
    <w:rsid w:val="000A199F"/>
    <w:rsid w:val="000A1E2C"/>
    <w:rsid w:val="000A451E"/>
    <w:rsid w:val="000A5B8F"/>
    <w:rsid w:val="000B1350"/>
    <w:rsid w:val="000B17D4"/>
    <w:rsid w:val="000B3381"/>
    <w:rsid w:val="000C03FD"/>
    <w:rsid w:val="000C25F1"/>
    <w:rsid w:val="000C2E40"/>
    <w:rsid w:val="000C3432"/>
    <w:rsid w:val="000C64C9"/>
    <w:rsid w:val="000D0547"/>
    <w:rsid w:val="000D736E"/>
    <w:rsid w:val="000E0046"/>
    <w:rsid w:val="000E2F71"/>
    <w:rsid w:val="000E528C"/>
    <w:rsid w:val="000E69BF"/>
    <w:rsid w:val="000E707F"/>
    <w:rsid w:val="00103724"/>
    <w:rsid w:val="00104C97"/>
    <w:rsid w:val="00104FA3"/>
    <w:rsid w:val="0011137E"/>
    <w:rsid w:val="00111C21"/>
    <w:rsid w:val="00114569"/>
    <w:rsid w:val="0012032C"/>
    <w:rsid w:val="00122E36"/>
    <w:rsid w:val="0012715A"/>
    <w:rsid w:val="00127913"/>
    <w:rsid w:val="001348BC"/>
    <w:rsid w:val="00134EC1"/>
    <w:rsid w:val="0014227F"/>
    <w:rsid w:val="00143332"/>
    <w:rsid w:val="00160B66"/>
    <w:rsid w:val="00166846"/>
    <w:rsid w:val="0017092F"/>
    <w:rsid w:val="00170E90"/>
    <w:rsid w:val="00172E57"/>
    <w:rsid w:val="00173830"/>
    <w:rsid w:val="00180430"/>
    <w:rsid w:val="001813FE"/>
    <w:rsid w:val="001838EE"/>
    <w:rsid w:val="00190CAA"/>
    <w:rsid w:val="001A3A03"/>
    <w:rsid w:val="001A54EA"/>
    <w:rsid w:val="001A63D2"/>
    <w:rsid w:val="001B030D"/>
    <w:rsid w:val="001B4309"/>
    <w:rsid w:val="001B6C53"/>
    <w:rsid w:val="001B6D4D"/>
    <w:rsid w:val="001B7890"/>
    <w:rsid w:val="001C2804"/>
    <w:rsid w:val="001C512D"/>
    <w:rsid w:val="001C70F1"/>
    <w:rsid w:val="001D07F2"/>
    <w:rsid w:val="001D1BE6"/>
    <w:rsid w:val="001D2371"/>
    <w:rsid w:val="001D6E10"/>
    <w:rsid w:val="001E0693"/>
    <w:rsid w:val="001E3B2C"/>
    <w:rsid w:val="001E4A48"/>
    <w:rsid w:val="001F4644"/>
    <w:rsid w:val="001F63E5"/>
    <w:rsid w:val="00200032"/>
    <w:rsid w:val="00207271"/>
    <w:rsid w:val="00210EC1"/>
    <w:rsid w:val="002122FE"/>
    <w:rsid w:val="00213276"/>
    <w:rsid w:val="002170BA"/>
    <w:rsid w:val="00217991"/>
    <w:rsid w:val="00220947"/>
    <w:rsid w:val="002220FD"/>
    <w:rsid w:val="00223A2A"/>
    <w:rsid w:val="0022496D"/>
    <w:rsid w:val="00227687"/>
    <w:rsid w:val="002303EC"/>
    <w:rsid w:val="0023236B"/>
    <w:rsid w:val="00233291"/>
    <w:rsid w:val="0023484B"/>
    <w:rsid w:val="0023586B"/>
    <w:rsid w:val="002423A5"/>
    <w:rsid w:val="00244374"/>
    <w:rsid w:val="00253F75"/>
    <w:rsid w:val="00256CA0"/>
    <w:rsid w:val="00260D33"/>
    <w:rsid w:val="00262519"/>
    <w:rsid w:val="00262D51"/>
    <w:rsid w:val="002661A0"/>
    <w:rsid w:val="002670F1"/>
    <w:rsid w:val="00267740"/>
    <w:rsid w:val="00273FBA"/>
    <w:rsid w:val="00277154"/>
    <w:rsid w:val="002859F1"/>
    <w:rsid w:val="002963D8"/>
    <w:rsid w:val="002B33DD"/>
    <w:rsid w:val="002B457E"/>
    <w:rsid w:val="002B72E6"/>
    <w:rsid w:val="002C2081"/>
    <w:rsid w:val="002C4195"/>
    <w:rsid w:val="002C7E81"/>
    <w:rsid w:val="002D1013"/>
    <w:rsid w:val="002D1303"/>
    <w:rsid w:val="002D264D"/>
    <w:rsid w:val="002D61F7"/>
    <w:rsid w:val="002E6242"/>
    <w:rsid w:val="002E7584"/>
    <w:rsid w:val="002F013D"/>
    <w:rsid w:val="002F45FD"/>
    <w:rsid w:val="00301A0D"/>
    <w:rsid w:val="003069BE"/>
    <w:rsid w:val="00310FD3"/>
    <w:rsid w:val="003167A0"/>
    <w:rsid w:val="003200C1"/>
    <w:rsid w:val="00322386"/>
    <w:rsid w:val="003228BA"/>
    <w:rsid w:val="003245E2"/>
    <w:rsid w:val="003253DF"/>
    <w:rsid w:val="00332493"/>
    <w:rsid w:val="00335F9E"/>
    <w:rsid w:val="003375DB"/>
    <w:rsid w:val="00337998"/>
    <w:rsid w:val="0034273A"/>
    <w:rsid w:val="0034377A"/>
    <w:rsid w:val="00343D88"/>
    <w:rsid w:val="00346A93"/>
    <w:rsid w:val="0035286D"/>
    <w:rsid w:val="00354317"/>
    <w:rsid w:val="00362EDD"/>
    <w:rsid w:val="003638D6"/>
    <w:rsid w:val="00365B50"/>
    <w:rsid w:val="00372157"/>
    <w:rsid w:val="00372EE1"/>
    <w:rsid w:val="00374CD1"/>
    <w:rsid w:val="003750D5"/>
    <w:rsid w:val="003771A1"/>
    <w:rsid w:val="00380F3F"/>
    <w:rsid w:val="00384A9F"/>
    <w:rsid w:val="00384D5D"/>
    <w:rsid w:val="00387DE4"/>
    <w:rsid w:val="0039391D"/>
    <w:rsid w:val="003962EC"/>
    <w:rsid w:val="003969D9"/>
    <w:rsid w:val="003A31B3"/>
    <w:rsid w:val="003B5470"/>
    <w:rsid w:val="003C3D4E"/>
    <w:rsid w:val="003E1B92"/>
    <w:rsid w:val="003E5E0B"/>
    <w:rsid w:val="003F01F4"/>
    <w:rsid w:val="003F3124"/>
    <w:rsid w:val="003F3FF4"/>
    <w:rsid w:val="003F400C"/>
    <w:rsid w:val="003F5CD9"/>
    <w:rsid w:val="003F7F10"/>
    <w:rsid w:val="00401067"/>
    <w:rsid w:val="00402B14"/>
    <w:rsid w:val="00405BD7"/>
    <w:rsid w:val="0042130A"/>
    <w:rsid w:val="00422A7F"/>
    <w:rsid w:val="004249E0"/>
    <w:rsid w:val="00437D69"/>
    <w:rsid w:val="00437DDA"/>
    <w:rsid w:val="004423F1"/>
    <w:rsid w:val="0044307B"/>
    <w:rsid w:val="00453A79"/>
    <w:rsid w:val="00457244"/>
    <w:rsid w:val="0047055A"/>
    <w:rsid w:val="00473C40"/>
    <w:rsid w:val="004832CB"/>
    <w:rsid w:val="004837C8"/>
    <w:rsid w:val="00484C71"/>
    <w:rsid w:val="00490732"/>
    <w:rsid w:val="0049302E"/>
    <w:rsid w:val="00497AF3"/>
    <w:rsid w:val="004A0AFD"/>
    <w:rsid w:val="004A0D3F"/>
    <w:rsid w:val="004A11B6"/>
    <w:rsid w:val="004A4F5B"/>
    <w:rsid w:val="004A795A"/>
    <w:rsid w:val="004B55DA"/>
    <w:rsid w:val="004B5C29"/>
    <w:rsid w:val="004B7A2D"/>
    <w:rsid w:val="004C3EEE"/>
    <w:rsid w:val="004C6EEF"/>
    <w:rsid w:val="004C7720"/>
    <w:rsid w:val="004D0301"/>
    <w:rsid w:val="004D0BFF"/>
    <w:rsid w:val="004D341B"/>
    <w:rsid w:val="004D5911"/>
    <w:rsid w:val="004D5DA1"/>
    <w:rsid w:val="004D6488"/>
    <w:rsid w:val="004D6DB8"/>
    <w:rsid w:val="004F453B"/>
    <w:rsid w:val="00502CC2"/>
    <w:rsid w:val="00507A36"/>
    <w:rsid w:val="005119E3"/>
    <w:rsid w:val="0051278C"/>
    <w:rsid w:val="00512C4C"/>
    <w:rsid w:val="0051323C"/>
    <w:rsid w:val="005170FB"/>
    <w:rsid w:val="00520795"/>
    <w:rsid w:val="005220E3"/>
    <w:rsid w:val="005223E4"/>
    <w:rsid w:val="005242F0"/>
    <w:rsid w:val="00530953"/>
    <w:rsid w:val="00532B9A"/>
    <w:rsid w:val="00532F0F"/>
    <w:rsid w:val="00533467"/>
    <w:rsid w:val="00534CD8"/>
    <w:rsid w:val="00537151"/>
    <w:rsid w:val="005427A1"/>
    <w:rsid w:val="00544EB8"/>
    <w:rsid w:val="00551DB5"/>
    <w:rsid w:val="00563E88"/>
    <w:rsid w:val="00565DDF"/>
    <w:rsid w:val="00571310"/>
    <w:rsid w:val="00577E91"/>
    <w:rsid w:val="00580A69"/>
    <w:rsid w:val="005836F5"/>
    <w:rsid w:val="0059220D"/>
    <w:rsid w:val="005970AF"/>
    <w:rsid w:val="005A0644"/>
    <w:rsid w:val="005A3175"/>
    <w:rsid w:val="005A5A9F"/>
    <w:rsid w:val="005A61C9"/>
    <w:rsid w:val="005A626E"/>
    <w:rsid w:val="005B4C94"/>
    <w:rsid w:val="005C10FA"/>
    <w:rsid w:val="005C2904"/>
    <w:rsid w:val="005C6F2C"/>
    <w:rsid w:val="005C6FA6"/>
    <w:rsid w:val="005D24C1"/>
    <w:rsid w:val="005D2A92"/>
    <w:rsid w:val="005D4898"/>
    <w:rsid w:val="005D660A"/>
    <w:rsid w:val="005E6F01"/>
    <w:rsid w:val="005F5545"/>
    <w:rsid w:val="00615BDA"/>
    <w:rsid w:val="0061769F"/>
    <w:rsid w:val="00617745"/>
    <w:rsid w:val="00621896"/>
    <w:rsid w:val="00621B35"/>
    <w:rsid w:val="00630420"/>
    <w:rsid w:val="00634087"/>
    <w:rsid w:val="00636384"/>
    <w:rsid w:val="00640EC4"/>
    <w:rsid w:val="00641DFE"/>
    <w:rsid w:val="00654F58"/>
    <w:rsid w:val="00655076"/>
    <w:rsid w:val="006561B7"/>
    <w:rsid w:val="006622AC"/>
    <w:rsid w:val="00671406"/>
    <w:rsid w:val="00685453"/>
    <w:rsid w:val="00686AC4"/>
    <w:rsid w:val="00687BA4"/>
    <w:rsid w:val="00693323"/>
    <w:rsid w:val="006938D8"/>
    <w:rsid w:val="0069483B"/>
    <w:rsid w:val="006965BD"/>
    <w:rsid w:val="006A1697"/>
    <w:rsid w:val="006A27A6"/>
    <w:rsid w:val="006A35A2"/>
    <w:rsid w:val="006A6F7E"/>
    <w:rsid w:val="006B0581"/>
    <w:rsid w:val="006B1100"/>
    <w:rsid w:val="006B3B29"/>
    <w:rsid w:val="006B46E2"/>
    <w:rsid w:val="006B6B96"/>
    <w:rsid w:val="006B701A"/>
    <w:rsid w:val="006D1709"/>
    <w:rsid w:val="006D68DC"/>
    <w:rsid w:val="006D7F33"/>
    <w:rsid w:val="006E4CDF"/>
    <w:rsid w:val="006F5C06"/>
    <w:rsid w:val="006F6B8A"/>
    <w:rsid w:val="006F7FD1"/>
    <w:rsid w:val="007042BC"/>
    <w:rsid w:val="00710187"/>
    <w:rsid w:val="007206C3"/>
    <w:rsid w:val="00724B8B"/>
    <w:rsid w:val="00725CA2"/>
    <w:rsid w:val="00731E77"/>
    <w:rsid w:val="00732D74"/>
    <w:rsid w:val="00735B16"/>
    <w:rsid w:val="007401EE"/>
    <w:rsid w:val="0074077A"/>
    <w:rsid w:val="00740AFD"/>
    <w:rsid w:val="007424AB"/>
    <w:rsid w:val="00744496"/>
    <w:rsid w:val="00744B71"/>
    <w:rsid w:val="0074704F"/>
    <w:rsid w:val="00752424"/>
    <w:rsid w:val="007525CA"/>
    <w:rsid w:val="00753646"/>
    <w:rsid w:val="00761DE7"/>
    <w:rsid w:val="007625ED"/>
    <w:rsid w:val="007733F9"/>
    <w:rsid w:val="00775310"/>
    <w:rsid w:val="00775F86"/>
    <w:rsid w:val="00777A83"/>
    <w:rsid w:val="00781EB8"/>
    <w:rsid w:val="00785589"/>
    <w:rsid w:val="00791307"/>
    <w:rsid w:val="00792D6B"/>
    <w:rsid w:val="007953BD"/>
    <w:rsid w:val="007965CE"/>
    <w:rsid w:val="00796D3B"/>
    <w:rsid w:val="007A0250"/>
    <w:rsid w:val="007A2653"/>
    <w:rsid w:val="007A292A"/>
    <w:rsid w:val="007A2C62"/>
    <w:rsid w:val="007A72B2"/>
    <w:rsid w:val="007A7C83"/>
    <w:rsid w:val="007B3E04"/>
    <w:rsid w:val="007B48C9"/>
    <w:rsid w:val="007B4EC7"/>
    <w:rsid w:val="007B555D"/>
    <w:rsid w:val="007B5F3F"/>
    <w:rsid w:val="007C0A50"/>
    <w:rsid w:val="007C2525"/>
    <w:rsid w:val="007D210C"/>
    <w:rsid w:val="007D57A9"/>
    <w:rsid w:val="007D6B71"/>
    <w:rsid w:val="007E369A"/>
    <w:rsid w:val="007E5FF2"/>
    <w:rsid w:val="007F1FE5"/>
    <w:rsid w:val="007F4496"/>
    <w:rsid w:val="0080179D"/>
    <w:rsid w:val="008022BA"/>
    <w:rsid w:val="00807DA9"/>
    <w:rsid w:val="00814594"/>
    <w:rsid w:val="00823E59"/>
    <w:rsid w:val="00826A65"/>
    <w:rsid w:val="00835548"/>
    <w:rsid w:val="00836FCF"/>
    <w:rsid w:val="008402DC"/>
    <w:rsid w:val="008411D0"/>
    <w:rsid w:val="00841E71"/>
    <w:rsid w:val="0084215A"/>
    <w:rsid w:val="0085028F"/>
    <w:rsid w:val="00850F3E"/>
    <w:rsid w:val="0085299E"/>
    <w:rsid w:val="00854499"/>
    <w:rsid w:val="00854965"/>
    <w:rsid w:val="00856F71"/>
    <w:rsid w:val="008623DD"/>
    <w:rsid w:val="00863B3B"/>
    <w:rsid w:val="008655B6"/>
    <w:rsid w:val="0086788E"/>
    <w:rsid w:val="00872A6F"/>
    <w:rsid w:val="00873199"/>
    <w:rsid w:val="00877658"/>
    <w:rsid w:val="00877A8B"/>
    <w:rsid w:val="00880ECC"/>
    <w:rsid w:val="00885C83"/>
    <w:rsid w:val="00895F2C"/>
    <w:rsid w:val="008A06E0"/>
    <w:rsid w:val="008A6C77"/>
    <w:rsid w:val="008B09F6"/>
    <w:rsid w:val="008B32D3"/>
    <w:rsid w:val="008B5DBA"/>
    <w:rsid w:val="008C00B1"/>
    <w:rsid w:val="008C0A74"/>
    <w:rsid w:val="008C3F3D"/>
    <w:rsid w:val="008D032A"/>
    <w:rsid w:val="008D3916"/>
    <w:rsid w:val="008D6FC4"/>
    <w:rsid w:val="008E1A10"/>
    <w:rsid w:val="008E6266"/>
    <w:rsid w:val="008F5606"/>
    <w:rsid w:val="008F5D52"/>
    <w:rsid w:val="008F6C42"/>
    <w:rsid w:val="00901EBC"/>
    <w:rsid w:val="009055AA"/>
    <w:rsid w:val="00913A10"/>
    <w:rsid w:val="00915816"/>
    <w:rsid w:val="00923635"/>
    <w:rsid w:val="009317B5"/>
    <w:rsid w:val="009323D9"/>
    <w:rsid w:val="00936BF2"/>
    <w:rsid w:val="00940432"/>
    <w:rsid w:val="009419DF"/>
    <w:rsid w:val="00941BD9"/>
    <w:rsid w:val="00944563"/>
    <w:rsid w:val="00951A2C"/>
    <w:rsid w:val="0095470C"/>
    <w:rsid w:val="009551D9"/>
    <w:rsid w:val="0097058C"/>
    <w:rsid w:val="00970767"/>
    <w:rsid w:val="009711DB"/>
    <w:rsid w:val="00974B5F"/>
    <w:rsid w:val="0099039A"/>
    <w:rsid w:val="00992F2D"/>
    <w:rsid w:val="00995683"/>
    <w:rsid w:val="009A077B"/>
    <w:rsid w:val="009A1473"/>
    <w:rsid w:val="009A6E6B"/>
    <w:rsid w:val="009B36C8"/>
    <w:rsid w:val="009B660D"/>
    <w:rsid w:val="009C3462"/>
    <w:rsid w:val="009D10D2"/>
    <w:rsid w:val="009D2D30"/>
    <w:rsid w:val="009D69E6"/>
    <w:rsid w:val="009E44A2"/>
    <w:rsid w:val="009E7DCD"/>
    <w:rsid w:val="009F0034"/>
    <w:rsid w:val="009F57FB"/>
    <w:rsid w:val="00A00E9C"/>
    <w:rsid w:val="00A11137"/>
    <w:rsid w:val="00A12CF9"/>
    <w:rsid w:val="00A16009"/>
    <w:rsid w:val="00A17D02"/>
    <w:rsid w:val="00A20832"/>
    <w:rsid w:val="00A26AEE"/>
    <w:rsid w:val="00A30460"/>
    <w:rsid w:val="00A31855"/>
    <w:rsid w:val="00A3608E"/>
    <w:rsid w:val="00A425A2"/>
    <w:rsid w:val="00A43D97"/>
    <w:rsid w:val="00A4508A"/>
    <w:rsid w:val="00A50A86"/>
    <w:rsid w:val="00A53C1A"/>
    <w:rsid w:val="00A63232"/>
    <w:rsid w:val="00A66F24"/>
    <w:rsid w:val="00A6778E"/>
    <w:rsid w:val="00A719E3"/>
    <w:rsid w:val="00A73299"/>
    <w:rsid w:val="00A76CF4"/>
    <w:rsid w:val="00A93481"/>
    <w:rsid w:val="00AA51D8"/>
    <w:rsid w:val="00AA71B3"/>
    <w:rsid w:val="00AA7D98"/>
    <w:rsid w:val="00AB36D4"/>
    <w:rsid w:val="00AB4A48"/>
    <w:rsid w:val="00AC0CC2"/>
    <w:rsid w:val="00AC23EB"/>
    <w:rsid w:val="00AC4822"/>
    <w:rsid w:val="00AE052A"/>
    <w:rsid w:val="00AE0E47"/>
    <w:rsid w:val="00AF2707"/>
    <w:rsid w:val="00AF51F6"/>
    <w:rsid w:val="00AF5289"/>
    <w:rsid w:val="00AF62A6"/>
    <w:rsid w:val="00AF7828"/>
    <w:rsid w:val="00B113C4"/>
    <w:rsid w:val="00B11F5E"/>
    <w:rsid w:val="00B13717"/>
    <w:rsid w:val="00B140CF"/>
    <w:rsid w:val="00B27353"/>
    <w:rsid w:val="00B33CAD"/>
    <w:rsid w:val="00B4364C"/>
    <w:rsid w:val="00B4716F"/>
    <w:rsid w:val="00B471D8"/>
    <w:rsid w:val="00B47DDF"/>
    <w:rsid w:val="00B47FCB"/>
    <w:rsid w:val="00B506C0"/>
    <w:rsid w:val="00B54C6E"/>
    <w:rsid w:val="00B568D8"/>
    <w:rsid w:val="00B65B72"/>
    <w:rsid w:val="00B6694B"/>
    <w:rsid w:val="00B67900"/>
    <w:rsid w:val="00B706DA"/>
    <w:rsid w:val="00B75BF0"/>
    <w:rsid w:val="00B80F03"/>
    <w:rsid w:val="00B82849"/>
    <w:rsid w:val="00B82A99"/>
    <w:rsid w:val="00B84AE3"/>
    <w:rsid w:val="00B85F68"/>
    <w:rsid w:val="00B86C94"/>
    <w:rsid w:val="00B9099E"/>
    <w:rsid w:val="00B92E3C"/>
    <w:rsid w:val="00B95C51"/>
    <w:rsid w:val="00BA1D26"/>
    <w:rsid w:val="00BA73D5"/>
    <w:rsid w:val="00BB2A87"/>
    <w:rsid w:val="00BB308E"/>
    <w:rsid w:val="00BB3152"/>
    <w:rsid w:val="00BB459E"/>
    <w:rsid w:val="00BB58B6"/>
    <w:rsid w:val="00BB63B1"/>
    <w:rsid w:val="00BC06C5"/>
    <w:rsid w:val="00BC0DCE"/>
    <w:rsid w:val="00BC1E4B"/>
    <w:rsid w:val="00BC2AE5"/>
    <w:rsid w:val="00BC780F"/>
    <w:rsid w:val="00BE1A6A"/>
    <w:rsid w:val="00BE2048"/>
    <w:rsid w:val="00BE6E93"/>
    <w:rsid w:val="00BF2964"/>
    <w:rsid w:val="00BF63E4"/>
    <w:rsid w:val="00C04111"/>
    <w:rsid w:val="00C04B8B"/>
    <w:rsid w:val="00C05935"/>
    <w:rsid w:val="00C0653C"/>
    <w:rsid w:val="00C065A3"/>
    <w:rsid w:val="00C10DD5"/>
    <w:rsid w:val="00C111F6"/>
    <w:rsid w:val="00C11DEF"/>
    <w:rsid w:val="00C11E3F"/>
    <w:rsid w:val="00C13B7F"/>
    <w:rsid w:val="00C14F52"/>
    <w:rsid w:val="00C1507E"/>
    <w:rsid w:val="00C2275A"/>
    <w:rsid w:val="00C317FA"/>
    <w:rsid w:val="00C321D0"/>
    <w:rsid w:val="00C3542E"/>
    <w:rsid w:val="00C41B31"/>
    <w:rsid w:val="00C461D4"/>
    <w:rsid w:val="00C54555"/>
    <w:rsid w:val="00C63CB3"/>
    <w:rsid w:val="00C71E41"/>
    <w:rsid w:val="00C7211C"/>
    <w:rsid w:val="00C72F05"/>
    <w:rsid w:val="00C80D19"/>
    <w:rsid w:val="00C80EA3"/>
    <w:rsid w:val="00C8260E"/>
    <w:rsid w:val="00C86406"/>
    <w:rsid w:val="00C92DAC"/>
    <w:rsid w:val="00CA012D"/>
    <w:rsid w:val="00CA3208"/>
    <w:rsid w:val="00CB00C1"/>
    <w:rsid w:val="00CB0D09"/>
    <w:rsid w:val="00CB3634"/>
    <w:rsid w:val="00CB582E"/>
    <w:rsid w:val="00CC00AD"/>
    <w:rsid w:val="00CC2074"/>
    <w:rsid w:val="00CC29F6"/>
    <w:rsid w:val="00CC4E70"/>
    <w:rsid w:val="00CC7EC7"/>
    <w:rsid w:val="00CD13C6"/>
    <w:rsid w:val="00CE080B"/>
    <w:rsid w:val="00CE43F0"/>
    <w:rsid w:val="00CE5367"/>
    <w:rsid w:val="00CF419C"/>
    <w:rsid w:val="00CF7C69"/>
    <w:rsid w:val="00D00E3A"/>
    <w:rsid w:val="00D0313B"/>
    <w:rsid w:val="00D0774B"/>
    <w:rsid w:val="00D078A2"/>
    <w:rsid w:val="00D164DF"/>
    <w:rsid w:val="00D22647"/>
    <w:rsid w:val="00D25E12"/>
    <w:rsid w:val="00D2620D"/>
    <w:rsid w:val="00D2670D"/>
    <w:rsid w:val="00D323C9"/>
    <w:rsid w:val="00D32EA1"/>
    <w:rsid w:val="00D32FEF"/>
    <w:rsid w:val="00D34D7C"/>
    <w:rsid w:val="00D35825"/>
    <w:rsid w:val="00D51092"/>
    <w:rsid w:val="00D52DF0"/>
    <w:rsid w:val="00D57786"/>
    <w:rsid w:val="00D579A1"/>
    <w:rsid w:val="00D60533"/>
    <w:rsid w:val="00D62E57"/>
    <w:rsid w:val="00D62E83"/>
    <w:rsid w:val="00D701E3"/>
    <w:rsid w:val="00D71F88"/>
    <w:rsid w:val="00D72C6D"/>
    <w:rsid w:val="00D73293"/>
    <w:rsid w:val="00D85EC9"/>
    <w:rsid w:val="00D861EC"/>
    <w:rsid w:val="00D8798A"/>
    <w:rsid w:val="00D90129"/>
    <w:rsid w:val="00D92920"/>
    <w:rsid w:val="00D95A9B"/>
    <w:rsid w:val="00DA1708"/>
    <w:rsid w:val="00DA2FBA"/>
    <w:rsid w:val="00DA3712"/>
    <w:rsid w:val="00DB2896"/>
    <w:rsid w:val="00DB6182"/>
    <w:rsid w:val="00DC045C"/>
    <w:rsid w:val="00DC7FA3"/>
    <w:rsid w:val="00DD06F2"/>
    <w:rsid w:val="00DD254D"/>
    <w:rsid w:val="00DD5C79"/>
    <w:rsid w:val="00DF203E"/>
    <w:rsid w:val="00DF2CB9"/>
    <w:rsid w:val="00DF3B97"/>
    <w:rsid w:val="00E00761"/>
    <w:rsid w:val="00E014FE"/>
    <w:rsid w:val="00E04175"/>
    <w:rsid w:val="00E05047"/>
    <w:rsid w:val="00E10A19"/>
    <w:rsid w:val="00E17F44"/>
    <w:rsid w:val="00E224F6"/>
    <w:rsid w:val="00E22DD7"/>
    <w:rsid w:val="00E32ABC"/>
    <w:rsid w:val="00E3442E"/>
    <w:rsid w:val="00E35E66"/>
    <w:rsid w:val="00E36260"/>
    <w:rsid w:val="00E364A6"/>
    <w:rsid w:val="00E364BE"/>
    <w:rsid w:val="00E42EA4"/>
    <w:rsid w:val="00E54540"/>
    <w:rsid w:val="00E70250"/>
    <w:rsid w:val="00E71ABC"/>
    <w:rsid w:val="00E74CD7"/>
    <w:rsid w:val="00E74EFD"/>
    <w:rsid w:val="00E75F81"/>
    <w:rsid w:val="00E776E5"/>
    <w:rsid w:val="00E81762"/>
    <w:rsid w:val="00E84C97"/>
    <w:rsid w:val="00E900E4"/>
    <w:rsid w:val="00E91E8A"/>
    <w:rsid w:val="00E92CD9"/>
    <w:rsid w:val="00E959AF"/>
    <w:rsid w:val="00EA02D2"/>
    <w:rsid w:val="00EA0ACE"/>
    <w:rsid w:val="00EA0D1B"/>
    <w:rsid w:val="00EA415B"/>
    <w:rsid w:val="00EB4967"/>
    <w:rsid w:val="00EB6A72"/>
    <w:rsid w:val="00EB711C"/>
    <w:rsid w:val="00EB7687"/>
    <w:rsid w:val="00EC0A74"/>
    <w:rsid w:val="00EC15BE"/>
    <w:rsid w:val="00EC17DB"/>
    <w:rsid w:val="00ED0CE2"/>
    <w:rsid w:val="00ED0D63"/>
    <w:rsid w:val="00ED7273"/>
    <w:rsid w:val="00EE1231"/>
    <w:rsid w:val="00EE47DB"/>
    <w:rsid w:val="00EE5602"/>
    <w:rsid w:val="00F021F6"/>
    <w:rsid w:val="00F02F4F"/>
    <w:rsid w:val="00F06B40"/>
    <w:rsid w:val="00F06E13"/>
    <w:rsid w:val="00F10ABE"/>
    <w:rsid w:val="00F12292"/>
    <w:rsid w:val="00F12794"/>
    <w:rsid w:val="00F12B1B"/>
    <w:rsid w:val="00F15C6C"/>
    <w:rsid w:val="00F1716F"/>
    <w:rsid w:val="00F20B48"/>
    <w:rsid w:val="00F31E8A"/>
    <w:rsid w:val="00F3581F"/>
    <w:rsid w:val="00F35FBF"/>
    <w:rsid w:val="00F476F6"/>
    <w:rsid w:val="00F557A5"/>
    <w:rsid w:val="00F6194C"/>
    <w:rsid w:val="00F6378B"/>
    <w:rsid w:val="00F64CAB"/>
    <w:rsid w:val="00F72808"/>
    <w:rsid w:val="00F72AB4"/>
    <w:rsid w:val="00F818CB"/>
    <w:rsid w:val="00F85126"/>
    <w:rsid w:val="00F92393"/>
    <w:rsid w:val="00F92596"/>
    <w:rsid w:val="00F93169"/>
    <w:rsid w:val="00F9373B"/>
    <w:rsid w:val="00FA074A"/>
    <w:rsid w:val="00FA0786"/>
    <w:rsid w:val="00FA31BF"/>
    <w:rsid w:val="00FB3721"/>
    <w:rsid w:val="00FC56FB"/>
    <w:rsid w:val="00FD028B"/>
    <w:rsid w:val="00FD4EE9"/>
    <w:rsid w:val="00FD6D59"/>
    <w:rsid w:val="00FE3B68"/>
    <w:rsid w:val="00FE60E1"/>
    <w:rsid w:val="00FE7D65"/>
    <w:rsid w:val="00FF21E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3CC90"/>
  <w15:docId w15:val="{431D08F7-0688-4A60-AEE6-09CECECF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4307B"/>
    <w:rPr>
      <w:sz w:val="24"/>
      <w:szCs w:val="24"/>
    </w:rPr>
  </w:style>
  <w:style w:type="paragraph" w:styleId="Nadpis1">
    <w:name w:val="heading 1"/>
    <w:basedOn w:val="Normln"/>
    <w:next w:val="Normln"/>
    <w:qFormat/>
    <w:rsid w:val="00FE3B68"/>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rsid w:val="00FE3B68"/>
    <w:pPr>
      <w:widowControl w:val="0"/>
      <w:spacing w:line="228" w:lineRule="auto"/>
    </w:pPr>
    <w:rPr>
      <w:sz w:val="20"/>
      <w:szCs w:val="20"/>
    </w:rPr>
  </w:style>
  <w:style w:type="paragraph" w:customStyle="1" w:styleId="Tilo-osnova">
    <w:name w:val="Tilo - osnova"/>
    <w:basedOn w:val="NormlnIMP"/>
    <w:rsid w:val="00FE3B68"/>
    <w:rPr>
      <w:sz w:val="24"/>
    </w:rPr>
  </w:style>
  <w:style w:type="paragraph" w:customStyle="1" w:styleId="Standardntext">
    <w:name w:val="Standardní text"/>
    <w:basedOn w:val="NormlnIMP"/>
    <w:rsid w:val="00FE3B68"/>
    <w:rPr>
      <w:sz w:val="24"/>
    </w:rPr>
  </w:style>
  <w:style w:type="paragraph" w:customStyle="1" w:styleId="Standardntext0">
    <w:name w:val="Standardní text~"/>
    <w:basedOn w:val="Normln"/>
    <w:rsid w:val="00FE3B68"/>
    <w:pPr>
      <w:widowControl w:val="0"/>
    </w:pPr>
    <w:rPr>
      <w:szCs w:val="20"/>
    </w:rPr>
  </w:style>
  <w:style w:type="paragraph" w:customStyle="1" w:styleId="Jednotlivbodysml">
    <w:name w:val="Jednotlivé body sml."/>
    <w:basedOn w:val="Normln"/>
    <w:rsid w:val="00FE3B68"/>
    <w:pPr>
      <w:numPr>
        <w:numId w:val="1"/>
      </w:numPr>
      <w:suppressLineNumbers/>
      <w:spacing w:after="360"/>
      <w:jc w:val="both"/>
    </w:pPr>
    <w:rPr>
      <w:rFonts w:ascii="Humanst521 Lt L2" w:hAnsi="Humanst521 Lt L2"/>
      <w:szCs w:val="20"/>
    </w:rPr>
  </w:style>
  <w:style w:type="paragraph" w:customStyle="1" w:styleId="slovnmsky">
    <w:name w:val="Číslování římsky"/>
    <w:basedOn w:val="Nzev"/>
    <w:next w:val="Jednotlivbodysml"/>
    <w:rsid w:val="00FE3B68"/>
    <w:pPr>
      <w:keepNext/>
      <w:suppressLineNumbers/>
      <w:spacing w:before="180" w:after="120"/>
      <w:outlineLvl w:val="1"/>
    </w:pPr>
    <w:rPr>
      <w:rFonts w:ascii="Times New Roman" w:hAnsi="Times New Roman" w:cs="Times New Roman"/>
      <w:bCs w:val="0"/>
      <w:sz w:val="28"/>
      <w:szCs w:val="20"/>
    </w:rPr>
  </w:style>
  <w:style w:type="paragraph" w:styleId="Nzev">
    <w:name w:val="Title"/>
    <w:basedOn w:val="Normln"/>
    <w:qFormat/>
    <w:rsid w:val="00FE3B68"/>
    <w:pPr>
      <w:spacing w:before="240" w:after="60"/>
      <w:jc w:val="center"/>
      <w:outlineLvl w:val="0"/>
    </w:pPr>
    <w:rPr>
      <w:rFonts w:ascii="Arial" w:hAnsi="Arial" w:cs="Arial"/>
      <w:b/>
      <w:bCs/>
      <w:kern w:val="28"/>
      <w:sz w:val="32"/>
      <w:szCs w:val="32"/>
    </w:rPr>
  </w:style>
  <w:style w:type="paragraph" w:styleId="Zkladntextodsazen">
    <w:name w:val="Body Text Indent"/>
    <w:basedOn w:val="Normln"/>
    <w:rsid w:val="00FE3B68"/>
    <w:pPr>
      <w:ind w:left="567" w:hanging="567"/>
      <w:jc w:val="both"/>
    </w:pPr>
    <w:rPr>
      <w:rFonts w:ascii="Arial" w:hAnsi="Arial"/>
      <w:szCs w:val="20"/>
    </w:rPr>
  </w:style>
  <w:style w:type="paragraph" w:styleId="Zkladntext2">
    <w:name w:val="Body Text 2"/>
    <w:basedOn w:val="Normln"/>
    <w:rsid w:val="00FE3B68"/>
    <w:pPr>
      <w:jc w:val="both"/>
    </w:pPr>
    <w:rPr>
      <w:i/>
      <w:iCs/>
    </w:rPr>
  </w:style>
  <w:style w:type="paragraph" w:styleId="Normlnodsazen">
    <w:name w:val="Normal Indent"/>
    <w:basedOn w:val="Normln"/>
    <w:rsid w:val="00FE3B68"/>
    <w:pPr>
      <w:jc w:val="both"/>
    </w:pPr>
    <w:rPr>
      <w:szCs w:val="20"/>
    </w:rPr>
  </w:style>
  <w:style w:type="paragraph" w:styleId="Zkladntext">
    <w:name w:val="Body Text"/>
    <w:basedOn w:val="Normln"/>
    <w:link w:val="ZkladntextChar"/>
    <w:rsid w:val="00FE3B68"/>
    <w:pPr>
      <w:numPr>
        <w:numId w:val="4"/>
      </w:numPr>
      <w:spacing w:before="120"/>
      <w:jc w:val="center"/>
      <w:outlineLvl w:val="0"/>
    </w:pPr>
    <w:rPr>
      <w:b/>
      <w:sz w:val="26"/>
      <w:szCs w:val="20"/>
    </w:rPr>
  </w:style>
  <w:style w:type="paragraph" w:styleId="Zkladntext3">
    <w:name w:val="Body Text 3"/>
    <w:basedOn w:val="Normln"/>
    <w:rsid w:val="00FE3B68"/>
    <w:pPr>
      <w:jc w:val="both"/>
    </w:pPr>
    <w:rPr>
      <w:szCs w:val="20"/>
    </w:rPr>
  </w:style>
  <w:style w:type="paragraph" w:customStyle="1" w:styleId="Normlnodsazensodrkou">
    <w:name w:val="Normální odsazený s odrážkou"/>
    <w:basedOn w:val="Normlnodsazen"/>
    <w:rsid w:val="00FE3B68"/>
    <w:pPr>
      <w:numPr>
        <w:numId w:val="48"/>
      </w:numPr>
    </w:pPr>
  </w:style>
  <w:style w:type="paragraph" w:styleId="slovanseznam2">
    <w:name w:val="List Number 2"/>
    <w:basedOn w:val="Normln"/>
    <w:rsid w:val="00FE3B68"/>
    <w:pPr>
      <w:tabs>
        <w:tab w:val="num" w:pos="720"/>
      </w:tabs>
      <w:ind w:left="720" w:hanging="720"/>
      <w:jc w:val="both"/>
    </w:pPr>
    <w:rPr>
      <w:szCs w:val="20"/>
    </w:rPr>
  </w:style>
  <w:style w:type="paragraph" w:styleId="Zpat">
    <w:name w:val="footer"/>
    <w:basedOn w:val="Normln"/>
    <w:rsid w:val="00FE3B68"/>
    <w:pPr>
      <w:tabs>
        <w:tab w:val="center" w:pos="4536"/>
        <w:tab w:val="right" w:pos="9072"/>
      </w:tabs>
    </w:pPr>
  </w:style>
  <w:style w:type="paragraph" w:styleId="Zhlav">
    <w:name w:val="header"/>
    <w:basedOn w:val="Normln"/>
    <w:link w:val="ZhlavChar"/>
    <w:uiPriority w:val="99"/>
    <w:rsid w:val="00FE3B68"/>
    <w:pPr>
      <w:tabs>
        <w:tab w:val="center" w:pos="4536"/>
        <w:tab w:val="right" w:pos="9072"/>
      </w:tabs>
    </w:pPr>
  </w:style>
  <w:style w:type="paragraph" w:styleId="Zkladntextodsazen2">
    <w:name w:val="Body Text Indent 2"/>
    <w:basedOn w:val="Normln"/>
    <w:rsid w:val="00FE3B68"/>
    <w:pPr>
      <w:spacing w:before="120"/>
      <w:ind w:left="360" w:hanging="360"/>
      <w:jc w:val="both"/>
    </w:pPr>
  </w:style>
  <w:style w:type="character" w:styleId="slostrnky">
    <w:name w:val="page number"/>
    <w:basedOn w:val="Standardnpsmoodstavce"/>
    <w:rsid w:val="00FE3B68"/>
  </w:style>
  <w:style w:type="paragraph" w:styleId="Textbubliny">
    <w:name w:val="Balloon Text"/>
    <w:basedOn w:val="Normln"/>
    <w:link w:val="TextbublinyChar"/>
    <w:rsid w:val="00EC5F3C"/>
    <w:rPr>
      <w:rFonts w:ascii="Lucida Grande" w:hAnsi="Lucida Grande"/>
      <w:sz w:val="18"/>
      <w:szCs w:val="18"/>
    </w:rPr>
  </w:style>
  <w:style w:type="character" w:customStyle="1" w:styleId="TextbublinyChar">
    <w:name w:val="Text bubliny Char"/>
    <w:link w:val="Textbubliny"/>
    <w:rsid w:val="00EC5F3C"/>
    <w:rPr>
      <w:rFonts w:ascii="Lucida Grande" w:hAnsi="Lucida Grande"/>
      <w:sz w:val="18"/>
      <w:szCs w:val="18"/>
      <w:lang w:eastAsia="cs-CZ"/>
    </w:rPr>
  </w:style>
  <w:style w:type="character" w:styleId="Odkaznakoment">
    <w:name w:val="annotation reference"/>
    <w:uiPriority w:val="99"/>
    <w:rsid w:val="00EC11BD"/>
    <w:rPr>
      <w:sz w:val="18"/>
      <w:szCs w:val="18"/>
    </w:rPr>
  </w:style>
  <w:style w:type="paragraph" w:styleId="Textkomente">
    <w:name w:val="annotation text"/>
    <w:basedOn w:val="Normln"/>
    <w:link w:val="TextkomenteChar"/>
    <w:uiPriority w:val="99"/>
    <w:rsid w:val="00EC11BD"/>
  </w:style>
  <w:style w:type="character" w:customStyle="1" w:styleId="TextkomenteChar">
    <w:name w:val="Text komentáře Char"/>
    <w:link w:val="Textkomente"/>
    <w:uiPriority w:val="99"/>
    <w:rsid w:val="00EC11BD"/>
    <w:rPr>
      <w:sz w:val="24"/>
      <w:szCs w:val="24"/>
      <w:lang w:eastAsia="cs-CZ"/>
    </w:rPr>
  </w:style>
  <w:style w:type="paragraph" w:styleId="Pedmtkomente">
    <w:name w:val="annotation subject"/>
    <w:basedOn w:val="Textkomente"/>
    <w:next w:val="Textkomente"/>
    <w:link w:val="PedmtkomenteChar"/>
    <w:rsid w:val="00EC11BD"/>
    <w:rPr>
      <w:b/>
      <w:bCs/>
    </w:rPr>
  </w:style>
  <w:style w:type="character" w:customStyle="1" w:styleId="PedmtkomenteChar">
    <w:name w:val="Předmět komentáře Char"/>
    <w:link w:val="Pedmtkomente"/>
    <w:rsid w:val="00EC11BD"/>
    <w:rPr>
      <w:b/>
      <w:bCs/>
      <w:sz w:val="24"/>
      <w:szCs w:val="24"/>
      <w:lang w:eastAsia="cs-CZ"/>
    </w:rPr>
  </w:style>
  <w:style w:type="paragraph" w:customStyle="1" w:styleId="Level1">
    <w:name w:val="Level 1"/>
    <w:basedOn w:val="Normln"/>
    <w:next w:val="Normln"/>
    <w:rsid w:val="00B67FE6"/>
    <w:pPr>
      <w:numPr>
        <w:numId w:val="5"/>
      </w:num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rsid w:val="00B67FE6"/>
    <w:pPr>
      <w:numPr>
        <w:ilvl w:val="1"/>
        <w:numId w:val="5"/>
      </w:numPr>
      <w:spacing w:after="210" w:line="264" w:lineRule="auto"/>
      <w:jc w:val="both"/>
      <w:outlineLvl w:val="1"/>
    </w:pPr>
    <w:rPr>
      <w:rFonts w:ascii="Arial" w:eastAsia="Arial Unicode MS" w:hAnsi="Arial" w:cs="Arial"/>
      <w:sz w:val="21"/>
      <w:szCs w:val="21"/>
      <w:lang w:val="en-GB" w:eastAsia="zh-CN"/>
    </w:rPr>
  </w:style>
  <w:style w:type="paragraph" w:customStyle="1" w:styleId="Level3">
    <w:name w:val="Level 3"/>
    <w:basedOn w:val="Normln"/>
    <w:next w:val="Normln"/>
    <w:rsid w:val="00B67FE6"/>
    <w:pPr>
      <w:numPr>
        <w:ilvl w:val="2"/>
        <w:numId w:val="5"/>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rsid w:val="00B67FE6"/>
    <w:pPr>
      <w:numPr>
        <w:ilvl w:val="3"/>
        <w:numId w:val="5"/>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rsid w:val="00B67FE6"/>
    <w:pPr>
      <w:numPr>
        <w:ilvl w:val="4"/>
        <w:numId w:val="5"/>
      </w:numPr>
      <w:spacing w:after="210" w:line="264" w:lineRule="auto"/>
      <w:jc w:val="both"/>
      <w:outlineLvl w:val="4"/>
    </w:pPr>
    <w:rPr>
      <w:rFonts w:ascii="Arial" w:eastAsia="Arial Unicode MS" w:hAnsi="Arial" w:cs="Arial"/>
      <w:sz w:val="21"/>
      <w:szCs w:val="21"/>
      <w:lang w:val="en-GB" w:eastAsia="zh-CN"/>
    </w:rPr>
  </w:style>
  <w:style w:type="paragraph" w:customStyle="1" w:styleId="Tmavseznamzvraznn51">
    <w:name w:val="Tmavý seznam – zvýraznění 51"/>
    <w:basedOn w:val="Normln"/>
    <w:uiPriority w:val="34"/>
    <w:qFormat/>
    <w:rsid w:val="004D6EF0"/>
    <w:pPr>
      <w:spacing w:after="200" w:line="276" w:lineRule="auto"/>
      <w:ind w:left="720"/>
      <w:contextualSpacing/>
    </w:pPr>
    <w:rPr>
      <w:rFonts w:ascii="Cambria" w:eastAsia="Cambria" w:hAnsi="Cambria"/>
      <w:sz w:val="22"/>
      <w:szCs w:val="22"/>
      <w:lang w:eastAsia="en-US"/>
    </w:rPr>
  </w:style>
  <w:style w:type="paragraph" w:styleId="Zkladntext-prvnodsazen">
    <w:name w:val="Body Text First Indent"/>
    <w:basedOn w:val="Zkladntext"/>
    <w:link w:val="Zkladntext-prvnodsazenChar"/>
    <w:rsid w:val="00B0453B"/>
    <w:pPr>
      <w:numPr>
        <w:numId w:val="0"/>
      </w:numPr>
      <w:spacing w:before="0" w:after="120"/>
      <w:ind w:firstLine="210"/>
      <w:jc w:val="left"/>
      <w:outlineLvl w:val="9"/>
    </w:pPr>
    <w:rPr>
      <w:sz w:val="24"/>
      <w:szCs w:val="24"/>
    </w:rPr>
  </w:style>
  <w:style w:type="character" w:customStyle="1" w:styleId="ZkladntextChar">
    <w:name w:val="Základní text Char"/>
    <w:link w:val="Zkladntext"/>
    <w:rsid w:val="00B0453B"/>
    <w:rPr>
      <w:b/>
      <w:sz w:val="26"/>
    </w:rPr>
  </w:style>
  <w:style w:type="character" w:customStyle="1" w:styleId="Zkladntext-prvnodsazenChar">
    <w:name w:val="Základní text - první odsazený Char"/>
    <w:link w:val="Zkladntext-prvnodsazen"/>
    <w:rsid w:val="00B0453B"/>
    <w:rPr>
      <w:b/>
      <w:sz w:val="24"/>
      <w:szCs w:val="24"/>
      <w:lang w:eastAsia="cs-CZ"/>
    </w:rPr>
  </w:style>
  <w:style w:type="paragraph" w:customStyle="1" w:styleId="Vchoz">
    <w:name w:val="Výchozí"/>
    <w:rsid w:val="00B320B3"/>
    <w:pPr>
      <w:tabs>
        <w:tab w:val="left" w:pos="708"/>
      </w:tabs>
      <w:suppressAutoHyphens/>
      <w:spacing w:line="100" w:lineRule="atLeast"/>
    </w:pPr>
    <w:rPr>
      <w:color w:val="00000A"/>
      <w:sz w:val="24"/>
      <w:szCs w:val="24"/>
      <w:lang w:eastAsia="ar-SA"/>
    </w:rPr>
  </w:style>
  <w:style w:type="character" w:styleId="Zdraznn">
    <w:name w:val="Emphasis"/>
    <w:uiPriority w:val="20"/>
    <w:qFormat/>
    <w:rsid w:val="00EB7B2D"/>
    <w:rPr>
      <w:i/>
      <w:iCs/>
    </w:rPr>
  </w:style>
  <w:style w:type="character" w:styleId="Hypertextovodkaz">
    <w:name w:val="Hyperlink"/>
    <w:rsid w:val="00356FC8"/>
    <w:rPr>
      <w:color w:val="0000FF"/>
      <w:u w:val="single"/>
    </w:rPr>
  </w:style>
  <w:style w:type="character" w:customStyle="1" w:styleId="ZhlavChar">
    <w:name w:val="Záhlaví Char"/>
    <w:link w:val="Zhlav"/>
    <w:uiPriority w:val="99"/>
    <w:rsid w:val="00254814"/>
    <w:rPr>
      <w:sz w:val="24"/>
      <w:szCs w:val="24"/>
    </w:rPr>
  </w:style>
  <w:style w:type="paragraph" w:customStyle="1" w:styleId="Default">
    <w:name w:val="Default"/>
    <w:rsid w:val="00A63232"/>
    <w:pPr>
      <w:autoSpaceDE w:val="0"/>
      <w:autoSpaceDN w:val="0"/>
      <w:adjustRightInd w:val="0"/>
    </w:pPr>
    <w:rPr>
      <w:rFonts w:ascii="Arial" w:hAnsi="Arial" w:cs="Arial"/>
      <w:color w:val="000000"/>
      <w:sz w:val="24"/>
      <w:szCs w:val="24"/>
    </w:rPr>
  </w:style>
  <w:style w:type="paragraph" w:customStyle="1" w:styleId="Header1">
    <w:name w:val="Header1"/>
    <w:basedOn w:val="Normln"/>
    <w:rsid w:val="00C14F52"/>
    <w:pPr>
      <w:tabs>
        <w:tab w:val="center" w:pos="4536"/>
        <w:tab w:val="right" w:pos="9069"/>
      </w:tabs>
      <w:suppressAutoHyphens/>
      <w:overflowPunct w:val="0"/>
      <w:autoSpaceDE w:val="0"/>
      <w:spacing w:line="228" w:lineRule="auto"/>
    </w:pPr>
    <w:rPr>
      <w:szCs w:val="20"/>
      <w:lang w:eastAsia="ar-SA"/>
    </w:rPr>
  </w:style>
  <w:style w:type="paragraph" w:customStyle="1" w:styleId="NormlnChar1Char">
    <w:name w:val="Normální Char1 Char"/>
    <w:basedOn w:val="Normln"/>
    <w:next w:val="Normln"/>
    <w:rsid w:val="00F6194C"/>
    <w:pPr>
      <w:autoSpaceDE w:val="0"/>
      <w:autoSpaceDN w:val="0"/>
      <w:adjustRightInd w:val="0"/>
    </w:pPr>
    <w:rPr>
      <w:rFonts w:ascii="TimesNewRoman" w:hAnsi="TimesNewRoman"/>
    </w:rPr>
  </w:style>
  <w:style w:type="paragraph" w:styleId="Odstavecseseznamem">
    <w:name w:val="List Paragraph"/>
    <w:basedOn w:val="Normln"/>
    <w:uiPriority w:val="34"/>
    <w:qFormat/>
    <w:rsid w:val="00EA415B"/>
    <w:pPr>
      <w:ind w:left="720"/>
      <w:contextualSpacing/>
    </w:pPr>
  </w:style>
  <w:style w:type="character" w:customStyle="1" w:styleId="Nevyeenzmnka1">
    <w:name w:val="Nevyřešená zmínka1"/>
    <w:uiPriority w:val="99"/>
    <w:semiHidden/>
    <w:unhideWhenUsed/>
    <w:rsid w:val="007A72B2"/>
    <w:rPr>
      <w:color w:val="605E5C"/>
      <w:shd w:val="clear" w:color="auto" w:fill="E1DFDD"/>
    </w:rPr>
  </w:style>
  <w:style w:type="character" w:customStyle="1" w:styleId="st">
    <w:name w:val="st"/>
    <w:rsid w:val="00C04B8B"/>
  </w:style>
  <w:style w:type="paragraph" w:styleId="Revize">
    <w:name w:val="Revision"/>
    <w:hidden/>
    <w:uiPriority w:val="71"/>
    <w:rsid w:val="00532F0F"/>
    <w:rPr>
      <w:sz w:val="24"/>
      <w:szCs w:val="24"/>
    </w:rPr>
  </w:style>
  <w:style w:type="character" w:customStyle="1" w:styleId="apple-converted-space">
    <w:name w:val="apple-converted-space"/>
    <w:rsid w:val="000A1E2C"/>
  </w:style>
  <w:style w:type="paragraph" w:customStyle="1" w:styleId="s12">
    <w:name w:val="s12"/>
    <w:basedOn w:val="Normln"/>
    <w:rsid w:val="000A1E2C"/>
    <w:pPr>
      <w:spacing w:before="100" w:beforeAutospacing="1" w:after="100" w:afterAutospacing="1"/>
    </w:pPr>
  </w:style>
  <w:style w:type="character" w:customStyle="1" w:styleId="s7">
    <w:name w:val="s7"/>
    <w:basedOn w:val="Standardnpsmoodstavce"/>
    <w:rsid w:val="000A1E2C"/>
  </w:style>
  <w:style w:type="character" w:customStyle="1" w:styleId="s13">
    <w:name w:val="s13"/>
    <w:basedOn w:val="Standardnpsmoodstavce"/>
    <w:rsid w:val="000A1E2C"/>
  </w:style>
  <w:style w:type="paragraph" w:styleId="Textvbloku">
    <w:name w:val="Block Text"/>
    <w:basedOn w:val="Normln"/>
    <w:rsid w:val="00213276"/>
    <w:pPr>
      <w:ind w:left="709" w:right="566"/>
      <w:jc w:val="both"/>
    </w:pPr>
    <w:rPr>
      <w:rFonts w:ascii="Arial" w:eastAsia="Calibri" w:hAnsi="Arial" w:cs="Arial"/>
      <w:szCs w:val="20"/>
    </w:rPr>
  </w:style>
  <w:style w:type="paragraph" w:customStyle="1" w:styleId="Zkladntext21">
    <w:name w:val="Základní text 21"/>
    <w:basedOn w:val="Normln"/>
    <w:rsid w:val="009711DB"/>
    <w:pPr>
      <w:jc w:val="both"/>
    </w:pPr>
    <w:rPr>
      <w:rFonts w:ascii="Arial" w:eastAsia="Calibri" w:hAnsi="Arial" w:cs="Arial"/>
      <w:szCs w:val="20"/>
    </w:rPr>
  </w:style>
  <w:style w:type="character" w:styleId="Nevyeenzmnka">
    <w:name w:val="Unresolved Mention"/>
    <w:basedOn w:val="Standardnpsmoodstavce"/>
    <w:uiPriority w:val="99"/>
    <w:semiHidden/>
    <w:unhideWhenUsed/>
    <w:rsid w:val="00B47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383">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222184689">
          <w:marLeft w:val="0"/>
          <w:marRight w:val="0"/>
          <w:marTop w:val="0"/>
          <w:marBottom w:val="0"/>
          <w:divBdr>
            <w:top w:val="none" w:sz="0" w:space="0" w:color="auto"/>
            <w:left w:val="none" w:sz="0" w:space="0" w:color="auto"/>
            <w:bottom w:val="none" w:sz="0" w:space="0" w:color="auto"/>
            <w:right w:val="none" w:sz="0" w:space="0" w:color="auto"/>
          </w:divBdr>
          <w:divsChild>
            <w:div w:id="631248578">
              <w:marLeft w:val="0"/>
              <w:marRight w:val="0"/>
              <w:marTop w:val="0"/>
              <w:marBottom w:val="0"/>
              <w:divBdr>
                <w:top w:val="none" w:sz="0" w:space="0" w:color="auto"/>
                <w:left w:val="none" w:sz="0" w:space="0" w:color="auto"/>
                <w:bottom w:val="none" w:sz="0" w:space="0" w:color="auto"/>
                <w:right w:val="none" w:sz="0" w:space="0" w:color="auto"/>
              </w:divBdr>
              <w:divsChild>
                <w:div w:id="17049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821">
      <w:bodyDiv w:val="1"/>
      <w:marLeft w:val="0"/>
      <w:marRight w:val="0"/>
      <w:marTop w:val="0"/>
      <w:marBottom w:val="0"/>
      <w:divBdr>
        <w:top w:val="none" w:sz="0" w:space="0" w:color="auto"/>
        <w:left w:val="none" w:sz="0" w:space="0" w:color="auto"/>
        <w:bottom w:val="none" w:sz="0" w:space="0" w:color="auto"/>
        <w:right w:val="none" w:sz="0" w:space="0" w:color="auto"/>
      </w:divBdr>
    </w:div>
    <w:div w:id="356733416">
      <w:bodyDiv w:val="1"/>
      <w:marLeft w:val="0"/>
      <w:marRight w:val="0"/>
      <w:marTop w:val="0"/>
      <w:marBottom w:val="0"/>
      <w:divBdr>
        <w:top w:val="none" w:sz="0" w:space="0" w:color="auto"/>
        <w:left w:val="none" w:sz="0" w:space="0" w:color="auto"/>
        <w:bottom w:val="none" w:sz="0" w:space="0" w:color="auto"/>
        <w:right w:val="none" w:sz="0" w:space="0" w:color="auto"/>
      </w:divBdr>
    </w:div>
    <w:div w:id="546602568">
      <w:bodyDiv w:val="1"/>
      <w:marLeft w:val="0"/>
      <w:marRight w:val="0"/>
      <w:marTop w:val="0"/>
      <w:marBottom w:val="0"/>
      <w:divBdr>
        <w:top w:val="none" w:sz="0" w:space="0" w:color="auto"/>
        <w:left w:val="none" w:sz="0" w:space="0" w:color="auto"/>
        <w:bottom w:val="none" w:sz="0" w:space="0" w:color="auto"/>
        <w:right w:val="none" w:sz="0" w:space="0" w:color="auto"/>
      </w:divBdr>
    </w:div>
    <w:div w:id="1185360861">
      <w:bodyDiv w:val="1"/>
      <w:marLeft w:val="0"/>
      <w:marRight w:val="0"/>
      <w:marTop w:val="0"/>
      <w:marBottom w:val="0"/>
      <w:divBdr>
        <w:top w:val="none" w:sz="0" w:space="0" w:color="auto"/>
        <w:left w:val="none" w:sz="0" w:space="0" w:color="auto"/>
        <w:bottom w:val="none" w:sz="0" w:space="0" w:color="auto"/>
        <w:right w:val="none" w:sz="0" w:space="0" w:color="auto"/>
      </w:divBdr>
    </w:div>
    <w:div w:id="165603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 /><Relationship Id="rId13" Type="http://schemas.openxmlformats.org/officeDocument/2006/relationships/header" Target="header2.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xxxxx.xxxxxxxx@xxxxx.xxx" TargetMode="Externa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hyperlink" Target="mailto:xxxxx.xxxxx.xx@xxxxxx.xx" TargetMode="External" /><Relationship Id="rId4" Type="http://schemas.openxmlformats.org/officeDocument/2006/relationships/settings" Target="settings.xml" /><Relationship Id="rId9" Type="http://schemas.openxmlformats.org/officeDocument/2006/relationships/hyperlink" Target="mailto:info@jurcik-stavebnictvi.cz" TargetMode="External" /><Relationship Id="rId14" Type="http://schemas.openxmlformats.org/officeDocument/2006/relationships/footer" Target="footer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07B17-08CF-4498-A38E-503DCBE531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10360</Words>
  <Characters>61125</Characters>
  <Application>Microsoft Office Word</Application>
  <DocSecurity>0</DocSecurity>
  <Lines>509</Lines>
  <Paragraphs>142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 SMLOUVA O DÍLO č</vt:lpstr>
      <vt:lpstr>Návrh SMLOUVA O DÍLO č</vt:lpstr>
    </vt:vector>
  </TitlesOfParts>
  <Company>DACH system s.r.o.</Company>
  <LinksUpToDate>false</LinksUpToDate>
  <CharactersWithSpaces>71343</CharactersWithSpaces>
  <SharedDoc>false</SharedDoc>
  <HLinks>
    <vt:vector size="18" baseType="variant">
      <vt:variant>
        <vt:i4>917628</vt:i4>
      </vt:variant>
      <vt:variant>
        <vt:i4>6</vt:i4>
      </vt:variant>
      <vt:variant>
        <vt:i4>0</vt:i4>
      </vt:variant>
      <vt:variant>
        <vt:i4>5</vt:i4>
      </vt:variant>
      <vt:variant>
        <vt:lpwstr>mailto:roman.macoszek@gmail.com</vt:lpwstr>
      </vt:variant>
      <vt:variant>
        <vt:lpwstr/>
      </vt:variant>
      <vt:variant>
        <vt:i4>6226036</vt:i4>
      </vt:variant>
      <vt:variant>
        <vt:i4>3</vt:i4>
      </vt:variant>
      <vt:variant>
        <vt:i4>0</vt:i4>
      </vt:variant>
      <vt:variant>
        <vt:i4>5</vt:i4>
      </vt:variant>
      <vt:variant>
        <vt:lpwstr>mailto:kovar.karel.br@seznam.cz</vt:lpwstr>
      </vt:variant>
      <vt:variant>
        <vt:lpwstr/>
      </vt:variant>
      <vt:variant>
        <vt:i4>65591</vt:i4>
      </vt:variant>
      <vt:variant>
        <vt:i4>0</vt:i4>
      </vt:variant>
      <vt:variant>
        <vt:i4>0</vt:i4>
      </vt:variant>
      <vt:variant>
        <vt:i4>5</vt:i4>
      </vt:variant>
      <vt:variant>
        <vt:lpwstr>mailto:posta@mubruntal.cz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subject/>
  <dc:creator>Hrušková Helena</dc:creator>
  <cp:keywords/>
  <cp:lastModifiedBy>Pavel Juříček</cp:lastModifiedBy>
  <cp:revision>8</cp:revision>
  <cp:lastPrinted>2023-05-02T08:13:00Z</cp:lastPrinted>
  <dcterms:created xsi:type="dcterms:W3CDTF">2023-07-21T06:23:00Z</dcterms:created>
  <dcterms:modified xsi:type="dcterms:W3CDTF">2023-07-24T16:22:00Z</dcterms:modified>
</cp:coreProperties>
</file>