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D7" w:rsidRDefault="00AF48C8">
      <w:pPr>
        <w:pStyle w:val="Heading22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Příloha č. 2 - ostatní plochy, hráze</w:t>
      </w:r>
      <w:bookmarkEnd w:id="0"/>
    </w:p>
    <w:p w:rsidR="00EC14D7" w:rsidRDefault="00AF48C8">
      <w:pPr>
        <w:pStyle w:val="Tablecaption10"/>
        <w:framePr w:w="9845" w:wrap="notBeside" w:vAnchor="text" w:hAnchor="text" w:xAlign="center" w:y="1"/>
        <w:shd w:val="clear" w:color="auto" w:fill="auto"/>
      </w:pPr>
      <w:r>
        <w:t>k. ú. Třeboň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1829"/>
        <w:gridCol w:w="1694"/>
        <w:gridCol w:w="1680"/>
        <w:gridCol w:w="1934"/>
      </w:tblGrid>
      <w:tr w:rsidR="00EC14D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"/>
                <w:b/>
                <w:bCs/>
              </w:rPr>
              <w:t>specifikace předmětu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"/>
                <w:b/>
                <w:bCs/>
              </w:rPr>
              <w:t>pozemky p. č.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b/>
                <w:bCs/>
              </w:rPr>
              <w:t>výměra v 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left="200"/>
            </w:pPr>
            <w:r>
              <w:rPr>
                <w:rStyle w:val="Bodytext275pt"/>
                <w:b/>
                <w:bCs/>
              </w:rPr>
              <w:t>katastrální území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  <w:b/>
                <w:bCs/>
              </w:rPr>
              <w:t>druh pozemku dle KN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Mlýnská stoka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396/3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0,4676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Mlýnská stoka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2125/1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0,3437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Mlýnská stoka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2125/4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0,0442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Bílá Hlina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2295/2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0,2098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mezi Smíchovem a B. Hlínou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2296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1,0532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Smíchov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2297/2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0,2555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Hraniční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2300/2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0,4463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 xml:space="preserve">pravý </w:t>
            </w:r>
            <w:r>
              <w:rPr>
                <w:rStyle w:val="Bodytext275ptNotBold"/>
              </w:rPr>
              <w:t>břeh ryb. Stupský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3781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0,1897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lesní pozemek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Stupský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3794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0,1742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stoka pod Thierovem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3810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0,1549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Thierov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3804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0,5671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odpad z Thierova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3659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0,4052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Šimanovem x Říznutý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3806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0,3689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Vítek malý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3805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0,0959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Zadní Kouty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3802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0,3266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Paďourek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3772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0,2131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Břilický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0,4694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Jordánek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3296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0,0858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Jordánek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0,0297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Jordánek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cesta k St. u Břilic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3333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0,0618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cesta k St. u Břilic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0,1458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St. u Břilic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3328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0,1369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St. u Břilic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3331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0,2250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Starý u Břilic - Bičan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0,7431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Červenka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3323, 3233*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0,4150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 xml:space="preserve">okraj </w:t>
            </w:r>
            <w:r>
              <w:rPr>
                <w:rStyle w:val="Bodytext275ptNotBold"/>
              </w:rPr>
              <w:t>Červenky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0,1880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rayb. Pavelec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4478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0,0248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Tiší u Břilic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0,0309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Tiší u Břilic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3307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0,0843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stoka ryb. Tiší u Bř. x Nový u Dv.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0,0129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Nový u Dvorců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3336, 3371/2*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1,1992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zastavěná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stoka ryb. Červenka x Nový u Dv.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3357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0,0111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Třeboň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  <w:b/>
                <w:bCs/>
              </w:rPr>
              <w:t>9,2096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14D7" w:rsidRDefault="00EC14D7">
      <w:pPr>
        <w:framePr w:w="9845" w:wrap="notBeside" w:vAnchor="text" w:hAnchor="text" w:xAlign="center" w:y="1"/>
        <w:rPr>
          <w:sz w:val="2"/>
          <w:szCs w:val="2"/>
        </w:rPr>
      </w:pPr>
    </w:p>
    <w:p w:rsidR="00EC14D7" w:rsidRDefault="00EC14D7">
      <w:pPr>
        <w:rPr>
          <w:sz w:val="2"/>
          <w:szCs w:val="2"/>
        </w:rPr>
      </w:pPr>
    </w:p>
    <w:p w:rsidR="00EC14D7" w:rsidRDefault="00AF48C8">
      <w:pPr>
        <w:pStyle w:val="Tablecaption10"/>
        <w:framePr w:w="9835" w:wrap="notBeside" w:vAnchor="text" w:hAnchor="text" w:xAlign="center" w:y="1"/>
        <w:shd w:val="clear" w:color="auto" w:fill="auto"/>
      </w:pPr>
      <w:r>
        <w:t>k. ú. Břilice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1829"/>
        <w:gridCol w:w="1694"/>
        <w:gridCol w:w="1680"/>
        <w:gridCol w:w="1930"/>
      </w:tblGrid>
      <w:tr w:rsidR="00EC14D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"/>
                <w:b/>
                <w:bCs/>
              </w:rPr>
              <w:t>specifikace předmětu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"/>
                <w:b/>
                <w:bCs/>
              </w:rPr>
              <w:t xml:space="preserve">pozemky p. </w:t>
            </w:r>
            <w:r>
              <w:rPr>
                <w:rStyle w:val="Bodytext275ptNotBold"/>
              </w:rPr>
              <w:t>č.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b/>
                <w:bCs/>
              </w:rPr>
              <w:t>výměra v 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"/>
                <w:b/>
                <w:bCs/>
              </w:rPr>
              <w:t>katastrální území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"/>
                <w:b/>
                <w:bCs/>
              </w:rPr>
              <w:t xml:space="preserve">druh </w:t>
            </w:r>
            <w:r>
              <w:rPr>
                <w:rStyle w:val="Bodytext275pt"/>
                <w:b/>
                <w:bCs/>
              </w:rPr>
              <w:t>pozemku dle KN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odpad z rybníka Břilický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159/1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0,0198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Břilice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příjezd u rybníku Nový u Břilic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4292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0,0360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Břilice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Lída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3987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0,1284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Břilice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Bicencka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4048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0,0451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Břilice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ost.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Nový u Břilice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st. 562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0,1670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Břilice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zastavěná pl.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Stružka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NotBold"/>
              </w:rPr>
              <w:t>St. 558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0,1695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Břilice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zastavěná pl.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3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  <w:b/>
                <w:bCs/>
              </w:rPr>
              <w:t>0,5658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14D7" w:rsidRDefault="00EC14D7">
      <w:pPr>
        <w:framePr w:w="9835" w:wrap="notBeside" w:vAnchor="text" w:hAnchor="text" w:xAlign="center" w:y="1"/>
        <w:rPr>
          <w:sz w:val="2"/>
          <w:szCs w:val="2"/>
        </w:rPr>
      </w:pPr>
    </w:p>
    <w:p w:rsidR="00EC14D7" w:rsidRDefault="00EC14D7">
      <w:pPr>
        <w:spacing w:line="480" w:lineRule="exact"/>
      </w:pPr>
    </w:p>
    <w:p w:rsidR="00EC14D7" w:rsidRDefault="00AF48C8">
      <w:pPr>
        <w:pStyle w:val="Tablecaption10"/>
        <w:framePr w:w="9840" w:wrap="notBeside" w:vAnchor="text" w:hAnchor="text" w:xAlign="center" w:y="1"/>
        <w:shd w:val="clear" w:color="auto" w:fill="auto"/>
      </w:pPr>
      <w:r>
        <w:t>k. ú. Slavošovice u Lišova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1829"/>
        <w:gridCol w:w="1694"/>
        <w:gridCol w:w="1680"/>
        <w:gridCol w:w="1934"/>
      </w:tblGrid>
      <w:tr w:rsidR="00EC14D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"/>
                <w:b/>
                <w:bCs/>
              </w:rPr>
              <w:t>specifikace předmětu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b/>
                <w:bCs/>
              </w:rPr>
              <w:t>pozemky p. £.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"/>
                <w:b/>
                <w:bCs/>
              </w:rPr>
              <w:t>výměra v 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ind w:left="240"/>
            </w:pPr>
            <w:r>
              <w:rPr>
                <w:rStyle w:val="Bodytext275pt"/>
                <w:b/>
                <w:bCs/>
              </w:rPr>
              <w:t>katastrální území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  <w:b/>
                <w:bCs/>
              </w:rPr>
              <w:t>druh pozemku dle KN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pod hrází ryb. Výskok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NotBold"/>
              </w:rPr>
              <w:t>976/1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0,0135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Slavošovice u Lišova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pod hrází ryb. Výskok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NotBold"/>
              </w:rPr>
              <w:t>976/2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0,0094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Slavošovice u Lišova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pod hrází ryb. Výskok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NotBold"/>
              </w:rPr>
              <w:t>976/3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0,0209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Slavošovice u Lišova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v zádi ryb. Výskok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NotBold"/>
              </w:rPr>
              <w:t>984/1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0,6856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Slavošovice u Lišova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 xml:space="preserve">hráz ryb. </w:t>
            </w:r>
            <w:r>
              <w:rPr>
                <w:rStyle w:val="Bodytext275ptNotBold"/>
              </w:rPr>
              <w:t>Výskok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275ptNotBold"/>
              </w:rPr>
              <w:t>st. 106, st. 107, st. 108, st. 109, st. 110, st. 111*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1,2902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Slavošovice u Lišova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zastavěná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  <w:b/>
                <w:bCs/>
              </w:rPr>
              <w:t>2,0196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14D7" w:rsidRDefault="00EC14D7">
      <w:pPr>
        <w:framePr w:w="9840" w:wrap="notBeside" w:vAnchor="text" w:hAnchor="text" w:xAlign="center" w:y="1"/>
        <w:rPr>
          <w:sz w:val="2"/>
          <w:szCs w:val="2"/>
        </w:rPr>
      </w:pPr>
    </w:p>
    <w:p w:rsidR="00EC14D7" w:rsidRDefault="00EC14D7">
      <w:pPr>
        <w:rPr>
          <w:sz w:val="2"/>
          <w:szCs w:val="2"/>
        </w:rPr>
      </w:pPr>
    </w:p>
    <w:p w:rsidR="00EC14D7" w:rsidRDefault="00AF48C8">
      <w:pPr>
        <w:pStyle w:val="Tablecaption20"/>
        <w:framePr w:w="9811" w:wrap="notBeside" w:vAnchor="text" w:hAnchor="text" w:xAlign="center" w:y="1"/>
        <w:shd w:val="clear" w:color="auto" w:fill="auto"/>
      </w:pPr>
      <w:r>
        <w:lastRenderedPageBreak/>
        <w:t>k. ú. Přeseka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1824"/>
        <w:gridCol w:w="1690"/>
        <w:gridCol w:w="1675"/>
        <w:gridCol w:w="1925"/>
      </w:tblGrid>
      <w:tr w:rsidR="00EC14D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"/>
                <w:b/>
                <w:bCs/>
              </w:rPr>
              <w:t>specifikace předmětu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b/>
                <w:bCs/>
              </w:rPr>
              <w:t>pozemky p. č.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"/>
                <w:b/>
                <w:bCs/>
              </w:rPr>
              <w:t>výměra v ha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ind w:left="240"/>
            </w:pPr>
            <w:r>
              <w:rPr>
                <w:rStyle w:val="Bodytext275pt"/>
                <w:b/>
                <w:bCs/>
              </w:rPr>
              <w:t>katastrální území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  <w:b/>
                <w:bCs/>
              </w:rPr>
              <w:t>druh pozemku dle KN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vodní. pl. U Kupinského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NotBold"/>
              </w:rPr>
              <w:t>1075/2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0,6262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Přeseka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vodní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Kupinský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NotBold"/>
              </w:rPr>
              <w:t>st.99/2, st. 99/1*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0,7302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Přeseka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zastavěná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Horní přesecký ryb.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NotBold"/>
              </w:rPr>
              <w:t>st. 103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0,3103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Přeseka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zastavěná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  <w:b/>
                <w:bCs/>
              </w:rPr>
              <w:t>1,6667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14D7" w:rsidRDefault="00EC14D7">
      <w:pPr>
        <w:framePr w:w="9811" w:wrap="notBeside" w:vAnchor="text" w:hAnchor="text" w:xAlign="center" w:y="1"/>
        <w:rPr>
          <w:sz w:val="2"/>
          <w:szCs w:val="2"/>
        </w:rPr>
      </w:pPr>
    </w:p>
    <w:p w:rsidR="00EC14D7" w:rsidRDefault="00EC14D7">
      <w:pPr>
        <w:rPr>
          <w:sz w:val="2"/>
          <w:szCs w:val="2"/>
        </w:rPr>
      </w:pPr>
    </w:p>
    <w:p w:rsidR="00EC14D7" w:rsidRDefault="00AF48C8">
      <w:pPr>
        <w:pStyle w:val="Tablecaption10"/>
        <w:framePr w:w="9816" w:wrap="notBeside" w:vAnchor="text" w:hAnchor="text" w:xAlign="center" w:y="1"/>
        <w:shd w:val="clear" w:color="auto" w:fill="auto"/>
      </w:pPr>
      <w:r>
        <w:t>k. ú. Zvíkov u Lišova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1819"/>
        <w:gridCol w:w="1694"/>
        <w:gridCol w:w="1675"/>
        <w:gridCol w:w="1925"/>
      </w:tblGrid>
      <w:tr w:rsidR="00EC14D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"/>
                <w:b/>
                <w:bCs/>
              </w:rPr>
              <w:t>specifikace předmětu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"/>
                <w:b/>
                <w:bCs/>
              </w:rPr>
              <w:t>pozemky p. č.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"/>
                <w:b/>
                <w:bCs/>
              </w:rPr>
              <w:t>výměra v ha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168" w:lineRule="exact"/>
              <w:ind w:left="240"/>
            </w:pPr>
            <w:r>
              <w:rPr>
                <w:rStyle w:val="Bodytext275pt"/>
                <w:b/>
                <w:bCs/>
              </w:rPr>
              <w:t>katastrální území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  <w:b/>
                <w:bCs/>
              </w:rPr>
              <w:t>druh pozemku dle KN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ryb. Zvíkovský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Bodytext275ptNotBold"/>
              </w:rPr>
              <w:t>st. 308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0,4448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Zvíkov u Lišova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zastavěná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  <w:b/>
                <w:bCs/>
              </w:rPr>
              <w:t>0,4448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14D7" w:rsidRDefault="00EC14D7">
      <w:pPr>
        <w:framePr w:w="9816" w:wrap="notBeside" w:vAnchor="text" w:hAnchor="text" w:xAlign="center" w:y="1"/>
        <w:rPr>
          <w:sz w:val="2"/>
          <w:szCs w:val="2"/>
        </w:rPr>
      </w:pPr>
    </w:p>
    <w:p w:rsidR="00EC14D7" w:rsidRDefault="00EC14D7">
      <w:pPr>
        <w:spacing w:line="720" w:lineRule="exact"/>
      </w:pPr>
    </w:p>
    <w:p w:rsidR="00EC14D7" w:rsidRDefault="00AF48C8">
      <w:pPr>
        <w:pStyle w:val="Tablecaption20"/>
        <w:framePr w:w="9811" w:wrap="notBeside" w:vAnchor="text" w:hAnchor="text" w:xAlign="center" w:y="1"/>
        <w:shd w:val="clear" w:color="auto" w:fill="auto"/>
      </w:pPr>
      <w:r>
        <w:t>k. ú. Branná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1819"/>
        <w:gridCol w:w="1694"/>
        <w:gridCol w:w="1675"/>
        <w:gridCol w:w="1925"/>
      </w:tblGrid>
      <w:tr w:rsidR="00EC14D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"/>
                <w:b/>
                <w:bCs/>
              </w:rPr>
              <w:t>specifikace předmětu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"/>
                <w:b/>
                <w:bCs/>
              </w:rPr>
              <w:t xml:space="preserve">p. </w:t>
            </w:r>
            <w:r>
              <w:rPr>
                <w:rStyle w:val="Bodytext275ptNotBold"/>
              </w:rPr>
              <w:t>č.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"/>
                <w:b/>
                <w:bCs/>
              </w:rPr>
              <w:t>výměra v ha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"/>
                <w:b/>
                <w:bCs/>
              </w:rPr>
              <w:t>katastrální území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"/>
                <w:b/>
                <w:bCs/>
              </w:rPr>
              <w:t>druh pozemku dle KN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Cizinecký rybník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st. 304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0,2875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Branná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zastavěná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Nový rybník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75ptNotBold"/>
              </w:rPr>
              <w:t>st. 308/1, st. 308/7, st. 308/6, st. 308/9, st. 308/8, st. 308/2, st. 308/4, st. 308/3*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0,3456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Branná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zastavěná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Branský rybník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st. 307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0,0869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Branná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zastavěná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hráz Lávičný rybník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st. 313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NotBold"/>
              </w:rPr>
              <w:t>0,3123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Branná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Bodytext275ptNotBold"/>
              </w:rPr>
              <w:t>zastavěná plocha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981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  <w:b/>
                <w:bCs/>
              </w:rPr>
              <w:t>1,0323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D7" w:rsidRDefault="00EC14D7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14D7" w:rsidRDefault="00EC14D7">
      <w:pPr>
        <w:framePr w:w="9811" w:wrap="notBeside" w:vAnchor="text" w:hAnchor="text" w:xAlign="center" w:y="1"/>
        <w:rPr>
          <w:sz w:val="2"/>
          <w:szCs w:val="2"/>
        </w:rPr>
      </w:pPr>
    </w:p>
    <w:p w:rsidR="00EC14D7" w:rsidRDefault="00EC14D7">
      <w:pPr>
        <w:rPr>
          <w:sz w:val="2"/>
          <w:szCs w:val="2"/>
        </w:rPr>
      </w:pPr>
    </w:p>
    <w:p w:rsidR="00EC14D7" w:rsidRDefault="00AF48C8">
      <w:pPr>
        <w:pStyle w:val="Heading210"/>
        <w:keepNext/>
        <w:keepLines/>
        <w:shd w:val="clear" w:color="auto" w:fill="auto"/>
        <w:spacing w:before="248"/>
        <w:ind w:right="7220"/>
        <w:sectPr w:rsidR="00EC14D7">
          <w:pgSz w:w="11900" w:h="16840"/>
          <w:pgMar w:top="977" w:right="1084" w:bottom="1505" w:left="957" w:header="0" w:footer="3" w:gutter="0"/>
          <w:cols w:space="720"/>
          <w:noEndnote/>
          <w:docGrid w:linePitch="360"/>
        </w:sectPr>
      </w:pPr>
      <w:bookmarkStart w:id="2" w:name="bookmark1"/>
      <w:r>
        <w:rPr>
          <w:rStyle w:val="Heading2195ptBold"/>
        </w:rPr>
        <w:t>Výměra celkem: 14,9388 ha</w:t>
      </w:r>
      <w:bookmarkEnd w:id="2"/>
      <w:r>
        <w:rPr>
          <w:rStyle w:val="Heading2195ptBold"/>
        </w:rPr>
        <w:t xml:space="preserve"> </w:t>
      </w:r>
      <w:r>
        <w:rPr>
          <w:rStyle w:val="Heading211"/>
        </w:rPr>
        <w:t>pozn: * stavba hráze umístěna i na pozemcích ve vlastnictví fyzických / právnických osob</w:t>
      </w:r>
    </w:p>
    <w:p w:rsidR="00EC14D7" w:rsidRDefault="00AF48C8">
      <w:pPr>
        <w:pStyle w:val="Bodytext20"/>
        <w:keepNext/>
        <w:framePr w:dropCap="drop" w:lines="2" w:hSpace="5" w:vSpace="5" w:wrap="auto" w:vAnchor="text" w:hAnchor="text"/>
        <w:shd w:val="clear" w:color="auto" w:fill="auto"/>
        <w:spacing w:line="1907" w:lineRule="exact"/>
      </w:pPr>
      <w:r>
        <w:rPr>
          <w:position w:val="-40"/>
          <w:sz w:val="376"/>
          <w:szCs w:val="376"/>
        </w:rPr>
        <w:lastRenderedPageBreak/>
        <w:t>r</w:t>
      </w:r>
    </w:p>
    <w:p w:rsidR="00EC14D7" w:rsidRDefault="00AF48C8">
      <w:pPr>
        <w:pStyle w:val="Bodytext20"/>
        <w:shd w:val="clear" w:color="auto" w:fill="auto"/>
        <w:ind w:right="5140"/>
      </w:pPr>
      <w:r>
        <w:t xml:space="preserve"> Výpočet pachtovného od 01.07. 2023 Rybníky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429"/>
        <w:gridCol w:w="2962"/>
      </w:tblGrid>
      <w:tr w:rsidR="00EC14D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12" w:lineRule="exact"/>
              <w:ind w:right="40"/>
              <w:jc w:val="center"/>
            </w:pPr>
            <w:r>
              <w:rPr>
                <w:rStyle w:val="Bodytext21"/>
                <w:b/>
                <w:bCs/>
              </w:rPr>
              <w:t>výměra v ha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93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 xml:space="preserve">výše pachtovného </w:t>
            </w:r>
            <w:r>
              <w:rPr>
                <w:rStyle w:val="Bodytext21"/>
                <w:b/>
                <w:bCs/>
              </w:rPr>
              <w:t>Kč/ha/rok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Bodytext21"/>
                <w:b/>
                <w:bCs/>
              </w:rPr>
              <w:t>pachtovné na období 07 - 12/2023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12" w:lineRule="exact"/>
              <w:ind w:right="40"/>
              <w:jc w:val="center"/>
            </w:pPr>
            <w:r>
              <w:rPr>
                <w:rStyle w:val="Bodytext21"/>
                <w:b/>
                <w:bCs/>
              </w:rPr>
              <w:t>225,6052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7123,396065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1"/>
                <w:b/>
                <w:bCs/>
              </w:rPr>
              <w:t>803537,5962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743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1"/>
                <w:b/>
                <w:bCs/>
              </w:rPr>
              <w:t>Ostatní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12" w:lineRule="exact"/>
              <w:ind w:right="40"/>
              <w:jc w:val="center"/>
            </w:pPr>
            <w:r>
              <w:rPr>
                <w:rStyle w:val="Bodytext21"/>
                <w:b/>
                <w:bCs/>
              </w:rPr>
              <w:t>výměra v ha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88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výše pachtovného Kč/ha/rok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Bodytext21"/>
                <w:b/>
                <w:bCs/>
              </w:rPr>
              <w:t>pachtovné na období od 07 - 12/2023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12" w:lineRule="exact"/>
              <w:ind w:right="40"/>
              <w:jc w:val="center"/>
            </w:pPr>
            <w:r>
              <w:rPr>
                <w:rStyle w:val="Bodytext21"/>
                <w:b/>
                <w:bCs/>
              </w:rPr>
              <w:t>14,9588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1"/>
                <w:b/>
                <w:bCs/>
              </w:rPr>
              <w:t>1856,890412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1"/>
                <w:b/>
                <w:bCs/>
              </w:rPr>
              <w:t>13 869,86</w:t>
            </w:r>
          </w:p>
        </w:tc>
      </w:tr>
      <w:tr w:rsidR="00EC14D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1"/>
                <w:b/>
                <w:bCs/>
              </w:rPr>
              <w:t>Naturální plnění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14D7" w:rsidRDefault="00AF48C8">
            <w:pPr>
              <w:pStyle w:val="Bodytext20"/>
              <w:framePr w:w="743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Bodytext21"/>
                <w:b/>
                <w:bCs/>
              </w:rPr>
              <w:t>34720,21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</w:tcPr>
          <w:p w:rsidR="00EC14D7" w:rsidRDefault="00EC14D7">
            <w:pPr>
              <w:framePr w:w="7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14D7" w:rsidRDefault="00EC14D7">
      <w:pPr>
        <w:framePr w:w="7430" w:wrap="notBeside" w:vAnchor="text" w:hAnchor="text" w:xAlign="center" w:y="1"/>
        <w:rPr>
          <w:sz w:val="2"/>
          <w:szCs w:val="2"/>
        </w:rPr>
      </w:pPr>
    </w:p>
    <w:p w:rsidR="00EC14D7" w:rsidRDefault="00EC14D7">
      <w:pPr>
        <w:rPr>
          <w:sz w:val="2"/>
          <w:szCs w:val="2"/>
        </w:rPr>
      </w:pPr>
    </w:p>
    <w:p w:rsidR="00EC14D7" w:rsidRDefault="00AF48C8">
      <w:pPr>
        <w:pStyle w:val="Heading110"/>
        <w:keepNext/>
        <w:keepLines/>
        <w:shd w:val="clear" w:color="auto" w:fill="auto"/>
        <w:spacing w:before="643"/>
        <w:ind w:left="940"/>
      </w:pPr>
      <w:bookmarkStart w:id="3" w:name="bookmark2"/>
      <w:r>
        <w:t>celkem: 852 127,6662 + DPH</w:t>
      </w:r>
      <w:bookmarkEnd w:id="3"/>
    </w:p>
    <w:sectPr w:rsidR="00EC14D7">
      <w:pgSz w:w="11900" w:h="16840"/>
      <w:pgMar w:top="13" w:right="2056" w:bottom="13" w:left="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48C8">
      <w:r>
        <w:separator/>
      </w:r>
    </w:p>
  </w:endnote>
  <w:endnote w:type="continuationSeparator" w:id="0">
    <w:p w:rsidR="00000000" w:rsidRDefault="00AF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D7" w:rsidRDefault="00EC14D7"/>
  </w:footnote>
  <w:footnote w:type="continuationSeparator" w:id="0">
    <w:p w:rsidR="00EC14D7" w:rsidRDefault="00EC14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D7"/>
    <w:rsid w:val="00AF48C8"/>
    <w:rsid w:val="00E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A2883-1791-4D68-A3A8-8FA5B71F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5pt">
    <w:name w:val="Body text|2 + 7.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NotBold">
    <w:name w:val="Body text|2 + 7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95ptBold">
    <w:name w:val="Heading #2|1 + 9.5 pt;Bold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Heading211">
    <w:name w:val="Heading #2|1"/>
    <w:basedOn w:val="Heading21"/>
    <w:rPr>
      <w:rFonts w:ascii="Arial" w:eastAsia="Arial" w:hAnsi="Arial" w:cs="Arial"/>
      <w:b w:val="0"/>
      <w:bCs w:val="0"/>
      <w:i w:val="0"/>
      <w:iCs w:val="0"/>
      <w:smallCaps w:val="0"/>
      <w:strike w:val="0"/>
      <w:color w:val="DC624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58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260" w:line="212" w:lineRule="exac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660" w:line="268" w:lineRule="exact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Filípková</dc:creator>
  <cp:lastModifiedBy>Jitka Filípková</cp:lastModifiedBy>
  <cp:revision>2</cp:revision>
  <dcterms:created xsi:type="dcterms:W3CDTF">2023-07-24T13:58:00Z</dcterms:created>
  <dcterms:modified xsi:type="dcterms:W3CDTF">2023-07-24T13:58:00Z</dcterms:modified>
</cp:coreProperties>
</file>