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2052ED">
        <w:rPr>
          <w:rFonts w:ascii="Arial" w:hAnsi="Arial" w:cs="Arial"/>
          <w:color w:val="000000"/>
          <w:sz w:val="20"/>
          <w:szCs w:val="20"/>
        </w:rPr>
        <w:t>OBJ - 0129/23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2052E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2052ED" w:rsidRPr="00B60BD3">
        <w:rPr>
          <w:rFonts w:ascii="Arial" w:hAnsi="Arial" w:cs="Arial"/>
          <w:bCs/>
          <w:sz w:val="22"/>
          <w:szCs w:val="22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2052E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2052ED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Zpracovatel:</w:t>
      </w:r>
      <w:r w:rsidR="00B60B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67277">
        <w:rPr>
          <w:rFonts w:ascii="Helv" w:hAnsi="Helv" w:cs="Helv"/>
          <w:color w:val="000000"/>
          <w:sz w:val="20"/>
          <w:szCs w:val="20"/>
        </w:rPr>
        <w:t>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6" w:name="hla8"/>
      <w:bookmarkEnd w:id="6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7" w:name="hla9"/>
      <w:bookmarkEnd w:id="7"/>
      <w:r w:rsidR="002052ED">
        <w:rPr>
          <w:rFonts w:ascii="Helv" w:hAnsi="Helv" w:cs="Helv"/>
          <w:color w:val="000000"/>
          <w:sz w:val="20"/>
          <w:szCs w:val="20"/>
        </w:rPr>
        <w:t xml:space="preserve">Petr </w:t>
      </w:r>
      <w:proofErr w:type="spellStart"/>
      <w:r w:rsidR="002052ED">
        <w:rPr>
          <w:rFonts w:ascii="Helv" w:hAnsi="Helv" w:cs="Helv"/>
          <w:color w:val="000000"/>
          <w:sz w:val="20"/>
          <w:szCs w:val="20"/>
        </w:rPr>
        <w:t>Dobroucký</w:t>
      </w:r>
      <w:proofErr w:type="spellEnd"/>
      <w:r w:rsidR="002052ED">
        <w:rPr>
          <w:rFonts w:ascii="Helv" w:hAnsi="Helv" w:cs="Helv"/>
          <w:color w:val="000000"/>
          <w:sz w:val="20"/>
          <w:szCs w:val="20"/>
        </w:rPr>
        <w:t>, autorizovaný technik v oboru vodohospodářské stavby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8" w:name="hla10"/>
      <w:bookmarkEnd w:id="8"/>
      <w:r w:rsidR="002052ED">
        <w:rPr>
          <w:rFonts w:ascii="Helv" w:hAnsi="Helv" w:cs="Helv"/>
          <w:color w:val="000000"/>
          <w:sz w:val="20"/>
          <w:szCs w:val="20"/>
        </w:rPr>
        <w:t>Nerudova 84,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9" w:name="hla11"/>
      <w:bookmarkEnd w:id="9"/>
      <w:r w:rsidR="002052ED">
        <w:rPr>
          <w:rFonts w:ascii="Helv" w:hAnsi="Helv" w:cs="Helv"/>
          <w:color w:val="000000"/>
          <w:sz w:val="20"/>
          <w:szCs w:val="20"/>
        </w:rPr>
        <w:t>64207293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2"/>
      <w:bookmarkEnd w:id="10"/>
      <w:r w:rsidR="002052ED" w:rsidRPr="002052ED">
        <w:rPr>
          <w:rFonts w:ascii="Arial" w:hAnsi="Arial" w:cs="Arial"/>
          <w:b/>
          <w:bCs/>
          <w:sz w:val="22"/>
          <w:szCs w:val="22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1" w:name="hla13"/>
      <w:bookmarkEnd w:id="11"/>
      <w:r w:rsidR="002052ED">
        <w:rPr>
          <w:rFonts w:ascii="Helv" w:hAnsi="Helv" w:cs="Helv"/>
          <w:color w:val="000000"/>
          <w:sz w:val="20"/>
          <w:szCs w:val="20"/>
        </w:rPr>
        <w:t xml:space="preserve">Objednáváme tímto u Vás zpracování projektové dokumentace k akci "Výměna vodovodu a zrušení kanalizace ul. Olomoucká". </w:t>
      </w:r>
      <w:proofErr w:type="spellStart"/>
      <w:r w:rsidR="002052ED">
        <w:rPr>
          <w:rFonts w:ascii="Helv" w:hAnsi="Helv" w:cs="Helv"/>
          <w:color w:val="000000"/>
          <w:sz w:val="20"/>
          <w:szCs w:val="20"/>
        </w:rPr>
        <w:t>STavba</w:t>
      </w:r>
      <w:proofErr w:type="spellEnd"/>
      <w:r w:rsidR="002052ED">
        <w:rPr>
          <w:rFonts w:ascii="Helv" w:hAnsi="Helv" w:cs="Helv"/>
          <w:color w:val="000000"/>
          <w:sz w:val="20"/>
          <w:szCs w:val="20"/>
        </w:rPr>
        <w:t xml:space="preserve"> bude obsahovat stavební objekty:</w:t>
      </w:r>
      <w:r w:rsidR="002052ED">
        <w:rPr>
          <w:rFonts w:ascii="Helv" w:hAnsi="Helv" w:cs="Helv"/>
          <w:color w:val="000000"/>
          <w:sz w:val="20"/>
          <w:szCs w:val="20"/>
        </w:rPr>
        <w:br/>
        <w:t>SO01 Výměna vodovodu - v úseku křižovatky s ul. Mlýnská po most (cca 100 m), výměna potrubí LT100 za PE110. Město MT zajistí přesné vytyčení a zaměření vodovodu v tomto úseku.</w:t>
      </w:r>
      <w:r w:rsidR="002052ED">
        <w:rPr>
          <w:rFonts w:ascii="Helv" w:hAnsi="Helv" w:cs="Helv"/>
          <w:color w:val="000000"/>
          <w:sz w:val="20"/>
          <w:szCs w:val="20"/>
        </w:rPr>
        <w:br/>
        <w:t xml:space="preserve">SO02 - Zrušení </w:t>
      </w:r>
      <w:proofErr w:type="spellStart"/>
      <w:r w:rsidR="002052ED">
        <w:rPr>
          <w:rFonts w:ascii="Helv" w:hAnsi="Helv" w:cs="Helv"/>
          <w:color w:val="000000"/>
          <w:sz w:val="20"/>
          <w:szCs w:val="20"/>
        </w:rPr>
        <w:t>hist</w:t>
      </w:r>
      <w:proofErr w:type="spellEnd"/>
      <w:r w:rsidR="002052ED">
        <w:rPr>
          <w:rFonts w:ascii="Helv" w:hAnsi="Helv" w:cs="Helv"/>
          <w:color w:val="000000"/>
          <w:sz w:val="20"/>
          <w:szCs w:val="20"/>
        </w:rPr>
        <w:t xml:space="preserve">. kanalizace - v úseku od křižovatky s ul. Mlýnskou po křižovatku s ul. Piaristickou v délce cca 180 m. </w:t>
      </w:r>
      <w:r w:rsidR="002052ED">
        <w:rPr>
          <w:rFonts w:ascii="Helv" w:hAnsi="Helv" w:cs="Helv"/>
          <w:color w:val="000000"/>
          <w:sz w:val="20"/>
          <w:szCs w:val="20"/>
        </w:rPr>
        <w:br/>
        <w:t>PD bude zpracována v souladu s vyhláškou č. 499/2006 Sb. o dokumentaci staveb. Bude předána v 6 vyhotovení, vč. dokladové části a 1x CD vč. rozpočtu a výkazu výměr.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2" w:name="hla14"/>
      <w:bookmarkEnd w:id="12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94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3" w:name="hla15"/>
      <w:bookmarkEnd w:id="13"/>
      <w:r w:rsidR="002052ED">
        <w:rPr>
          <w:rFonts w:ascii="Helv" w:hAnsi="Helv" w:cs="Helv"/>
          <w:color w:val="000000"/>
          <w:sz w:val="20"/>
          <w:szCs w:val="20"/>
        </w:rPr>
        <w:t>15.</w:t>
      </w:r>
      <w:r w:rsidR="00B60BD3">
        <w:rPr>
          <w:rFonts w:ascii="Helv" w:hAnsi="Helv" w:cs="Helv"/>
          <w:color w:val="000000"/>
          <w:sz w:val="20"/>
          <w:szCs w:val="20"/>
        </w:rPr>
        <w:t xml:space="preserve"> </w:t>
      </w:r>
      <w:r w:rsidR="002052ED">
        <w:rPr>
          <w:rFonts w:ascii="Helv" w:hAnsi="Helv" w:cs="Helv"/>
          <w:color w:val="000000"/>
          <w:sz w:val="20"/>
          <w:szCs w:val="20"/>
        </w:rPr>
        <w:t>09.</w:t>
      </w:r>
      <w:r w:rsidR="00B60BD3">
        <w:rPr>
          <w:rFonts w:ascii="Helv" w:hAnsi="Helv" w:cs="Helv"/>
          <w:color w:val="000000"/>
          <w:sz w:val="20"/>
          <w:szCs w:val="20"/>
        </w:rPr>
        <w:t xml:space="preserve"> </w:t>
      </w:r>
      <w:r w:rsidR="002052ED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6"/>
      <w:bookmarkEnd w:id="14"/>
      <w:r w:rsidR="002052E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5" w:name="hla24"/>
      <w:bookmarkEnd w:id="15"/>
      <w:r w:rsidR="002052ED" w:rsidRPr="00B60BD3">
        <w:rPr>
          <w:rFonts w:ascii="Helv" w:hAnsi="Helv" w:cs="Helv"/>
          <w:color w:val="000000"/>
          <w:sz w:val="20"/>
          <w:szCs w:val="20"/>
        </w:rPr>
        <w:t>65</w:t>
      </w:r>
      <w:r w:rsidR="00B60BD3" w:rsidRPr="00B60BD3">
        <w:rPr>
          <w:rFonts w:ascii="Helv" w:hAnsi="Helv" w:cs="Helv"/>
          <w:color w:val="000000"/>
          <w:sz w:val="20"/>
          <w:szCs w:val="20"/>
        </w:rPr>
        <w:t xml:space="preserve"> </w:t>
      </w:r>
      <w:r w:rsidR="002052ED" w:rsidRPr="00B60BD3">
        <w:rPr>
          <w:rFonts w:ascii="Helv" w:hAnsi="Helv" w:cs="Helv"/>
          <w:color w:val="000000"/>
          <w:sz w:val="20"/>
          <w:szCs w:val="20"/>
        </w:rPr>
        <w:t>000</w:t>
      </w:r>
      <w:r w:rsidRPr="00B60BD3">
        <w:rPr>
          <w:rFonts w:ascii="Helv" w:hAnsi="Helv" w:cs="Helv"/>
          <w:color w:val="000000"/>
          <w:sz w:val="20"/>
          <w:szCs w:val="20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17"/>
      <w:bookmarkEnd w:id="16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60BD3" w:rsidRPr="00B60BD3">
        <w:rPr>
          <w:rFonts w:ascii="Helv" w:hAnsi="Helv" w:cs="Helv"/>
          <w:color w:val="000000"/>
          <w:sz w:val="20"/>
          <w:szCs w:val="20"/>
        </w:rPr>
        <w:t>není plátce DPH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B60BD3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7" w:name="hla18"/>
      <w:bookmarkEnd w:id="17"/>
      <w:r w:rsidR="00B60BD3" w:rsidRPr="00B60BD3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8" w:name="hla19"/>
      <w:bookmarkEnd w:id="18"/>
      <w:r w:rsidR="002052E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19" w:name="hla20"/>
      <w:bookmarkEnd w:id="19"/>
      <w:proofErr w:type="spellStart"/>
      <w:r w:rsidR="00167277">
        <w:rPr>
          <w:rFonts w:ascii="Helv" w:hAnsi="Helv" w:cs="Helv"/>
          <w:color w:val="000000"/>
          <w:sz w:val="20"/>
          <w:szCs w:val="20"/>
        </w:rPr>
        <w:t>xxxx</w:t>
      </w:r>
      <w:proofErr w:type="spellEnd"/>
      <w:r w:rsidR="002052ED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B60BD3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B60BD3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0" w:name="hla21"/>
      <w:bookmarkEnd w:id="20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B60BD3" w:rsidRDefault="00B60BD3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1" w:name="hla22"/>
      <w:bookmarkEnd w:id="21"/>
      <w:proofErr w:type="spellStart"/>
      <w:r w:rsidR="00167277">
        <w:rPr>
          <w:rFonts w:ascii="Helv" w:hAnsi="Helv" w:cs="Helv"/>
          <w:color w:val="000000"/>
          <w:sz w:val="20"/>
          <w:szCs w:val="20"/>
        </w:rPr>
        <w:t>xxxx</w:t>
      </w:r>
      <w:proofErr w:type="spellEnd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67277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2" w:name="hla23"/>
            <w:bookmarkEnd w:id="22"/>
            <w:r>
              <w:rPr>
                <w:rFonts w:ascii="Helv" w:hAnsi="Helv" w:cs="Helv"/>
                <w:color w:val="000000"/>
                <w:sz w:val="20"/>
                <w:szCs w:val="20"/>
              </w:rPr>
              <w:t>xxxx</w:t>
            </w:r>
            <w:bookmarkStart w:id="23" w:name="_GoBack"/>
            <w:bookmarkEnd w:id="23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37429"/>
    <w:rsid w:val="00142C5F"/>
    <w:rsid w:val="00167277"/>
    <w:rsid w:val="00187A46"/>
    <w:rsid w:val="001A61CC"/>
    <w:rsid w:val="001E272D"/>
    <w:rsid w:val="001F64A9"/>
    <w:rsid w:val="002052ED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60BD3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092AF-F280-44F2-8F23-0A213EB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59BB-8C6B-40E6-8A08-C9A7932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2023-07-12T07:00:00Z</dcterms:created>
  <dcterms:modified xsi:type="dcterms:W3CDTF">2023-07-24T09:23:00Z</dcterms:modified>
</cp:coreProperties>
</file>