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99" w:rsidRPr="0033757C" w:rsidRDefault="00B209A0" w:rsidP="0087391B">
      <w:pPr>
        <w:spacing w:after="120"/>
        <w:ind w:left="720" w:firstLine="720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D O D A T E K  č.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2</w:t>
      </w:r>
      <w:r w:rsidR="00E85E99" w:rsidRPr="0033757C">
        <w:rPr>
          <w:rFonts w:ascii="Arial" w:hAnsi="Arial" w:cs="Arial"/>
          <w:b/>
          <w:sz w:val="28"/>
          <w:szCs w:val="28"/>
        </w:rPr>
        <w:t xml:space="preserve">  S M L O U V Y  O  D Í L O </w:t>
      </w:r>
    </w:p>
    <w:p w:rsidR="00E85E99" w:rsidRPr="00E06D3A" w:rsidRDefault="00E85E99" w:rsidP="0087391B">
      <w:pPr>
        <w:pBdr>
          <w:bottom w:val="single" w:sz="4" w:space="1" w:color="auto"/>
        </w:pBdr>
        <w:spacing w:after="120"/>
        <w:jc w:val="center"/>
        <w:rPr>
          <w:rFonts w:ascii="Arial" w:hAnsi="Arial" w:cs="Arial"/>
          <w:sz w:val="22"/>
          <w:szCs w:val="22"/>
        </w:rPr>
      </w:pPr>
      <w:r w:rsidRPr="00E06D3A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E06D3A">
          <w:rPr>
            <w:rFonts w:ascii="Arial" w:hAnsi="Arial" w:cs="Arial"/>
            <w:sz w:val="22"/>
            <w:szCs w:val="22"/>
          </w:rPr>
          <w:t>2586 a</w:t>
        </w:r>
      </w:smartTag>
      <w:r w:rsidRPr="00E06D3A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E85E99" w:rsidRPr="00C50B79" w:rsidRDefault="00E85E99" w:rsidP="0087391B">
      <w:pPr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Číslo smlouvy o dílo objednatele:</w:t>
      </w:r>
      <w:r w:rsidRPr="00C50B79">
        <w:rPr>
          <w:rFonts w:ascii="Arial" w:hAnsi="Arial" w:cs="Arial"/>
          <w:sz w:val="22"/>
          <w:szCs w:val="22"/>
        </w:rPr>
        <w:tab/>
      </w:r>
      <w:r w:rsidR="005649CE" w:rsidRPr="00C50B79">
        <w:rPr>
          <w:rFonts w:ascii="Arial" w:hAnsi="Arial" w:cs="Arial"/>
          <w:sz w:val="22"/>
          <w:szCs w:val="22"/>
        </w:rPr>
        <w:t>SML/</w:t>
      </w:r>
      <w:r w:rsidR="00B209A0" w:rsidRPr="00C50B79">
        <w:rPr>
          <w:rFonts w:ascii="Arial" w:hAnsi="Arial" w:cs="Arial"/>
          <w:sz w:val="22"/>
          <w:szCs w:val="22"/>
        </w:rPr>
        <w:t>0817</w:t>
      </w:r>
      <w:r w:rsidR="005649CE" w:rsidRPr="00C50B79">
        <w:rPr>
          <w:rFonts w:ascii="Arial" w:hAnsi="Arial" w:cs="Arial"/>
          <w:sz w:val="22"/>
          <w:szCs w:val="22"/>
        </w:rPr>
        <w:t>/</w:t>
      </w:r>
      <w:r w:rsidR="00B209A0" w:rsidRPr="00C50B79">
        <w:rPr>
          <w:rFonts w:ascii="Arial" w:hAnsi="Arial" w:cs="Arial"/>
          <w:sz w:val="22"/>
          <w:szCs w:val="22"/>
        </w:rPr>
        <w:t>21</w:t>
      </w:r>
      <w:r w:rsidRPr="00C50B79">
        <w:rPr>
          <w:rFonts w:ascii="Arial" w:hAnsi="Arial" w:cs="Arial"/>
          <w:sz w:val="22"/>
          <w:szCs w:val="22"/>
        </w:rPr>
        <w:t xml:space="preserve">       </w:t>
      </w:r>
    </w:p>
    <w:p w:rsidR="00E85E99" w:rsidRPr="00C50B79" w:rsidRDefault="00E85E99" w:rsidP="0087391B">
      <w:pPr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 xml:space="preserve">Číslo smlouvy o dílo zhotovitele:  </w:t>
      </w:r>
      <w:r w:rsidR="00BF4866" w:rsidRPr="00C50B79">
        <w:rPr>
          <w:rFonts w:ascii="Arial" w:hAnsi="Arial" w:cs="Arial"/>
          <w:sz w:val="22"/>
          <w:szCs w:val="22"/>
        </w:rPr>
        <w:t>3/2022</w:t>
      </w:r>
    </w:p>
    <w:p w:rsidR="00E85E99" w:rsidRPr="00C50B79" w:rsidRDefault="00E85E99" w:rsidP="00E85E99">
      <w:pPr>
        <w:rPr>
          <w:rFonts w:ascii="Arial" w:hAnsi="Arial" w:cs="Arial"/>
          <w:sz w:val="22"/>
          <w:szCs w:val="22"/>
        </w:rPr>
      </w:pPr>
    </w:p>
    <w:p w:rsidR="00E85E99" w:rsidRPr="00C50B79" w:rsidRDefault="00E85E99" w:rsidP="00E85E99">
      <w:pPr>
        <w:rPr>
          <w:rFonts w:ascii="Arial" w:hAnsi="Arial" w:cs="Arial"/>
          <w:sz w:val="22"/>
          <w:szCs w:val="22"/>
        </w:rPr>
      </w:pPr>
    </w:p>
    <w:p w:rsidR="00E85E99" w:rsidRPr="00C50B79" w:rsidRDefault="00E85E99" w:rsidP="00E85E99">
      <w:pPr>
        <w:pStyle w:val="Nadpis1"/>
        <w:numPr>
          <w:ilvl w:val="0"/>
          <w:numId w:val="24"/>
        </w:numPr>
        <w:suppressAutoHyphens w:val="0"/>
        <w:spacing w:before="0" w:after="0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Smluvní strany</w:t>
      </w:r>
    </w:p>
    <w:p w:rsidR="00E85E99" w:rsidRPr="00C50B79" w:rsidRDefault="00E85E99" w:rsidP="00E85E99">
      <w:pPr>
        <w:rPr>
          <w:rFonts w:ascii="Arial" w:hAnsi="Arial" w:cs="Arial"/>
          <w:sz w:val="22"/>
          <w:szCs w:val="22"/>
        </w:rPr>
      </w:pPr>
    </w:p>
    <w:tbl>
      <w:tblPr>
        <w:tblW w:w="9575" w:type="dxa"/>
        <w:tblLook w:val="04A0" w:firstRow="1" w:lastRow="0" w:firstColumn="1" w:lastColumn="0" w:noHBand="0" w:noVBand="1"/>
      </w:tblPr>
      <w:tblGrid>
        <w:gridCol w:w="2235"/>
        <w:gridCol w:w="73"/>
        <w:gridCol w:w="6978"/>
        <w:gridCol w:w="289"/>
      </w:tblGrid>
      <w:tr w:rsidR="00E85E99" w:rsidRPr="00C50B79" w:rsidTr="00C030C2">
        <w:trPr>
          <w:gridAfter w:val="1"/>
          <w:wAfter w:w="289" w:type="dxa"/>
        </w:trPr>
        <w:tc>
          <w:tcPr>
            <w:tcW w:w="2308" w:type="dxa"/>
            <w:gridSpan w:val="2"/>
            <w:hideMark/>
          </w:tcPr>
          <w:p w:rsidR="00E85E99" w:rsidRPr="00C50B79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  <w:r w:rsidRPr="00C50B79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6978" w:type="dxa"/>
            <w:hideMark/>
          </w:tcPr>
          <w:p w:rsidR="00E85E99" w:rsidRPr="00C50B79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Brněnské vodárny a kanalizace, a.s.</w:t>
            </w:r>
          </w:p>
        </w:tc>
      </w:tr>
      <w:tr w:rsidR="00E85E99" w:rsidRPr="00C50B79" w:rsidTr="00C030C2">
        <w:trPr>
          <w:gridAfter w:val="1"/>
          <w:wAfter w:w="289" w:type="dxa"/>
        </w:trPr>
        <w:tc>
          <w:tcPr>
            <w:tcW w:w="2308" w:type="dxa"/>
            <w:gridSpan w:val="2"/>
            <w:hideMark/>
          </w:tcPr>
          <w:p w:rsidR="00E85E99" w:rsidRPr="00C50B79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978" w:type="dxa"/>
            <w:hideMark/>
          </w:tcPr>
          <w:p w:rsidR="00E85E99" w:rsidRPr="00C50B79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E85E99" w:rsidRPr="00C50B79" w:rsidTr="00C030C2">
        <w:trPr>
          <w:gridAfter w:val="1"/>
          <w:wAfter w:w="289" w:type="dxa"/>
        </w:trPr>
        <w:tc>
          <w:tcPr>
            <w:tcW w:w="2308" w:type="dxa"/>
            <w:gridSpan w:val="2"/>
          </w:tcPr>
          <w:p w:rsidR="00E85E99" w:rsidRPr="00C50B79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8" w:type="dxa"/>
            <w:hideMark/>
          </w:tcPr>
          <w:p w:rsidR="00E85E99" w:rsidRPr="00C50B79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E85E99" w:rsidRPr="00C50B79" w:rsidTr="00C030C2">
        <w:trPr>
          <w:gridAfter w:val="1"/>
          <w:wAfter w:w="289" w:type="dxa"/>
        </w:trPr>
        <w:tc>
          <w:tcPr>
            <w:tcW w:w="2308" w:type="dxa"/>
            <w:gridSpan w:val="2"/>
            <w:hideMark/>
          </w:tcPr>
          <w:p w:rsidR="00E85E99" w:rsidRPr="00C50B79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 xml:space="preserve">Zastoupený:               </w:t>
            </w:r>
          </w:p>
        </w:tc>
        <w:tc>
          <w:tcPr>
            <w:tcW w:w="6978" w:type="dxa"/>
            <w:hideMark/>
          </w:tcPr>
          <w:p w:rsidR="00E85E99" w:rsidRPr="00C50B79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 xml:space="preserve">Ing. Danielem  </w:t>
            </w:r>
            <w:proofErr w:type="spellStart"/>
            <w:r w:rsidRPr="00C50B79">
              <w:rPr>
                <w:rFonts w:ascii="Arial" w:hAnsi="Arial" w:cs="Arial"/>
                <w:sz w:val="22"/>
                <w:szCs w:val="22"/>
              </w:rPr>
              <w:t>Stružem</w:t>
            </w:r>
            <w:proofErr w:type="spellEnd"/>
            <w:r w:rsidRPr="00C50B79">
              <w:rPr>
                <w:rFonts w:ascii="Arial" w:hAnsi="Arial" w:cs="Arial"/>
                <w:sz w:val="22"/>
                <w:szCs w:val="22"/>
              </w:rPr>
              <w:t>, MBA, předsedou představenstva</w:t>
            </w:r>
          </w:p>
        </w:tc>
      </w:tr>
      <w:tr w:rsidR="00E85E99" w:rsidRPr="00C50B79" w:rsidTr="00C030C2">
        <w:trPr>
          <w:gridAfter w:val="1"/>
          <w:wAfter w:w="289" w:type="dxa"/>
        </w:trPr>
        <w:tc>
          <w:tcPr>
            <w:tcW w:w="2308" w:type="dxa"/>
            <w:gridSpan w:val="2"/>
            <w:hideMark/>
          </w:tcPr>
          <w:p w:rsidR="00E85E99" w:rsidRPr="00C50B79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978" w:type="dxa"/>
            <w:hideMark/>
          </w:tcPr>
          <w:p w:rsidR="00E85E99" w:rsidRPr="00C50B79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E85E99" w:rsidRPr="00C50B79" w:rsidTr="00C030C2">
        <w:trPr>
          <w:gridAfter w:val="1"/>
          <w:wAfter w:w="289" w:type="dxa"/>
        </w:trPr>
        <w:tc>
          <w:tcPr>
            <w:tcW w:w="2308" w:type="dxa"/>
            <w:gridSpan w:val="2"/>
            <w:hideMark/>
          </w:tcPr>
          <w:p w:rsidR="00E85E99" w:rsidRPr="00C50B79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978" w:type="dxa"/>
            <w:hideMark/>
          </w:tcPr>
          <w:p w:rsidR="00E85E99" w:rsidRPr="00C50B79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E85E99" w:rsidRPr="00C50B79" w:rsidTr="00C030C2">
        <w:trPr>
          <w:gridAfter w:val="1"/>
          <w:wAfter w:w="289" w:type="dxa"/>
        </w:trPr>
        <w:tc>
          <w:tcPr>
            <w:tcW w:w="2308" w:type="dxa"/>
            <w:gridSpan w:val="2"/>
            <w:hideMark/>
          </w:tcPr>
          <w:p w:rsidR="00E85E99" w:rsidRPr="00C50B79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6978" w:type="dxa"/>
            <w:hideMark/>
          </w:tcPr>
          <w:p w:rsidR="00E85E99" w:rsidRPr="00C50B79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E85E99" w:rsidRPr="00C50B79" w:rsidTr="00C030C2">
        <w:trPr>
          <w:gridAfter w:val="1"/>
          <w:wAfter w:w="289" w:type="dxa"/>
        </w:trPr>
        <w:tc>
          <w:tcPr>
            <w:tcW w:w="2308" w:type="dxa"/>
            <w:gridSpan w:val="2"/>
            <w:hideMark/>
          </w:tcPr>
          <w:p w:rsidR="00E85E99" w:rsidRPr="00C50B79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číslo účtu:</w:t>
            </w:r>
            <w:r w:rsidRPr="00C50B7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978" w:type="dxa"/>
            <w:hideMark/>
          </w:tcPr>
          <w:p w:rsidR="00E85E99" w:rsidRPr="00C50B79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E85E99" w:rsidRPr="00C50B79" w:rsidTr="00C030C2">
        <w:trPr>
          <w:gridAfter w:val="1"/>
          <w:wAfter w:w="289" w:type="dxa"/>
        </w:trPr>
        <w:tc>
          <w:tcPr>
            <w:tcW w:w="2308" w:type="dxa"/>
            <w:gridSpan w:val="2"/>
          </w:tcPr>
          <w:p w:rsidR="00E85E99" w:rsidRPr="00C50B79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8" w:type="dxa"/>
          </w:tcPr>
          <w:p w:rsidR="00E85E99" w:rsidRPr="00C50B79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E99" w:rsidRPr="00C50B79" w:rsidTr="00C030C2">
        <w:tc>
          <w:tcPr>
            <w:tcW w:w="2235" w:type="dxa"/>
          </w:tcPr>
          <w:p w:rsidR="00E85E99" w:rsidRPr="00C50B79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0" w:type="dxa"/>
            <w:gridSpan w:val="3"/>
          </w:tcPr>
          <w:p w:rsidR="00E85E99" w:rsidRPr="00C50B79" w:rsidRDefault="00E85E99" w:rsidP="00C030C2">
            <w:pPr>
              <w:ind w:left="50"/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ve věcech technických jsou oprávněni jednat techničtí zástupci:</w:t>
            </w:r>
          </w:p>
          <w:p w:rsidR="00CD18C9" w:rsidRPr="00C50B79" w:rsidRDefault="00E86F31" w:rsidP="00C030C2">
            <w:pPr>
              <w:ind w:left="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3F4562" w:rsidRPr="00C50B79" w:rsidRDefault="00E86F31" w:rsidP="00CD18C9">
            <w:pPr>
              <w:ind w:left="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</w:tbl>
    <w:p w:rsidR="00E85E99" w:rsidRPr="00C50B79" w:rsidRDefault="00E85E99" w:rsidP="00E85E99">
      <w:pPr>
        <w:jc w:val="right"/>
        <w:rPr>
          <w:rFonts w:ascii="Arial" w:hAnsi="Arial" w:cs="Arial"/>
          <w:b/>
          <w:sz w:val="22"/>
          <w:szCs w:val="22"/>
        </w:rPr>
      </w:pPr>
      <w:r w:rsidRPr="00C50B79">
        <w:rPr>
          <w:rFonts w:ascii="Arial" w:hAnsi="Arial" w:cs="Arial"/>
          <w:b/>
          <w:sz w:val="22"/>
          <w:szCs w:val="22"/>
        </w:rPr>
        <w:t>(„objednatel“)</w:t>
      </w:r>
    </w:p>
    <w:p w:rsidR="00E85E99" w:rsidRPr="00C50B79" w:rsidRDefault="00E85E99" w:rsidP="00E85E99">
      <w:pPr>
        <w:jc w:val="right"/>
        <w:rPr>
          <w:rFonts w:ascii="Arial" w:hAnsi="Arial" w:cs="Arial"/>
          <w:b/>
          <w:sz w:val="22"/>
          <w:szCs w:val="22"/>
        </w:rPr>
      </w:pPr>
    </w:p>
    <w:p w:rsidR="00E85E99" w:rsidRPr="00C50B79" w:rsidRDefault="00E85E99" w:rsidP="00E85E99">
      <w:pPr>
        <w:jc w:val="right"/>
        <w:rPr>
          <w:rFonts w:ascii="Arial" w:hAnsi="Arial" w:cs="Arial"/>
          <w:b/>
          <w:sz w:val="22"/>
          <w:szCs w:val="22"/>
        </w:rPr>
      </w:pPr>
    </w:p>
    <w:p w:rsidR="00E85E99" w:rsidRPr="00C50B79" w:rsidRDefault="00E85E99" w:rsidP="00E85E99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268"/>
        <w:gridCol w:w="7338"/>
      </w:tblGrid>
      <w:tr w:rsidR="00102AB1" w:rsidRPr="00C50B79" w:rsidTr="00450E60">
        <w:tc>
          <w:tcPr>
            <w:tcW w:w="2268" w:type="dxa"/>
            <w:shd w:val="clear" w:color="auto" w:fill="auto"/>
          </w:tcPr>
          <w:p w:rsidR="00102AB1" w:rsidRPr="00C50B79" w:rsidRDefault="00102AB1" w:rsidP="000A38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0B79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7338" w:type="dxa"/>
          </w:tcPr>
          <w:p w:rsidR="00102AB1" w:rsidRPr="00C50B79" w:rsidRDefault="00102AB1" w:rsidP="00AA7806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FIRESTA-Fišer, rekonstrukce, stavby a.s.</w:t>
            </w:r>
          </w:p>
        </w:tc>
      </w:tr>
      <w:tr w:rsidR="00102AB1" w:rsidRPr="00C50B79" w:rsidTr="00450E60">
        <w:tc>
          <w:tcPr>
            <w:tcW w:w="2268" w:type="dxa"/>
            <w:shd w:val="clear" w:color="auto" w:fill="auto"/>
          </w:tcPr>
          <w:p w:rsidR="00102AB1" w:rsidRPr="00C50B79" w:rsidRDefault="00102AB1" w:rsidP="000A3828">
            <w:pPr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338" w:type="dxa"/>
          </w:tcPr>
          <w:p w:rsidR="00102AB1" w:rsidRPr="00C50B79" w:rsidRDefault="00102AB1" w:rsidP="00AA7806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Mlýnská 388/68, Trnitá, 602 00 Brno</w:t>
            </w:r>
          </w:p>
        </w:tc>
      </w:tr>
      <w:tr w:rsidR="00102AB1" w:rsidRPr="00C50B79" w:rsidTr="00450E60">
        <w:tc>
          <w:tcPr>
            <w:tcW w:w="2268" w:type="dxa"/>
            <w:shd w:val="clear" w:color="auto" w:fill="auto"/>
          </w:tcPr>
          <w:p w:rsidR="00102AB1" w:rsidRPr="00C50B79" w:rsidRDefault="00102AB1" w:rsidP="000A3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8" w:type="dxa"/>
          </w:tcPr>
          <w:p w:rsidR="00102AB1" w:rsidRPr="00C50B79" w:rsidRDefault="00102AB1" w:rsidP="00AA7806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společnost zapsaná u Krajského soudu v Brně, oddíl B, vložka 2144</w:t>
            </w:r>
          </w:p>
        </w:tc>
      </w:tr>
      <w:tr w:rsidR="00102AB1" w:rsidRPr="00C50B79" w:rsidTr="00450E60">
        <w:tc>
          <w:tcPr>
            <w:tcW w:w="2268" w:type="dxa"/>
            <w:shd w:val="clear" w:color="auto" w:fill="auto"/>
          </w:tcPr>
          <w:p w:rsidR="00102AB1" w:rsidRPr="00C50B79" w:rsidRDefault="00102AB1" w:rsidP="000A3828">
            <w:pPr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338" w:type="dxa"/>
          </w:tcPr>
          <w:p w:rsidR="00102AB1" w:rsidRPr="00C50B79" w:rsidRDefault="00102AB1" w:rsidP="00AA7806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Ing. Pavlem Borkem, členem představenstva</w:t>
            </w:r>
          </w:p>
        </w:tc>
      </w:tr>
      <w:tr w:rsidR="00102AB1" w:rsidRPr="00C50B79" w:rsidTr="00450E60">
        <w:tc>
          <w:tcPr>
            <w:tcW w:w="2268" w:type="dxa"/>
            <w:shd w:val="clear" w:color="auto" w:fill="auto"/>
          </w:tcPr>
          <w:p w:rsidR="00102AB1" w:rsidRPr="00C50B79" w:rsidRDefault="00102AB1" w:rsidP="000A3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8" w:type="dxa"/>
          </w:tcPr>
          <w:p w:rsidR="00102AB1" w:rsidRPr="00C50B79" w:rsidRDefault="00102AB1" w:rsidP="000A38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AB1" w:rsidRPr="00C50B79" w:rsidTr="00450E60">
        <w:tc>
          <w:tcPr>
            <w:tcW w:w="2268" w:type="dxa"/>
            <w:shd w:val="clear" w:color="auto" w:fill="auto"/>
          </w:tcPr>
          <w:p w:rsidR="00102AB1" w:rsidRPr="00C50B79" w:rsidRDefault="00102AB1" w:rsidP="000A3828">
            <w:pPr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338" w:type="dxa"/>
          </w:tcPr>
          <w:p w:rsidR="00102AB1" w:rsidRPr="00C50B79" w:rsidRDefault="00102AB1" w:rsidP="00AA7806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253 17 628</w:t>
            </w:r>
          </w:p>
        </w:tc>
      </w:tr>
      <w:tr w:rsidR="00102AB1" w:rsidRPr="00C50B79" w:rsidTr="00450E60">
        <w:tc>
          <w:tcPr>
            <w:tcW w:w="2268" w:type="dxa"/>
            <w:shd w:val="clear" w:color="auto" w:fill="auto"/>
          </w:tcPr>
          <w:p w:rsidR="00102AB1" w:rsidRPr="00C50B79" w:rsidRDefault="00102AB1" w:rsidP="000A3828">
            <w:pPr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338" w:type="dxa"/>
          </w:tcPr>
          <w:p w:rsidR="00102AB1" w:rsidRPr="00C50B79" w:rsidRDefault="00102AB1" w:rsidP="00AA7806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CZ25317628</w:t>
            </w:r>
          </w:p>
        </w:tc>
      </w:tr>
      <w:tr w:rsidR="00102AB1" w:rsidRPr="00C50B79" w:rsidTr="00450E60">
        <w:tc>
          <w:tcPr>
            <w:tcW w:w="2268" w:type="dxa"/>
            <w:shd w:val="clear" w:color="auto" w:fill="auto"/>
          </w:tcPr>
          <w:p w:rsidR="00102AB1" w:rsidRPr="00C50B79" w:rsidRDefault="00102AB1" w:rsidP="000A3828">
            <w:pPr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338" w:type="dxa"/>
          </w:tcPr>
          <w:p w:rsidR="00102AB1" w:rsidRPr="00C50B79" w:rsidRDefault="00E86F31" w:rsidP="00AA7806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102AB1" w:rsidRPr="00C50B79" w:rsidTr="00450E60">
        <w:tc>
          <w:tcPr>
            <w:tcW w:w="2268" w:type="dxa"/>
            <w:shd w:val="clear" w:color="auto" w:fill="auto"/>
          </w:tcPr>
          <w:p w:rsidR="00102AB1" w:rsidRPr="00C50B79" w:rsidRDefault="00102AB1" w:rsidP="000A3828">
            <w:pPr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338" w:type="dxa"/>
          </w:tcPr>
          <w:p w:rsidR="00102AB1" w:rsidRPr="00C50B79" w:rsidRDefault="00E86F31" w:rsidP="00AA7806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102AB1" w:rsidRPr="00C50B79" w:rsidTr="00450E60">
        <w:tc>
          <w:tcPr>
            <w:tcW w:w="2268" w:type="dxa"/>
            <w:shd w:val="clear" w:color="auto" w:fill="auto"/>
          </w:tcPr>
          <w:p w:rsidR="00102AB1" w:rsidRPr="00C50B79" w:rsidRDefault="00102AB1" w:rsidP="000A3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8" w:type="dxa"/>
          </w:tcPr>
          <w:p w:rsidR="00102AB1" w:rsidRPr="00C50B79" w:rsidRDefault="00102AB1" w:rsidP="000A38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AB1" w:rsidRPr="00C50B79" w:rsidTr="00450E60">
        <w:tc>
          <w:tcPr>
            <w:tcW w:w="2268" w:type="dxa"/>
            <w:shd w:val="clear" w:color="auto" w:fill="auto"/>
          </w:tcPr>
          <w:p w:rsidR="00102AB1" w:rsidRPr="00C50B79" w:rsidRDefault="00102AB1" w:rsidP="000A3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8" w:type="dxa"/>
          </w:tcPr>
          <w:p w:rsidR="00102AB1" w:rsidRPr="00C50B79" w:rsidRDefault="00102AB1" w:rsidP="00AA7806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102AB1" w:rsidRPr="00C50B79" w:rsidTr="00450E60">
        <w:tc>
          <w:tcPr>
            <w:tcW w:w="2268" w:type="dxa"/>
            <w:shd w:val="clear" w:color="auto" w:fill="auto"/>
          </w:tcPr>
          <w:p w:rsidR="00102AB1" w:rsidRPr="00C50B79" w:rsidRDefault="00102AB1" w:rsidP="000A3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8" w:type="dxa"/>
          </w:tcPr>
          <w:p w:rsidR="00102AB1" w:rsidRPr="00C50B79" w:rsidRDefault="00E86F31" w:rsidP="00AA7806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102AB1" w:rsidRPr="00C50B79" w:rsidTr="00450E60">
        <w:tc>
          <w:tcPr>
            <w:tcW w:w="2268" w:type="dxa"/>
            <w:shd w:val="clear" w:color="auto" w:fill="auto"/>
          </w:tcPr>
          <w:p w:rsidR="00102AB1" w:rsidRPr="00C50B79" w:rsidRDefault="00102AB1" w:rsidP="000A38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8" w:type="dxa"/>
            <w:shd w:val="clear" w:color="auto" w:fill="auto"/>
          </w:tcPr>
          <w:p w:rsidR="00102AB1" w:rsidRPr="00C50B79" w:rsidRDefault="00102AB1" w:rsidP="000A38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85E99" w:rsidRPr="00C50B79" w:rsidRDefault="00E85E99" w:rsidP="002901CE">
      <w:pPr>
        <w:tabs>
          <w:tab w:val="left" w:pos="216"/>
          <w:tab w:val="right" w:pos="12448"/>
        </w:tabs>
        <w:ind w:firstLine="250"/>
        <w:jc w:val="right"/>
        <w:rPr>
          <w:rFonts w:ascii="Arial" w:hAnsi="Arial" w:cs="Arial"/>
          <w:b/>
          <w:sz w:val="22"/>
          <w:szCs w:val="22"/>
        </w:rPr>
      </w:pPr>
      <w:r w:rsidRPr="00C50B7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(„zhotovitel“)</w:t>
      </w:r>
    </w:p>
    <w:p w:rsidR="00E85E99" w:rsidRDefault="00E85E99" w:rsidP="00E85E99">
      <w:pPr>
        <w:tabs>
          <w:tab w:val="left" w:pos="216"/>
          <w:tab w:val="right" w:pos="12448"/>
        </w:tabs>
        <w:ind w:firstLine="250"/>
        <w:rPr>
          <w:rFonts w:ascii="Arial" w:hAnsi="Arial" w:cs="Arial"/>
          <w:b/>
          <w:sz w:val="22"/>
          <w:szCs w:val="22"/>
        </w:rPr>
      </w:pPr>
    </w:p>
    <w:p w:rsidR="00E86F31" w:rsidRDefault="00E86F31" w:rsidP="00E85E99">
      <w:pPr>
        <w:tabs>
          <w:tab w:val="left" w:pos="216"/>
          <w:tab w:val="right" w:pos="12448"/>
        </w:tabs>
        <w:ind w:firstLine="250"/>
        <w:rPr>
          <w:rFonts w:ascii="Arial" w:hAnsi="Arial" w:cs="Arial"/>
          <w:b/>
          <w:sz w:val="22"/>
          <w:szCs w:val="22"/>
        </w:rPr>
      </w:pPr>
    </w:p>
    <w:p w:rsidR="00E86F31" w:rsidRDefault="00E86F31" w:rsidP="00E85E99">
      <w:pPr>
        <w:tabs>
          <w:tab w:val="left" w:pos="216"/>
          <w:tab w:val="right" w:pos="12448"/>
        </w:tabs>
        <w:ind w:firstLine="250"/>
        <w:rPr>
          <w:rFonts w:ascii="Arial" w:hAnsi="Arial" w:cs="Arial"/>
          <w:b/>
          <w:sz w:val="22"/>
          <w:szCs w:val="22"/>
        </w:rPr>
      </w:pPr>
    </w:p>
    <w:p w:rsidR="00E86F31" w:rsidRPr="00C50B79" w:rsidRDefault="00E86F31" w:rsidP="00E85E99">
      <w:pPr>
        <w:tabs>
          <w:tab w:val="left" w:pos="216"/>
          <w:tab w:val="right" w:pos="12448"/>
        </w:tabs>
        <w:ind w:firstLine="25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A5A02" w:rsidRPr="00C50B79" w:rsidRDefault="003A5A02" w:rsidP="00E85E99">
      <w:pPr>
        <w:tabs>
          <w:tab w:val="left" w:pos="216"/>
          <w:tab w:val="right" w:pos="12448"/>
        </w:tabs>
        <w:ind w:firstLine="250"/>
        <w:rPr>
          <w:rFonts w:ascii="Arial" w:hAnsi="Arial" w:cs="Arial"/>
          <w:b/>
          <w:sz w:val="22"/>
          <w:szCs w:val="22"/>
        </w:rPr>
      </w:pPr>
    </w:p>
    <w:p w:rsidR="00E85E99" w:rsidRPr="00C50B79" w:rsidRDefault="00E85E99" w:rsidP="00E85E99">
      <w:pPr>
        <w:pStyle w:val="Zkladntext"/>
        <w:numPr>
          <w:ilvl w:val="0"/>
          <w:numId w:val="24"/>
        </w:num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C50B79">
        <w:rPr>
          <w:rFonts w:ascii="Arial" w:hAnsi="Arial" w:cs="Arial"/>
          <w:b/>
          <w:sz w:val="22"/>
          <w:szCs w:val="22"/>
        </w:rPr>
        <w:t>Předmět dodatku</w:t>
      </w:r>
    </w:p>
    <w:p w:rsidR="00E85E99" w:rsidRPr="00C50B79" w:rsidRDefault="00E85E99" w:rsidP="00E85E99">
      <w:pPr>
        <w:pStyle w:val="Zkladntext"/>
        <w:ind w:left="360"/>
        <w:rPr>
          <w:rFonts w:ascii="Arial" w:hAnsi="Arial" w:cs="Arial"/>
          <w:b/>
          <w:sz w:val="22"/>
          <w:szCs w:val="22"/>
        </w:rPr>
      </w:pPr>
    </w:p>
    <w:p w:rsidR="00E85E99" w:rsidRPr="00C50B79" w:rsidRDefault="00E85E99" w:rsidP="00E85E99">
      <w:pPr>
        <w:numPr>
          <w:ilvl w:val="0"/>
          <w:numId w:val="20"/>
        </w:numPr>
        <w:suppressAutoHyphens w:val="0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 xml:space="preserve">Smluvní strany uzavřely dne </w:t>
      </w:r>
      <w:r w:rsidR="006A3292" w:rsidRPr="00C50B79">
        <w:rPr>
          <w:rFonts w:ascii="Arial" w:hAnsi="Arial" w:cs="Arial"/>
          <w:sz w:val="22"/>
          <w:szCs w:val="22"/>
        </w:rPr>
        <w:t>21. 1. 2022</w:t>
      </w:r>
      <w:r w:rsidRPr="00C50B79">
        <w:rPr>
          <w:rFonts w:ascii="Arial" w:hAnsi="Arial" w:cs="Arial"/>
          <w:sz w:val="22"/>
          <w:szCs w:val="22"/>
        </w:rPr>
        <w:t xml:space="preserve"> smlouvu o dílo, </w:t>
      </w:r>
      <w:r w:rsidR="006A3292" w:rsidRPr="00C50B79">
        <w:rPr>
          <w:rFonts w:ascii="Arial" w:hAnsi="Arial" w:cs="Arial"/>
          <w:sz w:val="22"/>
          <w:szCs w:val="22"/>
        </w:rPr>
        <w:t xml:space="preserve">ve znění dodatku č. 1, </w:t>
      </w:r>
      <w:r w:rsidRPr="00C50B79">
        <w:rPr>
          <w:rFonts w:ascii="Arial" w:hAnsi="Arial" w:cs="Arial"/>
          <w:sz w:val="22"/>
          <w:szCs w:val="22"/>
        </w:rPr>
        <w:t>jejímž předmětem je provedení díla, tj. stavby „</w:t>
      </w:r>
      <w:r w:rsidR="006A3292" w:rsidRPr="00C50B79">
        <w:rPr>
          <w:rFonts w:ascii="Arial" w:hAnsi="Arial" w:cs="Arial"/>
          <w:sz w:val="22"/>
          <w:szCs w:val="22"/>
        </w:rPr>
        <w:t>Brno, VDJ</w:t>
      </w:r>
      <w:r w:rsidR="001432D9" w:rsidRPr="00C50B79">
        <w:rPr>
          <w:rFonts w:ascii="Arial" w:hAnsi="Arial" w:cs="Arial"/>
          <w:sz w:val="22"/>
          <w:szCs w:val="22"/>
        </w:rPr>
        <w:t xml:space="preserve"> Holé Hory II, 2 x 7335</w:t>
      </w:r>
      <w:r w:rsidR="006A3292" w:rsidRPr="00C50B79">
        <w:rPr>
          <w:rFonts w:ascii="Arial" w:hAnsi="Arial" w:cs="Arial"/>
          <w:sz w:val="22"/>
          <w:szCs w:val="22"/>
        </w:rPr>
        <w:t xml:space="preserve"> m3 – oprava armaturní komory a oprava střešního pláště nad AK+AN, Brno, VDJ Holé Hory II, 2 x 7500 m3 – oprava vnitřního líce akumulačních komor</w:t>
      </w:r>
      <w:r w:rsidRPr="00C50B79">
        <w:rPr>
          <w:rFonts w:ascii="Arial" w:hAnsi="Arial" w:cs="Arial"/>
          <w:sz w:val="22"/>
          <w:szCs w:val="22"/>
        </w:rPr>
        <w:t xml:space="preserve">“. </w:t>
      </w:r>
    </w:p>
    <w:p w:rsidR="007A413F" w:rsidRPr="00C50B79" w:rsidRDefault="007A413F" w:rsidP="00F62386">
      <w:pPr>
        <w:numPr>
          <w:ilvl w:val="0"/>
          <w:numId w:val="20"/>
        </w:numPr>
        <w:suppressAutoHyphens w:val="0"/>
        <w:spacing w:after="120"/>
        <w:ind w:left="0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 xml:space="preserve">Předmětem dodatku č. </w:t>
      </w:r>
      <w:r w:rsidR="006312FA">
        <w:rPr>
          <w:rFonts w:ascii="Arial" w:hAnsi="Arial" w:cs="Arial"/>
          <w:sz w:val="22"/>
          <w:szCs w:val="22"/>
        </w:rPr>
        <w:t>2</w:t>
      </w:r>
      <w:r w:rsidRPr="00C50B79">
        <w:rPr>
          <w:rFonts w:ascii="Arial" w:hAnsi="Arial" w:cs="Arial"/>
          <w:sz w:val="22"/>
          <w:szCs w:val="22"/>
        </w:rPr>
        <w:t xml:space="preserve"> smlouvy o dílo (dále jen „dodatek“) je:</w:t>
      </w:r>
    </w:p>
    <w:p w:rsidR="007A413F" w:rsidRPr="00C50B79" w:rsidRDefault="007A413F" w:rsidP="00F62386">
      <w:pPr>
        <w:pStyle w:val="Odstavecseseznamem"/>
        <w:numPr>
          <w:ilvl w:val="0"/>
          <w:numId w:val="30"/>
        </w:numPr>
        <w:spacing w:after="120"/>
        <w:ind w:left="641" w:hanging="357"/>
        <w:jc w:val="both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lastRenderedPageBreak/>
        <w:t>změna čl. II Předmět smlouvy, spočívající v úpravě rozsahu plnění díla,</w:t>
      </w:r>
    </w:p>
    <w:p w:rsidR="007A413F" w:rsidRPr="00C50B79" w:rsidRDefault="002C078E" w:rsidP="003337E6">
      <w:pPr>
        <w:pStyle w:val="Odstavecseseznamem"/>
        <w:numPr>
          <w:ilvl w:val="0"/>
          <w:numId w:val="30"/>
        </w:numPr>
        <w:spacing w:after="120"/>
        <w:ind w:left="641" w:hanging="357"/>
        <w:jc w:val="both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změna čl. III. Doba</w:t>
      </w:r>
      <w:r w:rsidR="007A413F" w:rsidRPr="00C50B79">
        <w:rPr>
          <w:rFonts w:ascii="Arial" w:hAnsi="Arial" w:cs="Arial"/>
          <w:sz w:val="22"/>
          <w:szCs w:val="22"/>
        </w:rPr>
        <w:t xml:space="preserve"> plnění, odst. 2 spočívající v posunutí termínu plnění,</w:t>
      </w:r>
    </w:p>
    <w:p w:rsidR="007A413F" w:rsidRPr="00C50B79" w:rsidRDefault="007A413F" w:rsidP="003337E6">
      <w:pPr>
        <w:pStyle w:val="Odstavecseseznamem"/>
        <w:numPr>
          <w:ilvl w:val="0"/>
          <w:numId w:val="30"/>
        </w:numPr>
        <w:spacing w:after="120"/>
        <w:ind w:left="641" w:hanging="357"/>
        <w:jc w:val="both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změna čl. IV. Cena díla odst. 1, spočívající v úpravě ceny díla odpo</w:t>
      </w:r>
      <w:r w:rsidR="008A5336" w:rsidRPr="00C50B79">
        <w:rPr>
          <w:rFonts w:ascii="Arial" w:hAnsi="Arial" w:cs="Arial"/>
          <w:sz w:val="22"/>
          <w:szCs w:val="22"/>
        </w:rPr>
        <w:t>vídající vícepracím</w:t>
      </w:r>
      <w:r w:rsidRPr="00C50B79">
        <w:rPr>
          <w:rFonts w:ascii="Arial" w:hAnsi="Arial" w:cs="Arial"/>
          <w:sz w:val="22"/>
          <w:szCs w:val="22"/>
        </w:rPr>
        <w:t xml:space="preserve">, </w:t>
      </w:r>
    </w:p>
    <w:p w:rsidR="003337E6" w:rsidRPr="00C50B79" w:rsidRDefault="00A173EB" w:rsidP="003337E6">
      <w:pPr>
        <w:pStyle w:val="Odstavecseseznamem"/>
        <w:numPr>
          <w:ilvl w:val="0"/>
          <w:numId w:val="30"/>
        </w:numPr>
        <w:spacing w:after="120"/>
        <w:ind w:left="641" w:hanging="357"/>
        <w:jc w:val="both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změna</w:t>
      </w:r>
      <w:r w:rsidR="003337E6" w:rsidRPr="00C50B79">
        <w:rPr>
          <w:rFonts w:ascii="Arial" w:hAnsi="Arial" w:cs="Arial"/>
          <w:sz w:val="22"/>
          <w:szCs w:val="22"/>
        </w:rPr>
        <w:t xml:space="preserve"> čl. V. Platební podmínky</w:t>
      </w:r>
      <w:r w:rsidR="008E29D9" w:rsidRPr="00C50B79">
        <w:rPr>
          <w:rFonts w:ascii="Arial" w:hAnsi="Arial" w:cs="Arial"/>
          <w:sz w:val="22"/>
          <w:szCs w:val="22"/>
        </w:rPr>
        <w:t xml:space="preserve"> odst.2</w:t>
      </w:r>
      <w:r w:rsidR="003337E6" w:rsidRPr="00C50B79">
        <w:rPr>
          <w:rFonts w:ascii="Arial" w:hAnsi="Arial" w:cs="Arial"/>
          <w:sz w:val="22"/>
          <w:szCs w:val="22"/>
        </w:rPr>
        <w:t xml:space="preserve">, spočívající </w:t>
      </w:r>
      <w:r w:rsidRPr="00C50B79">
        <w:rPr>
          <w:rFonts w:ascii="Arial" w:hAnsi="Arial" w:cs="Arial"/>
          <w:sz w:val="22"/>
          <w:szCs w:val="22"/>
        </w:rPr>
        <w:t>v </w:t>
      </w:r>
      <w:r w:rsidR="003337E6" w:rsidRPr="00C50B79">
        <w:rPr>
          <w:rFonts w:ascii="Arial" w:hAnsi="Arial" w:cs="Arial"/>
          <w:sz w:val="22"/>
          <w:szCs w:val="22"/>
        </w:rPr>
        <w:t>doplnění termínu dílčího plnění</w:t>
      </w:r>
      <w:r w:rsidR="009E73D8" w:rsidRPr="00C50B79">
        <w:rPr>
          <w:rFonts w:ascii="Arial" w:hAnsi="Arial" w:cs="Arial"/>
          <w:sz w:val="22"/>
          <w:szCs w:val="22"/>
        </w:rPr>
        <w:t>,</w:t>
      </w:r>
    </w:p>
    <w:p w:rsidR="007A413F" w:rsidRPr="00C50B79" w:rsidRDefault="007A413F" w:rsidP="003337E6">
      <w:pPr>
        <w:pStyle w:val="Odstavecseseznamem"/>
        <w:numPr>
          <w:ilvl w:val="0"/>
          <w:numId w:val="30"/>
        </w:numPr>
        <w:spacing w:after="120"/>
        <w:ind w:left="641" w:hanging="357"/>
        <w:jc w:val="both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čl. XV. Závěrečná ustanovení</w:t>
      </w:r>
      <w:r w:rsidR="00436D39" w:rsidRPr="00C50B79">
        <w:rPr>
          <w:rFonts w:ascii="Arial" w:hAnsi="Arial" w:cs="Arial"/>
          <w:sz w:val="22"/>
          <w:szCs w:val="22"/>
        </w:rPr>
        <w:t xml:space="preserve"> odst. 9</w:t>
      </w:r>
      <w:r w:rsidRPr="00C50B79">
        <w:rPr>
          <w:rFonts w:ascii="Arial" w:hAnsi="Arial" w:cs="Arial"/>
          <w:sz w:val="22"/>
          <w:szCs w:val="22"/>
        </w:rPr>
        <w:t>,</w:t>
      </w:r>
      <w:r w:rsidR="00436D39" w:rsidRPr="00C50B79">
        <w:rPr>
          <w:rFonts w:ascii="Arial" w:hAnsi="Arial" w:cs="Arial"/>
          <w:sz w:val="22"/>
          <w:szCs w:val="22"/>
        </w:rPr>
        <w:t xml:space="preserve"> spočívající v</w:t>
      </w:r>
      <w:r w:rsidRPr="00C50B79">
        <w:rPr>
          <w:rFonts w:ascii="Arial" w:hAnsi="Arial" w:cs="Arial"/>
          <w:sz w:val="22"/>
          <w:szCs w:val="22"/>
        </w:rPr>
        <w:t xml:space="preserve"> doplnění přílohy č. 2 - Změnový list č. 1</w:t>
      </w:r>
      <w:r w:rsidR="00436D39" w:rsidRPr="00C50B79">
        <w:rPr>
          <w:rFonts w:ascii="Arial" w:hAnsi="Arial" w:cs="Arial"/>
          <w:sz w:val="22"/>
          <w:szCs w:val="22"/>
        </w:rPr>
        <w:t>.</w:t>
      </w:r>
    </w:p>
    <w:p w:rsidR="007A413F" w:rsidRPr="00C50B79" w:rsidRDefault="007A413F" w:rsidP="007A413F">
      <w:pPr>
        <w:ind w:left="360"/>
        <w:rPr>
          <w:rFonts w:ascii="Arial" w:hAnsi="Arial" w:cs="Arial"/>
          <w:sz w:val="22"/>
          <w:szCs w:val="22"/>
          <w:highlight w:val="yellow"/>
        </w:rPr>
      </w:pPr>
    </w:p>
    <w:p w:rsidR="007A413F" w:rsidRPr="00C50B79" w:rsidRDefault="007A413F" w:rsidP="007A413F">
      <w:pPr>
        <w:numPr>
          <w:ilvl w:val="0"/>
          <w:numId w:val="20"/>
        </w:numPr>
        <w:suppressAutoHyphens w:val="0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U shora popsané skutečnosti se nejedná o podstatnou změnu závazku ze smlouvy na veřejnou zakázku dle § 222 zákona č. 134/2016 Sb., o zadávání veřejných zakázek, v platném znění.</w:t>
      </w:r>
    </w:p>
    <w:p w:rsidR="00E85E99" w:rsidRPr="00C50B79" w:rsidRDefault="00E85E99" w:rsidP="00A173EB">
      <w:pPr>
        <w:suppressAutoHyphens w:val="0"/>
        <w:ind w:left="0"/>
        <w:rPr>
          <w:rFonts w:ascii="Arial" w:hAnsi="Arial" w:cs="Arial"/>
          <w:sz w:val="22"/>
          <w:szCs w:val="22"/>
        </w:rPr>
      </w:pPr>
    </w:p>
    <w:p w:rsidR="00E85E99" w:rsidRPr="00C50B79" w:rsidRDefault="00E85E99" w:rsidP="00E85E99">
      <w:pPr>
        <w:rPr>
          <w:rFonts w:ascii="Arial" w:hAnsi="Arial" w:cs="Arial"/>
          <w:sz w:val="22"/>
          <w:szCs w:val="22"/>
        </w:rPr>
      </w:pPr>
    </w:p>
    <w:p w:rsidR="00E85E99" w:rsidRPr="00C50B79" w:rsidRDefault="00E85E99" w:rsidP="00E85E99">
      <w:pPr>
        <w:numPr>
          <w:ilvl w:val="0"/>
          <w:numId w:val="21"/>
        </w:numPr>
        <w:suppressAutoHyphens w:val="0"/>
        <w:jc w:val="center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b/>
          <w:sz w:val="22"/>
          <w:szCs w:val="22"/>
        </w:rPr>
        <w:t xml:space="preserve">  Změna ustanovení smlouvy o dílo</w:t>
      </w:r>
    </w:p>
    <w:p w:rsidR="00E85E99" w:rsidRPr="00C50B79" w:rsidRDefault="00E85E99" w:rsidP="00E85E99">
      <w:pPr>
        <w:ind w:left="1080"/>
        <w:rPr>
          <w:rFonts w:ascii="Arial" w:hAnsi="Arial" w:cs="Arial"/>
          <w:sz w:val="22"/>
          <w:szCs w:val="22"/>
        </w:rPr>
      </w:pPr>
    </w:p>
    <w:p w:rsidR="009A0EBA" w:rsidRPr="00C50B79" w:rsidRDefault="00853C05" w:rsidP="00E85E99">
      <w:pPr>
        <w:numPr>
          <w:ilvl w:val="0"/>
          <w:numId w:val="22"/>
        </w:numPr>
        <w:suppressAutoHyphens w:val="0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člán</w:t>
      </w:r>
      <w:r w:rsidR="00E85E99" w:rsidRPr="00C50B79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u</w:t>
      </w:r>
      <w:r w:rsidR="00E85E99" w:rsidRPr="00C50B79">
        <w:rPr>
          <w:rFonts w:ascii="Arial" w:hAnsi="Arial" w:cs="Arial"/>
          <w:sz w:val="22"/>
          <w:szCs w:val="22"/>
        </w:rPr>
        <w:t xml:space="preserve"> II</w:t>
      </w:r>
      <w:r w:rsidR="00842D89" w:rsidRPr="00C50B79">
        <w:rPr>
          <w:rFonts w:ascii="Arial" w:hAnsi="Arial" w:cs="Arial"/>
          <w:sz w:val="22"/>
          <w:szCs w:val="22"/>
        </w:rPr>
        <w:t>.</w:t>
      </w:r>
      <w:r w:rsidR="00E85E99" w:rsidRPr="00C50B79">
        <w:rPr>
          <w:rFonts w:ascii="Arial" w:hAnsi="Arial" w:cs="Arial"/>
          <w:sz w:val="22"/>
          <w:szCs w:val="22"/>
        </w:rPr>
        <w:t xml:space="preserve"> odst. 1 </w:t>
      </w:r>
      <w:r w:rsidR="00B7034F" w:rsidRPr="00C50B79">
        <w:rPr>
          <w:rFonts w:ascii="Arial" w:hAnsi="Arial" w:cs="Arial"/>
          <w:sz w:val="22"/>
          <w:szCs w:val="22"/>
        </w:rPr>
        <w:t xml:space="preserve">se ruší </w:t>
      </w:r>
      <w:r w:rsidR="001D3232" w:rsidRPr="00C50B79">
        <w:rPr>
          <w:rFonts w:ascii="Arial" w:hAnsi="Arial" w:cs="Arial"/>
          <w:sz w:val="22"/>
          <w:szCs w:val="22"/>
        </w:rPr>
        <w:t xml:space="preserve">původní </w:t>
      </w:r>
      <w:r w:rsidR="00B7034F" w:rsidRPr="00C50B79">
        <w:rPr>
          <w:rFonts w:ascii="Arial" w:hAnsi="Arial" w:cs="Arial"/>
          <w:sz w:val="22"/>
          <w:szCs w:val="22"/>
        </w:rPr>
        <w:t xml:space="preserve">ustanovení smlouvy </w:t>
      </w:r>
      <w:r w:rsidR="000D6BA9" w:rsidRPr="00C50B79">
        <w:rPr>
          <w:rFonts w:ascii="Arial" w:hAnsi="Arial" w:cs="Arial"/>
          <w:sz w:val="22"/>
          <w:szCs w:val="22"/>
        </w:rPr>
        <w:t>o</w:t>
      </w:r>
      <w:r w:rsidR="00B7034F" w:rsidRPr="00C50B79">
        <w:rPr>
          <w:rFonts w:ascii="Arial" w:hAnsi="Arial" w:cs="Arial"/>
          <w:sz w:val="22"/>
          <w:szCs w:val="22"/>
        </w:rPr>
        <w:t xml:space="preserve"> dílo v</w:t>
      </w:r>
      <w:r w:rsidR="00EF1E09" w:rsidRPr="00C50B79">
        <w:rPr>
          <w:rFonts w:ascii="Arial" w:hAnsi="Arial" w:cs="Arial"/>
          <w:sz w:val="22"/>
          <w:szCs w:val="22"/>
        </w:rPr>
        <w:t>e</w:t>
      </w:r>
      <w:r w:rsidR="00B7034F" w:rsidRPr="00C50B79">
        <w:rPr>
          <w:rFonts w:ascii="Arial" w:hAnsi="Arial" w:cs="Arial"/>
          <w:sz w:val="22"/>
          <w:szCs w:val="22"/>
        </w:rPr>
        <w:t> znění:</w:t>
      </w:r>
    </w:p>
    <w:p w:rsidR="003A1D6C" w:rsidRPr="00C50B79" w:rsidRDefault="003A1D6C" w:rsidP="003A1D6C">
      <w:pPr>
        <w:suppressAutoHyphens w:val="0"/>
        <w:ind w:left="426"/>
        <w:jc w:val="left"/>
        <w:rPr>
          <w:rFonts w:ascii="Arial" w:hAnsi="Arial" w:cs="Arial"/>
          <w:sz w:val="22"/>
          <w:szCs w:val="22"/>
        </w:rPr>
      </w:pPr>
    </w:p>
    <w:p w:rsidR="003A1D6C" w:rsidRPr="00C50B79" w:rsidRDefault="00B7034F" w:rsidP="00C34637">
      <w:pPr>
        <w:ind w:left="397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„</w:t>
      </w:r>
      <w:r w:rsidR="003A1D6C" w:rsidRPr="00C50B79">
        <w:rPr>
          <w:rFonts w:ascii="Arial" w:hAnsi="Arial" w:cs="Arial"/>
          <w:sz w:val="22"/>
          <w:szCs w:val="22"/>
        </w:rPr>
        <w:t>Nedílnou součástí této smlouvy je časový a finanční harmonogram prací zpracovaný v podrobnostech pro jednotlivé stavební objekty, který obsahuje věcnou návaznost a reálnou délku provádění jednotlivých stavebních objektů díla a současně zohledňuje možný vliv klimatických podmínek a ročních období na realizaci prací.</w:t>
      </w:r>
      <w:r w:rsidRPr="00C50B79">
        <w:rPr>
          <w:rFonts w:ascii="Arial" w:hAnsi="Arial" w:cs="Arial"/>
          <w:sz w:val="22"/>
          <w:szCs w:val="22"/>
        </w:rPr>
        <w:t>“</w:t>
      </w:r>
    </w:p>
    <w:p w:rsidR="003A1D6C" w:rsidRPr="00C50B79" w:rsidRDefault="003A1D6C" w:rsidP="003A1D6C">
      <w:pPr>
        <w:ind w:right="114"/>
        <w:rPr>
          <w:rFonts w:ascii="Arial" w:hAnsi="Arial" w:cs="Arial"/>
          <w:sz w:val="22"/>
          <w:szCs w:val="22"/>
        </w:rPr>
      </w:pPr>
    </w:p>
    <w:p w:rsidR="009A0EBA" w:rsidRPr="00C50B79" w:rsidRDefault="009A0EBA" w:rsidP="009A0EBA">
      <w:pPr>
        <w:suppressAutoHyphens w:val="0"/>
        <w:ind w:left="426"/>
        <w:jc w:val="left"/>
        <w:rPr>
          <w:rFonts w:ascii="Arial" w:hAnsi="Arial" w:cs="Arial"/>
          <w:sz w:val="22"/>
          <w:szCs w:val="22"/>
        </w:rPr>
      </w:pPr>
    </w:p>
    <w:p w:rsidR="00E85E99" w:rsidRPr="00C50B79" w:rsidRDefault="001D3232" w:rsidP="00A320D7">
      <w:pPr>
        <w:suppressAutoHyphens w:val="0"/>
        <w:spacing w:after="120"/>
        <w:ind w:left="425"/>
        <w:jc w:val="left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 xml:space="preserve">A současně se </w:t>
      </w:r>
      <w:r w:rsidR="00B7034F" w:rsidRPr="00C50B79">
        <w:rPr>
          <w:rFonts w:ascii="Arial" w:hAnsi="Arial" w:cs="Arial"/>
          <w:sz w:val="22"/>
          <w:szCs w:val="22"/>
        </w:rPr>
        <w:t>č</w:t>
      </w:r>
      <w:r w:rsidR="009A0EBA" w:rsidRPr="00C50B79">
        <w:rPr>
          <w:rFonts w:ascii="Arial" w:hAnsi="Arial" w:cs="Arial"/>
          <w:sz w:val="22"/>
          <w:szCs w:val="22"/>
        </w:rPr>
        <w:t>l. II. P</w:t>
      </w:r>
      <w:r w:rsidRPr="00C50B79">
        <w:rPr>
          <w:rFonts w:ascii="Arial" w:hAnsi="Arial" w:cs="Arial"/>
          <w:sz w:val="22"/>
          <w:szCs w:val="22"/>
        </w:rPr>
        <w:t xml:space="preserve">ředmět smlouvy </w:t>
      </w:r>
      <w:r w:rsidR="00E85E99" w:rsidRPr="00C50B79">
        <w:rPr>
          <w:rFonts w:ascii="Arial" w:hAnsi="Arial" w:cs="Arial"/>
          <w:sz w:val="22"/>
          <w:szCs w:val="22"/>
        </w:rPr>
        <w:t>doplňuje o n</w:t>
      </w:r>
      <w:r w:rsidR="006312FA">
        <w:rPr>
          <w:rFonts w:ascii="Arial" w:hAnsi="Arial" w:cs="Arial"/>
          <w:sz w:val="22"/>
          <w:szCs w:val="22"/>
        </w:rPr>
        <w:t>ový odstavec č. 5 v</w:t>
      </w:r>
      <w:r w:rsidR="009A0EBA" w:rsidRPr="00C50B79">
        <w:rPr>
          <w:rFonts w:ascii="Arial" w:hAnsi="Arial" w:cs="Arial"/>
          <w:sz w:val="22"/>
          <w:szCs w:val="22"/>
        </w:rPr>
        <w:t> následujícím znění</w:t>
      </w:r>
      <w:r w:rsidR="00E85E99" w:rsidRPr="00C50B79">
        <w:rPr>
          <w:rFonts w:ascii="Arial" w:hAnsi="Arial" w:cs="Arial"/>
          <w:sz w:val="22"/>
          <w:szCs w:val="22"/>
        </w:rPr>
        <w:t>:</w:t>
      </w:r>
    </w:p>
    <w:p w:rsidR="00E85E99" w:rsidRPr="00C50B79" w:rsidRDefault="00E85E99" w:rsidP="00A320D7">
      <w:pPr>
        <w:spacing w:after="120"/>
        <w:ind w:left="425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„Předmět díla se upravuje o následující vícepráce</w:t>
      </w:r>
      <w:r w:rsidR="009A0EBA" w:rsidRPr="00C50B79">
        <w:rPr>
          <w:rFonts w:ascii="Arial" w:hAnsi="Arial" w:cs="Arial"/>
          <w:sz w:val="22"/>
          <w:szCs w:val="22"/>
        </w:rPr>
        <w:t xml:space="preserve"> v rámci objektu</w:t>
      </w:r>
      <w:r w:rsidRPr="00C50B79">
        <w:rPr>
          <w:rFonts w:ascii="Arial" w:hAnsi="Arial" w:cs="Arial"/>
          <w:sz w:val="22"/>
          <w:szCs w:val="22"/>
        </w:rPr>
        <w:t>:</w:t>
      </w:r>
    </w:p>
    <w:p w:rsidR="00E85E99" w:rsidRPr="00C50B79" w:rsidRDefault="00E85E99" w:rsidP="00A320D7">
      <w:pPr>
        <w:numPr>
          <w:ilvl w:val="0"/>
          <w:numId w:val="25"/>
        </w:numPr>
        <w:suppressAutoHyphens w:val="0"/>
        <w:jc w:val="left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 xml:space="preserve">SO </w:t>
      </w:r>
      <w:r w:rsidR="009877CF" w:rsidRPr="00C50B79">
        <w:rPr>
          <w:rFonts w:ascii="Arial" w:hAnsi="Arial" w:cs="Arial"/>
          <w:sz w:val="22"/>
          <w:szCs w:val="22"/>
        </w:rPr>
        <w:t>01 Oprava vnitřního líce akumulační komory……………</w:t>
      </w:r>
      <w:r w:rsidRPr="00C50B79">
        <w:rPr>
          <w:rFonts w:ascii="Arial" w:hAnsi="Arial" w:cs="Arial"/>
          <w:sz w:val="22"/>
          <w:szCs w:val="22"/>
        </w:rPr>
        <w:t>...</w:t>
      </w:r>
      <w:r w:rsidR="006E536B" w:rsidRPr="00C50B79">
        <w:rPr>
          <w:rFonts w:ascii="Arial" w:hAnsi="Arial" w:cs="Arial"/>
          <w:bCs/>
          <w:sz w:val="22"/>
          <w:szCs w:val="22"/>
        </w:rPr>
        <w:t xml:space="preserve">3 245 800 </w:t>
      </w:r>
      <w:r w:rsidRPr="00C50B79">
        <w:rPr>
          <w:rFonts w:ascii="Arial" w:hAnsi="Arial" w:cs="Arial"/>
          <w:bCs/>
          <w:sz w:val="22"/>
          <w:szCs w:val="22"/>
        </w:rPr>
        <w:t>Kč bez DPH</w:t>
      </w:r>
    </w:p>
    <w:p w:rsidR="00E85E99" w:rsidRPr="00C50B79" w:rsidRDefault="00E85E99" w:rsidP="00A320D7">
      <w:pPr>
        <w:rPr>
          <w:rFonts w:ascii="Arial" w:hAnsi="Arial" w:cs="Arial"/>
          <w:b/>
          <w:bCs/>
          <w:sz w:val="22"/>
          <w:szCs w:val="22"/>
        </w:rPr>
      </w:pPr>
    </w:p>
    <w:p w:rsidR="00E85E99" w:rsidRPr="00C50B79" w:rsidRDefault="001C2829" w:rsidP="00A320D7">
      <w:pPr>
        <w:ind w:left="426"/>
        <w:rPr>
          <w:rFonts w:ascii="Arial" w:hAnsi="Arial" w:cs="Arial"/>
          <w:bCs/>
          <w:sz w:val="22"/>
          <w:szCs w:val="22"/>
        </w:rPr>
      </w:pPr>
      <w:r w:rsidRPr="00C50B79">
        <w:rPr>
          <w:rFonts w:ascii="Arial" w:hAnsi="Arial" w:cs="Arial"/>
          <w:bCs/>
          <w:sz w:val="22"/>
          <w:szCs w:val="22"/>
        </w:rPr>
        <w:t>Podrobný rozsah víceprací</w:t>
      </w:r>
      <w:r w:rsidR="00E85E99" w:rsidRPr="00C50B79">
        <w:rPr>
          <w:rFonts w:ascii="Arial" w:hAnsi="Arial" w:cs="Arial"/>
          <w:bCs/>
          <w:sz w:val="22"/>
          <w:szCs w:val="22"/>
        </w:rPr>
        <w:t xml:space="preserve"> je blíže</w:t>
      </w:r>
      <w:r w:rsidRPr="00C50B79">
        <w:rPr>
          <w:rFonts w:ascii="Arial" w:hAnsi="Arial" w:cs="Arial"/>
          <w:bCs/>
          <w:sz w:val="22"/>
          <w:szCs w:val="22"/>
        </w:rPr>
        <w:t xml:space="preserve"> uveden v dokumentu Změnový </w:t>
      </w:r>
      <w:r w:rsidR="009877CF" w:rsidRPr="00C50B79">
        <w:rPr>
          <w:rFonts w:ascii="Arial" w:hAnsi="Arial" w:cs="Arial"/>
          <w:bCs/>
          <w:sz w:val="22"/>
          <w:szCs w:val="22"/>
        </w:rPr>
        <w:t>list č</w:t>
      </w:r>
      <w:r w:rsidRPr="00C50B79">
        <w:rPr>
          <w:rFonts w:ascii="Arial" w:hAnsi="Arial" w:cs="Arial"/>
          <w:bCs/>
          <w:sz w:val="22"/>
          <w:szCs w:val="22"/>
        </w:rPr>
        <w:t>.</w:t>
      </w:r>
      <w:r w:rsidR="001D3232" w:rsidRPr="00C50B79">
        <w:rPr>
          <w:rFonts w:ascii="Arial" w:hAnsi="Arial" w:cs="Arial"/>
          <w:bCs/>
          <w:sz w:val="22"/>
          <w:szCs w:val="22"/>
        </w:rPr>
        <w:t xml:space="preserve"> </w:t>
      </w:r>
      <w:r w:rsidRPr="00C50B79">
        <w:rPr>
          <w:rFonts w:ascii="Arial" w:hAnsi="Arial" w:cs="Arial"/>
          <w:bCs/>
          <w:sz w:val="22"/>
          <w:szCs w:val="22"/>
        </w:rPr>
        <w:t>1</w:t>
      </w:r>
      <w:r w:rsidR="009877CF" w:rsidRPr="00C50B79">
        <w:rPr>
          <w:rFonts w:ascii="Arial" w:hAnsi="Arial" w:cs="Arial"/>
          <w:bCs/>
          <w:sz w:val="22"/>
          <w:szCs w:val="22"/>
        </w:rPr>
        <w:t>,</w:t>
      </w:r>
      <w:r w:rsidR="001D3232" w:rsidRPr="00C50B79">
        <w:rPr>
          <w:rFonts w:ascii="Arial" w:hAnsi="Arial" w:cs="Arial"/>
          <w:bCs/>
          <w:sz w:val="22"/>
          <w:szCs w:val="22"/>
        </w:rPr>
        <w:t xml:space="preserve"> </w:t>
      </w:r>
      <w:r w:rsidR="00E85E99" w:rsidRPr="00C50B79">
        <w:rPr>
          <w:rFonts w:ascii="Arial" w:hAnsi="Arial" w:cs="Arial"/>
          <w:bCs/>
          <w:sz w:val="22"/>
          <w:szCs w:val="22"/>
        </w:rPr>
        <w:t xml:space="preserve">který je Přílohou č. </w:t>
      </w:r>
      <w:r w:rsidRPr="00C50B79">
        <w:rPr>
          <w:rFonts w:ascii="Arial" w:hAnsi="Arial" w:cs="Arial"/>
          <w:bCs/>
          <w:sz w:val="22"/>
          <w:szCs w:val="22"/>
        </w:rPr>
        <w:t>1</w:t>
      </w:r>
      <w:r w:rsidR="00E85E99" w:rsidRPr="00C50B79">
        <w:rPr>
          <w:rFonts w:ascii="Arial" w:hAnsi="Arial" w:cs="Arial"/>
          <w:bCs/>
          <w:sz w:val="22"/>
          <w:szCs w:val="22"/>
        </w:rPr>
        <w:t xml:space="preserve"> a tvoří nedílnou součást tohoto dodatku.</w:t>
      </w:r>
    </w:p>
    <w:p w:rsidR="00926C7E" w:rsidRPr="00C50B79" w:rsidRDefault="00926C7E" w:rsidP="00E85E99">
      <w:pPr>
        <w:ind w:left="426" w:right="114"/>
        <w:rPr>
          <w:rFonts w:ascii="Arial" w:hAnsi="Arial" w:cs="Arial"/>
          <w:bCs/>
          <w:sz w:val="22"/>
          <w:szCs w:val="22"/>
        </w:rPr>
      </w:pPr>
    </w:p>
    <w:p w:rsidR="00E85E99" w:rsidRPr="00C50B79" w:rsidRDefault="00E85E99" w:rsidP="00E85E99">
      <w:pPr>
        <w:ind w:right="114"/>
        <w:rPr>
          <w:rFonts w:ascii="Arial" w:hAnsi="Arial" w:cs="Arial"/>
          <w:b/>
          <w:bCs/>
          <w:sz w:val="22"/>
          <w:szCs w:val="22"/>
        </w:rPr>
      </w:pPr>
    </w:p>
    <w:p w:rsidR="00E85E99" w:rsidRPr="00C50B79" w:rsidRDefault="00250DCF" w:rsidP="00E85E99">
      <w:pPr>
        <w:numPr>
          <w:ilvl w:val="0"/>
          <w:numId w:val="22"/>
        </w:numPr>
        <w:suppressAutoHyphens w:val="0"/>
        <w:ind w:left="426" w:hanging="426"/>
        <w:jc w:val="left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Článek III</w:t>
      </w:r>
      <w:r w:rsidR="00341827" w:rsidRPr="00C50B79">
        <w:rPr>
          <w:rFonts w:ascii="Arial" w:hAnsi="Arial" w:cs="Arial"/>
          <w:sz w:val="22"/>
          <w:szCs w:val="22"/>
        </w:rPr>
        <w:t>.</w:t>
      </w:r>
      <w:r w:rsidRPr="00C50B79">
        <w:rPr>
          <w:rFonts w:ascii="Arial" w:hAnsi="Arial" w:cs="Arial"/>
          <w:sz w:val="22"/>
          <w:szCs w:val="22"/>
        </w:rPr>
        <w:t xml:space="preserve"> odst. 2</w:t>
      </w:r>
      <w:r w:rsidR="00E85E99" w:rsidRPr="00C50B79">
        <w:rPr>
          <w:rFonts w:ascii="Arial" w:hAnsi="Arial" w:cs="Arial"/>
          <w:sz w:val="22"/>
          <w:szCs w:val="22"/>
        </w:rPr>
        <w:t xml:space="preserve"> ve znění:</w:t>
      </w:r>
    </w:p>
    <w:p w:rsidR="00D71926" w:rsidRPr="00C50B79" w:rsidRDefault="00D71926" w:rsidP="00D71926">
      <w:pPr>
        <w:suppressAutoHyphens w:val="0"/>
        <w:ind w:left="426"/>
        <w:jc w:val="left"/>
        <w:rPr>
          <w:rFonts w:ascii="Arial" w:hAnsi="Arial" w:cs="Arial"/>
          <w:sz w:val="22"/>
          <w:szCs w:val="22"/>
        </w:rPr>
      </w:pPr>
    </w:p>
    <w:p w:rsidR="00E85E99" w:rsidRPr="00C50B79" w:rsidRDefault="00E85E99" w:rsidP="00710FC1">
      <w:pPr>
        <w:suppressAutoHyphens w:val="0"/>
        <w:ind w:left="426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„</w:t>
      </w:r>
      <w:r w:rsidR="00135255" w:rsidRPr="00C50B79">
        <w:rPr>
          <w:rFonts w:ascii="Arial" w:hAnsi="Arial" w:cs="Arial"/>
          <w:sz w:val="22"/>
          <w:szCs w:val="22"/>
        </w:rPr>
        <w:t xml:space="preserve">Zhotovitel se zavazuje dokončit práce na díle a předat dílo ve lhůtě </w:t>
      </w:r>
      <w:r w:rsidR="00135255" w:rsidRPr="00C50B79">
        <w:rPr>
          <w:rFonts w:ascii="Arial" w:hAnsi="Arial" w:cs="Arial"/>
          <w:b/>
          <w:sz w:val="22"/>
          <w:szCs w:val="22"/>
        </w:rPr>
        <w:t>do 86 týdnů</w:t>
      </w:r>
      <w:r w:rsidR="00135255" w:rsidRPr="00C50B79">
        <w:rPr>
          <w:rFonts w:ascii="Arial" w:hAnsi="Arial" w:cs="Arial"/>
          <w:sz w:val="22"/>
          <w:szCs w:val="22"/>
        </w:rPr>
        <w:t>, přičemž lhůta počíná běžet dnem následujícím po dni předání staveniště</w:t>
      </w:r>
      <w:r w:rsidRPr="00C50B79">
        <w:rPr>
          <w:rFonts w:ascii="Arial" w:hAnsi="Arial" w:cs="Arial"/>
          <w:sz w:val="22"/>
          <w:szCs w:val="22"/>
        </w:rPr>
        <w:t>“</w:t>
      </w:r>
    </w:p>
    <w:p w:rsidR="00E85E99" w:rsidRPr="00C50B79" w:rsidRDefault="00E85E99" w:rsidP="00E85E99">
      <w:pPr>
        <w:rPr>
          <w:rFonts w:ascii="Arial" w:hAnsi="Arial" w:cs="Arial"/>
          <w:sz w:val="22"/>
          <w:szCs w:val="22"/>
        </w:rPr>
      </w:pPr>
    </w:p>
    <w:p w:rsidR="00E85E99" w:rsidRPr="00C50B79" w:rsidRDefault="00E85E99" w:rsidP="00E85E99">
      <w:pPr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 xml:space="preserve">    se nahrazuje zněním:</w:t>
      </w:r>
    </w:p>
    <w:p w:rsidR="00E85E99" w:rsidRPr="00C50B79" w:rsidRDefault="00E85E99" w:rsidP="00E85E99">
      <w:pPr>
        <w:rPr>
          <w:rFonts w:ascii="Arial" w:hAnsi="Arial" w:cs="Arial"/>
          <w:sz w:val="22"/>
          <w:szCs w:val="22"/>
        </w:rPr>
      </w:pPr>
    </w:p>
    <w:p w:rsidR="00E85E99" w:rsidRPr="00C50B79" w:rsidRDefault="00E85E99" w:rsidP="00D71926">
      <w:pPr>
        <w:pStyle w:val="Nadpis2"/>
        <w:numPr>
          <w:ilvl w:val="0"/>
          <w:numId w:val="0"/>
        </w:numPr>
        <w:ind w:left="426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 xml:space="preserve">„Zhotovitel se zavazuje dokončit </w:t>
      </w:r>
      <w:r w:rsidR="00BE138A" w:rsidRPr="00C50B79">
        <w:rPr>
          <w:rFonts w:ascii="Arial" w:hAnsi="Arial" w:cs="Arial"/>
          <w:sz w:val="22"/>
          <w:szCs w:val="22"/>
        </w:rPr>
        <w:t xml:space="preserve">práce na díle a předat dílo do </w:t>
      </w:r>
      <w:r w:rsidR="00135255" w:rsidRPr="00C50B79">
        <w:rPr>
          <w:rFonts w:ascii="Arial" w:hAnsi="Arial" w:cs="Arial"/>
          <w:b/>
          <w:sz w:val="22"/>
          <w:szCs w:val="22"/>
        </w:rPr>
        <w:t>31. 5. 2024</w:t>
      </w:r>
      <w:r w:rsidR="00135255" w:rsidRPr="00C50B79">
        <w:rPr>
          <w:rFonts w:ascii="Arial" w:hAnsi="Arial" w:cs="Arial"/>
          <w:sz w:val="22"/>
          <w:szCs w:val="22"/>
        </w:rPr>
        <w:t>.</w:t>
      </w:r>
      <w:r w:rsidRPr="00C50B79">
        <w:rPr>
          <w:rFonts w:ascii="Arial" w:hAnsi="Arial" w:cs="Arial"/>
          <w:sz w:val="22"/>
          <w:szCs w:val="22"/>
        </w:rPr>
        <w:t>“</w:t>
      </w:r>
    </w:p>
    <w:p w:rsidR="00E85E99" w:rsidRPr="00C50B79" w:rsidRDefault="00E85E99" w:rsidP="00FF12FC">
      <w:pPr>
        <w:rPr>
          <w:rFonts w:ascii="Arial" w:hAnsi="Arial" w:cs="Arial"/>
          <w:sz w:val="22"/>
          <w:szCs w:val="22"/>
        </w:rPr>
      </w:pPr>
    </w:p>
    <w:p w:rsidR="00E85E99" w:rsidRPr="00C50B79" w:rsidRDefault="00E85E99" w:rsidP="0005004B">
      <w:pPr>
        <w:numPr>
          <w:ilvl w:val="0"/>
          <w:numId w:val="22"/>
        </w:numPr>
        <w:suppressAutoHyphens w:val="0"/>
        <w:ind w:left="425" w:hanging="425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Článek IV</w:t>
      </w:r>
      <w:r w:rsidR="00710FC1" w:rsidRPr="00C50B79">
        <w:rPr>
          <w:rFonts w:ascii="Arial" w:hAnsi="Arial" w:cs="Arial"/>
          <w:sz w:val="22"/>
          <w:szCs w:val="22"/>
        </w:rPr>
        <w:t>.</w:t>
      </w:r>
      <w:r w:rsidRPr="00C50B79">
        <w:rPr>
          <w:rFonts w:ascii="Arial" w:hAnsi="Arial" w:cs="Arial"/>
          <w:sz w:val="22"/>
          <w:szCs w:val="22"/>
        </w:rPr>
        <w:t xml:space="preserve"> odst. 1 ve znění:</w:t>
      </w:r>
    </w:p>
    <w:p w:rsidR="00E85E99" w:rsidRPr="00C50B79" w:rsidRDefault="00E85E99" w:rsidP="00FF12FC">
      <w:pPr>
        <w:ind w:left="426"/>
        <w:rPr>
          <w:rFonts w:ascii="Arial" w:hAnsi="Arial" w:cs="Arial"/>
          <w:sz w:val="22"/>
          <w:szCs w:val="22"/>
        </w:rPr>
      </w:pPr>
    </w:p>
    <w:p w:rsidR="00AA0B68" w:rsidRPr="00C50B79" w:rsidRDefault="00E85E99" w:rsidP="00F811DE">
      <w:pPr>
        <w:pStyle w:val="Zkladntext"/>
        <w:suppressAutoHyphens w:val="0"/>
        <w:spacing w:after="120"/>
        <w:ind w:left="425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„</w:t>
      </w:r>
      <w:r w:rsidR="00AA0B68" w:rsidRPr="00C50B79">
        <w:rPr>
          <w:rFonts w:ascii="Arial" w:hAnsi="Arial" w:cs="Arial"/>
          <w:sz w:val="22"/>
          <w:szCs w:val="22"/>
        </w:rPr>
        <w:t xml:space="preserve">Cena díla je sjednána dohodou smluvních stran a činí: </w:t>
      </w:r>
    </w:p>
    <w:p w:rsidR="00AA0B68" w:rsidRPr="00192227" w:rsidRDefault="00AA0B68" w:rsidP="00F811DE">
      <w:pPr>
        <w:spacing w:after="120"/>
        <w:ind w:left="510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Celková cena bez DPH</w:t>
      </w:r>
      <w:r w:rsidR="00F811DE">
        <w:rPr>
          <w:rFonts w:ascii="Arial" w:hAnsi="Arial" w:cs="Arial"/>
          <w:sz w:val="22"/>
          <w:szCs w:val="22"/>
        </w:rPr>
        <w:tab/>
      </w:r>
      <w:r w:rsidR="00F811DE">
        <w:rPr>
          <w:rFonts w:ascii="Arial" w:hAnsi="Arial" w:cs="Arial"/>
          <w:sz w:val="22"/>
          <w:szCs w:val="22"/>
        </w:rPr>
        <w:tab/>
        <w:t xml:space="preserve">                     </w:t>
      </w:r>
      <w:r w:rsidR="00F811DE">
        <w:rPr>
          <w:rFonts w:ascii="Arial" w:hAnsi="Arial" w:cs="Arial"/>
          <w:sz w:val="22"/>
          <w:szCs w:val="22"/>
        </w:rPr>
        <w:tab/>
      </w:r>
      <w:r w:rsidRPr="00192227">
        <w:rPr>
          <w:rFonts w:ascii="Arial" w:hAnsi="Arial" w:cs="Arial"/>
          <w:sz w:val="22"/>
          <w:szCs w:val="22"/>
        </w:rPr>
        <w:t>59.986.435,90 Kč.</w:t>
      </w:r>
    </w:p>
    <w:p w:rsidR="00E85E99" w:rsidRPr="00C50B79" w:rsidRDefault="00E85E99" w:rsidP="00192227">
      <w:pPr>
        <w:ind w:left="510"/>
        <w:rPr>
          <w:rFonts w:ascii="Arial" w:hAnsi="Arial" w:cs="Arial"/>
          <w:sz w:val="22"/>
          <w:szCs w:val="22"/>
        </w:rPr>
      </w:pPr>
    </w:p>
    <w:p w:rsidR="00E85E99" w:rsidRPr="00C50B79" w:rsidRDefault="00E85E99" w:rsidP="00192227">
      <w:pPr>
        <w:ind w:left="510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se nahrazuje zněním:</w:t>
      </w:r>
    </w:p>
    <w:p w:rsidR="00667D60" w:rsidRPr="00C50B79" w:rsidRDefault="00667D60" w:rsidP="00E85E99">
      <w:pPr>
        <w:rPr>
          <w:rFonts w:ascii="Arial" w:hAnsi="Arial" w:cs="Arial"/>
          <w:sz w:val="22"/>
          <w:szCs w:val="22"/>
        </w:rPr>
      </w:pPr>
    </w:p>
    <w:p w:rsidR="00E85E99" w:rsidRPr="00C50B79" w:rsidRDefault="00E85E99" w:rsidP="00667D60">
      <w:pPr>
        <w:pStyle w:val="Nadpis2"/>
        <w:numPr>
          <w:ilvl w:val="0"/>
          <w:numId w:val="0"/>
        </w:numPr>
        <w:ind w:left="425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„</w:t>
      </w:r>
      <w:r w:rsidR="00AA0B68" w:rsidRPr="00C50B79">
        <w:rPr>
          <w:rFonts w:ascii="Arial" w:hAnsi="Arial" w:cs="Arial"/>
          <w:sz w:val="22"/>
          <w:szCs w:val="22"/>
        </w:rPr>
        <w:t>Cena díla je sjednána dohodou smluvních stran a činí:</w:t>
      </w:r>
      <w:r w:rsidRPr="00C50B79">
        <w:rPr>
          <w:rFonts w:ascii="Arial" w:hAnsi="Arial" w:cs="Arial"/>
          <w:sz w:val="22"/>
          <w:szCs w:val="22"/>
        </w:rPr>
        <w:t xml:space="preserve">: </w:t>
      </w:r>
    </w:p>
    <w:p w:rsidR="00E85E99" w:rsidRPr="00C50B79" w:rsidRDefault="00E85E99" w:rsidP="00E85E99">
      <w:pPr>
        <w:rPr>
          <w:rFonts w:ascii="Arial" w:hAnsi="Arial" w:cs="Arial"/>
          <w:sz w:val="22"/>
          <w:szCs w:val="22"/>
        </w:rPr>
      </w:pPr>
    </w:p>
    <w:tbl>
      <w:tblPr>
        <w:tblW w:w="8519" w:type="dxa"/>
        <w:tblLook w:val="04A0" w:firstRow="1" w:lastRow="0" w:firstColumn="1" w:lastColumn="0" w:noHBand="0" w:noVBand="1"/>
      </w:tblPr>
      <w:tblGrid>
        <w:gridCol w:w="5758"/>
        <w:gridCol w:w="2761"/>
      </w:tblGrid>
      <w:tr w:rsidR="00E85E99" w:rsidRPr="00C50B79" w:rsidTr="00D25158">
        <w:trPr>
          <w:trHeight w:val="306"/>
        </w:trPr>
        <w:tc>
          <w:tcPr>
            <w:tcW w:w="5758" w:type="dxa"/>
            <w:shd w:val="clear" w:color="auto" w:fill="auto"/>
          </w:tcPr>
          <w:p w:rsidR="00E85E99" w:rsidRPr="00C50B79" w:rsidRDefault="00E85E99" w:rsidP="00D2515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0B79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Cena </w:t>
            </w:r>
            <w:r w:rsidR="00B0762C" w:rsidRPr="00C50B79">
              <w:rPr>
                <w:rFonts w:ascii="Arial" w:eastAsia="Calibri" w:hAnsi="Arial" w:cs="Arial"/>
                <w:sz w:val="22"/>
                <w:szCs w:val="22"/>
              </w:rPr>
              <w:t xml:space="preserve">dle </w:t>
            </w:r>
            <w:r w:rsidR="005235E5" w:rsidRPr="00C50B79">
              <w:rPr>
                <w:rFonts w:ascii="Arial" w:eastAsia="Calibri" w:hAnsi="Arial" w:cs="Arial"/>
                <w:sz w:val="22"/>
                <w:szCs w:val="22"/>
              </w:rPr>
              <w:t xml:space="preserve">smlouvy o dílo </w:t>
            </w:r>
            <w:r w:rsidRPr="00C50B79">
              <w:rPr>
                <w:rFonts w:ascii="Arial" w:eastAsia="Calibri" w:hAnsi="Arial" w:cs="Arial"/>
                <w:sz w:val="22"/>
                <w:szCs w:val="22"/>
              </w:rPr>
              <w:t>bez DPH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E85E99" w:rsidRPr="00C50B79" w:rsidRDefault="00AA0B68" w:rsidP="00D25158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C50B79">
              <w:rPr>
                <w:rFonts w:ascii="Arial" w:eastAsia="Calibri" w:hAnsi="Arial" w:cs="Arial"/>
                <w:sz w:val="22"/>
                <w:szCs w:val="22"/>
              </w:rPr>
              <w:t>59 986 435,90</w:t>
            </w:r>
            <w:r w:rsidR="00E85E99" w:rsidRPr="00C50B79">
              <w:rPr>
                <w:rFonts w:ascii="Arial" w:eastAsia="Calibri" w:hAnsi="Arial" w:cs="Arial"/>
                <w:sz w:val="22"/>
                <w:szCs w:val="22"/>
              </w:rPr>
              <w:t xml:space="preserve"> Kč</w:t>
            </w:r>
          </w:p>
        </w:tc>
      </w:tr>
      <w:tr w:rsidR="00E85E99" w:rsidRPr="00C50B79" w:rsidTr="00D25158">
        <w:trPr>
          <w:trHeight w:val="311"/>
        </w:trPr>
        <w:tc>
          <w:tcPr>
            <w:tcW w:w="5758" w:type="dxa"/>
            <w:shd w:val="clear" w:color="auto" w:fill="auto"/>
          </w:tcPr>
          <w:p w:rsidR="00E85E99" w:rsidRPr="00C50B79" w:rsidRDefault="00B0762C" w:rsidP="00D2515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0B79">
              <w:rPr>
                <w:rFonts w:ascii="Arial" w:eastAsia="Calibri" w:hAnsi="Arial" w:cs="Arial"/>
                <w:sz w:val="22"/>
                <w:szCs w:val="22"/>
              </w:rPr>
              <w:t>Cena víceprací bez DPH dle dodatku č. 2 smlouvy o dílo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E85E99" w:rsidRPr="00C50B79" w:rsidRDefault="00CD4C65" w:rsidP="00D25158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3 245 800</w:t>
            </w:r>
            <w:r w:rsidR="00E85E99" w:rsidRPr="00C50B7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E85E99" w:rsidRPr="00C50B79" w:rsidTr="00D25158">
        <w:trPr>
          <w:trHeight w:val="153"/>
        </w:trPr>
        <w:tc>
          <w:tcPr>
            <w:tcW w:w="5758" w:type="dxa"/>
            <w:tcBorders>
              <w:top w:val="single" w:sz="4" w:space="0" w:color="auto"/>
            </w:tcBorders>
            <w:shd w:val="clear" w:color="auto" w:fill="auto"/>
          </w:tcPr>
          <w:p w:rsidR="00E85E99" w:rsidRPr="00C50B79" w:rsidRDefault="00B0762C" w:rsidP="00D2515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50B79">
              <w:rPr>
                <w:rFonts w:ascii="Arial" w:eastAsia="Calibri" w:hAnsi="Arial" w:cs="Arial"/>
                <w:b/>
                <w:sz w:val="22"/>
                <w:szCs w:val="22"/>
              </w:rPr>
              <w:t>Ce</w:t>
            </w:r>
            <w:r w:rsidR="00552BC3" w:rsidRPr="00C50B79">
              <w:rPr>
                <w:rFonts w:ascii="Arial" w:eastAsia="Calibri" w:hAnsi="Arial" w:cs="Arial"/>
                <w:b/>
                <w:sz w:val="22"/>
                <w:szCs w:val="22"/>
              </w:rPr>
              <w:t>lková</w:t>
            </w:r>
            <w:r w:rsidRPr="00C50B79">
              <w:rPr>
                <w:rFonts w:ascii="Arial" w:eastAsia="Calibri" w:hAnsi="Arial" w:cs="Arial"/>
                <w:b/>
                <w:sz w:val="22"/>
                <w:szCs w:val="22"/>
              </w:rPr>
              <w:t xml:space="preserve"> ce</w:t>
            </w:r>
            <w:r w:rsidR="00552BC3" w:rsidRPr="00C50B79">
              <w:rPr>
                <w:rFonts w:ascii="Arial" w:eastAsia="Calibri" w:hAnsi="Arial" w:cs="Arial"/>
                <w:b/>
                <w:sz w:val="22"/>
                <w:szCs w:val="22"/>
              </w:rPr>
              <w:t>na</w:t>
            </w:r>
            <w:r w:rsidR="00E85E99" w:rsidRPr="00C50B79">
              <w:rPr>
                <w:rFonts w:ascii="Arial" w:eastAsia="Calibri" w:hAnsi="Arial" w:cs="Arial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27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E99" w:rsidRPr="00C50B79" w:rsidRDefault="00CD4C65" w:rsidP="00D25158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50B79">
              <w:rPr>
                <w:rFonts w:ascii="Arial" w:eastAsia="Calibri" w:hAnsi="Arial" w:cs="Arial"/>
                <w:b/>
                <w:sz w:val="22"/>
                <w:szCs w:val="22"/>
              </w:rPr>
              <w:t>63 232 235,90</w:t>
            </w:r>
            <w:r w:rsidR="00E85E99" w:rsidRPr="00C50B79">
              <w:rPr>
                <w:rFonts w:ascii="Arial" w:eastAsia="Calibri" w:hAnsi="Arial" w:cs="Arial"/>
                <w:b/>
                <w:sz w:val="22"/>
                <w:szCs w:val="22"/>
              </w:rPr>
              <w:t xml:space="preserve"> Kč</w:t>
            </w:r>
          </w:p>
        </w:tc>
      </w:tr>
    </w:tbl>
    <w:p w:rsidR="00E85E99" w:rsidRPr="00C50B79" w:rsidRDefault="00E85E99" w:rsidP="00E85E99">
      <w:pPr>
        <w:rPr>
          <w:rFonts w:ascii="Arial" w:hAnsi="Arial" w:cs="Arial"/>
          <w:sz w:val="22"/>
          <w:szCs w:val="22"/>
        </w:rPr>
      </w:pPr>
    </w:p>
    <w:p w:rsidR="00E85E99" w:rsidRPr="00C50B79" w:rsidRDefault="00E85E99" w:rsidP="00E85E9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A70F6" w:rsidRDefault="001A70F6" w:rsidP="001A70F6">
      <w:pPr>
        <w:numPr>
          <w:ilvl w:val="0"/>
          <w:numId w:val="22"/>
        </w:numPr>
        <w:suppressAutoHyphens w:val="0"/>
        <w:ind w:left="426" w:hanging="426"/>
        <w:jc w:val="left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Článek V</w:t>
      </w:r>
      <w:r w:rsidR="00721FA2" w:rsidRPr="00C50B79">
        <w:rPr>
          <w:rFonts w:ascii="Arial" w:hAnsi="Arial" w:cs="Arial"/>
          <w:sz w:val="22"/>
          <w:szCs w:val="22"/>
        </w:rPr>
        <w:t>.</w:t>
      </w:r>
      <w:r w:rsidRPr="00C50B79">
        <w:rPr>
          <w:rFonts w:ascii="Arial" w:hAnsi="Arial" w:cs="Arial"/>
          <w:sz w:val="22"/>
          <w:szCs w:val="22"/>
        </w:rPr>
        <w:t xml:space="preserve"> odst. 2 </w:t>
      </w:r>
      <w:r w:rsidR="00721FA2" w:rsidRPr="00C50B79">
        <w:rPr>
          <w:rFonts w:ascii="Arial" w:hAnsi="Arial" w:cs="Arial"/>
          <w:sz w:val="22"/>
          <w:szCs w:val="22"/>
        </w:rPr>
        <w:t xml:space="preserve">ve </w:t>
      </w:r>
      <w:r w:rsidR="003203E8" w:rsidRPr="00C50B79">
        <w:rPr>
          <w:rFonts w:ascii="Arial" w:hAnsi="Arial" w:cs="Arial"/>
          <w:sz w:val="22"/>
          <w:szCs w:val="22"/>
        </w:rPr>
        <w:t>znění</w:t>
      </w:r>
      <w:r w:rsidR="00D92B5A" w:rsidRPr="00C50B79">
        <w:rPr>
          <w:rFonts w:ascii="Arial" w:hAnsi="Arial" w:cs="Arial"/>
          <w:sz w:val="22"/>
          <w:szCs w:val="22"/>
        </w:rPr>
        <w:t>:</w:t>
      </w:r>
    </w:p>
    <w:p w:rsidR="00D25158" w:rsidRPr="00C50B79" w:rsidRDefault="00D25158" w:rsidP="00D25158">
      <w:pPr>
        <w:suppressAutoHyphens w:val="0"/>
        <w:ind w:left="426"/>
        <w:jc w:val="left"/>
        <w:rPr>
          <w:rFonts w:ascii="Arial" w:hAnsi="Arial" w:cs="Arial"/>
          <w:sz w:val="22"/>
          <w:szCs w:val="22"/>
        </w:rPr>
      </w:pPr>
    </w:p>
    <w:p w:rsidR="00131065" w:rsidRPr="00C50B79" w:rsidRDefault="001A70F6" w:rsidP="00131065">
      <w:pPr>
        <w:tabs>
          <w:tab w:val="num" w:pos="426"/>
        </w:tabs>
        <w:ind w:left="426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„</w:t>
      </w:r>
      <w:r w:rsidR="00131065" w:rsidRPr="00C50B79">
        <w:rPr>
          <w:rFonts w:ascii="Arial" w:hAnsi="Arial" w:cs="Arial"/>
          <w:sz w:val="22"/>
          <w:szCs w:val="22"/>
        </w:rPr>
        <w:t xml:space="preserve">Termíny dílčího plnění se stanovují na </w:t>
      </w:r>
      <w:r w:rsidR="00131065" w:rsidRPr="00D25158">
        <w:rPr>
          <w:rFonts w:ascii="Arial" w:hAnsi="Arial" w:cs="Arial"/>
          <w:sz w:val="22"/>
          <w:szCs w:val="22"/>
        </w:rPr>
        <w:t>15. 2. 2023</w:t>
      </w:r>
      <w:r w:rsidR="00131065" w:rsidRPr="00C50B79">
        <w:rPr>
          <w:rFonts w:ascii="Arial" w:hAnsi="Arial" w:cs="Arial"/>
          <w:sz w:val="22"/>
          <w:szCs w:val="22"/>
        </w:rPr>
        <w:t xml:space="preserve"> a </w:t>
      </w:r>
      <w:r w:rsidR="00131065" w:rsidRPr="00D25158">
        <w:rPr>
          <w:rFonts w:ascii="Arial" w:hAnsi="Arial" w:cs="Arial"/>
          <w:sz w:val="22"/>
          <w:szCs w:val="22"/>
        </w:rPr>
        <w:t>15. 9. 2023</w:t>
      </w:r>
      <w:r w:rsidR="00131065" w:rsidRPr="00C50B79">
        <w:rPr>
          <w:rFonts w:ascii="Arial" w:hAnsi="Arial" w:cs="Arial"/>
          <w:sz w:val="22"/>
          <w:szCs w:val="22"/>
        </w:rPr>
        <w:t>. Termín dílčího plnění je dnem uskutečnění dílčího zdanitelného plnění.“</w:t>
      </w:r>
    </w:p>
    <w:p w:rsidR="00131065" w:rsidRPr="00C50B79" w:rsidRDefault="00131065" w:rsidP="00131065">
      <w:pPr>
        <w:rPr>
          <w:rFonts w:ascii="Arial" w:hAnsi="Arial" w:cs="Arial"/>
          <w:sz w:val="22"/>
          <w:szCs w:val="22"/>
        </w:rPr>
      </w:pPr>
    </w:p>
    <w:p w:rsidR="00131065" w:rsidRPr="00C50B79" w:rsidRDefault="00131065" w:rsidP="00131065">
      <w:pPr>
        <w:ind w:firstLine="199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se nahrazuje zněním:</w:t>
      </w:r>
    </w:p>
    <w:p w:rsidR="00131065" w:rsidRPr="00C50B79" w:rsidRDefault="00131065" w:rsidP="00131065">
      <w:pPr>
        <w:rPr>
          <w:rFonts w:ascii="Arial" w:hAnsi="Arial" w:cs="Arial"/>
          <w:sz w:val="22"/>
          <w:szCs w:val="22"/>
        </w:rPr>
      </w:pPr>
    </w:p>
    <w:p w:rsidR="001A70F6" w:rsidRPr="00C50B79" w:rsidRDefault="00131065" w:rsidP="00131065">
      <w:pPr>
        <w:tabs>
          <w:tab w:val="num" w:pos="426"/>
        </w:tabs>
        <w:ind w:left="426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 xml:space="preserve">„Termíny dílčího plnění se stanovují na </w:t>
      </w:r>
      <w:r w:rsidRPr="00C703EA">
        <w:rPr>
          <w:rFonts w:ascii="Arial" w:hAnsi="Arial" w:cs="Arial"/>
          <w:b/>
          <w:sz w:val="22"/>
          <w:szCs w:val="22"/>
        </w:rPr>
        <w:t>14. 12. 2022, 15. 2. 2023, 15. 9. 2023, 1. 12. 2023.</w:t>
      </w:r>
      <w:r w:rsidRPr="00C50B79">
        <w:rPr>
          <w:rFonts w:ascii="Arial" w:hAnsi="Arial" w:cs="Arial"/>
          <w:sz w:val="22"/>
          <w:szCs w:val="22"/>
        </w:rPr>
        <w:t xml:space="preserve"> Termín dílčího plnění je dnem uskutečnění dílčího zdanitelného plnění.“</w:t>
      </w:r>
    </w:p>
    <w:p w:rsidR="001A70F6" w:rsidRPr="00C50B79" w:rsidRDefault="001A70F6" w:rsidP="001A70F6">
      <w:pPr>
        <w:rPr>
          <w:rFonts w:ascii="Arial" w:hAnsi="Arial" w:cs="Arial"/>
          <w:sz w:val="22"/>
          <w:szCs w:val="22"/>
        </w:rPr>
      </w:pPr>
    </w:p>
    <w:p w:rsidR="001A70F6" w:rsidRPr="00C50B79" w:rsidRDefault="001A70F6" w:rsidP="001A70F6">
      <w:pPr>
        <w:rPr>
          <w:rFonts w:ascii="Arial" w:hAnsi="Arial" w:cs="Arial"/>
          <w:sz w:val="22"/>
          <w:szCs w:val="22"/>
        </w:rPr>
      </w:pPr>
    </w:p>
    <w:p w:rsidR="005033D4" w:rsidRDefault="005033D4" w:rsidP="00153EC3">
      <w:pPr>
        <w:numPr>
          <w:ilvl w:val="0"/>
          <w:numId w:val="22"/>
        </w:numPr>
        <w:suppressAutoHyphens w:val="0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</w:t>
      </w:r>
      <w:r w:rsidR="001E6CA6" w:rsidRPr="00885D0B">
        <w:rPr>
          <w:rFonts w:ascii="Arial" w:hAnsi="Arial" w:cs="Arial"/>
          <w:sz w:val="22"/>
          <w:szCs w:val="22"/>
        </w:rPr>
        <w:t xml:space="preserve"> XV</w:t>
      </w:r>
      <w:r w:rsidR="00CD0C59" w:rsidRPr="00885D0B">
        <w:rPr>
          <w:rFonts w:ascii="Arial" w:hAnsi="Arial" w:cs="Arial"/>
          <w:sz w:val="22"/>
          <w:szCs w:val="22"/>
        </w:rPr>
        <w:t>.</w:t>
      </w:r>
      <w:r w:rsidR="001E6CA6" w:rsidRPr="00885D0B">
        <w:rPr>
          <w:rFonts w:ascii="Arial" w:hAnsi="Arial" w:cs="Arial"/>
          <w:sz w:val="22"/>
          <w:szCs w:val="22"/>
        </w:rPr>
        <w:t xml:space="preserve"> </w:t>
      </w:r>
      <w:r w:rsidR="000E0D5C" w:rsidRPr="00885D0B">
        <w:rPr>
          <w:rFonts w:ascii="Arial" w:hAnsi="Arial" w:cs="Arial"/>
          <w:sz w:val="22"/>
          <w:szCs w:val="22"/>
        </w:rPr>
        <w:t xml:space="preserve">odst. 9 </w:t>
      </w:r>
      <w:r w:rsidR="00885D0B" w:rsidRPr="00885D0B">
        <w:rPr>
          <w:rFonts w:ascii="Arial" w:hAnsi="Arial" w:cs="Arial"/>
          <w:sz w:val="22"/>
          <w:szCs w:val="22"/>
        </w:rPr>
        <w:t xml:space="preserve">se </w:t>
      </w:r>
      <w:r w:rsidR="00885D0B">
        <w:rPr>
          <w:rFonts w:ascii="Arial" w:hAnsi="Arial" w:cs="Arial"/>
          <w:sz w:val="22"/>
          <w:szCs w:val="22"/>
        </w:rPr>
        <w:t>nahrazuje</w:t>
      </w:r>
      <w:r>
        <w:rPr>
          <w:rFonts w:ascii="Arial" w:hAnsi="Arial" w:cs="Arial"/>
          <w:sz w:val="22"/>
          <w:szCs w:val="22"/>
        </w:rPr>
        <w:t xml:space="preserve"> následujícím zněním:</w:t>
      </w:r>
    </w:p>
    <w:p w:rsidR="00CE29ED" w:rsidRPr="00885D0B" w:rsidRDefault="00885D0B" w:rsidP="005033D4">
      <w:pPr>
        <w:suppressAutoHyphens w:val="0"/>
        <w:ind w:left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„Nedílnou součástí této smlouvy je Příloha č. </w:t>
      </w:r>
      <w:r w:rsidR="005033D4">
        <w:rPr>
          <w:rFonts w:ascii="Arial" w:hAnsi="Arial" w:cs="Arial"/>
          <w:sz w:val="22"/>
          <w:szCs w:val="22"/>
        </w:rPr>
        <w:t>1</w:t>
      </w:r>
      <w:r w:rsidR="001E6CA6" w:rsidRPr="00885D0B">
        <w:rPr>
          <w:rFonts w:ascii="Arial" w:hAnsi="Arial" w:cs="Arial"/>
          <w:sz w:val="22"/>
          <w:szCs w:val="22"/>
        </w:rPr>
        <w:t xml:space="preserve"> - Změnový list č. 1.</w:t>
      </w:r>
      <w:r w:rsidR="005033D4">
        <w:rPr>
          <w:rFonts w:ascii="Arial" w:hAnsi="Arial" w:cs="Arial"/>
          <w:sz w:val="22"/>
          <w:szCs w:val="22"/>
        </w:rPr>
        <w:t>“</w:t>
      </w:r>
    </w:p>
    <w:p w:rsidR="001E6CA6" w:rsidRPr="00C50B79" w:rsidRDefault="001E6CA6" w:rsidP="001E6CA6">
      <w:pPr>
        <w:rPr>
          <w:rFonts w:ascii="Arial" w:hAnsi="Arial" w:cs="Arial"/>
          <w:sz w:val="22"/>
          <w:szCs w:val="22"/>
        </w:rPr>
      </w:pPr>
    </w:p>
    <w:p w:rsidR="00D759FB" w:rsidRPr="00C50B79" w:rsidRDefault="00D759FB" w:rsidP="001A70F6">
      <w:pPr>
        <w:ind w:left="360"/>
        <w:rPr>
          <w:rFonts w:ascii="Arial" w:hAnsi="Arial" w:cs="Arial"/>
          <w:sz w:val="22"/>
          <w:szCs w:val="22"/>
        </w:rPr>
      </w:pPr>
    </w:p>
    <w:p w:rsidR="00E85E99" w:rsidRPr="00C50B79" w:rsidRDefault="00E85E99" w:rsidP="00E85E99">
      <w:pPr>
        <w:numPr>
          <w:ilvl w:val="0"/>
          <w:numId w:val="21"/>
        </w:num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C50B79">
        <w:rPr>
          <w:rFonts w:ascii="Arial" w:hAnsi="Arial" w:cs="Arial"/>
          <w:b/>
          <w:sz w:val="22"/>
          <w:szCs w:val="22"/>
        </w:rPr>
        <w:t>Závěrečná ustanovení</w:t>
      </w:r>
    </w:p>
    <w:p w:rsidR="00E85E99" w:rsidRPr="00C50B79" w:rsidRDefault="00E85E99" w:rsidP="00E85E99">
      <w:pPr>
        <w:ind w:left="1080"/>
        <w:rPr>
          <w:rFonts w:ascii="Arial" w:hAnsi="Arial" w:cs="Arial"/>
          <w:b/>
          <w:sz w:val="22"/>
          <w:szCs w:val="22"/>
        </w:rPr>
      </w:pPr>
    </w:p>
    <w:p w:rsidR="00E85E99" w:rsidRPr="00C50B79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E85E99" w:rsidRPr="00C50B79" w:rsidRDefault="00E85E99" w:rsidP="00E85E99">
      <w:pPr>
        <w:ind w:left="360"/>
        <w:rPr>
          <w:rFonts w:ascii="Arial" w:hAnsi="Arial" w:cs="Arial"/>
          <w:sz w:val="22"/>
          <w:szCs w:val="22"/>
        </w:rPr>
      </w:pPr>
    </w:p>
    <w:p w:rsidR="00E85E99" w:rsidRPr="00C50B79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Smluvní strany prohlašují, že údaje uvedené v tomto dodatku nejsou informacemi požívajícími ochrany důvěrnosti majetkových poměrů.</w:t>
      </w:r>
    </w:p>
    <w:p w:rsidR="00E85E99" w:rsidRPr="00C50B79" w:rsidRDefault="00E85E99" w:rsidP="00E85E99">
      <w:pPr>
        <w:ind w:left="360"/>
        <w:rPr>
          <w:rFonts w:ascii="Arial" w:hAnsi="Arial" w:cs="Arial"/>
          <w:sz w:val="22"/>
          <w:szCs w:val="22"/>
        </w:rPr>
      </w:pPr>
    </w:p>
    <w:p w:rsidR="00E85E99" w:rsidRPr="00C50B79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Smluvní strany prohlašují, že údaje uvedené v tomto dodatku nejsou předmětem obchodního tajemství.</w:t>
      </w:r>
    </w:p>
    <w:p w:rsidR="00E85E99" w:rsidRPr="00C50B79" w:rsidRDefault="00E85E99" w:rsidP="00212482">
      <w:pPr>
        <w:jc w:val="right"/>
        <w:rPr>
          <w:rFonts w:ascii="Arial" w:hAnsi="Arial" w:cs="Arial"/>
          <w:sz w:val="22"/>
          <w:szCs w:val="22"/>
        </w:rPr>
      </w:pPr>
    </w:p>
    <w:p w:rsidR="00E85E99" w:rsidRPr="00C50B79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iCs/>
          <w:sz w:val="22"/>
          <w:szCs w:val="22"/>
        </w:rPr>
        <w:t xml:space="preserve">Tento dodatek byl </w:t>
      </w:r>
      <w:r w:rsidRPr="00C50B79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  <w:r w:rsidRPr="00C50B79">
        <w:rPr>
          <w:rFonts w:ascii="Arial" w:hAnsi="Arial" w:cs="Arial"/>
          <w:iCs/>
          <w:color w:val="FF0000"/>
          <w:sz w:val="22"/>
          <w:szCs w:val="22"/>
        </w:rPr>
        <w:t xml:space="preserve"> </w:t>
      </w:r>
    </w:p>
    <w:p w:rsidR="00C343E5" w:rsidRPr="00C50B79" w:rsidRDefault="00C343E5" w:rsidP="00C343E5">
      <w:pPr>
        <w:suppressAutoHyphens w:val="0"/>
        <w:rPr>
          <w:rFonts w:ascii="Arial" w:hAnsi="Arial" w:cs="Arial"/>
          <w:iCs/>
          <w:color w:val="FF0000"/>
          <w:sz w:val="22"/>
          <w:szCs w:val="22"/>
        </w:rPr>
      </w:pPr>
    </w:p>
    <w:p w:rsidR="00D53D3B" w:rsidRPr="00C50B79" w:rsidRDefault="003A099F" w:rsidP="00D53D3B">
      <w:pPr>
        <w:numPr>
          <w:ilvl w:val="0"/>
          <w:numId w:val="23"/>
        </w:numPr>
        <w:suppressAutoHyphens w:val="0"/>
        <w:rPr>
          <w:rFonts w:ascii="Arial" w:hAnsi="Arial" w:cs="Arial"/>
          <w:iCs/>
          <w:sz w:val="22"/>
          <w:szCs w:val="22"/>
        </w:rPr>
      </w:pPr>
      <w:r w:rsidRPr="00C50B79">
        <w:rPr>
          <w:rFonts w:ascii="Arial" w:hAnsi="Arial" w:cs="Arial"/>
          <w:color w:val="000000"/>
          <w:sz w:val="22"/>
          <w:szCs w:val="22"/>
        </w:rPr>
        <w:t>Dodatek je vypracován ve dvou stejnopisech, ze kterých zhotovitel i objednatel obdrží jedno vyhotovení</w:t>
      </w:r>
      <w:r w:rsidR="00D53D3B" w:rsidRPr="00C50B79">
        <w:rPr>
          <w:rFonts w:ascii="Arial" w:hAnsi="Arial" w:cs="Arial"/>
          <w:iCs/>
          <w:sz w:val="22"/>
          <w:szCs w:val="22"/>
        </w:rPr>
        <w:t>.</w:t>
      </w:r>
    </w:p>
    <w:p w:rsidR="00E85E99" w:rsidRPr="00C50B79" w:rsidRDefault="00E85E99" w:rsidP="00E85E99">
      <w:pPr>
        <w:ind w:left="360"/>
        <w:rPr>
          <w:rFonts w:ascii="Arial" w:hAnsi="Arial" w:cs="Arial"/>
          <w:sz w:val="22"/>
          <w:szCs w:val="22"/>
        </w:rPr>
      </w:pPr>
    </w:p>
    <w:p w:rsidR="00E85E99" w:rsidRPr="00C50B79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Nedílnou součástí tohoto dodatku je Příloha č. 1 - Změnový list č.1.</w:t>
      </w:r>
    </w:p>
    <w:p w:rsidR="00E85E99" w:rsidRPr="00C50B79" w:rsidRDefault="00E85E99" w:rsidP="00E85E99">
      <w:pPr>
        <w:pStyle w:val="Odstavecseseznamem"/>
        <w:rPr>
          <w:rFonts w:ascii="Arial" w:hAnsi="Arial" w:cs="Arial"/>
          <w:sz w:val="22"/>
          <w:szCs w:val="22"/>
        </w:rPr>
      </w:pPr>
    </w:p>
    <w:p w:rsidR="00E85E99" w:rsidRPr="00C50B79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E85E99" w:rsidRPr="00C50B79" w:rsidRDefault="00E85E99" w:rsidP="00E85E99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E85E99" w:rsidRPr="00C50B79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>Ostatní ujednání smlouvy o dílo zůstávají nezměněna, pokud nejsou dotčena tímto dodatkem.</w:t>
      </w:r>
    </w:p>
    <w:p w:rsidR="00E85E99" w:rsidRPr="00C50B79" w:rsidRDefault="00E85E99" w:rsidP="00E85E99">
      <w:pPr>
        <w:ind w:left="360"/>
        <w:rPr>
          <w:rFonts w:ascii="Arial" w:hAnsi="Arial" w:cs="Arial"/>
          <w:sz w:val="22"/>
          <w:szCs w:val="22"/>
        </w:rPr>
      </w:pPr>
    </w:p>
    <w:p w:rsidR="00E85E99" w:rsidRPr="00C50B79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lastRenderedPageBreak/>
        <w:t>Zhotovitel bere na vědomí, že společnost Brněnské vodárny a kanalizace, a.s. je povinným subjektem dle zákona č. 106/99 Sb., o svobodném přístupu k informacím, ve znění pozdějších předpisů.</w:t>
      </w:r>
    </w:p>
    <w:p w:rsidR="00E85E99" w:rsidRPr="00C50B79" w:rsidRDefault="00E85E99" w:rsidP="00E85E99">
      <w:pPr>
        <w:rPr>
          <w:rFonts w:ascii="Arial" w:hAnsi="Arial" w:cs="Arial"/>
          <w:sz w:val="22"/>
          <w:szCs w:val="22"/>
        </w:rPr>
      </w:pPr>
    </w:p>
    <w:p w:rsidR="00E85E99" w:rsidRPr="00C50B79" w:rsidRDefault="00E85E99" w:rsidP="00E85E99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32"/>
      </w:tblGrid>
      <w:tr w:rsidR="002C6F4A" w:rsidRPr="00C50B79" w:rsidTr="004E0998">
        <w:tc>
          <w:tcPr>
            <w:tcW w:w="4644" w:type="dxa"/>
          </w:tcPr>
          <w:p w:rsidR="005649CE" w:rsidRPr="00C50B79" w:rsidRDefault="008E2F6E" w:rsidP="006865FB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sz w:val="22"/>
                <w:szCs w:val="22"/>
              </w:rPr>
              <w:t>V Brně dne: 26. 6. 2023</w:t>
            </w:r>
          </w:p>
        </w:tc>
        <w:tc>
          <w:tcPr>
            <w:tcW w:w="4932" w:type="dxa"/>
          </w:tcPr>
          <w:p w:rsidR="005649CE" w:rsidRPr="00C50B79" w:rsidRDefault="006865FB" w:rsidP="006865FB">
            <w:pPr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V Brně dne:</w:t>
            </w:r>
            <w:r w:rsidR="008E2F6E">
              <w:rPr>
                <w:rFonts w:ascii="Arial" w:hAnsi="Arial" w:cs="Arial"/>
                <w:sz w:val="22"/>
                <w:szCs w:val="22"/>
              </w:rPr>
              <w:t xml:space="preserve"> 27. 6. 2023</w:t>
            </w:r>
          </w:p>
        </w:tc>
      </w:tr>
      <w:tr w:rsidR="002C6F4A" w:rsidRPr="00C50B79" w:rsidTr="004E0998">
        <w:trPr>
          <w:trHeight w:val="1531"/>
        </w:trPr>
        <w:tc>
          <w:tcPr>
            <w:tcW w:w="4644" w:type="dxa"/>
          </w:tcPr>
          <w:p w:rsidR="005649CE" w:rsidRPr="00C50B79" w:rsidRDefault="005649CE" w:rsidP="004E0998">
            <w:pPr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Za objednatele</w:t>
            </w:r>
            <w:r w:rsidR="006865FB" w:rsidRPr="00C50B7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32" w:type="dxa"/>
          </w:tcPr>
          <w:p w:rsidR="005649CE" w:rsidRPr="00C50B79" w:rsidRDefault="005649CE" w:rsidP="004E0998">
            <w:pPr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Za zhotovitele</w:t>
            </w:r>
            <w:r w:rsidR="006865FB" w:rsidRPr="00C50B7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C6F4A" w:rsidRPr="00C50B79" w:rsidTr="004E0998">
        <w:tc>
          <w:tcPr>
            <w:tcW w:w="4644" w:type="dxa"/>
          </w:tcPr>
          <w:p w:rsidR="005649CE" w:rsidRPr="00C50B79" w:rsidRDefault="005649CE" w:rsidP="004E0998">
            <w:pPr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932" w:type="dxa"/>
          </w:tcPr>
          <w:p w:rsidR="005649CE" w:rsidRPr="00C50B79" w:rsidRDefault="005649CE" w:rsidP="004E0998">
            <w:pPr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2C6F4A" w:rsidRPr="00C50B79" w:rsidTr="004E0998">
        <w:tc>
          <w:tcPr>
            <w:tcW w:w="4644" w:type="dxa"/>
          </w:tcPr>
          <w:p w:rsidR="005649CE" w:rsidRPr="00C50B79" w:rsidRDefault="005649CE" w:rsidP="004E0998">
            <w:pPr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Brněnské vodárny a kanalizace, a.s.,</w:t>
            </w:r>
          </w:p>
          <w:p w:rsidR="00FE5C7E" w:rsidRPr="00C50B79" w:rsidRDefault="00FE5C7E" w:rsidP="004E0998">
            <w:pPr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 xml:space="preserve">Ing. Daniel </w:t>
            </w:r>
            <w:proofErr w:type="spellStart"/>
            <w:r w:rsidRPr="00C50B79">
              <w:rPr>
                <w:rFonts w:ascii="Arial" w:hAnsi="Arial" w:cs="Arial"/>
                <w:sz w:val="22"/>
                <w:szCs w:val="22"/>
              </w:rPr>
              <w:t>Struž</w:t>
            </w:r>
            <w:proofErr w:type="spellEnd"/>
            <w:r w:rsidRPr="00C50B79">
              <w:rPr>
                <w:rFonts w:ascii="Arial" w:hAnsi="Arial" w:cs="Arial"/>
                <w:sz w:val="22"/>
                <w:szCs w:val="22"/>
              </w:rPr>
              <w:t>, MBA</w:t>
            </w:r>
          </w:p>
          <w:p w:rsidR="005649CE" w:rsidRPr="00C50B79" w:rsidRDefault="006F1DAB" w:rsidP="004E0998">
            <w:pPr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p</w:t>
            </w:r>
            <w:r w:rsidR="005649CE" w:rsidRPr="00C50B79">
              <w:rPr>
                <w:rFonts w:ascii="Arial" w:hAnsi="Arial" w:cs="Arial"/>
                <w:sz w:val="22"/>
                <w:szCs w:val="22"/>
              </w:rPr>
              <w:t>ředseda představenstva</w:t>
            </w:r>
          </w:p>
          <w:p w:rsidR="005649CE" w:rsidRPr="00C50B79" w:rsidRDefault="005649CE" w:rsidP="004E0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2" w:type="dxa"/>
          </w:tcPr>
          <w:p w:rsidR="005649CE" w:rsidRPr="00C50B79" w:rsidRDefault="002C6F4A" w:rsidP="004E0998">
            <w:pPr>
              <w:rPr>
                <w:rFonts w:ascii="Arial" w:hAnsi="Arial" w:cs="Arial"/>
                <w:sz w:val="22"/>
                <w:szCs w:val="22"/>
              </w:rPr>
            </w:pPr>
            <w:r w:rsidRPr="00C50B79">
              <w:rPr>
                <w:rFonts w:ascii="Arial" w:hAnsi="Arial" w:cs="Arial"/>
                <w:sz w:val="22"/>
                <w:szCs w:val="22"/>
              </w:rPr>
              <w:t>FIRESTA-Fišer, rekonstrukce, stavby a.s.</w:t>
            </w:r>
          </w:p>
          <w:p w:rsidR="006F1DAB" w:rsidRPr="00C50B79" w:rsidRDefault="00AF14B8" w:rsidP="004E09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</w:t>
            </w:r>
            <w:r w:rsidR="006F1DAB" w:rsidRPr="00C50B79">
              <w:rPr>
                <w:rFonts w:ascii="Arial" w:hAnsi="Arial" w:cs="Arial"/>
                <w:sz w:val="22"/>
                <w:szCs w:val="22"/>
              </w:rPr>
              <w:t xml:space="preserve"> Bor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6F1DAB" w:rsidRPr="00C50B79">
              <w:rPr>
                <w:rFonts w:ascii="Arial" w:hAnsi="Arial" w:cs="Arial"/>
                <w:sz w:val="22"/>
                <w:szCs w:val="22"/>
              </w:rPr>
              <w:t>k</w:t>
            </w:r>
          </w:p>
          <w:p w:rsidR="005649CE" w:rsidRPr="00C50B79" w:rsidRDefault="00AF14B8" w:rsidP="00AF14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</w:t>
            </w:r>
            <w:r w:rsidR="006F1DAB" w:rsidRPr="00C50B79">
              <w:rPr>
                <w:rFonts w:ascii="Arial" w:hAnsi="Arial" w:cs="Arial"/>
                <w:sz w:val="22"/>
                <w:szCs w:val="22"/>
              </w:rPr>
              <w:t xml:space="preserve"> představenstva</w:t>
            </w:r>
          </w:p>
        </w:tc>
      </w:tr>
    </w:tbl>
    <w:p w:rsidR="008613A5" w:rsidRPr="00C50B79" w:rsidRDefault="008613A5" w:rsidP="002C6F4A">
      <w:pPr>
        <w:ind w:left="0"/>
        <w:rPr>
          <w:rFonts w:ascii="Arial" w:hAnsi="Arial" w:cs="Arial"/>
          <w:sz w:val="22"/>
          <w:szCs w:val="22"/>
        </w:rPr>
      </w:pPr>
    </w:p>
    <w:p w:rsidR="008613A5" w:rsidRPr="00C50B79" w:rsidRDefault="008613A5" w:rsidP="008613A5">
      <w:pPr>
        <w:rPr>
          <w:rFonts w:ascii="Arial" w:hAnsi="Arial" w:cs="Arial"/>
          <w:sz w:val="22"/>
          <w:szCs w:val="22"/>
        </w:rPr>
      </w:pPr>
    </w:p>
    <w:p w:rsidR="00D24A91" w:rsidRPr="00C50B79" w:rsidRDefault="008613A5" w:rsidP="008613A5">
      <w:pPr>
        <w:tabs>
          <w:tab w:val="left" w:pos="5475"/>
        </w:tabs>
        <w:rPr>
          <w:rFonts w:ascii="Arial" w:hAnsi="Arial" w:cs="Arial"/>
          <w:sz w:val="22"/>
          <w:szCs w:val="22"/>
        </w:rPr>
      </w:pPr>
      <w:r w:rsidRPr="00C50B79">
        <w:rPr>
          <w:rFonts w:ascii="Arial" w:hAnsi="Arial" w:cs="Arial"/>
          <w:sz w:val="22"/>
          <w:szCs w:val="22"/>
        </w:rPr>
        <w:tab/>
      </w:r>
    </w:p>
    <w:sectPr w:rsidR="00D24A91" w:rsidRPr="00C50B7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9E" w:rsidRDefault="00DD709E" w:rsidP="00B82A2B">
      <w:r>
        <w:separator/>
      </w:r>
    </w:p>
  </w:endnote>
  <w:endnote w:type="continuationSeparator" w:id="0">
    <w:p w:rsidR="00DD709E" w:rsidRDefault="00DD709E" w:rsidP="00B8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CE" w:rsidRPr="00EE3B5A" w:rsidRDefault="00DD709E" w:rsidP="005649CE">
    <w:pPr>
      <w:pStyle w:val="Zpat"/>
      <w:jc w:val="right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17477112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855543008"/>
            <w:docPartObj>
              <w:docPartGallery w:val="Page Numbers (Top of Page)"/>
              <w:docPartUnique/>
            </w:docPartObj>
          </w:sdtPr>
          <w:sdtEndPr/>
          <w:sdtContent>
            <w:r w:rsidR="005649C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proofErr w:type="gramStart"/>
            <w:r w:rsidR="005649CE" w:rsidRPr="00EE3B5A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proofErr w:type="gramEnd"/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86F31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proofErr w:type="gramStart"/>
            <w:r w:rsidR="005649CE" w:rsidRPr="00EE3B5A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gramEnd"/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86F31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5649CE" w:rsidRDefault="005649CE" w:rsidP="005649CE">
    <w:pPr>
      <w:pStyle w:val="Zpat"/>
      <w:jc w:val="left"/>
    </w:pPr>
  </w:p>
  <w:p w:rsidR="005649CE" w:rsidRDefault="005649CE" w:rsidP="005649CE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9E" w:rsidRDefault="00DD709E" w:rsidP="00B82A2B">
      <w:r>
        <w:separator/>
      </w:r>
    </w:p>
  </w:footnote>
  <w:footnote w:type="continuationSeparator" w:id="0">
    <w:p w:rsidR="00DD709E" w:rsidRDefault="00DD709E" w:rsidP="00B82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2B" w:rsidRDefault="00DD709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5855969" o:spid="_x0000_s2050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2B" w:rsidRPr="00212482" w:rsidRDefault="00DD709E" w:rsidP="00E06D3A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highlight w:val="yello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5855970" o:spid="_x0000_s2051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  <w:proofErr w:type="spellStart"/>
    <w:r w:rsidR="00B209A0" w:rsidRPr="00212482">
      <w:rPr>
        <w:rFonts w:ascii="Arial" w:hAnsi="Arial" w:cs="Arial"/>
        <w:sz w:val="18"/>
        <w:szCs w:val="18"/>
      </w:rPr>
      <w:t>sml</w:t>
    </w:r>
    <w:proofErr w:type="spellEnd"/>
    <w:r w:rsidR="00B209A0" w:rsidRPr="00212482">
      <w:rPr>
        <w:rFonts w:ascii="Arial" w:hAnsi="Arial" w:cs="Arial"/>
        <w:sz w:val="18"/>
        <w:szCs w:val="18"/>
      </w:rPr>
      <w:t>. č. SML/0817/21</w:t>
    </w:r>
  </w:p>
  <w:p w:rsidR="00B209A0" w:rsidRPr="00212482" w:rsidRDefault="00B209A0" w:rsidP="00E06D3A">
    <w:pPr>
      <w:pStyle w:val="Zhlav"/>
      <w:jc w:val="right"/>
      <w:rPr>
        <w:rFonts w:ascii="Arial" w:hAnsi="Arial" w:cs="Arial"/>
        <w:sz w:val="18"/>
        <w:szCs w:val="18"/>
      </w:rPr>
    </w:pPr>
    <w:proofErr w:type="spellStart"/>
    <w:r w:rsidRPr="00212482">
      <w:rPr>
        <w:rFonts w:ascii="Arial" w:hAnsi="Arial" w:cs="Arial"/>
        <w:sz w:val="18"/>
        <w:szCs w:val="18"/>
      </w:rPr>
      <w:t>dod</w:t>
    </w:r>
    <w:proofErr w:type="spellEnd"/>
    <w:r w:rsidRPr="00212482">
      <w:rPr>
        <w:rFonts w:ascii="Arial" w:hAnsi="Arial" w:cs="Arial"/>
        <w:sz w:val="18"/>
        <w:szCs w:val="18"/>
      </w:rPr>
      <w:t>. č. 1 SML/0817/21-1</w:t>
    </w:r>
  </w:p>
  <w:p w:rsidR="00B209A0" w:rsidRPr="00212482" w:rsidRDefault="00B209A0" w:rsidP="00E06D3A">
    <w:pPr>
      <w:pStyle w:val="Zhlav"/>
      <w:jc w:val="right"/>
      <w:rPr>
        <w:rFonts w:ascii="Arial" w:hAnsi="Arial" w:cs="Arial"/>
        <w:sz w:val="18"/>
        <w:szCs w:val="18"/>
      </w:rPr>
    </w:pPr>
    <w:proofErr w:type="spellStart"/>
    <w:r w:rsidRPr="00212482">
      <w:rPr>
        <w:rFonts w:ascii="Arial" w:hAnsi="Arial" w:cs="Arial"/>
        <w:sz w:val="18"/>
        <w:szCs w:val="18"/>
      </w:rPr>
      <w:t>dod</w:t>
    </w:r>
    <w:proofErr w:type="spellEnd"/>
    <w:r w:rsidRPr="00212482">
      <w:rPr>
        <w:rFonts w:ascii="Arial" w:hAnsi="Arial" w:cs="Arial"/>
        <w:sz w:val="18"/>
        <w:szCs w:val="18"/>
      </w:rPr>
      <w:t>. č. 2 SML/0817/21-2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2B" w:rsidRDefault="00DD709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5855968" o:spid="_x0000_s2049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BB1"/>
    <w:multiLevelType w:val="hybridMultilevel"/>
    <w:tmpl w:val="BE1AA54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0A0E1C"/>
    <w:multiLevelType w:val="multilevel"/>
    <w:tmpl w:val="9C9EE24C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206A7"/>
    <w:multiLevelType w:val="hybridMultilevel"/>
    <w:tmpl w:val="C76870C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B1627D7"/>
    <w:multiLevelType w:val="hybridMultilevel"/>
    <w:tmpl w:val="C426954A"/>
    <w:lvl w:ilvl="0" w:tplc="D278F39A">
      <w:start w:val="2"/>
      <w:numFmt w:val="bullet"/>
      <w:pStyle w:val="pomlka"/>
      <w:lvlText w:val="-"/>
      <w:lvlJc w:val="left"/>
      <w:pPr>
        <w:tabs>
          <w:tab w:val="num" w:pos="644"/>
        </w:tabs>
        <w:ind w:left="644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C627B"/>
    <w:multiLevelType w:val="hybridMultilevel"/>
    <w:tmpl w:val="69AE918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6210DD"/>
    <w:multiLevelType w:val="singleLevel"/>
    <w:tmpl w:val="48D2F856"/>
    <w:lvl w:ilvl="0">
      <w:start w:val="3"/>
      <w:numFmt w:val="bullet"/>
      <w:pStyle w:val="Stylsodrkouodskoen"/>
      <w:lvlText w:val="-"/>
      <w:lvlJc w:val="left"/>
      <w:pPr>
        <w:ind w:left="1134" w:hanging="360"/>
      </w:pPr>
      <w:rPr>
        <w:rFonts w:hint="default"/>
      </w:rPr>
    </w:lvl>
  </w:abstractNum>
  <w:abstractNum w:abstractNumId="10" w15:restartNumberingAfterBreak="0">
    <w:nsid w:val="4BD6072F"/>
    <w:multiLevelType w:val="hybridMultilevel"/>
    <w:tmpl w:val="94587B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3400A"/>
    <w:multiLevelType w:val="hybridMultilevel"/>
    <w:tmpl w:val="E81624A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E3235D8"/>
    <w:multiLevelType w:val="hybridMultilevel"/>
    <w:tmpl w:val="9EC80888"/>
    <w:lvl w:ilvl="0" w:tplc="842C20B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6976B4"/>
    <w:multiLevelType w:val="hybridMultilevel"/>
    <w:tmpl w:val="5184B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F0319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11"/>
  </w:num>
  <w:num w:numId="22">
    <w:abstractNumId w:val="3"/>
  </w:num>
  <w:num w:numId="23">
    <w:abstractNumId w:val="1"/>
  </w:num>
  <w:num w:numId="24">
    <w:abstractNumId w:val="14"/>
  </w:num>
  <w:num w:numId="25">
    <w:abstractNumId w:val="4"/>
  </w:num>
  <w:num w:numId="26">
    <w:abstractNumId w:val="12"/>
  </w:num>
  <w:num w:numId="27">
    <w:abstractNumId w:val="16"/>
  </w:num>
  <w:num w:numId="28">
    <w:abstractNumId w:val="10"/>
  </w:num>
  <w:num w:numId="29">
    <w:abstractNumId w:val="6"/>
  </w:num>
  <w:num w:numId="30">
    <w:abstractNumId w:val="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2B"/>
    <w:rsid w:val="00013474"/>
    <w:rsid w:val="000248B5"/>
    <w:rsid w:val="00040A55"/>
    <w:rsid w:val="0005004B"/>
    <w:rsid w:val="00053069"/>
    <w:rsid w:val="00070101"/>
    <w:rsid w:val="00070FC9"/>
    <w:rsid w:val="000D5DBB"/>
    <w:rsid w:val="000D6BA9"/>
    <w:rsid w:val="000E0D5C"/>
    <w:rsid w:val="000F221B"/>
    <w:rsid w:val="000F3D36"/>
    <w:rsid w:val="00102AB1"/>
    <w:rsid w:val="00103EE3"/>
    <w:rsid w:val="00114AA2"/>
    <w:rsid w:val="00130F58"/>
    <w:rsid w:val="00131065"/>
    <w:rsid w:val="001319E7"/>
    <w:rsid w:val="00135255"/>
    <w:rsid w:val="001432D9"/>
    <w:rsid w:val="00145571"/>
    <w:rsid w:val="001517F7"/>
    <w:rsid w:val="00176AFC"/>
    <w:rsid w:val="00192227"/>
    <w:rsid w:val="001A70F6"/>
    <w:rsid w:val="001C2829"/>
    <w:rsid w:val="001D3232"/>
    <w:rsid w:val="001E4310"/>
    <w:rsid w:val="001E4A5A"/>
    <w:rsid w:val="001E5BC4"/>
    <w:rsid w:val="001E6CA6"/>
    <w:rsid w:val="00212482"/>
    <w:rsid w:val="00215AEF"/>
    <w:rsid w:val="00216272"/>
    <w:rsid w:val="00221BDD"/>
    <w:rsid w:val="002252D9"/>
    <w:rsid w:val="00243393"/>
    <w:rsid w:val="00250292"/>
    <w:rsid w:val="00250DCF"/>
    <w:rsid w:val="00253705"/>
    <w:rsid w:val="00267D44"/>
    <w:rsid w:val="002901CE"/>
    <w:rsid w:val="002A58FF"/>
    <w:rsid w:val="002C078E"/>
    <w:rsid w:val="002C6F4A"/>
    <w:rsid w:val="002D1D73"/>
    <w:rsid w:val="00302825"/>
    <w:rsid w:val="00310819"/>
    <w:rsid w:val="003203E8"/>
    <w:rsid w:val="00331126"/>
    <w:rsid w:val="003337E6"/>
    <w:rsid w:val="0033757C"/>
    <w:rsid w:val="00341827"/>
    <w:rsid w:val="00372DC5"/>
    <w:rsid w:val="003A099F"/>
    <w:rsid w:val="003A1D6C"/>
    <w:rsid w:val="003A5A02"/>
    <w:rsid w:val="003D24A6"/>
    <w:rsid w:val="003E1E11"/>
    <w:rsid w:val="003F4562"/>
    <w:rsid w:val="004144C3"/>
    <w:rsid w:val="00432F20"/>
    <w:rsid w:val="00436D39"/>
    <w:rsid w:val="00441F7D"/>
    <w:rsid w:val="00444E49"/>
    <w:rsid w:val="00450AAB"/>
    <w:rsid w:val="00450E60"/>
    <w:rsid w:val="00495785"/>
    <w:rsid w:val="004A1D3A"/>
    <w:rsid w:val="004D5A80"/>
    <w:rsid w:val="004E0909"/>
    <w:rsid w:val="004E0DB0"/>
    <w:rsid w:val="004E346D"/>
    <w:rsid w:val="004E5CD5"/>
    <w:rsid w:val="004E79F9"/>
    <w:rsid w:val="005033D4"/>
    <w:rsid w:val="005075AC"/>
    <w:rsid w:val="0052011B"/>
    <w:rsid w:val="005235E5"/>
    <w:rsid w:val="00552BC3"/>
    <w:rsid w:val="005649CE"/>
    <w:rsid w:val="00570E57"/>
    <w:rsid w:val="00590566"/>
    <w:rsid w:val="005A469A"/>
    <w:rsid w:val="005D37CD"/>
    <w:rsid w:val="005E59D5"/>
    <w:rsid w:val="006309F4"/>
    <w:rsid w:val="006312FA"/>
    <w:rsid w:val="00637C66"/>
    <w:rsid w:val="00641EB4"/>
    <w:rsid w:val="00667D60"/>
    <w:rsid w:val="00670E02"/>
    <w:rsid w:val="00683743"/>
    <w:rsid w:val="006865FB"/>
    <w:rsid w:val="006918BC"/>
    <w:rsid w:val="006932D4"/>
    <w:rsid w:val="006A093C"/>
    <w:rsid w:val="006A3292"/>
    <w:rsid w:val="006C45CA"/>
    <w:rsid w:val="006D3BC4"/>
    <w:rsid w:val="006E536B"/>
    <w:rsid w:val="006F1DAB"/>
    <w:rsid w:val="00710FC1"/>
    <w:rsid w:val="00714327"/>
    <w:rsid w:val="00721FA2"/>
    <w:rsid w:val="00727E60"/>
    <w:rsid w:val="00765A60"/>
    <w:rsid w:val="007A2AFC"/>
    <w:rsid w:val="007A413F"/>
    <w:rsid w:val="007B2695"/>
    <w:rsid w:val="007B5B4F"/>
    <w:rsid w:val="007B7779"/>
    <w:rsid w:val="00802EBA"/>
    <w:rsid w:val="00811431"/>
    <w:rsid w:val="00842D89"/>
    <w:rsid w:val="00853C05"/>
    <w:rsid w:val="008613A5"/>
    <w:rsid w:val="0087391B"/>
    <w:rsid w:val="00885D0B"/>
    <w:rsid w:val="008A5336"/>
    <w:rsid w:val="008E29D9"/>
    <w:rsid w:val="008E2F6E"/>
    <w:rsid w:val="00907B34"/>
    <w:rsid w:val="00907BA6"/>
    <w:rsid w:val="0091125E"/>
    <w:rsid w:val="00915FF0"/>
    <w:rsid w:val="00926C7E"/>
    <w:rsid w:val="0093711D"/>
    <w:rsid w:val="00944720"/>
    <w:rsid w:val="00945327"/>
    <w:rsid w:val="009539F2"/>
    <w:rsid w:val="009877CF"/>
    <w:rsid w:val="009A0EBA"/>
    <w:rsid w:val="009C7DE3"/>
    <w:rsid w:val="009E73D8"/>
    <w:rsid w:val="009E747E"/>
    <w:rsid w:val="00A0650B"/>
    <w:rsid w:val="00A13A5A"/>
    <w:rsid w:val="00A173EB"/>
    <w:rsid w:val="00A320D7"/>
    <w:rsid w:val="00A5468C"/>
    <w:rsid w:val="00AA0B68"/>
    <w:rsid w:val="00AA7806"/>
    <w:rsid w:val="00AC1312"/>
    <w:rsid w:val="00AC1E98"/>
    <w:rsid w:val="00AC4225"/>
    <w:rsid w:val="00AF14B8"/>
    <w:rsid w:val="00AF163B"/>
    <w:rsid w:val="00B0762C"/>
    <w:rsid w:val="00B209A0"/>
    <w:rsid w:val="00B2318E"/>
    <w:rsid w:val="00B7034F"/>
    <w:rsid w:val="00B72F7A"/>
    <w:rsid w:val="00B82A2B"/>
    <w:rsid w:val="00B875EB"/>
    <w:rsid w:val="00BE138A"/>
    <w:rsid w:val="00BF1B42"/>
    <w:rsid w:val="00BF4866"/>
    <w:rsid w:val="00C11C38"/>
    <w:rsid w:val="00C24147"/>
    <w:rsid w:val="00C2430F"/>
    <w:rsid w:val="00C343E5"/>
    <w:rsid w:val="00C34637"/>
    <w:rsid w:val="00C50B79"/>
    <w:rsid w:val="00C5568F"/>
    <w:rsid w:val="00C703EA"/>
    <w:rsid w:val="00CB081F"/>
    <w:rsid w:val="00CD0C59"/>
    <w:rsid w:val="00CD18C9"/>
    <w:rsid w:val="00CD4C65"/>
    <w:rsid w:val="00CE29ED"/>
    <w:rsid w:val="00CF01EC"/>
    <w:rsid w:val="00CF0503"/>
    <w:rsid w:val="00D24A91"/>
    <w:rsid w:val="00D25158"/>
    <w:rsid w:val="00D41233"/>
    <w:rsid w:val="00D51969"/>
    <w:rsid w:val="00D53D3B"/>
    <w:rsid w:val="00D71926"/>
    <w:rsid w:val="00D759FB"/>
    <w:rsid w:val="00D92B5A"/>
    <w:rsid w:val="00DA630D"/>
    <w:rsid w:val="00DD673D"/>
    <w:rsid w:val="00DD709E"/>
    <w:rsid w:val="00DE6EE5"/>
    <w:rsid w:val="00DE788D"/>
    <w:rsid w:val="00E06D3A"/>
    <w:rsid w:val="00E5531E"/>
    <w:rsid w:val="00E6054C"/>
    <w:rsid w:val="00E71A2D"/>
    <w:rsid w:val="00E85E99"/>
    <w:rsid w:val="00E86F31"/>
    <w:rsid w:val="00EF1E09"/>
    <w:rsid w:val="00EF5672"/>
    <w:rsid w:val="00F04BBC"/>
    <w:rsid w:val="00F160DF"/>
    <w:rsid w:val="00F35C9A"/>
    <w:rsid w:val="00F45CDB"/>
    <w:rsid w:val="00F57B9A"/>
    <w:rsid w:val="00F62386"/>
    <w:rsid w:val="00F670B1"/>
    <w:rsid w:val="00F811DE"/>
    <w:rsid w:val="00FE5C7E"/>
    <w:rsid w:val="00FE6541"/>
    <w:rsid w:val="00FF12FC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051F9D32"/>
  <w15:chartTrackingRefBased/>
  <w15:docId w15:val="{2C304D97-D4B5-418E-B3F4-AD6A40D0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BDD"/>
    <w:pPr>
      <w:suppressAutoHyphens/>
      <w:spacing w:after="0" w:line="240" w:lineRule="auto"/>
      <w:ind w:left="22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1BDD"/>
    <w:pPr>
      <w:keepNext/>
      <w:numPr>
        <w:numId w:val="2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221BDD"/>
    <w:pPr>
      <w:numPr>
        <w:ilvl w:val="1"/>
        <w:numId w:val="2"/>
      </w:numPr>
      <w:spacing w:before="60" w:after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2A2B"/>
  </w:style>
  <w:style w:type="paragraph" w:styleId="Zpat">
    <w:name w:val="footer"/>
    <w:basedOn w:val="Normln"/>
    <w:link w:val="ZpatChar"/>
    <w:uiPriority w:val="99"/>
    <w:unhideWhenUsed/>
    <w:rsid w:val="00B82A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2A2B"/>
  </w:style>
  <w:style w:type="character" w:customStyle="1" w:styleId="Nadpis1Char">
    <w:name w:val="Nadpis 1 Char"/>
    <w:basedOn w:val="Standardnpsmoodstavce"/>
    <w:link w:val="Nadpis1"/>
    <w:rsid w:val="00221BD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21B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21BDD"/>
  </w:style>
  <w:style w:type="character" w:customStyle="1" w:styleId="ZkladntextChar">
    <w:name w:val="Základní text Char"/>
    <w:basedOn w:val="Standardnpsmoodstavce"/>
    <w:link w:val="Zkladntext"/>
    <w:rsid w:val="00221B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221BDD"/>
    <w:pPr>
      <w:spacing w:line="276" w:lineRule="auto"/>
    </w:pPr>
  </w:style>
  <w:style w:type="character" w:styleId="slostrnky">
    <w:name w:val="page number"/>
    <w:basedOn w:val="Standardnpsmoodstavce"/>
    <w:rsid w:val="00221BDD"/>
  </w:style>
  <w:style w:type="character" w:styleId="Hypertextovodkaz">
    <w:name w:val="Hyperlink"/>
    <w:basedOn w:val="Standardnpsmoodstavce"/>
    <w:rsid w:val="00221BDD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221BDD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odrkouodskoen">
    <w:name w:val="Styl s odrážkou odskočený"/>
    <w:basedOn w:val="Normln"/>
    <w:qFormat/>
    <w:rsid w:val="00221BDD"/>
    <w:pPr>
      <w:numPr>
        <w:numId w:val="1"/>
      </w:numPr>
      <w:ind w:left="612" w:hanging="357"/>
    </w:pPr>
  </w:style>
  <w:style w:type="paragraph" w:customStyle="1" w:styleId="Hlavika">
    <w:name w:val="Hlavička"/>
    <w:basedOn w:val="Normln"/>
    <w:qFormat/>
    <w:rsid w:val="00221BDD"/>
    <w:pPr>
      <w:ind w:left="0"/>
      <w:jc w:val="left"/>
    </w:pPr>
  </w:style>
  <w:style w:type="paragraph" w:customStyle="1" w:styleId="pomlka">
    <w:name w:val="pomlčka"/>
    <w:basedOn w:val="Normln"/>
    <w:rsid w:val="00221BDD"/>
    <w:pPr>
      <w:numPr>
        <w:numId w:val="3"/>
      </w:numPr>
      <w:tabs>
        <w:tab w:val="clear" w:pos="644"/>
        <w:tab w:val="num" w:pos="720"/>
      </w:tabs>
      <w:suppressAutoHyphens w:val="0"/>
      <w:ind w:left="567" w:hanging="283"/>
    </w:pPr>
    <w:rPr>
      <w:rFonts w:eastAsia="Calibri"/>
      <w:szCs w:val="24"/>
    </w:rPr>
  </w:style>
  <w:style w:type="paragraph" w:styleId="Odstavecseseznamem">
    <w:name w:val="List Paragraph"/>
    <w:basedOn w:val="Normln"/>
    <w:uiPriority w:val="34"/>
    <w:qFormat/>
    <w:rsid w:val="00E85E99"/>
    <w:pPr>
      <w:suppressAutoHyphens w:val="0"/>
      <w:ind w:left="708"/>
      <w:jc w:val="left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6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68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890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Brněnské vodárny a kanalizace, a.s.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Raušová</dc:creator>
  <cp:keywords/>
  <dc:description/>
  <cp:lastModifiedBy>Michaela Pechová</cp:lastModifiedBy>
  <cp:revision>3</cp:revision>
  <cp:lastPrinted>2023-06-16T09:21:00Z</cp:lastPrinted>
  <dcterms:created xsi:type="dcterms:W3CDTF">2023-07-24T13:04:00Z</dcterms:created>
  <dcterms:modified xsi:type="dcterms:W3CDTF">2023-07-24T13:08:00Z</dcterms:modified>
</cp:coreProperties>
</file>