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0AB432C0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3E0BB881" w14:textId="00152D62" w:rsidR="00A3503A" w:rsidRDefault="00A3503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Schacherl</w:t>
      </w:r>
      <w:proofErr w:type="spellEnd"/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0B4B854D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62652">
        <w:t>73488011</w:t>
      </w:r>
    </w:p>
    <w:p w14:paraId="7013DBAC" w14:textId="77777777" w:rsidR="006E0280" w:rsidRDefault="006E0280" w:rsidP="006E0280">
      <w:pPr>
        <w:spacing w:after="0"/>
      </w:pPr>
    </w:p>
    <w:p w14:paraId="44DF4EF1" w14:textId="70C4F44E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B62652">
        <w:t>21.7.2023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2AEF9F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</w:t>
      </w:r>
      <w:r w:rsidR="00B62652">
        <w:t>430</w:t>
      </w:r>
      <w:proofErr w:type="gramEnd"/>
      <w:r w:rsidR="00B62652">
        <w:t>/23</w:t>
      </w:r>
      <w:r>
        <w:t xml:space="preserve"> 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5A4789FD" w:rsidR="00856734" w:rsidRDefault="00DF0F05" w:rsidP="00B6537E">
      <w:pPr>
        <w:spacing w:after="0"/>
      </w:pPr>
      <w:r>
        <w:t xml:space="preserve">Objednáváme </w:t>
      </w:r>
      <w:r w:rsidR="00B62652">
        <w:t>u vás opravu rozvodu užitkové vody v budově ZŠ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EAA8ADF" w:rsidR="00292B53" w:rsidRDefault="00292B53" w:rsidP="00732AE4">
      <w:pPr>
        <w:spacing w:after="0"/>
      </w:pPr>
      <w:r>
        <w:t>Cena:</w:t>
      </w:r>
      <w:r>
        <w:tab/>
      </w:r>
      <w:r w:rsidR="00B62652">
        <w:t>100 000,-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3503A"/>
    <w:rsid w:val="00AF2A3C"/>
    <w:rsid w:val="00B1596C"/>
    <w:rsid w:val="00B452F0"/>
    <w:rsid w:val="00B52FE2"/>
    <w:rsid w:val="00B56E3B"/>
    <w:rsid w:val="00B62652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2023-07-24T12:22:00Z</dcterms:created>
  <dcterms:modified xsi:type="dcterms:W3CDTF">2023-07-24T12:22:00Z</dcterms:modified>
</cp:coreProperties>
</file>