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77010E" w14:textId="0EA71B75" w:rsidR="00306DBB" w:rsidRDefault="00DB01C0" w:rsidP="003336E6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Dodatek č. 3</w:t>
      </w:r>
      <w:r w:rsidR="00B61DB5">
        <w:rPr>
          <w:b/>
          <w:bCs/>
          <w:sz w:val="26"/>
          <w:szCs w:val="26"/>
        </w:rPr>
        <w:t xml:space="preserve"> k</w:t>
      </w:r>
      <w:r>
        <w:rPr>
          <w:b/>
          <w:bCs/>
          <w:sz w:val="26"/>
          <w:szCs w:val="26"/>
        </w:rPr>
        <w:t xml:space="preserve">e </w:t>
      </w:r>
      <w:r w:rsidR="006867F7">
        <w:rPr>
          <w:b/>
          <w:bCs/>
          <w:sz w:val="26"/>
          <w:szCs w:val="26"/>
        </w:rPr>
        <w:t>S</w:t>
      </w:r>
      <w:r w:rsidR="008F203C">
        <w:rPr>
          <w:b/>
          <w:bCs/>
          <w:sz w:val="26"/>
          <w:szCs w:val="26"/>
        </w:rPr>
        <w:t xml:space="preserve">mlouvě </w:t>
      </w:r>
      <w:r>
        <w:rPr>
          <w:b/>
          <w:bCs/>
          <w:sz w:val="26"/>
          <w:szCs w:val="26"/>
        </w:rPr>
        <w:t>o výpůjčce č. 35/2008</w:t>
      </w:r>
    </w:p>
    <w:p w14:paraId="3BD50A9B" w14:textId="77777777" w:rsidR="003336E6" w:rsidRPr="003336E6" w:rsidRDefault="003336E6" w:rsidP="003336E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4F705997" w14:textId="77777777" w:rsidR="00306DBB" w:rsidRPr="00306DBB" w:rsidRDefault="00306DBB" w:rsidP="00306DBB">
      <w:pPr>
        <w:spacing w:after="0" w:line="240" w:lineRule="auto"/>
        <w:jc w:val="center"/>
      </w:pPr>
    </w:p>
    <w:p w14:paraId="7453A2D9" w14:textId="5950DBD2" w:rsidR="00306DBB" w:rsidRPr="00306DBB" w:rsidRDefault="00303BCB" w:rsidP="00303BCB">
      <w:pPr>
        <w:spacing w:after="0" w:line="240" w:lineRule="auto"/>
      </w:pPr>
      <w:r w:rsidRPr="00306DBB">
        <w:t>Smluvní strany</w:t>
      </w:r>
    </w:p>
    <w:p w14:paraId="479B5D63" w14:textId="77777777" w:rsidR="00306DBB" w:rsidRPr="00306DBB" w:rsidRDefault="00306DBB" w:rsidP="00306DBB">
      <w:pPr>
        <w:spacing w:after="0" w:line="240" w:lineRule="auto"/>
        <w:ind w:left="2832" w:hanging="2832"/>
      </w:pPr>
    </w:p>
    <w:p w14:paraId="2E491D0D" w14:textId="77777777" w:rsidR="00303BCB" w:rsidRPr="00303BCB" w:rsidRDefault="00303BCB" w:rsidP="00303BCB">
      <w:pPr>
        <w:spacing w:after="0" w:line="240" w:lineRule="auto"/>
        <w:ind w:left="2124" w:hanging="2124"/>
        <w:rPr>
          <w:b/>
          <w:bCs/>
        </w:rPr>
      </w:pPr>
      <w:r w:rsidRPr="00303BCB">
        <w:rPr>
          <w:b/>
          <w:bCs/>
        </w:rPr>
        <w:t>Město Moravská Třebová</w:t>
      </w:r>
    </w:p>
    <w:p w14:paraId="45EC448E" w14:textId="77777777" w:rsidR="00303BCB" w:rsidRPr="00303BCB" w:rsidRDefault="00303BCB" w:rsidP="00303BCB">
      <w:pPr>
        <w:spacing w:after="0" w:line="240" w:lineRule="auto"/>
        <w:ind w:left="2124" w:hanging="2124"/>
        <w:rPr>
          <w:bCs/>
        </w:rPr>
      </w:pPr>
      <w:r w:rsidRPr="00303BCB">
        <w:rPr>
          <w:bCs/>
        </w:rPr>
        <w:t>IČO: 00277037</w:t>
      </w:r>
    </w:p>
    <w:p w14:paraId="158F25C2" w14:textId="77777777" w:rsidR="00303BCB" w:rsidRPr="00303BCB" w:rsidRDefault="00303BCB" w:rsidP="00303BCB">
      <w:pPr>
        <w:spacing w:after="0" w:line="240" w:lineRule="auto"/>
        <w:ind w:left="2124" w:hanging="2124"/>
        <w:rPr>
          <w:bCs/>
        </w:rPr>
      </w:pPr>
      <w:r w:rsidRPr="00303BCB">
        <w:rPr>
          <w:bCs/>
        </w:rPr>
        <w:t xml:space="preserve">se sídlem nám. T. G. Masaryka 32/29, Město, 571 01 Moravská Třebová </w:t>
      </w:r>
    </w:p>
    <w:p w14:paraId="2FA84963" w14:textId="29F66ED7" w:rsidR="00303BCB" w:rsidRPr="00303BCB" w:rsidRDefault="00303BCB" w:rsidP="00303BCB">
      <w:pPr>
        <w:spacing w:after="0" w:line="240" w:lineRule="auto"/>
        <w:ind w:left="2124" w:hanging="2124"/>
        <w:rPr>
          <w:bCs/>
        </w:rPr>
      </w:pPr>
      <w:r>
        <w:rPr>
          <w:bCs/>
        </w:rPr>
        <w:t>zastoupené Ing. Pavlem Charvátem</w:t>
      </w:r>
      <w:r w:rsidRPr="00303BCB">
        <w:rPr>
          <w:bCs/>
        </w:rPr>
        <w:t>, starostou města</w:t>
      </w:r>
    </w:p>
    <w:p w14:paraId="5D856493" w14:textId="5C8D6F3D" w:rsidR="00303BCB" w:rsidRPr="00306DBB" w:rsidRDefault="00EE0142" w:rsidP="00303BCB">
      <w:pPr>
        <w:spacing w:after="0" w:line="240" w:lineRule="auto"/>
        <w:ind w:left="2124" w:hanging="2124"/>
      </w:pPr>
      <w:r>
        <w:t>(dále jako „</w:t>
      </w:r>
      <w:proofErr w:type="spellStart"/>
      <w:r>
        <w:t>půjčitel</w:t>
      </w:r>
      <w:proofErr w:type="spellEnd"/>
      <w:r w:rsidR="00303BCB" w:rsidRPr="00306DBB">
        <w:t>“)</w:t>
      </w:r>
    </w:p>
    <w:p w14:paraId="15D60040" w14:textId="77777777" w:rsidR="00303BCB" w:rsidRPr="00303BCB" w:rsidRDefault="00303BCB" w:rsidP="00303BCB">
      <w:pPr>
        <w:spacing w:after="0" w:line="240" w:lineRule="auto"/>
        <w:ind w:left="2124" w:hanging="2124"/>
        <w:rPr>
          <w:bCs/>
        </w:rPr>
      </w:pPr>
    </w:p>
    <w:p w14:paraId="4DD44CAC" w14:textId="77777777" w:rsidR="00303BCB" w:rsidRPr="00303BCB" w:rsidRDefault="00303BCB" w:rsidP="00303BCB">
      <w:pPr>
        <w:spacing w:after="0" w:line="240" w:lineRule="auto"/>
        <w:ind w:left="2124" w:hanging="2124"/>
        <w:rPr>
          <w:bCs/>
        </w:rPr>
      </w:pPr>
      <w:r w:rsidRPr="00303BCB">
        <w:rPr>
          <w:bCs/>
        </w:rPr>
        <w:t>a</w:t>
      </w:r>
    </w:p>
    <w:p w14:paraId="648E4FE1" w14:textId="77777777" w:rsidR="00303BCB" w:rsidRPr="00303BCB" w:rsidRDefault="00303BCB" w:rsidP="00303BCB">
      <w:pPr>
        <w:spacing w:after="0" w:line="240" w:lineRule="auto"/>
        <w:ind w:left="2124" w:hanging="2124"/>
        <w:rPr>
          <w:bCs/>
        </w:rPr>
      </w:pPr>
    </w:p>
    <w:p w14:paraId="6FF99161" w14:textId="77777777" w:rsidR="00EE0142" w:rsidRPr="00EE0142" w:rsidRDefault="00EE0142" w:rsidP="00EE0142">
      <w:pPr>
        <w:spacing w:after="0" w:line="240" w:lineRule="auto"/>
        <w:ind w:left="2832" w:hanging="2832"/>
        <w:rPr>
          <w:b/>
          <w:bCs/>
        </w:rPr>
      </w:pPr>
      <w:r w:rsidRPr="00EE0142">
        <w:rPr>
          <w:b/>
          <w:bCs/>
        </w:rPr>
        <w:t>I. Mateřská škola, Piaristická 137, Moravská Třebová, okres Svitavy</w:t>
      </w:r>
    </w:p>
    <w:p w14:paraId="544B20C9" w14:textId="77777777" w:rsidR="00EE0142" w:rsidRPr="00EE0142" w:rsidRDefault="00EE0142" w:rsidP="00EE0142">
      <w:pPr>
        <w:spacing w:after="0" w:line="240" w:lineRule="auto"/>
        <w:ind w:left="2832" w:hanging="2832"/>
        <w:rPr>
          <w:bCs/>
        </w:rPr>
      </w:pPr>
      <w:r w:rsidRPr="00EE0142">
        <w:rPr>
          <w:bCs/>
        </w:rPr>
        <w:t>IČO: 70880611</w:t>
      </w:r>
    </w:p>
    <w:p w14:paraId="6135A43F" w14:textId="77777777" w:rsidR="00EE0142" w:rsidRPr="00EE0142" w:rsidRDefault="00EE0142" w:rsidP="00EE0142">
      <w:pPr>
        <w:spacing w:after="0" w:line="240" w:lineRule="auto"/>
        <w:ind w:left="2832" w:hanging="2832"/>
        <w:rPr>
          <w:bCs/>
        </w:rPr>
      </w:pPr>
      <w:r w:rsidRPr="00EE0142">
        <w:rPr>
          <w:bCs/>
        </w:rPr>
        <w:t>se sídlem Piaristická 137/1, Předměstí, 571 01 Moravská Třebová</w:t>
      </w:r>
    </w:p>
    <w:p w14:paraId="61EAEDEF" w14:textId="10B5B933" w:rsidR="00EE0142" w:rsidRPr="00EE0142" w:rsidRDefault="002F2FC7" w:rsidP="00EE0142">
      <w:pPr>
        <w:spacing w:after="0" w:line="240" w:lineRule="auto"/>
        <w:ind w:left="2832" w:hanging="2832"/>
        <w:rPr>
          <w:bCs/>
        </w:rPr>
      </w:pPr>
      <w:r>
        <w:rPr>
          <w:bCs/>
        </w:rPr>
        <w:t>zastoupená</w:t>
      </w:r>
      <w:r w:rsidR="00EE0142" w:rsidRPr="00EE0142">
        <w:rPr>
          <w:bCs/>
        </w:rPr>
        <w:t xml:space="preserve"> Hanou Zmeškalovou, ředitelkou</w:t>
      </w:r>
    </w:p>
    <w:p w14:paraId="0CB6DCFE" w14:textId="77777777" w:rsidR="00EE0142" w:rsidRPr="00EE0142" w:rsidRDefault="00EE0142" w:rsidP="00EE0142">
      <w:pPr>
        <w:spacing w:after="0" w:line="240" w:lineRule="auto"/>
        <w:ind w:left="2832" w:hanging="2832"/>
        <w:rPr>
          <w:bCs/>
        </w:rPr>
      </w:pPr>
      <w:r w:rsidRPr="00EE0142">
        <w:rPr>
          <w:bCs/>
        </w:rPr>
        <w:t>(dále jako „vypůjčitel“)</w:t>
      </w:r>
    </w:p>
    <w:p w14:paraId="73417224" w14:textId="77777777" w:rsidR="00306DBB" w:rsidRPr="00306DBB" w:rsidRDefault="00306DBB" w:rsidP="00306DBB">
      <w:pPr>
        <w:spacing w:after="0" w:line="240" w:lineRule="auto"/>
        <w:ind w:left="2832" w:hanging="2832"/>
      </w:pPr>
    </w:p>
    <w:p w14:paraId="0A36C490" w14:textId="77777777" w:rsidR="00306DBB" w:rsidRPr="00306DBB" w:rsidRDefault="00306DBB" w:rsidP="00303BCB">
      <w:pPr>
        <w:spacing w:after="0" w:line="240" w:lineRule="auto"/>
      </w:pPr>
    </w:p>
    <w:p w14:paraId="008EE302" w14:textId="3882C123" w:rsidR="006867F7" w:rsidRDefault="000902A8" w:rsidP="006867F7">
      <w:pPr>
        <w:spacing w:after="0" w:line="240" w:lineRule="auto"/>
        <w:rPr>
          <w:bCs/>
          <w:szCs w:val="24"/>
        </w:rPr>
      </w:pPr>
      <w:r w:rsidRPr="000902A8">
        <w:rPr>
          <w:bCs/>
          <w:szCs w:val="24"/>
        </w:rPr>
        <w:t xml:space="preserve">uzavřely níže uvedeného dne, </w:t>
      </w:r>
      <w:r w:rsidR="006867F7">
        <w:rPr>
          <w:bCs/>
          <w:szCs w:val="24"/>
        </w:rPr>
        <w:t>měsíce a roku tento Dodatek č. 3</w:t>
      </w:r>
      <w:r w:rsidRPr="000902A8">
        <w:rPr>
          <w:bCs/>
          <w:szCs w:val="24"/>
        </w:rPr>
        <w:t xml:space="preserve"> k</w:t>
      </w:r>
      <w:r w:rsidR="006867F7">
        <w:rPr>
          <w:bCs/>
          <w:szCs w:val="24"/>
        </w:rPr>
        <w:t>e S</w:t>
      </w:r>
      <w:r w:rsidRPr="000902A8">
        <w:rPr>
          <w:bCs/>
          <w:szCs w:val="24"/>
        </w:rPr>
        <w:t xml:space="preserve">mlouvě </w:t>
      </w:r>
      <w:r w:rsidR="006867F7">
        <w:rPr>
          <w:bCs/>
          <w:szCs w:val="24"/>
        </w:rPr>
        <w:t xml:space="preserve">o výpůjčce </w:t>
      </w:r>
      <w:r w:rsidR="00A65499">
        <w:rPr>
          <w:bCs/>
          <w:szCs w:val="24"/>
        </w:rPr>
        <w:br/>
      </w:r>
      <w:r w:rsidR="006867F7">
        <w:rPr>
          <w:bCs/>
          <w:szCs w:val="24"/>
        </w:rPr>
        <w:t>č. 35/2008</w:t>
      </w:r>
      <w:r w:rsidRPr="000902A8">
        <w:rPr>
          <w:bCs/>
          <w:szCs w:val="24"/>
        </w:rPr>
        <w:t>:</w:t>
      </w:r>
    </w:p>
    <w:p w14:paraId="7C514041" w14:textId="77777777" w:rsidR="006867F7" w:rsidRPr="006D6B5C" w:rsidRDefault="006867F7" w:rsidP="006867F7">
      <w:pPr>
        <w:spacing w:after="0" w:line="240" w:lineRule="auto"/>
        <w:rPr>
          <w:bCs/>
          <w:szCs w:val="24"/>
        </w:rPr>
      </w:pPr>
    </w:p>
    <w:p w14:paraId="306F1453" w14:textId="77777777" w:rsidR="000902A8" w:rsidRPr="000902A8" w:rsidRDefault="000902A8" w:rsidP="00B546E0">
      <w:pPr>
        <w:spacing w:after="0" w:line="240" w:lineRule="auto"/>
        <w:jc w:val="center"/>
        <w:rPr>
          <w:b/>
          <w:szCs w:val="24"/>
        </w:rPr>
      </w:pPr>
      <w:r w:rsidRPr="000902A8">
        <w:rPr>
          <w:b/>
          <w:szCs w:val="24"/>
        </w:rPr>
        <w:t>I.</w:t>
      </w:r>
    </w:p>
    <w:p w14:paraId="306B9137" w14:textId="77777777" w:rsidR="000902A8" w:rsidRDefault="000902A8" w:rsidP="00B546E0">
      <w:pPr>
        <w:spacing w:after="0" w:line="240" w:lineRule="auto"/>
        <w:jc w:val="center"/>
        <w:rPr>
          <w:b/>
          <w:szCs w:val="24"/>
        </w:rPr>
      </w:pPr>
      <w:r w:rsidRPr="000902A8">
        <w:rPr>
          <w:b/>
          <w:szCs w:val="24"/>
        </w:rPr>
        <w:t>Úvodní ustanovení</w:t>
      </w:r>
    </w:p>
    <w:p w14:paraId="68A54215" w14:textId="77777777" w:rsidR="00B546E0" w:rsidRPr="000902A8" w:rsidRDefault="00B546E0" w:rsidP="00B546E0">
      <w:pPr>
        <w:spacing w:after="0" w:line="240" w:lineRule="auto"/>
        <w:jc w:val="center"/>
        <w:rPr>
          <w:b/>
          <w:szCs w:val="24"/>
        </w:rPr>
      </w:pPr>
    </w:p>
    <w:p w14:paraId="77C2A302" w14:textId="130078EC" w:rsidR="00E221BD" w:rsidRDefault="000902A8" w:rsidP="00B546E0">
      <w:pPr>
        <w:widowControl/>
        <w:numPr>
          <w:ilvl w:val="0"/>
          <w:numId w:val="41"/>
        </w:numPr>
        <w:tabs>
          <w:tab w:val="left" w:pos="284"/>
        </w:tabs>
        <w:suppressAutoHyphens w:val="0"/>
        <w:spacing w:after="0" w:line="240" w:lineRule="auto"/>
        <w:ind w:left="0" w:firstLine="0"/>
        <w:rPr>
          <w:szCs w:val="24"/>
        </w:rPr>
      </w:pPr>
      <w:r w:rsidRPr="000902A8">
        <w:rPr>
          <w:szCs w:val="24"/>
        </w:rPr>
        <w:t>Mez</w:t>
      </w:r>
      <w:r w:rsidR="008F203C">
        <w:rPr>
          <w:szCs w:val="24"/>
        </w:rPr>
        <w:t xml:space="preserve">i </w:t>
      </w:r>
      <w:r w:rsidR="00B546E0">
        <w:rPr>
          <w:szCs w:val="24"/>
        </w:rPr>
        <w:t xml:space="preserve">smluvními stranami byla dne </w:t>
      </w:r>
      <w:proofErr w:type="gramStart"/>
      <w:r w:rsidR="00B546E0">
        <w:rPr>
          <w:szCs w:val="24"/>
        </w:rPr>
        <w:t>18.12</w:t>
      </w:r>
      <w:r w:rsidR="00EB53DC">
        <w:rPr>
          <w:szCs w:val="24"/>
        </w:rPr>
        <w:t>.</w:t>
      </w:r>
      <w:r w:rsidR="00B546E0">
        <w:rPr>
          <w:szCs w:val="24"/>
        </w:rPr>
        <w:t>2008</w:t>
      </w:r>
      <w:proofErr w:type="gramEnd"/>
      <w:r w:rsidR="00B546E0">
        <w:rPr>
          <w:szCs w:val="24"/>
        </w:rPr>
        <w:t xml:space="preserve"> uzavřena S</w:t>
      </w:r>
      <w:r w:rsidR="008F203C">
        <w:rPr>
          <w:szCs w:val="24"/>
        </w:rPr>
        <w:t xml:space="preserve">mlouva </w:t>
      </w:r>
      <w:r w:rsidR="00B546E0">
        <w:rPr>
          <w:szCs w:val="24"/>
        </w:rPr>
        <w:t xml:space="preserve">o výpůjčce </w:t>
      </w:r>
      <w:r w:rsidR="008F203C">
        <w:rPr>
          <w:szCs w:val="24"/>
        </w:rPr>
        <w:t xml:space="preserve">č. </w:t>
      </w:r>
      <w:r w:rsidR="00971E95">
        <w:rPr>
          <w:szCs w:val="24"/>
        </w:rPr>
        <w:t xml:space="preserve">35/2008 </w:t>
      </w:r>
      <w:r w:rsidRPr="000902A8">
        <w:rPr>
          <w:szCs w:val="24"/>
        </w:rPr>
        <w:t xml:space="preserve">(dále jen „smlouva“), na základě které přenechal </w:t>
      </w:r>
      <w:proofErr w:type="spellStart"/>
      <w:r w:rsidR="00E221BD">
        <w:rPr>
          <w:szCs w:val="24"/>
        </w:rPr>
        <w:t>půjčitel</w:t>
      </w:r>
      <w:proofErr w:type="spellEnd"/>
      <w:r w:rsidR="00E221BD">
        <w:rPr>
          <w:szCs w:val="24"/>
        </w:rPr>
        <w:t xml:space="preserve"> vypůjčiteli k bezplatnému užívání pozemky a budovy za účelem provozování mateřské školy.</w:t>
      </w:r>
    </w:p>
    <w:p w14:paraId="5CAC2D82" w14:textId="77777777" w:rsidR="005961F2" w:rsidRDefault="005961F2" w:rsidP="00B546E0">
      <w:pPr>
        <w:widowControl/>
        <w:tabs>
          <w:tab w:val="left" w:pos="284"/>
        </w:tabs>
        <w:suppressAutoHyphens w:val="0"/>
        <w:spacing w:after="0" w:line="240" w:lineRule="auto"/>
        <w:rPr>
          <w:szCs w:val="24"/>
        </w:rPr>
      </w:pPr>
    </w:p>
    <w:p w14:paraId="0EEC79F5" w14:textId="2C87D7D4" w:rsidR="00B546E0" w:rsidRPr="00B546E0" w:rsidRDefault="00E221BD" w:rsidP="00B546E0">
      <w:pPr>
        <w:widowControl/>
        <w:numPr>
          <w:ilvl w:val="0"/>
          <w:numId w:val="41"/>
        </w:numPr>
        <w:tabs>
          <w:tab w:val="left" w:pos="284"/>
        </w:tabs>
        <w:suppressAutoHyphens w:val="0"/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Dne </w:t>
      </w:r>
      <w:proofErr w:type="gramStart"/>
      <w:r>
        <w:rPr>
          <w:szCs w:val="24"/>
        </w:rPr>
        <w:t>18.</w:t>
      </w:r>
      <w:r w:rsidR="00B546E0">
        <w:rPr>
          <w:szCs w:val="24"/>
        </w:rPr>
        <w:t>0</w:t>
      </w:r>
      <w:r>
        <w:rPr>
          <w:szCs w:val="24"/>
        </w:rPr>
        <w:t>3</w:t>
      </w:r>
      <w:r w:rsidR="00B546E0">
        <w:rPr>
          <w:szCs w:val="24"/>
        </w:rPr>
        <w:t>.</w:t>
      </w:r>
      <w:r>
        <w:rPr>
          <w:szCs w:val="24"/>
        </w:rPr>
        <w:t>20</w:t>
      </w:r>
      <w:r w:rsidR="00B546E0">
        <w:rPr>
          <w:szCs w:val="24"/>
        </w:rPr>
        <w:t>1</w:t>
      </w:r>
      <w:r>
        <w:rPr>
          <w:szCs w:val="24"/>
        </w:rPr>
        <w:t>0</w:t>
      </w:r>
      <w:proofErr w:type="gramEnd"/>
      <w:r w:rsidR="00B546E0">
        <w:rPr>
          <w:szCs w:val="24"/>
        </w:rPr>
        <w:t xml:space="preserve"> byl ke smlouvě </w:t>
      </w:r>
      <w:r>
        <w:rPr>
          <w:szCs w:val="24"/>
        </w:rPr>
        <w:t xml:space="preserve">z důvodu chyby v psaní uzavřen dodatek č. 1. Dne </w:t>
      </w:r>
      <w:proofErr w:type="gramStart"/>
      <w:r>
        <w:rPr>
          <w:szCs w:val="24"/>
        </w:rPr>
        <w:t>30.01.2020</w:t>
      </w:r>
      <w:proofErr w:type="gramEnd"/>
      <w:r>
        <w:rPr>
          <w:szCs w:val="24"/>
        </w:rPr>
        <w:t xml:space="preserve"> byl ke smlouvě uzavřen dodatek č. 2,</w:t>
      </w:r>
      <w:r w:rsidR="00B546E0">
        <w:rPr>
          <w:szCs w:val="24"/>
        </w:rPr>
        <w:t xml:space="preserve"> který upravil předmět užívání.</w:t>
      </w:r>
    </w:p>
    <w:p w14:paraId="659E8F4D" w14:textId="77777777" w:rsidR="00B546E0" w:rsidRDefault="00B546E0" w:rsidP="00B546E0">
      <w:pPr>
        <w:widowControl/>
        <w:tabs>
          <w:tab w:val="left" w:pos="284"/>
        </w:tabs>
        <w:suppressAutoHyphens w:val="0"/>
        <w:spacing w:after="0" w:line="240" w:lineRule="auto"/>
        <w:rPr>
          <w:szCs w:val="24"/>
        </w:rPr>
      </w:pPr>
    </w:p>
    <w:p w14:paraId="4D60EA48" w14:textId="6179464E" w:rsidR="000902A8" w:rsidRDefault="0011413F" w:rsidP="00B546E0">
      <w:pPr>
        <w:widowControl/>
        <w:numPr>
          <w:ilvl w:val="0"/>
          <w:numId w:val="41"/>
        </w:numPr>
        <w:tabs>
          <w:tab w:val="left" w:pos="284"/>
        </w:tabs>
        <w:suppressAutoHyphens w:val="0"/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Novým geometrickým plánem došlo ke změně </w:t>
      </w:r>
      <w:r w:rsidR="007B3E04">
        <w:rPr>
          <w:szCs w:val="24"/>
        </w:rPr>
        <w:t>hranic</w:t>
      </w:r>
      <w:r w:rsidR="00200497">
        <w:rPr>
          <w:szCs w:val="24"/>
        </w:rPr>
        <w:t xml:space="preserve"> pozemků v lokalitě </w:t>
      </w:r>
      <w:r w:rsidR="00070ED1">
        <w:rPr>
          <w:szCs w:val="24"/>
        </w:rPr>
        <w:t xml:space="preserve">zahrady MŠ Boršov. </w:t>
      </w:r>
      <w:r w:rsidR="00AA4CB5">
        <w:rPr>
          <w:szCs w:val="24"/>
        </w:rPr>
        <w:t xml:space="preserve">Smluvní strany se dohodly, že bude z výpůjčky vyjmut pozemek </w:t>
      </w:r>
      <w:proofErr w:type="spellStart"/>
      <w:r w:rsidR="00AA4CB5">
        <w:rPr>
          <w:szCs w:val="24"/>
        </w:rPr>
        <w:t>parc</w:t>
      </w:r>
      <w:proofErr w:type="spellEnd"/>
      <w:r w:rsidR="00AA4CB5">
        <w:rPr>
          <w:szCs w:val="24"/>
        </w:rPr>
        <w:t xml:space="preserve">. </w:t>
      </w:r>
      <w:proofErr w:type="gramStart"/>
      <w:r w:rsidR="00AA4CB5">
        <w:rPr>
          <w:szCs w:val="24"/>
        </w:rPr>
        <w:t>č.</w:t>
      </w:r>
      <w:proofErr w:type="gramEnd"/>
      <w:r w:rsidR="00AA4CB5">
        <w:rPr>
          <w:szCs w:val="24"/>
        </w:rPr>
        <w:t xml:space="preserve"> 558/2, v obci Moravská Třebová a katastrálním území </w:t>
      </w:r>
      <w:r w:rsidR="00556621">
        <w:rPr>
          <w:szCs w:val="24"/>
        </w:rPr>
        <w:t>Boršov u Moravské Třebové</w:t>
      </w:r>
      <w:r w:rsidR="0026408B">
        <w:rPr>
          <w:szCs w:val="24"/>
        </w:rPr>
        <w:t xml:space="preserve">, který po </w:t>
      </w:r>
      <w:proofErr w:type="spellStart"/>
      <w:r w:rsidR="0026408B">
        <w:rPr>
          <w:szCs w:val="24"/>
        </w:rPr>
        <w:t>přeparcelování</w:t>
      </w:r>
      <w:proofErr w:type="spellEnd"/>
      <w:r w:rsidR="0026408B">
        <w:rPr>
          <w:szCs w:val="24"/>
        </w:rPr>
        <w:t xml:space="preserve"> již vypůjčitel nevyužívá. Současně dochází ke změně výměry u pozemku </w:t>
      </w:r>
      <w:proofErr w:type="spellStart"/>
      <w:r w:rsidR="0026408B">
        <w:rPr>
          <w:szCs w:val="24"/>
        </w:rPr>
        <w:t>parc</w:t>
      </w:r>
      <w:proofErr w:type="spellEnd"/>
      <w:r w:rsidR="0026408B">
        <w:rPr>
          <w:szCs w:val="24"/>
        </w:rPr>
        <w:t xml:space="preserve">. </w:t>
      </w:r>
      <w:proofErr w:type="gramStart"/>
      <w:r w:rsidR="0026408B">
        <w:rPr>
          <w:szCs w:val="24"/>
        </w:rPr>
        <w:t>č.</w:t>
      </w:r>
      <w:proofErr w:type="gramEnd"/>
      <w:r w:rsidR="0026408B">
        <w:rPr>
          <w:szCs w:val="24"/>
        </w:rPr>
        <w:t xml:space="preserve"> 560</w:t>
      </w:r>
      <w:r w:rsidR="00556621">
        <w:rPr>
          <w:szCs w:val="24"/>
        </w:rPr>
        <w:t xml:space="preserve">, </w:t>
      </w:r>
      <w:r w:rsidR="00384691">
        <w:rPr>
          <w:szCs w:val="24"/>
        </w:rPr>
        <w:t xml:space="preserve">v obci Moravská Třebová a katastrálním území Boršov u Moravské Třebové, </w:t>
      </w:r>
      <w:r w:rsidR="0049673F">
        <w:rPr>
          <w:szCs w:val="24"/>
        </w:rPr>
        <w:t>z původních 774 m</w:t>
      </w:r>
      <w:r w:rsidR="0049673F" w:rsidRPr="0049673F">
        <w:rPr>
          <w:szCs w:val="24"/>
          <w:vertAlign w:val="superscript"/>
        </w:rPr>
        <w:t>2</w:t>
      </w:r>
      <w:r w:rsidR="0049673F">
        <w:rPr>
          <w:szCs w:val="24"/>
        </w:rPr>
        <w:t xml:space="preserve"> na nově zaměřených 966 m</w:t>
      </w:r>
      <w:r w:rsidR="0049673F" w:rsidRPr="0049673F">
        <w:rPr>
          <w:szCs w:val="24"/>
          <w:vertAlign w:val="superscript"/>
        </w:rPr>
        <w:t>2</w:t>
      </w:r>
      <w:r w:rsidR="0049673F">
        <w:rPr>
          <w:szCs w:val="24"/>
        </w:rPr>
        <w:t>.</w:t>
      </w:r>
      <w:r w:rsidR="00B96451">
        <w:rPr>
          <w:szCs w:val="24"/>
        </w:rPr>
        <w:t xml:space="preserve"> Z těchto důvodů je nutné uzavřít dodatek č. 3 ke smlouvě, který upraví předmět užívání.</w:t>
      </w:r>
    </w:p>
    <w:p w14:paraId="7704B180" w14:textId="77777777" w:rsidR="003336E6" w:rsidRDefault="003336E6" w:rsidP="006867F7">
      <w:pPr>
        <w:spacing w:after="0" w:line="240" w:lineRule="auto"/>
        <w:jc w:val="center"/>
        <w:rPr>
          <w:b/>
          <w:szCs w:val="24"/>
        </w:rPr>
      </w:pPr>
    </w:p>
    <w:p w14:paraId="4983BBB4" w14:textId="77777777" w:rsidR="000902A8" w:rsidRPr="000902A8" w:rsidRDefault="000902A8" w:rsidP="006867F7">
      <w:pPr>
        <w:spacing w:after="0" w:line="240" w:lineRule="auto"/>
        <w:jc w:val="center"/>
        <w:rPr>
          <w:b/>
          <w:szCs w:val="24"/>
        </w:rPr>
      </w:pPr>
      <w:r w:rsidRPr="000902A8">
        <w:rPr>
          <w:b/>
          <w:szCs w:val="24"/>
        </w:rPr>
        <w:lastRenderedPageBreak/>
        <w:t>II.</w:t>
      </w:r>
    </w:p>
    <w:p w14:paraId="5DC4CC58" w14:textId="77777777" w:rsidR="000902A8" w:rsidRDefault="000902A8" w:rsidP="006867F7">
      <w:pPr>
        <w:spacing w:after="0" w:line="240" w:lineRule="auto"/>
        <w:jc w:val="center"/>
        <w:rPr>
          <w:b/>
          <w:szCs w:val="24"/>
        </w:rPr>
      </w:pPr>
      <w:r w:rsidRPr="000902A8">
        <w:rPr>
          <w:b/>
          <w:szCs w:val="24"/>
        </w:rPr>
        <w:t>Předmět dodatku</w:t>
      </w:r>
    </w:p>
    <w:p w14:paraId="4DED3032" w14:textId="77777777" w:rsidR="003073C8" w:rsidRPr="000902A8" w:rsidRDefault="003073C8" w:rsidP="006867F7">
      <w:pPr>
        <w:spacing w:after="0" w:line="240" w:lineRule="auto"/>
        <w:jc w:val="center"/>
        <w:rPr>
          <w:b/>
          <w:szCs w:val="24"/>
        </w:rPr>
      </w:pPr>
    </w:p>
    <w:p w14:paraId="61E031A5" w14:textId="12D01D3F" w:rsidR="000902A8" w:rsidRDefault="001F23D7" w:rsidP="006867F7">
      <w:pPr>
        <w:tabs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 xml:space="preserve">1. Článek I. </w:t>
      </w:r>
      <w:r w:rsidR="000902A8" w:rsidRPr="000902A8">
        <w:rPr>
          <w:szCs w:val="24"/>
        </w:rPr>
        <w:t>smlouvy nově zní:</w:t>
      </w:r>
    </w:p>
    <w:p w14:paraId="17C2FD71" w14:textId="77777777" w:rsidR="003073C8" w:rsidRPr="000902A8" w:rsidRDefault="003073C8" w:rsidP="006867F7">
      <w:pPr>
        <w:tabs>
          <w:tab w:val="left" w:pos="284"/>
        </w:tabs>
        <w:spacing w:after="0" w:line="240" w:lineRule="auto"/>
        <w:rPr>
          <w:szCs w:val="24"/>
        </w:rPr>
      </w:pPr>
    </w:p>
    <w:p w14:paraId="70DD736F" w14:textId="2D4C2BBB" w:rsidR="000902A8" w:rsidRPr="001F23D7" w:rsidRDefault="001F23D7" w:rsidP="000A40DC">
      <w:pPr>
        <w:pStyle w:val="Odstavecseseznamem"/>
        <w:numPr>
          <w:ilvl w:val="0"/>
          <w:numId w:val="45"/>
        </w:numPr>
        <w:tabs>
          <w:tab w:val="left" w:pos="567"/>
        </w:tabs>
        <w:spacing w:after="0" w:line="240" w:lineRule="auto"/>
        <w:ind w:left="284" w:firstLine="0"/>
        <w:rPr>
          <w:i/>
          <w:szCs w:val="24"/>
        </w:rPr>
      </w:pPr>
      <w:proofErr w:type="spellStart"/>
      <w:r>
        <w:rPr>
          <w:i/>
          <w:szCs w:val="24"/>
        </w:rPr>
        <w:t>Půjčitel</w:t>
      </w:r>
      <w:proofErr w:type="spellEnd"/>
      <w:r>
        <w:rPr>
          <w:i/>
          <w:szCs w:val="24"/>
        </w:rPr>
        <w:t xml:space="preserve"> je mimo jiné</w:t>
      </w:r>
      <w:r w:rsidR="000902A8" w:rsidRPr="001F23D7">
        <w:rPr>
          <w:i/>
          <w:szCs w:val="24"/>
        </w:rPr>
        <w:t xml:space="preserve"> </w:t>
      </w:r>
      <w:r w:rsidR="0088284F" w:rsidRPr="001F23D7">
        <w:rPr>
          <w:i/>
          <w:szCs w:val="24"/>
        </w:rPr>
        <w:t xml:space="preserve">výlučným </w:t>
      </w:r>
      <w:r w:rsidR="000902A8" w:rsidRPr="001F23D7">
        <w:rPr>
          <w:i/>
          <w:szCs w:val="24"/>
        </w:rPr>
        <w:t>vlastníkem nemovitých věcí</w:t>
      </w:r>
      <w:r w:rsidR="000A40DC">
        <w:rPr>
          <w:i/>
          <w:szCs w:val="24"/>
        </w:rPr>
        <w:t xml:space="preserve"> </w:t>
      </w:r>
      <w:r w:rsidR="000A40DC">
        <w:rPr>
          <w:i/>
        </w:rPr>
        <w:t xml:space="preserve">vedených na </w:t>
      </w:r>
      <w:r w:rsidR="000A40DC" w:rsidRPr="0088284F">
        <w:rPr>
          <w:i/>
        </w:rPr>
        <w:t xml:space="preserve">LV </w:t>
      </w:r>
      <w:r w:rsidR="000A40DC">
        <w:rPr>
          <w:i/>
        </w:rPr>
        <w:br/>
      </w:r>
      <w:r w:rsidR="000A40DC" w:rsidRPr="0088284F">
        <w:rPr>
          <w:i/>
        </w:rPr>
        <w:t xml:space="preserve">č. 10001, </w:t>
      </w:r>
      <w:r w:rsidR="000A40DC">
        <w:rPr>
          <w:i/>
        </w:rPr>
        <w:t xml:space="preserve">zapsaných u </w:t>
      </w:r>
      <w:r w:rsidR="000A40DC" w:rsidRPr="0088284F">
        <w:rPr>
          <w:i/>
        </w:rPr>
        <w:t>Katastrálního úřadu pro Pardubický kraj, Katas</w:t>
      </w:r>
      <w:r w:rsidR="000A40DC">
        <w:rPr>
          <w:i/>
        </w:rPr>
        <w:t>trální pracoviště Svitavy</w:t>
      </w:r>
      <w:r w:rsidR="0088284F" w:rsidRPr="001F23D7">
        <w:rPr>
          <w:i/>
          <w:szCs w:val="24"/>
        </w:rPr>
        <w:t>:</w:t>
      </w:r>
    </w:p>
    <w:p w14:paraId="7CAF0FBF" w14:textId="77777777" w:rsidR="003073C8" w:rsidRPr="000902A8" w:rsidRDefault="003073C8" w:rsidP="000A40DC">
      <w:pPr>
        <w:tabs>
          <w:tab w:val="left" w:pos="142"/>
          <w:tab w:val="left" w:pos="567"/>
        </w:tabs>
        <w:spacing w:after="0" w:line="240" w:lineRule="auto"/>
        <w:ind w:left="284"/>
        <w:rPr>
          <w:i/>
          <w:szCs w:val="24"/>
        </w:rPr>
      </w:pPr>
    </w:p>
    <w:p w14:paraId="738731CC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834 o celkové výměře 809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zastavěná plocha a nádvoří, jehož součástí je stavba č. p. 137, která je taktéž předmětem výpůjčky,</w:t>
      </w:r>
    </w:p>
    <w:p w14:paraId="248E41DE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835 o celkové výměře 1948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zahrada,</w:t>
      </w:r>
    </w:p>
    <w:p w14:paraId="0081A4B7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833/5 o celkové výměře 527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zahrada,</w:t>
      </w:r>
    </w:p>
    <w:p w14:paraId="0898A367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850 o celkové výměře 307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zastavěná plocha a nádvoří, jehož součástí je stavba č. p. 1476, která je taktéž předmětem výpůjčky,</w:t>
      </w:r>
    </w:p>
    <w:p w14:paraId="62C14C42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části 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845/2 o výměře 450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zahrada,</w:t>
      </w:r>
    </w:p>
    <w:p w14:paraId="2C975AE7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části 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851 o výměře 280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zahrada,</w:t>
      </w:r>
    </w:p>
    <w:p w14:paraId="458726AF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845/3 o celkové výměře 268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zahrada,</w:t>
      </w:r>
    </w:p>
    <w:p w14:paraId="6CE3EE73" w14:textId="77777777" w:rsidR="000A40DC" w:rsidRDefault="000A40DC" w:rsidP="000A40DC">
      <w:pPr>
        <w:pStyle w:val="Zkladntext2"/>
        <w:spacing w:after="0" w:line="240" w:lineRule="auto"/>
        <w:ind w:left="284"/>
        <w:rPr>
          <w:i/>
          <w:szCs w:val="24"/>
        </w:rPr>
      </w:pPr>
      <w:r w:rsidRPr="000A40DC">
        <w:rPr>
          <w:i/>
          <w:szCs w:val="24"/>
        </w:rPr>
        <w:t>vše v obci a katastrálním území Moravská Třebová, ul. Piaristická,</w:t>
      </w:r>
    </w:p>
    <w:p w14:paraId="499F8F4B" w14:textId="77777777" w:rsidR="000A40DC" w:rsidRPr="000A40DC" w:rsidRDefault="000A40DC" w:rsidP="000A40DC">
      <w:pPr>
        <w:pStyle w:val="Zkladntext2"/>
        <w:spacing w:after="0" w:line="240" w:lineRule="auto"/>
        <w:ind w:left="284"/>
        <w:rPr>
          <w:i/>
          <w:szCs w:val="24"/>
        </w:rPr>
      </w:pPr>
    </w:p>
    <w:p w14:paraId="7F3F9AAC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3591 o celkové výměře 963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zahrada,</w:t>
      </w:r>
    </w:p>
    <w:p w14:paraId="461DC413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3590 o celkové výměře 491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zastavěná plocha a nádvoří, jehož součástí je stavba č. p. 52, která je taktéž předmětem výpůjčky,</w:t>
      </w:r>
    </w:p>
    <w:p w14:paraId="09A63E51" w14:textId="673B90CA" w:rsidR="000A40DC" w:rsidRDefault="00721823" w:rsidP="000A40DC">
      <w:pPr>
        <w:pStyle w:val="Zkladntext2"/>
        <w:spacing w:after="0" w:line="240" w:lineRule="auto"/>
        <w:ind w:left="284"/>
        <w:rPr>
          <w:i/>
          <w:szCs w:val="24"/>
        </w:rPr>
      </w:pPr>
      <w:r>
        <w:rPr>
          <w:i/>
          <w:szCs w:val="24"/>
        </w:rPr>
        <w:t>oba</w:t>
      </w:r>
      <w:r w:rsidR="000A40DC" w:rsidRPr="000A40DC">
        <w:rPr>
          <w:i/>
          <w:szCs w:val="24"/>
        </w:rPr>
        <w:t xml:space="preserve"> v obci a katastrálním území Moravská Třebová, část města Sušice,</w:t>
      </w:r>
    </w:p>
    <w:p w14:paraId="62C3755A" w14:textId="77777777" w:rsidR="000A40DC" w:rsidRPr="000A40DC" w:rsidRDefault="000A40DC" w:rsidP="000A40DC">
      <w:pPr>
        <w:pStyle w:val="Zkladntext2"/>
        <w:spacing w:after="0" w:line="240" w:lineRule="auto"/>
        <w:ind w:left="284"/>
        <w:rPr>
          <w:i/>
          <w:szCs w:val="24"/>
        </w:rPr>
      </w:pPr>
    </w:p>
    <w:p w14:paraId="49B15FE6" w14:textId="77777777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st. 155 o celkové výměře 758 m</w:t>
      </w:r>
      <w:r w:rsidRPr="000A40DC">
        <w:rPr>
          <w:i/>
          <w:szCs w:val="24"/>
          <w:vertAlign w:val="superscript"/>
        </w:rPr>
        <w:t>2</w:t>
      </w:r>
      <w:r w:rsidRPr="000A40DC">
        <w:rPr>
          <w:i/>
          <w:szCs w:val="24"/>
        </w:rPr>
        <w:t>, druh pozemku zastavěná plocha a nádvoří, jehož součástí je stavba č. p. 102, která je taktéž předmětem výpůjčky,</w:t>
      </w:r>
    </w:p>
    <w:p w14:paraId="34B8D66B" w14:textId="18C8350C" w:rsidR="000A40DC" w:rsidRPr="000A40DC" w:rsidRDefault="000A40DC" w:rsidP="000A40DC">
      <w:pPr>
        <w:pStyle w:val="Zkladntext2"/>
        <w:widowControl/>
        <w:numPr>
          <w:ilvl w:val="0"/>
          <w:numId w:val="44"/>
        </w:numPr>
        <w:tabs>
          <w:tab w:val="left" w:pos="284"/>
        </w:tabs>
        <w:suppressAutoHyphens w:val="0"/>
        <w:spacing w:after="0" w:line="240" w:lineRule="auto"/>
        <w:ind w:left="284" w:hanging="207"/>
        <w:rPr>
          <w:i/>
          <w:szCs w:val="24"/>
        </w:rPr>
      </w:pPr>
      <w:r w:rsidRPr="000A40DC">
        <w:rPr>
          <w:i/>
          <w:szCs w:val="24"/>
        </w:rPr>
        <w:t xml:space="preserve">pozemku </w:t>
      </w:r>
      <w:proofErr w:type="spellStart"/>
      <w:r w:rsidRPr="000A40DC">
        <w:rPr>
          <w:i/>
          <w:szCs w:val="24"/>
        </w:rPr>
        <w:t>parc</w:t>
      </w:r>
      <w:proofErr w:type="spellEnd"/>
      <w:r w:rsidRPr="000A40DC">
        <w:rPr>
          <w:i/>
          <w:szCs w:val="24"/>
        </w:rPr>
        <w:t xml:space="preserve">. </w:t>
      </w:r>
      <w:proofErr w:type="gramStart"/>
      <w:r w:rsidRPr="000A40DC">
        <w:rPr>
          <w:i/>
          <w:szCs w:val="24"/>
        </w:rPr>
        <w:t>č.</w:t>
      </w:r>
      <w:proofErr w:type="gramEnd"/>
      <w:r w:rsidRPr="000A40DC">
        <w:rPr>
          <w:i/>
          <w:szCs w:val="24"/>
        </w:rPr>
        <w:t xml:space="preserve"> 560 o celkové výměře 966 m</w:t>
      </w:r>
      <w:r w:rsidRPr="000A40DC">
        <w:rPr>
          <w:i/>
          <w:szCs w:val="24"/>
          <w:vertAlign w:val="superscript"/>
        </w:rPr>
        <w:t>2</w:t>
      </w:r>
      <w:r w:rsidR="00721823">
        <w:rPr>
          <w:i/>
          <w:szCs w:val="24"/>
        </w:rPr>
        <w:t>, druh pozemku zahrada</w:t>
      </w:r>
      <w:r w:rsidRPr="000A40DC">
        <w:rPr>
          <w:i/>
          <w:szCs w:val="24"/>
        </w:rPr>
        <w:t>,</w:t>
      </w:r>
    </w:p>
    <w:p w14:paraId="1AB9332E" w14:textId="5A6A4CFA" w:rsidR="003073C8" w:rsidRDefault="00721823" w:rsidP="000A40DC">
      <w:pPr>
        <w:pStyle w:val="Zkladntext2"/>
        <w:tabs>
          <w:tab w:val="left" w:pos="284"/>
        </w:tabs>
        <w:spacing w:after="0" w:line="240" w:lineRule="auto"/>
        <w:ind w:left="284"/>
        <w:rPr>
          <w:i/>
          <w:szCs w:val="24"/>
        </w:rPr>
      </w:pPr>
      <w:r>
        <w:rPr>
          <w:i/>
          <w:szCs w:val="24"/>
        </w:rPr>
        <w:t>oba</w:t>
      </w:r>
      <w:r w:rsidR="000A40DC" w:rsidRPr="000A40DC">
        <w:rPr>
          <w:i/>
          <w:szCs w:val="24"/>
        </w:rPr>
        <w:t xml:space="preserve"> v obci Moravská Třebová a katastrálním území Boršov u Moravské Třebové, část města Boršov.</w:t>
      </w:r>
    </w:p>
    <w:p w14:paraId="0BA63816" w14:textId="77777777" w:rsidR="000A40DC" w:rsidRDefault="000A40DC" w:rsidP="000A40DC">
      <w:pPr>
        <w:pStyle w:val="Zkladntext2"/>
        <w:tabs>
          <w:tab w:val="left" w:pos="284"/>
        </w:tabs>
        <w:spacing w:after="0" w:line="240" w:lineRule="auto"/>
        <w:ind w:left="284"/>
        <w:rPr>
          <w:i/>
          <w:szCs w:val="24"/>
        </w:rPr>
      </w:pPr>
    </w:p>
    <w:p w14:paraId="05BDB5DA" w14:textId="04C2639D" w:rsidR="000A40DC" w:rsidRDefault="000A40DC" w:rsidP="000A40DC">
      <w:pPr>
        <w:pStyle w:val="Zkladntext2"/>
        <w:numPr>
          <w:ilvl w:val="0"/>
          <w:numId w:val="45"/>
        </w:numPr>
        <w:tabs>
          <w:tab w:val="left" w:pos="567"/>
        </w:tabs>
        <w:spacing w:after="0" w:line="240" w:lineRule="auto"/>
        <w:ind w:left="284" w:firstLine="0"/>
        <w:rPr>
          <w:i/>
          <w:szCs w:val="24"/>
        </w:rPr>
      </w:pPr>
      <w:proofErr w:type="spellStart"/>
      <w:r w:rsidRPr="000A40DC">
        <w:rPr>
          <w:i/>
          <w:szCs w:val="24"/>
        </w:rPr>
        <w:t>Půjčitel</w:t>
      </w:r>
      <w:proofErr w:type="spellEnd"/>
      <w:r w:rsidRPr="000A40DC">
        <w:rPr>
          <w:i/>
          <w:szCs w:val="24"/>
        </w:rPr>
        <w:t xml:space="preserve"> přenechává vypůjčiteli do výpůjčky</w:t>
      </w:r>
      <w:r>
        <w:rPr>
          <w:i/>
          <w:szCs w:val="24"/>
        </w:rPr>
        <w:t xml:space="preserve"> nemovité věci</w:t>
      </w:r>
      <w:r w:rsidRPr="000A40DC">
        <w:rPr>
          <w:i/>
          <w:szCs w:val="24"/>
        </w:rPr>
        <w:t xml:space="preserve"> uvedené v čl. I. </w:t>
      </w:r>
      <w:r>
        <w:rPr>
          <w:i/>
          <w:szCs w:val="24"/>
        </w:rPr>
        <w:t>této smlouvy</w:t>
      </w:r>
      <w:r w:rsidRPr="000A40DC">
        <w:rPr>
          <w:i/>
          <w:szCs w:val="24"/>
        </w:rPr>
        <w:t>,</w:t>
      </w:r>
      <w:r>
        <w:rPr>
          <w:i/>
          <w:szCs w:val="24"/>
        </w:rPr>
        <w:t xml:space="preserve"> </w:t>
      </w:r>
      <w:r>
        <w:rPr>
          <w:i/>
          <w:szCs w:val="24"/>
        </w:rPr>
        <w:br/>
      </w:r>
      <w:r w:rsidRPr="000A40DC">
        <w:rPr>
          <w:i/>
          <w:szCs w:val="24"/>
        </w:rPr>
        <w:t xml:space="preserve">a to za účelem provozování mateřské školy. Součástí </w:t>
      </w:r>
      <w:r>
        <w:rPr>
          <w:i/>
          <w:szCs w:val="24"/>
        </w:rPr>
        <w:t>smlouvy</w:t>
      </w:r>
      <w:r w:rsidRPr="000A40DC">
        <w:rPr>
          <w:i/>
          <w:szCs w:val="24"/>
        </w:rPr>
        <w:t xml:space="preserve"> jsou situační mapy vypůjčených pozemků a budov (příloha č. 1).</w:t>
      </w:r>
    </w:p>
    <w:p w14:paraId="3C323C4F" w14:textId="77777777" w:rsidR="000A40DC" w:rsidRPr="000A40DC" w:rsidRDefault="000A40DC" w:rsidP="000A40DC">
      <w:pPr>
        <w:pStyle w:val="Zkladntext2"/>
        <w:spacing w:after="0" w:line="240" w:lineRule="auto"/>
        <w:ind w:left="426"/>
        <w:rPr>
          <w:i/>
          <w:szCs w:val="24"/>
        </w:rPr>
      </w:pPr>
    </w:p>
    <w:p w14:paraId="49A30DC5" w14:textId="247D104B" w:rsidR="003073C8" w:rsidRPr="000A40DC" w:rsidRDefault="000902A8" w:rsidP="006867F7">
      <w:pPr>
        <w:spacing w:after="0" w:line="240" w:lineRule="auto"/>
        <w:rPr>
          <w:i/>
          <w:szCs w:val="24"/>
        </w:rPr>
      </w:pPr>
      <w:r w:rsidRPr="000902A8">
        <w:rPr>
          <w:szCs w:val="24"/>
        </w:rPr>
        <w:t xml:space="preserve">2. </w:t>
      </w:r>
      <w:r w:rsidR="000A40DC">
        <w:rPr>
          <w:szCs w:val="24"/>
        </w:rPr>
        <w:t>Dodatkem č. 3</w:t>
      </w:r>
      <w:r w:rsidRPr="000902A8">
        <w:rPr>
          <w:szCs w:val="24"/>
        </w:rPr>
        <w:t xml:space="preserve"> se mění:</w:t>
      </w:r>
    </w:p>
    <w:p w14:paraId="02736969" w14:textId="6CE6CB82" w:rsidR="000A40DC" w:rsidRDefault="000902A8" w:rsidP="006867F7">
      <w:pPr>
        <w:spacing w:after="0" w:line="240" w:lineRule="auto"/>
        <w:rPr>
          <w:szCs w:val="24"/>
        </w:rPr>
      </w:pPr>
      <w:r w:rsidRPr="000902A8">
        <w:rPr>
          <w:szCs w:val="24"/>
        </w:rPr>
        <w:t>Příloh</w:t>
      </w:r>
      <w:r w:rsidR="000A40DC">
        <w:rPr>
          <w:szCs w:val="24"/>
        </w:rPr>
        <w:t>a č. 1 – situace vypůjčených</w:t>
      </w:r>
      <w:r w:rsidRPr="000902A8">
        <w:rPr>
          <w:szCs w:val="24"/>
        </w:rPr>
        <w:t xml:space="preserve"> pozemků</w:t>
      </w:r>
      <w:r w:rsidR="000A40DC">
        <w:rPr>
          <w:szCs w:val="24"/>
        </w:rPr>
        <w:t xml:space="preserve"> a budov</w:t>
      </w:r>
    </w:p>
    <w:p w14:paraId="209F90A7" w14:textId="77777777" w:rsidR="000A40DC" w:rsidRDefault="000A40DC" w:rsidP="006867F7">
      <w:pPr>
        <w:spacing w:after="0" w:line="240" w:lineRule="auto"/>
        <w:rPr>
          <w:szCs w:val="24"/>
        </w:rPr>
      </w:pPr>
    </w:p>
    <w:p w14:paraId="150D4A71" w14:textId="77777777" w:rsidR="000902A8" w:rsidRPr="003073C8" w:rsidRDefault="000902A8" w:rsidP="006867F7">
      <w:pPr>
        <w:pStyle w:val="Zkladntext2"/>
        <w:tabs>
          <w:tab w:val="left" w:pos="284"/>
        </w:tabs>
        <w:spacing w:after="0" w:line="240" w:lineRule="auto"/>
        <w:jc w:val="center"/>
        <w:rPr>
          <w:b/>
        </w:rPr>
      </w:pPr>
      <w:r w:rsidRPr="003073C8">
        <w:rPr>
          <w:b/>
        </w:rPr>
        <w:t>III.</w:t>
      </w:r>
    </w:p>
    <w:p w14:paraId="39ED9D07" w14:textId="77777777" w:rsidR="000902A8" w:rsidRDefault="000902A8" w:rsidP="006867F7">
      <w:pPr>
        <w:spacing w:after="0" w:line="240" w:lineRule="auto"/>
        <w:jc w:val="center"/>
        <w:rPr>
          <w:b/>
        </w:rPr>
      </w:pPr>
      <w:r w:rsidRPr="003073C8">
        <w:rPr>
          <w:b/>
        </w:rPr>
        <w:t>Závěrečná ustanovení</w:t>
      </w:r>
    </w:p>
    <w:p w14:paraId="3B13976E" w14:textId="77777777" w:rsidR="003073C8" w:rsidRPr="009A2302" w:rsidRDefault="003073C8" w:rsidP="006867F7">
      <w:pPr>
        <w:spacing w:after="0" w:line="240" w:lineRule="auto"/>
        <w:jc w:val="center"/>
      </w:pPr>
    </w:p>
    <w:p w14:paraId="3B5133BE" w14:textId="14E47C44" w:rsidR="003073C8" w:rsidRDefault="000902A8" w:rsidP="00FA0254">
      <w:pPr>
        <w:pStyle w:val="Odstavecseseznamem"/>
        <w:widowControl/>
        <w:numPr>
          <w:ilvl w:val="0"/>
          <w:numId w:val="4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 w:val="0"/>
        <w:jc w:val="left"/>
        <w:rPr>
          <w:szCs w:val="24"/>
        </w:rPr>
      </w:pPr>
      <w:r w:rsidRPr="000902A8">
        <w:rPr>
          <w:szCs w:val="24"/>
        </w:rPr>
        <w:t>Ostatní ujednání smlouvy se nemění a zůstávají v platnosti beze změny.</w:t>
      </w:r>
    </w:p>
    <w:p w14:paraId="37658D85" w14:textId="0CA586F9" w:rsidR="003073C8" w:rsidRDefault="000902A8" w:rsidP="00FA0254">
      <w:pPr>
        <w:pStyle w:val="Odstavecseseznamem"/>
        <w:widowControl/>
        <w:numPr>
          <w:ilvl w:val="0"/>
          <w:numId w:val="4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 w:val="0"/>
        <w:rPr>
          <w:szCs w:val="24"/>
        </w:rPr>
      </w:pPr>
      <w:bookmarkStart w:id="0" w:name="_GoBack"/>
      <w:bookmarkEnd w:id="0"/>
      <w:r w:rsidRPr="003073C8">
        <w:rPr>
          <w:szCs w:val="24"/>
        </w:rPr>
        <w:lastRenderedPageBreak/>
        <w:t>Smluvn</w:t>
      </w:r>
      <w:r w:rsidR="00CC5163">
        <w:rPr>
          <w:szCs w:val="24"/>
        </w:rPr>
        <w:t xml:space="preserve">í strany berou na vědomí, že </w:t>
      </w:r>
      <w:r w:rsidRPr="003073C8">
        <w:rPr>
          <w:szCs w:val="24"/>
        </w:rPr>
        <w:t xml:space="preserve">tento dodatek </w:t>
      </w:r>
      <w:r w:rsidR="00CC5163">
        <w:rPr>
          <w:szCs w:val="24"/>
        </w:rPr>
        <w:t>bude uveřejněn</w:t>
      </w:r>
      <w:r w:rsidRPr="003073C8">
        <w:rPr>
          <w:szCs w:val="24"/>
        </w:rPr>
        <w:t xml:space="preserve"> v registru smluv ve smyslu zákona č. 340/2015 Sb., o zvláštních podmínkách účinnosti některých smluv, uveřejňování těchto smluv a o registru</w:t>
      </w:r>
      <w:r w:rsidR="00CC5163">
        <w:rPr>
          <w:szCs w:val="24"/>
        </w:rPr>
        <w:t xml:space="preserve"> smluv (zákon o registru smluv), ve znění pozdějších předpisů. Uveřejnění dodatku zajistí </w:t>
      </w:r>
      <w:proofErr w:type="spellStart"/>
      <w:r w:rsidR="007162DF">
        <w:rPr>
          <w:szCs w:val="24"/>
        </w:rPr>
        <w:t>půjčitel</w:t>
      </w:r>
      <w:proofErr w:type="spellEnd"/>
      <w:r w:rsidR="00CC5163">
        <w:rPr>
          <w:szCs w:val="24"/>
        </w:rPr>
        <w:t>.</w:t>
      </w:r>
    </w:p>
    <w:p w14:paraId="13B23B12" w14:textId="77777777" w:rsidR="00090463" w:rsidRPr="00090463" w:rsidRDefault="00090463" w:rsidP="00FA0254">
      <w:pPr>
        <w:pStyle w:val="Odstavecseseznamem"/>
        <w:spacing w:after="0" w:line="240" w:lineRule="auto"/>
        <w:contextualSpacing w:val="0"/>
        <w:rPr>
          <w:szCs w:val="24"/>
        </w:rPr>
      </w:pPr>
    </w:p>
    <w:p w14:paraId="4D19BC8A" w14:textId="7516479A" w:rsidR="000902A8" w:rsidRDefault="00090463" w:rsidP="00FA0254">
      <w:pPr>
        <w:pStyle w:val="Odstavecseseznamem"/>
        <w:widowControl/>
        <w:numPr>
          <w:ilvl w:val="0"/>
          <w:numId w:val="4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 w:val="0"/>
        <w:rPr>
          <w:szCs w:val="24"/>
        </w:rPr>
      </w:pPr>
      <w:r w:rsidRPr="00090463">
        <w:rPr>
          <w:szCs w:val="24"/>
        </w:rPr>
        <w:t>Dodatek nabývá platnosti dnem podpisu poslední ze smluvních stran a účinnosti dnem jeho uveřejnění v registru smluv.</w:t>
      </w:r>
    </w:p>
    <w:p w14:paraId="3A33F7F0" w14:textId="77777777" w:rsidR="003073C8" w:rsidRPr="000902A8" w:rsidRDefault="003073C8" w:rsidP="00FA0254">
      <w:pPr>
        <w:pStyle w:val="Odstavecseseznamem"/>
        <w:widowControl/>
        <w:tabs>
          <w:tab w:val="left" w:pos="284"/>
        </w:tabs>
        <w:suppressAutoHyphens w:val="0"/>
        <w:spacing w:after="0" w:line="240" w:lineRule="auto"/>
        <w:ind w:left="0"/>
        <w:contextualSpacing w:val="0"/>
        <w:rPr>
          <w:szCs w:val="24"/>
        </w:rPr>
      </w:pPr>
    </w:p>
    <w:p w14:paraId="40F44064" w14:textId="325133EC" w:rsidR="000902A8" w:rsidRDefault="000902A8" w:rsidP="00FA0254">
      <w:pPr>
        <w:pStyle w:val="Odstavecseseznamem"/>
        <w:widowControl/>
        <w:numPr>
          <w:ilvl w:val="0"/>
          <w:numId w:val="4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 w:val="0"/>
        <w:rPr>
          <w:szCs w:val="24"/>
        </w:rPr>
      </w:pPr>
      <w:r w:rsidRPr="000902A8">
        <w:rPr>
          <w:szCs w:val="24"/>
        </w:rPr>
        <w:t>Uzavření Dodatku č.</w:t>
      </w:r>
      <w:r w:rsidR="00FA0254">
        <w:rPr>
          <w:szCs w:val="24"/>
        </w:rPr>
        <w:t xml:space="preserve"> 3 </w:t>
      </w:r>
      <w:r w:rsidR="00FA0254" w:rsidRPr="000902A8">
        <w:rPr>
          <w:bCs/>
          <w:szCs w:val="24"/>
        </w:rPr>
        <w:t>k</w:t>
      </w:r>
      <w:r w:rsidR="00FA0254">
        <w:rPr>
          <w:bCs/>
          <w:szCs w:val="24"/>
        </w:rPr>
        <w:t>e S</w:t>
      </w:r>
      <w:r w:rsidR="00FA0254" w:rsidRPr="000902A8">
        <w:rPr>
          <w:bCs/>
          <w:szCs w:val="24"/>
        </w:rPr>
        <w:t xml:space="preserve">mlouvě </w:t>
      </w:r>
      <w:r w:rsidR="00FA0254">
        <w:rPr>
          <w:bCs/>
          <w:szCs w:val="24"/>
        </w:rPr>
        <w:t xml:space="preserve">o výpůjčce č. 35/2008 </w:t>
      </w:r>
      <w:r w:rsidR="00FA0254">
        <w:rPr>
          <w:szCs w:val="24"/>
        </w:rPr>
        <w:t xml:space="preserve">ze dne </w:t>
      </w:r>
      <w:proofErr w:type="gramStart"/>
      <w:r w:rsidR="00FA0254">
        <w:rPr>
          <w:szCs w:val="24"/>
        </w:rPr>
        <w:t>18.12</w:t>
      </w:r>
      <w:r w:rsidR="00EB53DC">
        <w:rPr>
          <w:szCs w:val="24"/>
        </w:rPr>
        <w:t>.</w:t>
      </w:r>
      <w:r w:rsidR="00FA0254">
        <w:rPr>
          <w:szCs w:val="24"/>
        </w:rPr>
        <w:t>2008</w:t>
      </w:r>
      <w:proofErr w:type="gramEnd"/>
      <w:r w:rsidR="00F76FDF">
        <w:rPr>
          <w:szCs w:val="24"/>
        </w:rPr>
        <w:t xml:space="preserve"> </w:t>
      </w:r>
      <w:r w:rsidRPr="000902A8">
        <w:rPr>
          <w:szCs w:val="24"/>
        </w:rPr>
        <w:t xml:space="preserve">bylo schváleno Radou města Moravská </w:t>
      </w:r>
      <w:r w:rsidR="00EB53DC">
        <w:rPr>
          <w:szCs w:val="24"/>
        </w:rPr>
        <w:t xml:space="preserve">Třebová </w:t>
      </w:r>
      <w:r w:rsidR="00F3450C">
        <w:rPr>
          <w:szCs w:val="24"/>
        </w:rPr>
        <w:t>pod číslem usnesení 639/R/100723</w:t>
      </w:r>
      <w:r w:rsidRPr="000902A8">
        <w:rPr>
          <w:szCs w:val="24"/>
        </w:rPr>
        <w:t xml:space="preserve"> na jednání dne </w:t>
      </w:r>
      <w:r w:rsidR="00F3450C">
        <w:rPr>
          <w:szCs w:val="24"/>
        </w:rPr>
        <w:t>10.07.2023</w:t>
      </w:r>
      <w:r w:rsidRPr="000902A8">
        <w:rPr>
          <w:szCs w:val="24"/>
        </w:rPr>
        <w:t xml:space="preserve"> nadpoloviční většinou hlasů všech členů rady města.</w:t>
      </w:r>
    </w:p>
    <w:p w14:paraId="6EF4D3D5" w14:textId="77777777" w:rsidR="003073C8" w:rsidRPr="000902A8" w:rsidRDefault="003073C8" w:rsidP="00FA0254">
      <w:pPr>
        <w:pStyle w:val="Odstavecseseznamem"/>
        <w:widowControl/>
        <w:tabs>
          <w:tab w:val="left" w:pos="284"/>
        </w:tabs>
        <w:suppressAutoHyphens w:val="0"/>
        <w:spacing w:after="0" w:line="240" w:lineRule="auto"/>
        <w:ind w:left="0"/>
        <w:contextualSpacing w:val="0"/>
        <w:rPr>
          <w:szCs w:val="24"/>
        </w:rPr>
      </w:pPr>
    </w:p>
    <w:p w14:paraId="75571C02" w14:textId="53941722" w:rsidR="000902A8" w:rsidRDefault="000902A8" w:rsidP="00FA0254">
      <w:pPr>
        <w:pStyle w:val="Odstavecseseznamem"/>
        <w:widowControl/>
        <w:numPr>
          <w:ilvl w:val="0"/>
          <w:numId w:val="4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 w:val="0"/>
        <w:rPr>
          <w:szCs w:val="24"/>
        </w:rPr>
      </w:pPr>
      <w:r w:rsidRPr="000902A8">
        <w:rPr>
          <w:szCs w:val="24"/>
        </w:rPr>
        <w:t>Dodatek č.</w:t>
      </w:r>
      <w:r w:rsidR="00FA0254">
        <w:rPr>
          <w:szCs w:val="24"/>
        </w:rPr>
        <w:t xml:space="preserve"> 3</w:t>
      </w:r>
      <w:r w:rsidRPr="000902A8">
        <w:rPr>
          <w:szCs w:val="24"/>
        </w:rPr>
        <w:t xml:space="preserve"> je vyhotoven ve dvou vyhotoveních, z nichž každé má platnost originálu. Každá</w:t>
      </w:r>
      <w:r w:rsidR="003073C8">
        <w:rPr>
          <w:szCs w:val="24"/>
        </w:rPr>
        <w:t xml:space="preserve"> </w:t>
      </w:r>
      <w:r w:rsidRPr="000902A8">
        <w:rPr>
          <w:szCs w:val="24"/>
        </w:rPr>
        <w:t>ze smluvních stran obdrží po jednom vyhotovení.</w:t>
      </w:r>
    </w:p>
    <w:p w14:paraId="6B63BC9A" w14:textId="77777777" w:rsidR="003073C8" w:rsidRDefault="003073C8" w:rsidP="00FA0254">
      <w:pPr>
        <w:pStyle w:val="Odstavecseseznamem"/>
        <w:widowControl/>
        <w:tabs>
          <w:tab w:val="left" w:pos="284"/>
        </w:tabs>
        <w:suppressAutoHyphens w:val="0"/>
        <w:spacing w:after="0" w:line="240" w:lineRule="auto"/>
        <w:ind w:left="0"/>
        <w:contextualSpacing w:val="0"/>
        <w:rPr>
          <w:szCs w:val="24"/>
        </w:rPr>
      </w:pPr>
    </w:p>
    <w:p w14:paraId="6F592AD2" w14:textId="7F3A440C" w:rsidR="000902A8" w:rsidRDefault="000902A8" w:rsidP="00FA0254">
      <w:pPr>
        <w:pStyle w:val="Odstavecseseznamem"/>
        <w:widowControl/>
        <w:numPr>
          <w:ilvl w:val="0"/>
          <w:numId w:val="43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 w:val="0"/>
        <w:rPr>
          <w:szCs w:val="24"/>
        </w:rPr>
      </w:pPr>
      <w:r>
        <w:rPr>
          <w:szCs w:val="24"/>
        </w:rPr>
        <w:t>Souč</w:t>
      </w:r>
      <w:r w:rsidR="00FA0254">
        <w:rPr>
          <w:szCs w:val="24"/>
        </w:rPr>
        <w:t>ástí dodatku je jeho příloha</w:t>
      </w:r>
      <w:r>
        <w:rPr>
          <w:szCs w:val="24"/>
        </w:rPr>
        <w:t>:</w:t>
      </w:r>
    </w:p>
    <w:p w14:paraId="4A918D42" w14:textId="1C4E651A" w:rsidR="000902A8" w:rsidRPr="000902A8" w:rsidRDefault="00FA0254" w:rsidP="00FA0254">
      <w:pPr>
        <w:widowControl/>
        <w:numPr>
          <w:ilvl w:val="0"/>
          <w:numId w:val="42"/>
        </w:numPr>
        <w:tabs>
          <w:tab w:val="left" w:pos="567"/>
        </w:tabs>
        <w:suppressAutoHyphens w:val="0"/>
        <w:spacing w:after="0" w:line="240" w:lineRule="auto"/>
        <w:ind w:hanging="436"/>
        <w:rPr>
          <w:szCs w:val="24"/>
        </w:rPr>
      </w:pPr>
      <w:r>
        <w:rPr>
          <w:szCs w:val="24"/>
        </w:rPr>
        <w:t>Situace vypůjčených</w:t>
      </w:r>
      <w:r w:rsidR="000902A8" w:rsidRPr="000902A8">
        <w:rPr>
          <w:szCs w:val="24"/>
        </w:rPr>
        <w:t xml:space="preserve"> pozemků</w:t>
      </w:r>
      <w:r>
        <w:rPr>
          <w:szCs w:val="24"/>
        </w:rPr>
        <w:t xml:space="preserve"> a budov</w:t>
      </w:r>
    </w:p>
    <w:p w14:paraId="74E3B241" w14:textId="77777777" w:rsidR="000902A8" w:rsidRDefault="000902A8" w:rsidP="000902A8">
      <w:pPr>
        <w:rPr>
          <w:szCs w:val="24"/>
        </w:rPr>
      </w:pPr>
    </w:p>
    <w:p w14:paraId="239DFBEF" w14:textId="77777777" w:rsidR="00F76FDF" w:rsidRDefault="00F76FDF" w:rsidP="000902A8">
      <w:pPr>
        <w:rPr>
          <w:szCs w:val="24"/>
        </w:rPr>
      </w:pPr>
    </w:p>
    <w:p w14:paraId="2B006026" w14:textId="77777777" w:rsidR="00FA0254" w:rsidRPr="000902A8" w:rsidRDefault="00FA0254" w:rsidP="000902A8">
      <w:pPr>
        <w:rPr>
          <w:szCs w:val="24"/>
        </w:rPr>
      </w:pPr>
    </w:p>
    <w:p w14:paraId="5E3A5395" w14:textId="4C0F634B" w:rsidR="000902A8" w:rsidRPr="000902A8" w:rsidRDefault="000902A8" w:rsidP="000902A8">
      <w:pPr>
        <w:rPr>
          <w:szCs w:val="24"/>
        </w:rPr>
      </w:pPr>
      <w:r w:rsidRPr="000902A8">
        <w:rPr>
          <w:szCs w:val="24"/>
        </w:rPr>
        <w:t>V Moravské Třebové dne:</w:t>
      </w:r>
      <w:r w:rsidR="008355E4">
        <w:rPr>
          <w:szCs w:val="24"/>
        </w:rPr>
        <w:tab/>
      </w:r>
      <w:r w:rsidR="008355E4">
        <w:rPr>
          <w:szCs w:val="24"/>
        </w:rPr>
        <w:tab/>
      </w:r>
      <w:r w:rsidR="008355E4">
        <w:rPr>
          <w:szCs w:val="24"/>
        </w:rPr>
        <w:tab/>
      </w:r>
      <w:r w:rsidR="008355E4">
        <w:rPr>
          <w:szCs w:val="24"/>
        </w:rPr>
        <w:tab/>
      </w:r>
      <w:r w:rsidRPr="000902A8">
        <w:rPr>
          <w:szCs w:val="24"/>
        </w:rPr>
        <w:t>V Moravské Třebové dne:</w:t>
      </w:r>
    </w:p>
    <w:p w14:paraId="7248990A" w14:textId="77777777" w:rsidR="008355E4" w:rsidRDefault="008355E4" w:rsidP="000902A8">
      <w:pPr>
        <w:spacing w:after="120"/>
        <w:rPr>
          <w:szCs w:val="24"/>
        </w:rPr>
      </w:pPr>
    </w:p>
    <w:p w14:paraId="78352A59" w14:textId="77777777" w:rsidR="008355E4" w:rsidRPr="000902A8" w:rsidRDefault="008355E4" w:rsidP="000902A8">
      <w:pPr>
        <w:spacing w:after="120"/>
        <w:rPr>
          <w:szCs w:val="24"/>
        </w:rPr>
      </w:pPr>
    </w:p>
    <w:p w14:paraId="490EB011" w14:textId="77777777" w:rsidR="008355E4" w:rsidRPr="00303BCB" w:rsidRDefault="008355E4" w:rsidP="008355E4">
      <w:pPr>
        <w:spacing w:after="120" w:line="240" w:lineRule="auto"/>
      </w:pPr>
      <w:r w:rsidRPr="00303BCB">
        <w:t>…………………………</w:t>
      </w:r>
      <w:r>
        <w:t>…...</w:t>
      </w:r>
      <w:r w:rsidRPr="00303BCB">
        <w:t>.</w:t>
      </w:r>
      <w:r w:rsidRPr="00303BCB">
        <w:tab/>
      </w:r>
      <w:r w:rsidRPr="00303BCB">
        <w:tab/>
      </w:r>
      <w:r w:rsidRPr="00303BCB">
        <w:tab/>
      </w:r>
      <w:r w:rsidRPr="00303BCB">
        <w:tab/>
      </w:r>
      <w:r>
        <w:tab/>
        <w:t>……………………………….</w:t>
      </w:r>
    </w:p>
    <w:p w14:paraId="3C365527" w14:textId="0F2C74E3" w:rsidR="008355E4" w:rsidRPr="00303BCB" w:rsidRDefault="00FA0254" w:rsidP="008355E4">
      <w:pPr>
        <w:spacing w:after="0" w:line="240" w:lineRule="auto"/>
      </w:pPr>
      <w:proofErr w:type="spellStart"/>
      <w:r>
        <w:t>Půjčitel</w:t>
      </w:r>
      <w:proofErr w:type="spellEnd"/>
      <w:r>
        <w:tab/>
      </w:r>
      <w:r w:rsidR="008355E4">
        <w:tab/>
      </w:r>
      <w:r w:rsidR="008355E4">
        <w:tab/>
      </w:r>
      <w:r w:rsidR="008355E4">
        <w:tab/>
      </w:r>
      <w:r w:rsidR="008355E4">
        <w:tab/>
      </w:r>
      <w:r w:rsidR="008355E4">
        <w:tab/>
      </w:r>
      <w:r>
        <w:t>Vypůjčitel</w:t>
      </w:r>
    </w:p>
    <w:p w14:paraId="0B6D9230" w14:textId="33AA6988" w:rsidR="008355E4" w:rsidRDefault="008355E4" w:rsidP="008355E4">
      <w:pPr>
        <w:spacing w:after="0" w:line="240" w:lineRule="auto"/>
      </w:pPr>
      <w:r>
        <w:t>Ing. Pavel Charvát</w:t>
      </w:r>
      <w:r w:rsidRPr="00303BCB">
        <w:tab/>
      </w:r>
      <w:r>
        <w:tab/>
      </w:r>
      <w:r>
        <w:tab/>
      </w:r>
      <w:r>
        <w:tab/>
      </w:r>
      <w:r>
        <w:tab/>
      </w:r>
      <w:r w:rsidR="00FA0254">
        <w:t>Hana Zmeškalová</w:t>
      </w:r>
    </w:p>
    <w:p w14:paraId="781CB65F" w14:textId="59F8707D" w:rsidR="000902A8" w:rsidRPr="008355E4" w:rsidRDefault="008355E4" w:rsidP="008355E4">
      <w:pPr>
        <w:spacing w:after="0" w:line="240" w:lineRule="auto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 w:rsidR="00FA0254">
        <w:t>ředitelka MŠ</w:t>
      </w:r>
    </w:p>
    <w:p w14:paraId="008D5B2B" w14:textId="77777777" w:rsidR="000902A8" w:rsidRDefault="000902A8" w:rsidP="000902A8">
      <w:pPr>
        <w:rPr>
          <w:sz w:val="24"/>
          <w:szCs w:val="24"/>
        </w:rPr>
      </w:pPr>
    </w:p>
    <w:sectPr w:rsidR="000902A8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E66E6" w14:textId="77777777" w:rsidR="00907675" w:rsidRDefault="00907675">
      <w:pPr>
        <w:spacing w:after="0" w:line="240" w:lineRule="auto"/>
      </w:pPr>
      <w:r>
        <w:separator/>
      </w:r>
    </w:p>
  </w:endnote>
  <w:endnote w:type="continuationSeparator" w:id="0">
    <w:p w14:paraId="05D611EB" w14:textId="77777777" w:rsidR="00907675" w:rsidRDefault="0090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3450C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F3450C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F515F" w14:textId="77777777" w:rsidR="00907675" w:rsidRDefault="00907675">
      <w:pPr>
        <w:spacing w:after="0" w:line="240" w:lineRule="auto"/>
      </w:pPr>
      <w:r>
        <w:separator/>
      </w:r>
    </w:p>
  </w:footnote>
  <w:footnote w:type="continuationSeparator" w:id="0">
    <w:p w14:paraId="74C20782" w14:textId="77777777" w:rsidR="00907675" w:rsidRDefault="0090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C013D"/>
    <w:multiLevelType w:val="hybridMultilevel"/>
    <w:tmpl w:val="9F3C5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109E8"/>
    <w:multiLevelType w:val="hybridMultilevel"/>
    <w:tmpl w:val="4564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537FD"/>
    <w:multiLevelType w:val="hybridMultilevel"/>
    <w:tmpl w:val="55AE8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F053C7"/>
    <w:multiLevelType w:val="hybridMultilevel"/>
    <w:tmpl w:val="4FC25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36A0A44"/>
    <w:multiLevelType w:val="hybridMultilevel"/>
    <w:tmpl w:val="1AF47A06"/>
    <w:lvl w:ilvl="0" w:tplc="F04E9DA4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8B840C2"/>
    <w:multiLevelType w:val="hybridMultilevel"/>
    <w:tmpl w:val="09043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E10CB9"/>
    <w:multiLevelType w:val="hybridMultilevel"/>
    <w:tmpl w:val="4564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2243D1"/>
    <w:multiLevelType w:val="hybridMultilevel"/>
    <w:tmpl w:val="8C82E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646DA4"/>
    <w:multiLevelType w:val="hybridMultilevel"/>
    <w:tmpl w:val="C3A05C8C"/>
    <w:lvl w:ilvl="0" w:tplc="E9C0F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1"/>
  </w:num>
  <w:num w:numId="4">
    <w:abstractNumId w:val="9"/>
  </w:num>
  <w:num w:numId="5">
    <w:abstractNumId w:val="12"/>
  </w:num>
  <w:num w:numId="6">
    <w:abstractNumId w:val="4"/>
  </w:num>
  <w:num w:numId="7">
    <w:abstractNumId w:val="33"/>
  </w:num>
  <w:num w:numId="8">
    <w:abstractNumId w:val="29"/>
  </w:num>
  <w:num w:numId="9">
    <w:abstractNumId w:val="35"/>
  </w:num>
  <w:num w:numId="10">
    <w:abstractNumId w:val="10"/>
  </w:num>
  <w:num w:numId="11">
    <w:abstractNumId w:val="0"/>
  </w:num>
  <w:num w:numId="12">
    <w:abstractNumId w:val="23"/>
  </w:num>
  <w:num w:numId="13">
    <w:abstractNumId w:val="27"/>
  </w:num>
  <w:num w:numId="14">
    <w:abstractNumId w:val="37"/>
  </w:num>
  <w:num w:numId="15">
    <w:abstractNumId w:val="20"/>
  </w:num>
  <w:num w:numId="16">
    <w:abstractNumId w:val="32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1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8"/>
  </w:num>
  <w:num w:numId="28">
    <w:abstractNumId w:val="5"/>
  </w:num>
  <w:num w:numId="29">
    <w:abstractNumId w:val="3"/>
  </w:num>
  <w:num w:numId="30">
    <w:abstractNumId w:val="11"/>
  </w:num>
  <w:num w:numId="31">
    <w:abstractNumId w:val="17"/>
  </w:num>
  <w:num w:numId="32">
    <w:abstractNumId w:val="15"/>
  </w:num>
  <w:num w:numId="33">
    <w:abstractNumId w:val="22"/>
  </w:num>
  <w:num w:numId="34">
    <w:abstractNumId w:val="2"/>
  </w:num>
  <w:num w:numId="35">
    <w:abstractNumId w:val="16"/>
  </w:num>
  <w:num w:numId="36">
    <w:abstractNumId w:val="22"/>
  </w:num>
  <w:num w:numId="37">
    <w:abstractNumId w:val="34"/>
  </w:num>
  <w:num w:numId="38">
    <w:abstractNumId w:val="6"/>
  </w:num>
  <w:num w:numId="39">
    <w:abstractNumId w:val="28"/>
  </w:num>
  <w:num w:numId="40">
    <w:abstractNumId w:val="19"/>
  </w:num>
  <w:num w:numId="41">
    <w:abstractNumId w:val="1"/>
  </w:num>
  <w:num w:numId="42">
    <w:abstractNumId w:val="14"/>
  </w:num>
  <w:num w:numId="43">
    <w:abstractNumId w:val="8"/>
  </w:num>
  <w:num w:numId="44">
    <w:abstractNumId w:val="3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12FF"/>
    <w:rsid w:val="00020EF6"/>
    <w:rsid w:val="00064EB1"/>
    <w:rsid w:val="000658E6"/>
    <w:rsid w:val="00070ED1"/>
    <w:rsid w:val="000833BC"/>
    <w:rsid w:val="000852DA"/>
    <w:rsid w:val="000902A8"/>
    <w:rsid w:val="00090463"/>
    <w:rsid w:val="000A35CE"/>
    <w:rsid w:val="000A40DC"/>
    <w:rsid w:val="000D35C5"/>
    <w:rsid w:val="000E46FD"/>
    <w:rsid w:val="0011413F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95265"/>
    <w:rsid w:val="001A1397"/>
    <w:rsid w:val="001B292B"/>
    <w:rsid w:val="001B391B"/>
    <w:rsid w:val="001C6E55"/>
    <w:rsid w:val="001D1F84"/>
    <w:rsid w:val="001F23D7"/>
    <w:rsid w:val="001F7F2A"/>
    <w:rsid w:val="00200497"/>
    <w:rsid w:val="00206E6B"/>
    <w:rsid w:val="00223FCA"/>
    <w:rsid w:val="00227524"/>
    <w:rsid w:val="00244496"/>
    <w:rsid w:val="00252C41"/>
    <w:rsid w:val="002636FF"/>
    <w:rsid w:val="0026408B"/>
    <w:rsid w:val="00294047"/>
    <w:rsid w:val="002A5B6A"/>
    <w:rsid w:val="002A6E25"/>
    <w:rsid w:val="002B1318"/>
    <w:rsid w:val="002D532B"/>
    <w:rsid w:val="002E1C93"/>
    <w:rsid w:val="002E5A64"/>
    <w:rsid w:val="002F2FC7"/>
    <w:rsid w:val="00303BCB"/>
    <w:rsid w:val="00306DBB"/>
    <w:rsid w:val="003073C8"/>
    <w:rsid w:val="003270E5"/>
    <w:rsid w:val="003336E6"/>
    <w:rsid w:val="003371AF"/>
    <w:rsid w:val="003439F5"/>
    <w:rsid w:val="00384691"/>
    <w:rsid w:val="00385D6B"/>
    <w:rsid w:val="003A7A8A"/>
    <w:rsid w:val="003C34C4"/>
    <w:rsid w:val="003D7EB6"/>
    <w:rsid w:val="00426EB7"/>
    <w:rsid w:val="00447769"/>
    <w:rsid w:val="004544F0"/>
    <w:rsid w:val="00470F5B"/>
    <w:rsid w:val="00475449"/>
    <w:rsid w:val="004832CD"/>
    <w:rsid w:val="0049246B"/>
    <w:rsid w:val="00492D48"/>
    <w:rsid w:val="0049673F"/>
    <w:rsid w:val="004A205D"/>
    <w:rsid w:val="004A78AD"/>
    <w:rsid w:val="004B6878"/>
    <w:rsid w:val="004C1F6E"/>
    <w:rsid w:val="004D1DB3"/>
    <w:rsid w:val="00500C8D"/>
    <w:rsid w:val="00521EE3"/>
    <w:rsid w:val="00544757"/>
    <w:rsid w:val="00555435"/>
    <w:rsid w:val="00556621"/>
    <w:rsid w:val="00584F1E"/>
    <w:rsid w:val="00587F5E"/>
    <w:rsid w:val="005961F2"/>
    <w:rsid w:val="005B602C"/>
    <w:rsid w:val="005C52EA"/>
    <w:rsid w:val="005E6C3C"/>
    <w:rsid w:val="00641B2F"/>
    <w:rsid w:val="00652834"/>
    <w:rsid w:val="00656281"/>
    <w:rsid w:val="0066074E"/>
    <w:rsid w:val="00663A28"/>
    <w:rsid w:val="0067086E"/>
    <w:rsid w:val="006742BA"/>
    <w:rsid w:val="0068000C"/>
    <w:rsid w:val="006867F7"/>
    <w:rsid w:val="00696782"/>
    <w:rsid w:val="006B1E36"/>
    <w:rsid w:val="006C64DA"/>
    <w:rsid w:val="006D6B07"/>
    <w:rsid w:val="006D6B5C"/>
    <w:rsid w:val="006E0F0C"/>
    <w:rsid w:val="007162DF"/>
    <w:rsid w:val="00721691"/>
    <w:rsid w:val="00721823"/>
    <w:rsid w:val="00742CEC"/>
    <w:rsid w:val="00765E32"/>
    <w:rsid w:val="0077127F"/>
    <w:rsid w:val="007842E0"/>
    <w:rsid w:val="007A16D4"/>
    <w:rsid w:val="007A336C"/>
    <w:rsid w:val="007A37D2"/>
    <w:rsid w:val="007B3E04"/>
    <w:rsid w:val="00821885"/>
    <w:rsid w:val="008355E4"/>
    <w:rsid w:val="0084228A"/>
    <w:rsid w:val="00846C9D"/>
    <w:rsid w:val="0085748C"/>
    <w:rsid w:val="0088284F"/>
    <w:rsid w:val="008926C8"/>
    <w:rsid w:val="00895F96"/>
    <w:rsid w:val="008A1509"/>
    <w:rsid w:val="008A4D44"/>
    <w:rsid w:val="008A68D4"/>
    <w:rsid w:val="008D24E5"/>
    <w:rsid w:val="008F203C"/>
    <w:rsid w:val="008F6017"/>
    <w:rsid w:val="008F662D"/>
    <w:rsid w:val="00906BE2"/>
    <w:rsid w:val="00907675"/>
    <w:rsid w:val="00914E02"/>
    <w:rsid w:val="00921CCE"/>
    <w:rsid w:val="00934031"/>
    <w:rsid w:val="009353EA"/>
    <w:rsid w:val="00954569"/>
    <w:rsid w:val="00971E95"/>
    <w:rsid w:val="009A2302"/>
    <w:rsid w:val="009B08A4"/>
    <w:rsid w:val="009B177C"/>
    <w:rsid w:val="009C4F7B"/>
    <w:rsid w:val="009E3EF8"/>
    <w:rsid w:val="009E4BAE"/>
    <w:rsid w:val="009F598E"/>
    <w:rsid w:val="009F7F27"/>
    <w:rsid w:val="00A01393"/>
    <w:rsid w:val="00A01811"/>
    <w:rsid w:val="00A037BD"/>
    <w:rsid w:val="00A0517C"/>
    <w:rsid w:val="00A07B86"/>
    <w:rsid w:val="00A1119E"/>
    <w:rsid w:val="00A43E58"/>
    <w:rsid w:val="00A65499"/>
    <w:rsid w:val="00A7314A"/>
    <w:rsid w:val="00A940AB"/>
    <w:rsid w:val="00AA4CB5"/>
    <w:rsid w:val="00AA7B9D"/>
    <w:rsid w:val="00AB2341"/>
    <w:rsid w:val="00AC5925"/>
    <w:rsid w:val="00AC7020"/>
    <w:rsid w:val="00AD137D"/>
    <w:rsid w:val="00AF5EB6"/>
    <w:rsid w:val="00B15871"/>
    <w:rsid w:val="00B21645"/>
    <w:rsid w:val="00B329F8"/>
    <w:rsid w:val="00B33118"/>
    <w:rsid w:val="00B35DDE"/>
    <w:rsid w:val="00B40B1B"/>
    <w:rsid w:val="00B46FBA"/>
    <w:rsid w:val="00B47AE2"/>
    <w:rsid w:val="00B546E0"/>
    <w:rsid w:val="00B61DB5"/>
    <w:rsid w:val="00B7314A"/>
    <w:rsid w:val="00B96451"/>
    <w:rsid w:val="00BB0A65"/>
    <w:rsid w:val="00BB4A73"/>
    <w:rsid w:val="00BC4E7C"/>
    <w:rsid w:val="00C1633B"/>
    <w:rsid w:val="00C41D8B"/>
    <w:rsid w:val="00C47E8D"/>
    <w:rsid w:val="00C52AA3"/>
    <w:rsid w:val="00C57907"/>
    <w:rsid w:val="00C62AF5"/>
    <w:rsid w:val="00C65F53"/>
    <w:rsid w:val="00C832D8"/>
    <w:rsid w:val="00C856EA"/>
    <w:rsid w:val="00CC5163"/>
    <w:rsid w:val="00CD10F0"/>
    <w:rsid w:val="00CD2155"/>
    <w:rsid w:val="00CF4281"/>
    <w:rsid w:val="00D12758"/>
    <w:rsid w:val="00D47AB6"/>
    <w:rsid w:val="00D51331"/>
    <w:rsid w:val="00D51D38"/>
    <w:rsid w:val="00D54F18"/>
    <w:rsid w:val="00D6485F"/>
    <w:rsid w:val="00D648F3"/>
    <w:rsid w:val="00D8598A"/>
    <w:rsid w:val="00D91197"/>
    <w:rsid w:val="00D91B6D"/>
    <w:rsid w:val="00DB01C0"/>
    <w:rsid w:val="00DB3BE8"/>
    <w:rsid w:val="00DB57C5"/>
    <w:rsid w:val="00DD6E71"/>
    <w:rsid w:val="00E221BD"/>
    <w:rsid w:val="00E336CE"/>
    <w:rsid w:val="00E42AC4"/>
    <w:rsid w:val="00E711E5"/>
    <w:rsid w:val="00EB53DC"/>
    <w:rsid w:val="00EB7570"/>
    <w:rsid w:val="00EE0142"/>
    <w:rsid w:val="00EE6EB8"/>
    <w:rsid w:val="00EF2112"/>
    <w:rsid w:val="00F02328"/>
    <w:rsid w:val="00F3450C"/>
    <w:rsid w:val="00F40E06"/>
    <w:rsid w:val="00F610AB"/>
    <w:rsid w:val="00F76FDF"/>
    <w:rsid w:val="00F802F2"/>
    <w:rsid w:val="00F83836"/>
    <w:rsid w:val="00FA0254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5.xml><?xml version="1.0" encoding="utf-8"?>
<ds:datastoreItem xmlns:ds="http://schemas.openxmlformats.org/officeDocument/2006/customXml" ds:itemID="{90132283-F213-4B16-8DE2-58FC9652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Veronika Škrancová</cp:lastModifiedBy>
  <cp:revision>83</cp:revision>
  <cp:lastPrinted>2020-05-29T11:53:00Z</cp:lastPrinted>
  <dcterms:created xsi:type="dcterms:W3CDTF">2022-10-24T19:30:00Z</dcterms:created>
  <dcterms:modified xsi:type="dcterms:W3CDTF">2023-07-12T08:45:00Z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