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A2" w:rsidRDefault="00C03AA2">
      <w:pPr>
        <w:pStyle w:val="Normlnweb"/>
        <w:spacing w:before="0" w:after="0"/>
        <w:jc w:val="center"/>
      </w:pPr>
      <w:r>
        <w:rPr>
          <w:rFonts w:ascii="Calibri" w:hAnsi="Calibri" w:cs="Calibri"/>
          <w:b/>
          <w:bCs/>
        </w:rPr>
        <w:t>DODATEK č. 1</w:t>
      </w:r>
    </w:p>
    <w:p w:rsidR="00C03AA2" w:rsidRDefault="00C03AA2">
      <w:pPr>
        <w:pStyle w:val="Normlnweb"/>
        <w:spacing w:before="0" w:after="0"/>
        <w:jc w:val="center"/>
      </w:pPr>
      <w:r>
        <w:rPr>
          <w:rFonts w:ascii="Calibri" w:hAnsi="Calibri" w:cs="Calibri"/>
        </w:rPr>
        <w:t xml:space="preserve">ke smlouvě o dílo na realizaci díla </w:t>
      </w:r>
      <w:r w:rsidRPr="00C03AA2">
        <w:rPr>
          <w:rStyle w:val="platne1"/>
          <w:rFonts w:ascii="Calibri" w:eastAsia="Luxi Sans" w:hAnsi="Calibri" w:cs="Calibri"/>
          <w:b/>
          <w:bCs/>
          <w:color w:val="000000"/>
        </w:rPr>
        <w:t>„</w:t>
      </w:r>
      <w:r>
        <w:rPr>
          <w:rStyle w:val="platne1"/>
          <w:rFonts w:ascii="Calibri" w:eastAsia="Luxi Sans" w:hAnsi="Calibri" w:cs="Calibri"/>
          <w:b/>
          <w:bCs/>
          <w:color w:val="000000"/>
        </w:rPr>
        <w:t>Rekonstrukce lávky pro pěší Branská ulice v Domažlicích</w:t>
      </w:r>
      <w:r w:rsidRPr="00C03AA2">
        <w:rPr>
          <w:rStyle w:val="platne1"/>
          <w:rFonts w:ascii="Calibri" w:eastAsia="Luxi Sans" w:hAnsi="Calibri" w:cs="Calibri"/>
          <w:b/>
          <w:bCs/>
          <w:color w:val="000000"/>
        </w:rPr>
        <w:t>“</w:t>
      </w:r>
      <w:r w:rsidRPr="00C03AA2">
        <w:rPr>
          <w:rFonts w:ascii="Calibri" w:eastAsia="Luxi Sans" w:hAnsi="Calibri" w:cs="Calibri"/>
          <w:b/>
          <w:bCs/>
          <w:color w:val="000000"/>
        </w:rPr>
        <w:t xml:space="preserve"> </w:t>
      </w:r>
      <w:r w:rsidRPr="00C03AA2">
        <w:rPr>
          <w:rFonts w:ascii="Calibri" w:eastAsia="Luxi Sans" w:hAnsi="Calibri" w:cs="Calibri"/>
          <w:color w:val="000000"/>
        </w:rPr>
        <w:t xml:space="preserve">ze dne  </w:t>
      </w:r>
      <w:r>
        <w:rPr>
          <w:rFonts w:ascii="Calibri" w:eastAsia="Luxi Sans" w:hAnsi="Calibri" w:cs="Calibri"/>
          <w:color w:val="000000"/>
        </w:rPr>
        <w:t>16.02.2023</w:t>
      </w:r>
    </w:p>
    <w:p w:rsidR="00C03AA2" w:rsidRDefault="00C03AA2">
      <w:pPr>
        <w:pStyle w:val="Normlnweb"/>
        <w:spacing w:before="0" w:after="0"/>
        <w:jc w:val="center"/>
        <w:rPr>
          <w:rFonts w:ascii="Calibri" w:eastAsia="Luxi Sans" w:hAnsi="Calibri" w:cs="Calibri"/>
          <w:b/>
          <w:bCs/>
          <w:color w:val="000000"/>
        </w:rPr>
      </w:pPr>
    </w:p>
    <w:p w:rsidR="00C03AA2" w:rsidRDefault="00C03AA2">
      <w:pPr>
        <w:pStyle w:val="Normlnweb"/>
        <w:spacing w:before="0" w:after="0"/>
        <w:jc w:val="center"/>
      </w:pPr>
      <w:r>
        <w:rPr>
          <w:rFonts w:ascii="Calibri" w:hAnsi="Calibri" w:cs="Calibri"/>
          <w:b/>
          <w:bCs/>
        </w:rPr>
        <w:t>Smluvní strany</w:t>
      </w:r>
    </w:p>
    <w:p w:rsidR="00C03AA2" w:rsidRDefault="00C03AA2">
      <w:pPr>
        <w:pStyle w:val="Zpat"/>
        <w:tabs>
          <w:tab w:val="left" w:pos="1276"/>
        </w:tabs>
        <w:spacing w:line="264" w:lineRule="auto"/>
        <w:jc w:val="both"/>
      </w:pPr>
      <w:r>
        <w:rPr>
          <w:rFonts w:ascii="Calibri" w:hAnsi="Calibri" w:cs="Calibri"/>
          <w:color w:val="000000"/>
          <w:szCs w:val="24"/>
        </w:rPr>
        <w:t>Objednatel:</w:t>
      </w:r>
    </w:p>
    <w:p w:rsidR="00C03AA2" w:rsidRDefault="00C03AA2">
      <w:pPr>
        <w:pStyle w:val="Zpat"/>
        <w:tabs>
          <w:tab w:val="left" w:pos="1276"/>
        </w:tabs>
        <w:spacing w:line="264" w:lineRule="auto"/>
        <w:jc w:val="both"/>
      </w:pPr>
      <w:r>
        <w:rPr>
          <w:rFonts w:ascii="Calibri" w:hAnsi="Calibri" w:cs="Calibri"/>
          <w:b/>
          <w:bCs/>
          <w:color w:val="000000"/>
          <w:szCs w:val="24"/>
        </w:rPr>
        <w:t>Město Domažlice</w:t>
      </w:r>
    </w:p>
    <w:p w:rsidR="00C03AA2" w:rsidRDefault="00C03AA2">
      <w:pPr>
        <w:pStyle w:val="Zpat"/>
        <w:spacing w:line="264" w:lineRule="auto"/>
        <w:jc w:val="both"/>
      </w:pPr>
      <w:r>
        <w:rPr>
          <w:rFonts w:ascii="Calibri" w:hAnsi="Calibri" w:cs="Calibri"/>
          <w:color w:val="000000"/>
          <w:szCs w:val="24"/>
        </w:rPr>
        <w:t>IČO: 00253316</w:t>
      </w:r>
    </w:p>
    <w:p w:rsidR="00C03AA2" w:rsidRDefault="00C03AA2">
      <w:pPr>
        <w:pStyle w:val="Standard"/>
        <w:spacing w:line="264" w:lineRule="auto"/>
        <w:jc w:val="both"/>
      </w:pPr>
      <w:r>
        <w:rPr>
          <w:rFonts w:ascii="Calibri" w:hAnsi="Calibri" w:cs="Calibri"/>
          <w:color w:val="000000"/>
        </w:rPr>
        <w:t>se sídlem: náměstí Míru 1, 344 20 Domažlice</w:t>
      </w:r>
    </w:p>
    <w:p w:rsidR="00C03AA2" w:rsidRDefault="00C03AA2">
      <w:pPr>
        <w:pStyle w:val="Standard"/>
        <w:spacing w:line="264" w:lineRule="auto"/>
        <w:jc w:val="both"/>
      </w:pPr>
      <w:r>
        <w:rPr>
          <w:rFonts w:ascii="Calibri" w:hAnsi="Calibri" w:cs="Calibri"/>
          <w:color w:val="000000"/>
        </w:rPr>
        <w:t xml:space="preserve">zastoupený: </w:t>
      </w:r>
      <w:r>
        <w:rPr>
          <w:rFonts w:ascii="Calibri" w:hAnsi="Calibri" w:cs="Calibri"/>
          <w:bCs/>
          <w:color w:val="000000"/>
        </w:rPr>
        <w:t>Bc. Stanislavem Antošem</w:t>
      </w:r>
      <w:r>
        <w:rPr>
          <w:rFonts w:ascii="Calibri" w:hAnsi="Calibri" w:cs="Calibri"/>
          <w:color w:val="000000"/>
        </w:rPr>
        <w:t>, starostou</w:t>
      </w:r>
    </w:p>
    <w:p w:rsidR="00C03AA2" w:rsidRDefault="00C03AA2">
      <w:pPr>
        <w:pStyle w:val="Zpat"/>
        <w:spacing w:line="264" w:lineRule="auto"/>
        <w:jc w:val="both"/>
      </w:pPr>
      <w:r>
        <w:rPr>
          <w:rFonts w:ascii="Calibri" w:hAnsi="Calibri" w:cs="Calibri"/>
          <w:color w:val="000000"/>
          <w:szCs w:val="24"/>
        </w:rPr>
        <w:t>tel. č.: 379 719 111</w:t>
      </w:r>
    </w:p>
    <w:p w:rsidR="00C03AA2" w:rsidRDefault="00C03AA2">
      <w:pPr>
        <w:pStyle w:val="Zpat"/>
        <w:spacing w:line="264" w:lineRule="auto"/>
        <w:jc w:val="both"/>
      </w:pPr>
      <w:r>
        <w:rPr>
          <w:rFonts w:ascii="Calibri" w:hAnsi="Calibri" w:cs="Calibri"/>
          <w:color w:val="000000"/>
          <w:szCs w:val="24"/>
        </w:rPr>
        <w:t>fax: 379 722 763</w:t>
      </w:r>
    </w:p>
    <w:p w:rsidR="00C03AA2" w:rsidRDefault="00C03AA2">
      <w:pPr>
        <w:pStyle w:val="Zpat"/>
        <w:spacing w:line="264" w:lineRule="auto"/>
        <w:jc w:val="both"/>
      </w:pPr>
      <w:r>
        <w:rPr>
          <w:rFonts w:ascii="Calibri" w:hAnsi="Calibri" w:cs="Calibri"/>
          <w:color w:val="000000"/>
          <w:szCs w:val="24"/>
        </w:rPr>
        <w:t xml:space="preserve">e-mail: podatelna@mesto-domazlice.cz   </w:t>
      </w:r>
    </w:p>
    <w:p w:rsidR="00C03AA2" w:rsidRDefault="00C03AA2">
      <w:pPr>
        <w:pStyle w:val="Standard"/>
        <w:tabs>
          <w:tab w:val="left" w:pos="426"/>
          <w:tab w:val="left" w:pos="2880"/>
          <w:tab w:val="left" w:pos="2977"/>
          <w:tab w:val="left" w:pos="3402"/>
        </w:tabs>
        <w:spacing w:line="264" w:lineRule="auto"/>
        <w:jc w:val="both"/>
      </w:pPr>
      <w:r>
        <w:rPr>
          <w:rFonts w:ascii="Calibri" w:hAnsi="Calibri" w:cs="Calibri"/>
          <w:color w:val="000000"/>
        </w:rPr>
        <w:t>DIČ: CZ00253316</w:t>
      </w:r>
    </w:p>
    <w:p w:rsidR="00C03AA2" w:rsidRDefault="00C03AA2">
      <w:pPr>
        <w:pStyle w:val="Standard"/>
        <w:spacing w:line="264" w:lineRule="auto"/>
        <w:jc w:val="both"/>
      </w:pPr>
      <w:r>
        <w:rPr>
          <w:rFonts w:ascii="Calibri" w:hAnsi="Calibri" w:cs="Calibri"/>
          <w:color w:val="000000"/>
        </w:rPr>
        <w:t>bankovní spojení: Československá obchodní banka, a. s., pobočka Domažlice</w:t>
      </w:r>
    </w:p>
    <w:p w:rsidR="00C03AA2" w:rsidRDefault="00C03AA2">
      <w:pPr>
        <w:pStyle w:val="Standard"/>
        <w:spacing w:line="264" w:lineRule="auto"/>
        <w:jc w:val="both"/>
      </w:pP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  <w:lang w:val="en-US"/>
        </w:rPr>
        <w:t>.ú.:104594982/0300</w:t>
      </w:r>
    </w:p>
    <w:p w:rsidR="00C03AA2" w:rsidRDefault="00C03AA2">
      <w:pPr>
        <w:pStyle w:val="Standard"/>
        <w:spacing w:after="120"/>
      </w:pPr>
      <w:r>
        <w:rPr>
          <w:rFonts w:ascii="Calibri" w:hAnsi="Calibri" w:cs="Calibri"/>
        </w:rPr>
        <w:t>(dále také jen „</w:t>
      </w:r>
      <w:r>
        <w:rPr>
          <w:rFonts w:ascii="Calibri" w:hAnsi="Calibri" w:cs="Calibri"/>
          <w:b/>
        </w:rPr>
        <w:t>objednatel</w:t>
      </w:r>
      <w:r>
        <w:rPr>
          <w:rFonts w:ascii="Calibri" w:hAnsi="Calibri" w:cs="Calibri"/>
        </w:rPr>
        <w:t>“)</w:t>
      </w:r>
    </w:p>
    <w:p w:rsidR="00C03AA2" w:rsidRDefault="00C03AA2">
      <w:pPr>
        <w:pStyle w:val="Standard"/>
        <w:spacing w:after="120"/>
        <w:rPr>
          <w:rFonts w:ascii="Calibri" w:hAnsi="Calibri" w:cs="Calibri"/>
        </w:rPr>
      </w:pPr>
    </w:p>
    <w:p w:rsidR="00C03AA2" w:rsidRDefault="00C03AA2">
      <w:pPr>
        <w:pStyle w:val="Standard"/>
        <w:spacing w:after="120"/>
      </w:pPr>
      <w:r>
        <w:rPr>
          <w:rFonts w:ascii="Calibri" w:hAnsi="Calibri" w:cs="Calibri"/>
        </w:rPr>
        <w:t>a</w:t>
      </w:r>
    </w:p>
    <w:p w:rsidR="00C03AA2" w:rsidRDefault="00C03AA2">
      <w:pPr>
        <w:pStyle w:val="Standard"/>
        <w:spacing w:after="120"/>
        <w:rPr>
          <w:rFonts w:ascii="Calibri" w:hAnsi="Calibri" w:cs="Calibri"/>
        </w:rPr>
      </w:pPr>
    </w:p>
    <w:p w:rsidR="00C03AA2" w:rsidRDefault="00C03AA2">
      <w:pPr>
        <w:pStyle w:val="Zpat"/>
        <w:spacing w:line="264" w:lineRule="auto"/>
        <w:jc w:val="both"/>
      </w:pPr>
      <w:r>
        <w:rPr>
          <w:rFonts w:ascii="Calibri" w:hAnsi="Calibri" w:cs="Calibri"/>
          <w:color w:val="000000"/>
          <w:szCs w:val="24"/>
        </w:rPr>
        <w:t>Zhotovitel:</w:t>
      </w:r>
    </w:p>
    <w:p w:rsidR="00C03AA2" w:rsidRDefault="00C03AA2">
      <w:pPr>
        <w:pStyle w:val="Standard"/>
        <w:spacing w:line="264" w:lineRule="auto"/>
        <w:jc w:val="both"/>
      </w:pPr>
      <w:r>
        <w:rPr>
          <w:rFonts w:ascii="Calibri" w:eastAsia="Lucida Sans Unicode" w:hAnsi="Calibri" w:cs="Calibri"/>
          <w:b/>
          <w:szCs w:val="24"/>
        </w:rPr>
        <w:t xml:space="preserve">JSF Stavební </w:t>
      </w:r>
    </w:p>
    <w:p w:rsidR="00C03AA2" w:rsidRDefault="00C03AA2">
      <w:pPr>
        <w:pStyle w:val="Zpat"/>
        <w:spacing w:line="264" w:lineRule="auto"/>
        <w:jc w:val="both"/>
      </w:pPr>
      <w:r>
        <w:rPr>
          <w:rFonts w:ascii="Calibri" w:hAnsi="Calibri" w:cs="Calibri"/>
          <w:color w:val="000000"/>
          <w:szCs w:val="24"/>
        </w:rPr>
        <w:t xml:space="preserve">sídlo: </w:t>
      </w:r>
      <w:r>
        <w:rPr>
          <w:rFonts w:ascii="Calibri" w:eastAsia="Lucida Sans Unicode" w:hAnsi="Calibri" w:cs="Calibri"/>
          <w:szCs w:val="24"/>
        </w:rPr>
        <w:t>Bystřice nad Úhlavou 20, PSČ 340 22 Nýrsko</w:t>
      </w:r>
    </w:p>
    <w:p w:rsidR="00C03AA2" w:rsidRDefault="00C03AA2">
      <w:pPr>
        <w:pStyle w:val="Zpat"/>
        <w:spacing w:line="264" w:lineRule="auto"/>
        <w:jc w:val="both"/>
      </w:pPr>
      <w:r>
        <w:rPr>
          <w:rFonts w:ascii="Calibri" w:hAnsi="Calibri" w:cs="Calibri"/>
          <w:color w:val="000000"/>
          <w:szCs w:val="24"/>
        </w:rPr>
        <w:t>adresa pro doručování:</w:t>
      </w:r>
      <w:r>
        <w:rPr>
          <w:rFonts w:ascii="Calibri" w:eastAsia="Lucida Sans Unicode" w:hAnsi="Calibri" w:cs="Calibri"/>
          <w:szCs w:val="24"/>
        </w:rPr>
        <w:t xml:space="preserve"> </w:t>
      </w:r>
      <w:proofErr w:type="spellStart"/>
      <w:r w:rsidR="003E7537">
        <w:rPr>
          <w:rFonts w:ascii="Calibri" w:eastAsia="Lucida Sans Unicode" w:hAnsi="Calibri" w:cs="Calibri"/>
          <w:szCs w:val="24"/>
        </w:rPr>
        <w:t>Koldinova</w:t>
      </w:r>
      <w:proofErr w:type="spellEnd"/>
      <w:r w:rsidR="003E7537">
        <w:rPr>
          <w:rFonts w:ascii="Calibri" w:eastAsia="Lucida Sans Unicode" w:hAnsi="Calibri" w:cs="Calibri"/>
          <w:szCs w:val="24"/>
        </w:rPr>
        <w:t xml:space="preserve"> 672, PSČ 339 01 Klatovy</w:t>
      </w:r>
      <w:r>
        <w:rPr>
          <w:rFonts w:ascii="Calibri" w:hAnsi="Calibri" w:cs="Calibri"/>
          <w:color w:val="000000"/>
          <w:szCs w:val="24"/>
        </w:rPr>
        <w:tab/>
      </w:r>
    </w:p>
    <w:p w:rsidR="00C03AA2" w:rsidRDefault="00C03AA2">
      <w:pPr>
        <w:pStyle w:val="Zpat"/>
        <w:spacing w:line="264" w:lineRule="auto"/>
        <w:jc w:val="both"/>
      </w:pPr>
      <w:r>
        <w:rPr>
          <w:rFonts w:ascii="Calibri" w:hAnsi="Calibri" w:cs="Calibri"/>
          <w:color w:val="000000"/>
          <w:szCs w:val="24"/>
        </w:rPr>
        <w:t>IČO:</w:t>
      </w:r>
      <w:r>
        <w:rPr>
          <w:rFonts w:ascii="Calibri" w:eastAsia="Lucida Sans Unicode" w:hAnsi="Calibri" w:cs="Calibri"/>
          <w:bCs/>
          <w:szCs w:val="24"/>
        </w:rPr>
        <w:t xml:space="preserve"> </w:t>
      </w:r>
      <w:r w:rsidR="003E7537">
        <w:rPr>
          <w:rFonts w:ascii="Calibri" w:eastAsia="Lucida Sans Unicode" w:hAnsi="Calibri" w:cs="Calibri"/>
          <w:bCs/>
          <w:szCs w:val="24"/>
        </w:rPr>
        <w:t>05568714</w:t>
      </w:r>
    </w:p>
    <w:p w:rsidR="00C03AA2" w:rsidRDefault="00C03AA2">
      <w:pPr>
        <w:pStyle w:val="Standard"/>
        <w:spacing w:line="264" w:lineRule="auto"/>
        <w:jc w:val="both"/>
      </w:pPr>
      <w:r>
        <w:rPr>
          <w:rFonts w:ascii="Calibri" w:hAnsi="Calibri" w:cs="Calibri"/>
          <w:bCs/>
          <w:color w:val="000000"/>
        </w:rPr>
        <w:t>zapsaný v obchodním rejstříku u Krajského soudu v Plzni, spisová značka C</w:t>
      </w:r>
      <w:r w:rsidR="00524BC8">
        <w:rPr>
          <w:rFonts w:ascii="Calibri" w:hAnsi="Calibri" w:cs="Calibri"/>
          <w:bCs/>
          <w:color w:val="000000"/>
        </w:rPr>
        <w:t>33521</w:t>
      </w:r>
    </w:p>
    <w:p w:rsidR="00C03AA2" w:rsidRDefault="00C03AA2">
      <w:pPr>
        <w:pStyle w:val="Standard"/>
        <w:spacing w:line="264" w:lineRule="auto"/>
        <w:jc w:val="both"/>
      </w:pPr>
      <w:r>
        <w:rPr>
          <w:rFonts w:ascii="Calibri" w:hAnsi="Calibri" w:cs="Calibri"/>
          <w:bCs/>
          <w:color w:val="000000"/>
        </w:rPr>
        <w:t xml:space="preserve">zástupce pověřený jednáním ve všech smluvních: </w:t>
      </w:r>
      <w:r w:rsidR="00524BC8">
        <w:rPr>
          <w:rFonts w:ascii="Calibri" w:hAnsi="Calibri" w:cs="Calibri"/>
          <w:bCs/>
          <w:color w:val="000000"/>
        </w:rPr>
        <w:t>Ing. Jiří Svejkovský</w:t>
      </w:r>
      <w:r>
        <w:rPr>
          <w:rFonts w:ascii="Calibri" w:hAnsi="Calibri" w:cs="Calibri"/>
          <w:bCs/>
          <w:color w:val="000000"/>
        </w:rPr>
        <w:t>, jednatel</w:t>
      </w:r>
    </w:p>
    <w:p w:rsidR="00C03AA2" w:rsidRDefault="00C03AA2">
      <w:pPr>
        <w:pStyle w:val="Standard"/>
        <w:spacing w:line="264" w:lineRule="auto"/>
        <w:jc w:val="both"/>
      </w:pPr>
      <w:r>
        <w:rPr>
          <w:rFonts w:ascii="Calibri" w:hAnsi="Calibri" w:cs="Calibri"/>
          <w:bCs/>
          <w:color w:val="000000"/>
        </w:rPr>
        <w:t xml:space="preserve">zástupce pověřeným ve věcech technických: </w:t>
      </w:r>
      <w:r w:rsidR="003F6C96">
        <w:rPr>
          <w:rFonts w:ascii="Calibri" w:hAnsi="Calibri" w:cs="Calibri"/>
          <w:bCs/>
          <w:color w:val="000000"/>
        </w:rPr>
        <w:t>*****</w:t>
      </w:r>
    </w:p>
    <w:p w:rsidR="00C03AA2" w:rsidRDefault="00524BC8">
      <w:pPr>
        <w:pStyle w:val="Standard"/>
        <w:spacing w:line="264" w:lineRule="auto"/>
        <w:jc w:val="both"/>
      </w:pPr>
      <w:r>
        <w:rPr>
          <w:rFonts w:ascii="Calibri" w:hAnsi="Calibri" w:cs="Calibri"/>
          <w:bCs/>
          <w:color w:val="000000"/>
        </w:rPr>
        <w:t xml:space="preserve">tel. č.: </w:t>
      </w:r>
      <w:r w:rsidR="003F6C96">
        <w:rPr>
          <w:rFonts w:ascii="Calibri" w:hAnsi="Calibri" w:cs="Calibri"/>
          <w:bCs/>
          <w:color w:val="000000"/>
        </w:rPr>
        <w:t>*****</w:t>
      </w:r>
    </w:p>
    <w:p w:rsidR="00C03AA2" w:rsidRDefault="00C03AA2">
      <w:pPr>
        <w:pStyle w:val="Standard"/>
        <w:spacing w:line="264" w:lineRule="auto"/>
        <w:jc w:val="both"/>
      </w:pPr>
      <w:r>
        <w:rPr>
          <w:rFonts w:ascii="Calibri" w:hAnsi="Calibri" w:cs="Calibri"/>
          <w:bCs/>
          <w:color w:val="000000"/>
        </w:rPr>
        <w:t>fax: - - -</w:t>
      </w:r>
    </w:p>
    <w:p w:rsidR="00C03AA2" w:rsidRDefault="00524BC8">
      <w:pPr>
        <w:pStyle w:val="Standard"/>
        <w:spacing w:line="264" w:lineRule="auto"/>
        <w:jc w:val="both"/>
      </w:pPr>
      <w:r>
        <w:rPr>
          <w:rFonts w:ascii="Calibri" w:hAnsi="Calibri" w:cs="Calibri"/>
          <w:bCs/>
          <w:color w:val="000000"/>
        </w:rPr>
        <w:t xml:space="preserve">e-mail: </w:t>
      </w:r>
      <w:r w:rsidR="003F6C96">
        <w:rPr>
          <w:rFonts w:ascii="Calibri" w:hAnsi="Calibri" w:cs="Calibri"/>
          <w:bCs/>
          <w:color w:val="000000"/>
        </w:rPr>
        <w:t>*****</w:t>
      </w:r>
    </w:p>
    <w:p w:rsidR="00C03AA2" w:rsidRDefault="00C03AA2">
      <w:pPr>
        <w:pStyle w:val="Standard"/>
        <w:spacing w:line="264" w:lineRule="auto"/>
        <w:jc w:val="both"/>
      </w:pPr>
      <w:r>
        <w:rPr>
          <w:rFonts w:ascii="Calibri" w:hAnsi="Calibri" w:cs="Calibri"/>
          <w:bCs/>
          <w:color w:val="000000"/>
        </w:rPr>
        <w:t xml:space="preserve">DIČ: </w:t>
      </w:r>
      <w:r>
        <w:rPr>
          <w:rFonts w:ascii="Calibri" w:hAnsi="Calibri" w:cs="Calibri"/>
          <w:bCs/>
          <w:color w:val="000000"/>
          <w:szCs w:val="24"/>
        </w:rPr>
        <w:t>CZ</w:t>
      </w:r>
      <w:r w:rsidR="00524BC8">
        <w:rPr>
          <w:rFonts w:ascii="Calibri" w:hAnsi="Calibri" w:cs="Calibri"/>
          <w:bCs/>
          <w:color w:val="000000"/>
          <w:szCs w:val="24"/>
        </w:rPr>
        <w:t>05568714</w:t>
      </w:r>
      <w:r>
        <w:rPr>
          <w:rFonts w:ascii="Calibri" w:hAnsi="Calibri" w:cs="Calibri"/>
          <w:bCs/>
          <w:color w:val="000000"/>
        </w:rPr>
        <w:tab/>
        <w:t xml:space="preserve">     </w:t>
      </w:r>
    </w:p>
    <w:p w:rsidR="00C03AA2" w:rsidRDefault="00C03AA2">
      <w:pPr>
        <w:pStyle w:val="Standard"/>
        <w:spacing w:line="264" w:lineRule="auto"/>
        <w:jc w:val="both"/>
      </w:pPr>
      <w:r>
        <w:rPr>
          <w:rFonts w:ascii="Calibri" w:hAnsi="Calibri" w:cs="Calibri"/>
          <w:bCs/>
          <w:color w:val="000000"/>
        </w:rPr>
        <w:t xml:space="preserve">bankovní spojení: </w:t>
      </w:r>
      <w:r w:rsidR="003F6C96">
        <w:rPr>
          <w:rFonts w:ascii="Calibri" w:hAnsi="Calibri" w:cs="Calibri"/>
          <w:bCs/>
          <w:color w:val="000000"/>
        </w:rPr>
        <w:t>*****</w:t>
      </w:r>
    </w:p>
    <w:p w:rsidR="00C03AA2" w:rsidRDefault="00C03AA2">
      <w:pPr>
        <w:pStyle w:val="Standard"/>
        <w:spacing w:line="264" w:lineRule="auto"/>
        <w:jc w:val="both"/>
      </w:pPr>
      <w:proofErr w:type="spellStart"/>
      <w:r>
        <w:rPr>
          <w:rFonts w:ascii="Calibri" w:hAnsi="Calibri" w:cs="Calibri"/>
          <w:bCs/>
          <w:color w:val="000000"/>
        </w:rPr>
        <w:t>č.ú</w:t>
      </w:r>
      <w:proofErr w:type="spellEnd"/>
      <w:r>
        <w:rPr>
          <w:rFonts w:ascii="Calibri" w:hAnsi="Calibri" w:cs="Calibri"/>
          <w:bCs/>
          <w:color w:val="000000"/>
        </w:rPr>
        <w:t xml:space="preserve">.: </w:t>
      </w:r>
      <w:r w:rsidR="003F6C96">
        <w:rPr>
          <w:rFonts w:ascii="Calibri" w:hAnsi="Calibri" w:cs="Calibri"/>
          <w:bCs/>
          <w:color w:val="000000"/>
        </w:rPr>
        <w:t>*****</w:t>
      </w:r>
    </w:p>
    <w:p w:rsidR="00C03AA2" w:rsidRDefault="00C03AA2">
      <w:pPr>
        <w:pStyle w:val="Zpat"/>
        <w:spacing w:line="264" w:lineRule="auto"/>
        <w:jc w:val="both"/>
      </w:pPr>
      <w:r>
        <w:rPr>
          <w:rFonts w:ascii="Calibri" w:hAnsi="Calibri" w:cs="Calibri"/>
          <w:color w:val="000000"/>
          <w:szCs w:val="24"/>
        </w:rPr>
        <w:t>(dále také jen „</w:t>
      </w:r>
      <w:r>
        <w:rPr>
          <w:rFonts w:ascii="Calibri" w:hAnsi="Calibri" w:cs="Calibri"/>
          <w:b/>
          <w:bCs/>
          <w:color w:val="000000"/>
          <w:szCs w:val="24"/>
        </w:rPr>
        <w:t>zhotovitel</w:t>
      </w:r>
      <w:r>
        <w:rPr>
          <w:rFonts w:ascii="Calibri" w:hAnsi="Calibri" w:cs="Calibri"/>
          <w:color w:val="000000"/>
          <w:szCs w:val="24"/>
        </w:rPr>
        <w:t>“)</w:t>
      </w:r>
    </w:p>
    <w:p w:rsidR="00C03AA2" w:rsidRDefault="00C03AA2">
      <w:pPr>
        <w:pStyle w:val="Standard"/>
        <w:tabs>
          <w:tab w:val="left" w:pos="707"/>
        </w:tabs>
        <w:jc w:val="both"/>
        <w:rPr>
          <w:rFonts w:ascii="Calibri" w:hAnsi="Calibri" w:cs="Calibri"/>
          <w:color w:val="000000"/>
        </w:rPr>
      </w:pPr>
    </w:p>
    <w:p w:rsidR="00C03AA2" w:rsidRDefault="00C03AA2">
      <w:pPr>
        <w:pStyle w:val="Normlnweb"/>
        <w:spacing w:before="0" w:after="0"/>
        <w:rPr>
          <w:rFonts w:ascii="Calibri" w:hAnsi="Calibri" w:cs="Calibri"/>
          <w:color w:val="000000"/>
        </w:rPr>
      </w:pPr>
    </w:p>
    <w:p w:rsidR="00C03AA2" w:rsidRDefault="00C03AA2">
      <w:pPr>
        <w:pStyle w:val="Normlnweb"/>
        <w:spacing w:before="0" w:after="0"/>
        <w:rPr>
          <w:rFonts w:ascii="Calibri" w:hAnsi="Calibri" w:cs="Calibri"/>
          <w:color w:val="000000"/>
        </w:rPr>
      </w:pPr>
    </w:p>
    <w:p w:rsidR="00C03AA2" w:rsidRDefault="00C03AA2">
      <w:pPr>
        <w:pStyle w:val="Normlnweb"/>
        <w:spacing w:before="0" w:after="0"/>
      </w:pPr>
    </w:p>
    <w:p w:rsidR="00C03AA2" w:rsidRDefault="00C03AA2">
      <w:pPr>
        <w:pStyle w:val="Normlnweb"/>
        <w:spacing w:before="0" w:after="0"/>
      </w:pPr>
    </w:p>
    <w:p w:rsidR="00C03AA2" w:rsidRDefault="00C03AA2">
      <w:pPr>
        <w:pStyle w:val="Normlnweb"/>
        <w:spacing w:before="0" w:after="0"/>
        <w:rPr>
          <w:rFonts w:ascii="Calibri" w:hAnsi="Calibri" w:cs="Calibri"/>
        </w:rPr>
      </w:pPr>
    </w:p>
    <w:p w:rsidR="00C03AA2" w:rsidRDefault="00C03AA2">
      <w:pPr>
        <w:pStyle w:val="Normlnweb"/>
        <w:spacing w:before="0" w:after="0"/>
        <w:rPr>
          <w:rFonts w:ascii="Calibri" w:hAnsi="Calibri" w:cs="Calibri"/>
        </w:rPr>
      </w:pPr>
    </w:p>
    <w:p w:rsidR="00C03AA2" w:rsidRDefault="00C03AA2">
      <w:pPr>
        <w:pStyle w:val="Normlnweb"/>
        <w:spacing w:before="0" w:after="0"/>
        <w:jc w:val="center"/>
        <w:rPr>
          <w:rFonts w:ascii="Calibri" w:hAnsi="Calibri" w:cs="Calibri"/>
          <w:b/>
          <w:bCs/>
        </w:rPr>
      </w:pPr>
    </w:p>
    <w:p w:rsidR="00C03AA2" w:rsidRDefault="00C03AA2">
      <w:pPr>
        <w:pStyle w:val="Normlnweb"/>
        <w:spacing w:before="0" w:after="0"/>
        <w:jc w:val="center"/>
      </w:pPr>
      <w:r>
        <w:rPr>
          <w:rFonts w:ascii="Calibri" w:hAnsi="Calibri" w:cs="Calibri"/>
          <w:b/>
          <w:bCs/>
        </w:rPr>
        <w:lastRenderedPageBreak/>
        <w:t>I. Úvodní ustanovení</w:t>
      </w:r>
    </w:p>
    <w:p w:rsidR="00C03AA2" w:rsidRDefault="00C03AA2">
      <w:pPr>
        <w:pStyle w:val="Normlnweb"/>
        <w:numPr>
          <w:ilvl w:val="0"/>
          <w:numId w:val="1"/>
        </w:numPr>
        <w:spacing w:before="0" w:after="0"/>
        <w:jc w:val="both"/>
      </w:pPr>
      <w:r>
        <w:rPr>
          <w:rFonts w:ascii="Calibri" w:hAnsi="Calibri" w:cs="Calibri"/>
        </w:rPr>
        <w:t xml:space="preserve">Smluvní strany uzavřely dne </w:t>
      </w:r>
      <w:r w:rsidR="00524BC8">
        <w:rPr>
          <w:rFonts w:ascii="Calibri" w:hAnsi="Calibri" w:cs="Calibri"/>
        </w:rPr>
        <w:t>16.02.2023</w:t>
      </w:r>
      <w:r>
        <w:rPr>
          <w:rFonts w:ascii="Calibri" w:hAnsi="Calibri" w:cs="Calibri"/>
        </w:rPr>
        <w:t xml:space="preserve"> smlouvu o dílo, jejímž předmětem je závazek zhotovitele provést na svůj náklad a své nebezpečí pro objednatele dílo - stavbu </w:t>
      </w:r>
      <w:r w:rsidRPr="00524BC8">
        <w:rPr>
          <w:rFonts w:ascii="Calibri" w:hAnsi="Calibri" w:cs="Calibri"/>
          <w:b/>
        </w:rPr>
        <w:t>„</w:t>
      </w:r>
      <w:r w:rsidR="00524BC8" w:rsidRPr="00524BC8">
        <w:rPr>
          <w:rFonts w:ascii="Calibri" w:hAnsi="Calibri" w:cs="Calibri"/>
          <w:b/>
        </w:rPr>
        <w:t>Rekonstrukce lávky pro pěší Branská ulice v Domažlicích</w:t>
      </w:r>
      <w:r w:rsidRPr="00524BC8">
        <w:rPr>
          <w:rFonts w:ascii="Calibri" w:hAnsi="Calibri" w:cs="Calibri"/>
          <w:b/>
        </w:rPr>
        <w:t xml:space="preserve">“ </w:t>
      </w:r>
      <w:r w:rsidRPr="00524BC8">
        <w:rPr>
          <w:rFonts w:ascii="Calibri" w:hAnsi="Calibri" w:cs="Calibri"/>
        </w:rPr>
        <w:t>(</w:t>
      </w:r>
      <w:r w:rsidRPr="00C73596">
        <w:rPr>
          <w:rFonts w:ascii="Calibri" w:hAnsi="Calibri" w:cs="Calibri"/>
        </w:rPr>
        <w:t>dále též „</w:t>
      </w:r>
      <w:r w:rsidRPr="00C73596">
        <w:rPr>
          <w:rFonts w:ascii="Calibri" w:hAnsi="Calibri" w:cs="Calibri"/>
          <w:b/>
          <w:bCs/>
        </w:rPr>
        <w:t>Smlouva</w:t>
      </w:r>
      <w:r w:rsidRPr="00C73596">
        <w:rPr>
          <w:rFonts w:ascii="Calibri" w:hAnsi="Calibri" w:cs="Calibri"/>
        </w:rPr>
        <w:t>“).</w:t>
      </w:r>
    </w:p>
    <w:p w:rsidR="00524BC8" w:rsidRPr="00524BC8" w:rsidRDefault="00C03AA2" w:rsidP="00524BC8">
      <w:pPr>
        <w:pStyle w:val="Normlnweb"/>
        <w:numPr>
          <w:ilvl w:val="0"/>
          <w:numId w:val="1"/>
        </w:numPr>
        <w:spacing w:before="0" w:after="0"/>
        <w:jc w:val="both"/>
      </w:pPr>
      <w:r w:rsidRPr="00C73596">
        <w:rPr>
          <w:rFonts w:ascii="Calibri" w:hAnsi="Calibri" w:cs="Calibri"/>
        </w:rPr>
        <w:t>V průběhu realizace díla byl zjištěn nesoulad vypracované projektové dokumentace se skutečností</w:t>
      </w:r>
      <w:r w:rsidR="00761B5A">
        <w:rPr>
          <w:rFonts w:ascii="Calibri" w:hAnsi="Calibri" w:cs="Calibri"/>
        </w:rPr>
        <w:t xml:space="preserve"> v místě plnění.  Projektová dokumentace neobsahovala zpětné zadláždění rozebraných dlažebních kostek a mozaiky přilehlého chodníku v rozsahu 10 m</w:t>
      </w:r>
      <w:r w:rsidR="00761B5A">
        <w:rPr>
          <w:rFonts w:ascii="Calibri" w:hAnsi="Calibri" w:cs="Calibri"/>
          <w:vertAlign w:val="superscript"/>
        </w:rPr>
        <w:t>2</w:t>
      </w:r>
      <w:r w:rsidR="00761B5A">
        <w:rPr>
          <w:rFonts w:ascii="Calibri" w:hAnsi="Calibri" w:cs="Calibri"/>
        </w:rPr>
        <w:t>.</w:t>
      </w:r>
    </w:p>
    <w:p w:rsidR="00C03AA2" w:rsidRDefault="00C03AA2">
      <w:pPr>
        <w:pStyle w:val="Normlnweb"/>
        <w:spacing w:before="0" w:after="0"/>
        <w:jc w:val="both"/>
        <w:rPr>
          <w:rFonts w:ascii="Calibri" w:hAnsi="Calibri" w:cs="Calibri"/>
          <w:b/>
          <w:bCs/>
        </w:rPr>
      </w:pPr>
    </w:p>
    <w:p w:rsidR="00C03AA2" w:rsidRDefault="00C03AA2">
      <w:pPr>
        <w:pStyle w:val="Normlnweb"/>
        <w:spacing w:before="0" w:after="0"/>
        <w:jc w:val="center"/>
      </w:pPr>
      <w:r>
        <w:rPr>
          <w:rFonts w:ascii="Calibri" w:hAnsi="Calibri" w:cs="Calibri"/>
          <w:b/>
          <w:bCs/>
        </w:rPr>
        <w:t>II. Změna Smlouvy</w:t>
      </w:r>
    </w:p>
    <w:p w:rsidR="00C03AA2" w:rsidRDefault="00C03AA2" w:rsidP="00761B5A">
      <w:pPr>
        <w:pStyle w:val="Normlnweb"/>
        <w:numPr>
          <w:ilvl w:val="0"/>
          <w:numId w:val="5"/>
        </w:numPr>
        <w:spacing w:before="0" w:after="0"/>
        <w:jc w:val="both"/>
      </w:pPr>
      <w:r>
        <w:rPr>
          <w:rFonts w:ascii="Calibri" w:hAnsi="Calibri" w:cs="Calibri"/>
          <w:color w:val="000000"/>
        </w:rPr>
        <w:t xml:space="preserve">Smluvní strany tímto dodatkem sjednávají </w:t>
      </w:r>
      <w:r>
        <w:rPr>
          <w:rFonts w:ascii="Calibri" w:hAnsi="Calibri" w:cs="Calibri"/>
          <w:b/>
          <w:bCs/>
          <w:color w:val="000000"/>
        </w:rPr>
        <w:t>rozšíření předmětu díla</w:t>
      </w:r>
      <w:r>
        <w:rPr>
          <w:rFonts w:ascii="Calibri" w:hAnsi="Calibri" w:cs="Calibri"/>
          <w:color w:val="000000"/>
        </w:rPr>
        <w:t xml:space="preserve"> tak, že zhotovitel provede nad rámec stávajícího předmětu díla práce a dodávky uvedené ve změnovém</w:t>
      </w:r>
      <w:r w:rsidR="00F57258">
        <w:rPr>
          <w:rFonts w:ascii="Calibri" w:hAnsi="Calibri" w:cs="Calibri"/>
          <w:color w:val="000000"/>
        </w:rPr>
        <w:t xml:space="preserve"> listu „Dodatek č. 1 – nová lávka</w:t>
      </w:r>
      <w:r>
        <w:rPr>
          <w:rFonts w:ascii="Calibri" w:hAnsi="Calibri" w:cs="Calibri"/>
          <w:color w:val="000000"/>
        </w:rPr>
        <w:t>“, které jsou nedílnou součástí tohoto dodatku jako příloha č. 1.</w:t>
      </w:r>
    </w:p>
    <w:p w:rsidR="00C03AA2" w:rsidRDefault="00761B5A">
      <w:pPr>
        <w:pStyle w:val="Normlnweb"/>
        <w:spacing w:before="0" w:after="0"/>
        <w:ind w:left="425" w:hanging="425"/>
        <w:jc w:val="both"/>
      </w:pPr>
      <w:r>
        <w:rPr>
          <w:rFonts w:ascii="Calibri" w:hAnsi="Calibri" w:cs="Calibri"/>
          <w:color w:val="000000"/>
        </w:rPr>
        <w:t>2</w:t>
      </w:r>
      <w:r w:rsidR="00C03AA2">
        <w:rPr>
          <w:rFonts w:ascii="Calibri" w:hAnsi="Calibri" w:cs="Calibri"/>
          <w:color w:val="000000"/>
        </w:rPr>
        <w:t xml:space="preserve">. </w:t>
      </w:r>
      <w:r w:rsidR="00C03AA2">
        <w:rPr>
          <w:rFonts w:ascii="Calibri" w:hAnsi="Calibri" w:cs="Calibri"/>
          <w:color w:val="000000"/>
        </w:rPr>
        <w:tab/>
        <w:t xml:space="preserve">Smluvní strany dále s ohledem na rozšíření předmětu díla uvedené v předchozím odstavci sjednávají, že </w:t>
      </w:r>
      <w:r w:rsidR="00C03AA2">
        <w:rPr>
          <w:rFonts w:ascii="Calibri" w:hAnsi="Calibri" w:cs="Calibri"/>
          <w:b/>
          <w:bCs/>
          <w:color w:val="000000"/>
        </w:rPr>
        <w:t xml:space="preserve">celková cena díla bude navýšena o souhrnnou částku </w:t>
      </w:r>
      <w:r w:rsidR="00F57258">
        <w:rPr>
          <w:rStyle w:val="platne1"/>
          <w:rFonts w:ascii="Calibri" w:eastAsia="Times New Roman CE" w:hAnsi="Calibri" w:cs="Calibri"/>
          <w:b/>
          <w:bCs/>
          <w:color w:val="000000"/>
          <w:lang w:eastAsia="cs-CZ" w:bidi="cs-CZ"/>
        </w:rPr>
        <w:t xml:space="preserve">15.711,36 </w:t>
      </w:r>
      <w:r w:rsidR="00C03AA2">
        <w:rPr>
          <w:rFonts w:ascii="Calibri" w:hAnsi="Calibri" w:cs="Calibri"/>
          <w:b/>
          <w:bCs/>
          <w:color w:val="000000"/>
        </w:rPr>
        <w:t>Kč bez DPH</w:t>
      </w:r>
      <w:r w:rsidR="00C03AA2">
        <w:rPr>
          <w:rFonts w:ascii="Calibri" w:hAnsi="Calibri" w:cs="Calibri"/>
          <w:color w:val="000000"/>
        </w:rPr>
        <w:t xml:space="preserve"> představující cenu za provedení rozšíření předmětu díla dle tohoto dodatku. K uvedené </w:t>
      </w:r>
      <w:r w:rsidR="00C03AA2" w:rsidRPr="00F57258">
        <w:rPr>
          <w:rFonts w:ascii="Calibri" w:hAnsi="Calibri" w:cs="Calibri"/>
          <w:color w:val="000000"/>
        </w:rPr>
        <w:t xml:space="preserve">částce </w:t>
      </w:r>
      <w:r w:rsidR="00F57258" w:rsidRPr="00F57258">
        <w:rPr>
          <w:rStyle w:val="platne1"/>
          <w:rFonts w:ascii="Calibri" w:eastAsia="Times New Roman CE" w:hAnsi="Calibri" w:cs="Calibri"/>
          <w:bCs/>
          <w:color w:val="000000"/>
          <w:lang w:eastAsia="cs-CZ" w:bidi="cs-CZ"/>
        </w:rPr>
        <w:t xml:space="preserve">15.711,36 </w:t>
      </w:r>
      <w:r w:rsidR="00C03AA2" w:rsidRPr="00F57258">
        <w:rPr>
          <w:rFonts w:ascii="Calibri" w:hAnsi="Calibri" w:cs="Calibri"/>
          <w:color w:val="000000"/>
        </w:rPr>
        <w:t>Kč</w:t>
      </w:r>
      <w:r w:rsidR="00C03AA2">
        <w:rPr>
          <w:rFonts w:ascii="Calibri" w:hAnsi="Calibri" w:cs="Calibri"/>
          <w:color w:val="000000"/>
        </w:rPr>
        <w:t xml:space="preserve"> bude připočtena daň z přidané hodnoty v souladu s platnými právními předpisy.</w:t>
      </w:r>
    </w:p>
    <w:p w:rsidR="00C03AA2" w:rsidRDefault="00761B5A">
      <w:pPr>
        <w:pStyle w:val="Normlnweb"/>
        <w:spacing w:before="0" w:after="0"/>
        <w:ind w:left="425" w:hanging="425"/>
        <w:jc w:val="both"/>
      </w:pPr>
      <w:r>
        <w:rPr>
          <w:rFonts w:ascii="Calibri" w:hAnsi="Calibri" w:cs="Calibri"/>
          <w:color w:val="000000"/>
        </w:rPr>
        <w:t>3</w:t>
      </w:r>
      <w:r w:rsidR="00C03AA2">
        <w:rPr>
          <w:rFonts w:ascii="Calibri" w:hAnsi="Calibri" w:cs="Calibri"/>
          <w:color w:val="000000"/>
        </w:rPr>
        <w:t>.</w:t>
      </w:r>
      <w:r w:rsidR="00C03AA2">
        <w:rPr>
          <w:rFonts w:ascii="Calibri" w:hAnsi="Calibri" w:cs="Calibri"/>
          <w:color w:val="000000"/>
        </w:rPr>
        <w:tab/>
        <w:t>Smluvní strany s ohl</w:t>
      </w:r>
      <w:r w:rsidR="00F57258">
        <w:rPr>
          <w:rFonts w:ascii="Calibri" w:hAnsi="Calibri" w:cs="Calibri"/>
          <w:color w:val="000000"/>
        </w:rPr>
        <w:t>edem na ujednání odstavců 1 až 2</w:t>
      </w:r>
      <w:r w:rsidR="00C03AA2">
        <w:rPr>
          <w:rFonts w:ascii="Calibri" w:hAnsi="Calibri" w:cs="Calibri"/>
          <w:color w:val="000000"/>
        </w:rPr>
        <w:t xml:space="preserve"> tohoto článku ve vzájemné shodě konstatují, že </w:t>
      </w:r>
      <w:r w:rsidR="00C03AA2">
        <w:rPr>
          <w:rFonts w:ascii="Calibri" w:hAnsi="Calibri" w:cs="Calibri"/>
          <w:b/>
          <w:bCs/>
          <w:color w:val="000000"/>
        </w:rPr>
        <w:t xml:space="preserve">celková cena díla v rozsahu dle Smlouvy a tohoto dodatku č. 1 bude navýšena o </w:t>
      </w:r>
      <w:r w:rsidR="00F57258">
        <w:rPr>
          <w:rStyle w:val="platne1"/>
          <w:rFonts w:ascii="Calibri" w:eastAsia="Times New Roman CE" w:hAnsi="Calibri" w:cs="Calibri"/>
          <w:b/>
          <w:bCs/>
          <w:color w:val="000000"/>
          <w:lang w:eastAsia="cs-CZ" w:bidi="cs-CZ"/>
        </w:rPr>
        <w:t xml:space="preserve">15.711,36 </w:t>
      </w:r>
      <w:r w:rsidR="00C03AA2">
        <w:rPr>
          <w:rFonts w:ascii="Calibri" w:hAnsi="Calibri" w:cs="Calibri"/>
          <w:b/>
          <w:bCs/>
          <w:color w:val="000000"/>
        </w:rPr>
        <w:t xml:space="preserve">Kč bez DPH, a bude tak činit </w:t>
      </w:r>
      <w:r w:rsidR="00C03AA2" w:rsidRPr="00544FF6">
        <w:rPr>
          <w:rFonts w:ascii="Calibri" w:hAnsi="Calibri" w:cs="Calibri"/>
          <w:b/>
          <w:bCs/>
          <w:color w:val="000000"/>
        </w:rPr>
        <w:t xml:space="preserve">celkem </w:t>
      </w:r>
      <w:r w:rsidR="00544FF6" w:rsidRPr="00544FF6">
        <w:rPr>
          <w:rFonts w:ascii="Calibri" w:eastAsia="Lucida Sans Unicode" w:hAnsi="Calibri"/>
          <w:b/>
          <w:shd w:val="clear" w:color="auto" w:fill="FFFFFF"/>
        </w:rPr>
        <w:t xml:space="preserve">2.509.908,93 </w:t>
      </w:r>
      <w:r w:rsidR="00C03AA2" w:rsidRPr="00544FF6">
        <w:rPr>
          <w:rFonts w:ascii="Calibri" w:hAnsi="Calibri" w:cs="Calibri"/>
          <w:b/>
          <w:bCs/>
          <w:color w:val="000000"/>
        </w:rPr>
        <w:t>Kč</w:t>
      </w:r>
      <w:r w:rsidR="00C03AA2">
        <w:rPr>
          <w:rFonts w:ascii="Calibri" w:hAnsi="Calibri" w:cs="Calibri"/>
          <w:b/>
          <w:bCs/>
          <w:color w:val="000000"/>
        </w:rPr>
        <w:t xml:space="preserve"> bez DPH.</w:t>
      </w:r>
    </w:p>
    <w:p w:rsidR="00C03AA2" w:rsidRDefault="00C03AA2">
      <w:pPr>
        <w:pStyle w:val="Normlnweb"/>
        <w:spacing w:before="0" w:after="0"/>
        <w:jc w:val="both"/>
        <w:rPr>
          <w:rFonts w:ascii="Calibri" w:hAnsi="Calibri" w:cs="Calibri"/>
          <w:color w:val="000000"/>
          <w:shd w:val="clear" w:color="auto" w:fill="FFFF00"/>
        </w:rPr>
      </w:pPr>
    </w:p>
    <w:p w:rsidR="00C03AA2" w:rsidRDefault="00C03AA2">
      <w:pPr>
        <w:pStyle w:val="Normlnweb"/>
        <w:spacing w:before="0" w:after="0"/>
        <w:jc w:val="center"/>
      </w:pPr>
      <w:r>
        <w:rPr>
          <w:rFonts w:ascii="Calibri" w:hAnsi="Calibri" w:cs="Calibri"/>
          <w:b/>
          <w:bCs/>
        </w:rPr>
        <w:t>III. Závěrečná ustanovení</w:t>
      </w:r>
    </w:p>
    <w:p w:rsidR="00C03AA2" w:rsidRDefault="00C03AA2">
      <w:pPr>
        <w:pStyle w:val="Normlnweb"/>
        <w:numPr>
          <w:ilvl w:val="0"/>
          <w:numId w:val="2"/>
        </w:numPr>
        <w:spacing w:before="0" w:after="0"/>
        <w:jc w:val="both"/>
      </w:pPr>
      <w:r>
        <w:rPr>
          <w:rFonts w:ascii="Calibri" w:eastAsia="Times New Roman CE" w:hAnsi="Calibri" w:cs="Calibri"/>
          <w:color w:val="000000"/>
          <w:lang w:eastAsia="cs-CZ" w:bidi="cs-CZ"/>
        </w:rPr>
        <w:t>Ostatní ujednání Smlouvy tímto dodatkem výslovně nedotčená zůstávají v účinnosti, tzn. na provádění díla změněného tímto dodatkem se plně aplikují ujednání smlouvy o dílo, zejména ustanovení o splatnosti ceny díla, smluvních san</w:t>
      </w:r>
      <w:r w:rsidR="00544FF6">
        <w:rPr>
          <w:rFonts w:ascii="Calibri" w:eastAsia="Times New Roman CE" w:hAnsi="Calibri" w:cs="Calibri"/>
          <w:color w:val="000000"/>
          <w:lang w:eastAsia="cs-CZ" w:bidi="cs-CZ"/>
        </w:rPr>
        <w:t xml:space="preserve">kcích, zárukách, nárocích z vad </w:t>
      </w:r>
      <w:r>
        <w:rPr>
          <w:rFonts w:ascii="Calibri" w:eastAsia="Times New Roman CE" w:hAnsi="Calibri" w:cs="Calibri"/>
          <w:color w:val="000000"/>
          <w:lang w:eastAsia="cs-CZ" w:bidi="cs-CZ"/>
        </w:rPr>
        <w:t>díla apod.</w:t>
      </w:r>
    </w:p>
    <w:p w:rsidR="00541DDB" w:rsidRDefault="00541DDB" w:rsidP="00541DDB">
      <w:pPr>
        <w:pStyle w:val="Normlnweb"/>
        <w:spacing w:before="0" w:after="0"/>
        <w:ind w:left="360"/>
        <w:jc w:val="both"/>
        <w:rPr>
          <w:rFonts w:ascii="Calibri" w:hAnsi="Calibri" w:cs="Calibri"/>
          <w:color w:val="000000"/>
          <w:lang w:eastAsia="cs-CZ" w:bidi="cs-CZ"/>
        </w:rPr>
      </w:pPr>
    </w:p>
    <w:p w:rsidR="00541DDB" w:rsidRPr="00455D3F" w:rsidRDefault="00541DDB" w:rsidP="00541DDB">
      <w:pPr>
        <w:pStyle w:val="Normlnweb"/>
        <w:spacing w:before="0" w:after="0"/>
        <w:jc w:val="both"/>
        <w:rPr>
          <w:rFonts w:ascii="Calibri" w:hAnsi="Calibri" w:cs="Calibri"/>
          <w:color w:val="000000"/>
          <w:lang w:eastAsia="cs-CZ" w:bidi="cs-CZ"/>
        </w:rPr>
      </w:pPr>
      <w:r>
        <w:rPr>
          <w:rFonts w:ascii="Calibri" w:hAnsi="Calibri" w:cs="Calibri"/>
          <w:color w:val="000000"/>
          <w:lang w:eastAsia="cs-CZ" w:bidi="cs-CZ"/>
        </w:rPr>
        <w:t>Příloha č. 1 – dodatek č. 1 – nová lávka</w:t>
      </w:r>
    </w:p>
    <w:p w:rsidR="00C03AA2" w:rsidRDefault="00C03AA2" w:rsidP="00544FF6">
      <w:pPr>
        <w:pStyle w:val="Normlnweb"/>
        <w:widowControl w:val="0"/>
        <w:tabs>
          <w:tab w:val="left" w:pos="452"/>
        </w:tabs>
        <w:spacing w:before="0" w:after="0"/>
        <w:ind w:left="360"/>
        <w:jc w:val="both"/>
      </w:pPr>
    </w:p>
    <w:p w:rsidR="00C03AA2" w:rsidRDefault="00C03AA2">
      <w:pPr>
        <w:pStyle w:val="Normlnweb"/>
        <w:tabs>
          <w:tab w:val="left" w:pos="852"/>
        </w:tabs>
        <w:spacing w:before="0" w:after="0"/>
        <w:jc w:val="both"/>
        <w:rPr>
          <w:rFonts w:ascii="Calibri" w:eastAsia="Times New Roman CE" w:hAnsi="Calibri" w:cs="Calibri"/>
          <w:color w:val="000000"/>
          <w:lang w:eastAsia="cs-CZ" w:bidi="cs-CZ"/>
        </w:rPr>
      </w:pPr>
    </w:p>
    <w:p w:rsidR="00C03AA2" w:rsidRDefault="00C03AA2">
      <w:pPr>
        <w:pStyle w:val="Normlnweb"/>
        <w:tabs>
          <w:tab w:val="left" w:pos="4254"/>
        </w:tabs>
        <w:spacing w:before="0" w:after="0"/>
      </w:pPr>
      <w:r>
        <w:rPr>
          <w:rFonts w:ascii="Calibri" w:hAnsi="Calibri" w:cs="Calibri"/>
        </w:rPr>
        <w:t xml:space="preserve">V Domažlicích digitálně podepsal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V Domažlicích digitálně podepsal   </w:t>
      </w:r>
    </w:p>
    <w:p w:rsidR="00C03AA2" w:rsidRDefault="003F6C96">
      <w:pPr>
        <w:pStyle w:val="Normlnweb"/>
        <w:spacing w:before="0" w:after="0"/>
        <w:rPr>
          <w:rFonts w:ascii="Calibri" w:hAnsi="Calibri" w:cs="Calibri"/>
        </w:rPr>
      </w:pPr>
      <w:r>
        <w:rPr>
          <w:rFonts w:ascii="Calibri" w:hAnsi="Calibri" w:cs="Calibri"/>
        </w:rPr>
        <w:t>21.07.2023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19.07.2023</w:t>
      </w:r>
    </w:p>
    <w:p w:rsidR="00C03AA2" w:rsidRDefault="00C03AA2">
      <w:pPr>
        <w:pStyle w:val="Normlnweb"/>
        <w:spacing w:before="0" w:after="0"/>
        <w:rPr>
          <w:rFonts w:ascii="Calibri" w:hAnsi="Calibri" w:cs="Calibri"/>
        </w:rPr>
      </w:pPr>
    </w:p>
    <w:p w:rsidR="00C03AA2" w:rsidRDefault="00C03AA2">
      <w:pPr>
        <w:pStyle w:val="Normlnweb"/>
        <w:spacing w:before="0" w:after="0"/>
      </w:pPr>
      <w:r>
        <w:rPr>
          <w:rFonts w:ascii="Calibri" w:hAnsi="Calibri" w:cs="Calibri"/>
        </w:rPr>
        <w:t>objednatel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zhotovitel</w:t>
      </w:r>
    </w:p>
    <w:p w:rsidR="00C03AA2" w:rsidRDefault="00C03AA2">
      <w:pPr>
        <w:pStyle w:val="Standard"/>
        <w:ind w:left="3540" w:hanging="3540"/>
      </w:pPr>
      <w:r>
        <w:rPr>
          <w:rFonts w:ascii="Calibri" w:eastAsia="Times New Roman" w:hAnsi="Calibri" w:cs="Calibri"/>
        </w:rPr>
        <w:t xml:space="preserve">Město Domažlice 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  <w:t xml:space="preserve">Ing. </w:t>
      </w:r>
      <w:r w:rsidR="00C971B8">
        <w:rPr>
          <w:rFonts w:ascii="Calibri" w:eastAsia="Times New Roman" w:hAnsi="Calibri" w:cs="Calibri"/>
        </w:rPr>
        <w:t>Jiří Svejkovsk</w:t>
      </w:r>
      <w:r w:rsidR="00216751">
        <w:rPr>
          <w:rFonts w:ascii="Calibri" w:eastAsia="Times New Roman" w:hAnsi="Calibri" w:cs="Calibri"/>
        </w:rPr>
        <w:t>ý</w:t>
      </w:r>
      <w:r>
        <w:rPr>
          <w:rFonts w:ascii="Calibri" w:eastAsia="Times New Roman" w:hAnsi="Calibri" w:cs="Calibri"/>
          <w:color w:val="000000"/>
        </w:rPr>
        <w:t>, jednatel</w:t>
      </w:r>
    </w:p>
    <w:p w:rsidR="00544FF6" w:rsidRDefault="00541DDB" w:rsidP="00544FF6">
      <w:pPr>
        <w:pStyle w:val="Standard"/>
        <w:tabs>
          <w:tab w:val="left" w:pos="5954"/>
        </w:tabs>
        <w:spacing w:line="264" w:lineRule="auto"/>
        <w:rPr>
          <w:rFonts w:ascii="Calibri" w:hAnsi="Calibri" w:cs="Calibri"/>
          <w:bCs/>
          <w:color w:val="000000"/>
          <w:szCs w:val="20"/>
          <w:lang w:val="de-DE"/>
        </w:rPr>
      </w:pPr>
      <w:r>
        <w:rPr>
          <w:rFonts w:ascii="Calibri" w:eastAsia="Times New Roman" w:hAnsi="Calibri" w:cs="Calibri"/>
          <w:bCs/>
          <w:color w:val="000000"/>
        </w:rPr>
        <w:t>Bc. Stanislav Antoš</w:t>
      </w:r>
      <w:r w:rsidR="00C03AA2">
        <w:rPr>
          <w:rFonts w:ascii="Calibri" w:eastAsia="Times New Roman" w:hAnsi="Calibri" w:cs="Calibri"/>
          <w:bCs/>
          <w:color w:val="000000"/>
        </w:rPr>
        <w:t xml:space="preserve">, starosta </w:t>
      </w:r>
      <w:r w:rsidR="00C03AA2">
        <w:rPr>
          <w:rFonts w:ascii="Calibri" w:hAnsi="Calibri" w:cs="Calibri"/>
        </w:rPr>
        <w:t xml:space="preserve">                        </w:t>
      </w:r>
      <w:r w:rsidR="00C03AA2">
        <w:rPr>
          <w:rFonts w:ascii="Calibri" w:hAnsi="Calibri" w:cs="Calibri"/>
          <w:bCs/>
          <w:color w:val="000000"/>
          <w:szCs w:val="20"/>
          <w:lang w:val="de-DE"/>
        </w:rPr>
        <w:t xml:space="preserve">                                                </w:t>
      </w:r>
    </w:p>
    <w:p w:rsidR="00544FF6" w:rsidRDefault="00544FF6" w:rsidP="00544FF6">
      <w:pPr>
        <w:pStyle w:val="Standard"/>
        <w:tabs>
          <w:tab w:val="left" w:pos="5954"/>
        </w:tabs>
        <w:spacing w:line="264" w:lineRule="auto"/>
        <w:jc w:val="center"/>
        <w:rPr>
          <w:rFonts w:ascii="Calibri" w:hAnsi="Calibri" w:cs="Calibri"/>
          <w:b/>
        </w:rPr>
      </w:pPr>
    </w:p>
    <w:p w:rsidR="00544FF6" w:rsidRDefault="00544FF6" w:rsidP="00544FF6">
      <w:pPr>
        <w:pStyle w:val="Standard"/>
        <w:tabs>
          <w:tab w:val="left" w:pos="5954"/>
        </w:tabs>
        <w:spacing w:line="264" w:lineRule="auto"/>
        <w:jc w:val="center"/>
        <w:rPr>
          <w:rFonts w:ascii="Calibri" w:hAnsi="Calibri" w:cs="Calibri"/>
          <w:b/>
        </w:rPr>
      </w:pPr>
    </w:p>
    <w:p w:rsidR="00544FF6" w:rsidRDefault="00544FF6" w:rsidP="00544FF6">
      <w:pPr>
        <w:pStyle w:val="Standard"/>
        <w:tabs>
          <w:tab w:val="left" w:pos="5954"/>
        </w:tabs>
        <w:spacing w:line="264" w:lineRule="auto"/>
        <w:jc w:val="center"/>
        <w:rPr>
          <w:rFonts w:ascii="Calibri" w:hAnsi="Calibri" w:cs="Calibri"/>
          <w:b/>
        </w:rPr>
      </w:pPr>
    </w:p>
    <w:p w:rsidR="00544FF6" w:rsidRDefault="00544FF6" w:rsidP="00544FF6">
      <w:pPr>
        <w:pStyle w:val="Standard"/>
        <w:tabs>
          <w:tab w:val="left" w:pos="5954"/>
        </w:tabs>
        <w:spacing w:line="264" w:lineRule="auto"/>
        <w:jc w:val="center"/>
        <w:rPr>
          <w:rFonts w:ascii="Calibri" w:hAnsi="Calibri" w:cs="Calibri"/>
          <w:b/>
        </w:rPr>
      </w:pPr>
    </w:p>
    <w:p w:rsidR="00544FF6" w:rsidRDefault="00544FF6" w:rsidP="00544FF6">
      <w:pPr>
        <w:pStyle w:val="Standard"/>
        <w:tabs>
          <w:tab w:val="left" w:pos="5954"/>
        </w:tabs>
        <w:spacing w:line="264" w:lineRule="auto"/>
        <w:jc w:val="center"/>
        <w:rPr>
          <w:rFonts w:ascii="Calibri" w:hAnsi="Calibri" w:cs="Calibri"/>
          <w:b/>
        </w:rPr>
      </w:pPr>
    </w:p>
    <w:p w:rsidR="00544FF6" w:rsidRDefault="00544FF6" w:rsidP="00544FF6">
      <w:pPr>
        <w:pStyle w:val="Standard"/>
        <w:tabs>
          <w:tab w:val="left" w:pos="5954"/>
        </w:tabs>
        <w:spacing w:line="264" w:lineRule="auto"/>
        <w:jc w:val="center"/>
        <w:rPr>
          <w:rFonts w:ascii="Calibri" w:hAnsi="Calibri" w:cs="Calibri"/>
          <w:b/>
        </w:rPr>
      </w:pPr>
    </w:p>
    <w:p w:rsidR="00544FF6" w:rsidRDefault="00544FF6" w:rsidP="00544FF6">
      <w:pPr>
        <w:pStyle w:val="Standard"/>
        <w:tabs>
          <w:tab w:val="left" w:pos="5954"/>
        </w:tabs>
        <w:spacing w:line="264" w:lineRule="auto"/>
        <w:jc w:val="center"/>
        <w:rPr>
          <w:rFonts w:ascii="Calibri" w:hAnsi="Calibri" w:cs="Calibri"/>
          <w:b/>
        </w:rPr>
      </w:pPr>
    </w:p>
    <w:p w:rsidR="00544FF6" w:rsidRDefault="00544FF6" w:rsidP="00544FF6">
      <w:pPr>
        <w:pStyle w:val="Standard"/>
        <w:tabs>
          <w:tab w:val="left" w:pos="5954"/>
        </w:tabs>
        <w:spacing w:line="264" w:lineRule="auto"/>
        <w:jc w:val="center"/>
        <w:rPr>
          <w:rFonts w:ascii="Calibri" w:hAnsi="Calibri" w:cs="Calibri"/>
          <w:b/>
        </w:rPr>
      </w:pPr>
    </w:p>
    <w:p w:rsidR="00544FF6" w:rsidRDefault="00544FF6" w:rsidP="00544FF6">
      <w:pPr>
        <w:pStyle w:val="Standard"/>
        <w:tabs>
          <w:tab w:val="left" w:pos="5954"/>
        </w:tabs>
        <w:spacing w:line="264" w:lineRule="auto"/>
        <w:jc w:val="center"/>
        <w:rPr>
          <w:rFonts w:ascii="Calibri" w:hAnsi="Calibri" w:cs="Calibri"/>
          <w:b/>
        </w:rPr>
      </w:pPr>
    </w:p>
    <w:p w:rsidR="00544FF6" w:rsidRDefault="00544FF6" w:rsidP="00544FF6">
      <w:pPr>
        <w:pStyle w:val="Standard"/>
        <w:tabs>
          <w:tab w:val="left" w:pos="5954"/>
        </w:tabs>
        <w:spacing w:line="264" w:lineRule="auto"/>
        <w:jc w:val="center"/>
        <w:rPr>
          <w:rFonts w:ascii="Calibri" w:hAnsi="Calibri" w:cs="Calibri"/>
          <w:b/>
        </w:rPr>
      </w:pPr>
    </w:p>
    <w:p w:rsidR="00544FF6" w:rsidRDefault="00544FF6" w:rsidP="00544FF6">
      <w:pPr>
        <w:pStyle w:val="Standard"/>
        <w:tabs>
          <w:tab w:val="left" w:pos="5954"/>
        </w:tabs>
        <w:spacing w:line="264" w:lineRule="auto"/>
        <w:jc w:val="center"/>
        <w:rPr>
          <w:rFonts w:ascii="Calibri" w:hAnsi="Calibri" w:cs="Calibri"/>
          <w:b/>
        </w:rPr>
      </w:pPr>
    </w:p>
    <w:p w:rsidR="00544FF6" w:rsidRDefault="00544FF6" w:rsidP="00544FF6">
      <w:pPr>
        <w:pStyle w:val="Standard"/>
        <w:tabs>
          <w:tab w:val="left" w:pos="5954"/>
        </w:tabs>
        <w:spacing w:line="264" w:lineRule="auto"/>
        <w:jc w:val="center"/>
        <w:rPr>
          <w:rFonts w:ascii="Calibri" w:hAnsi="Calibri" w:cs="Calibri"/>
          <w:b/>
        </w:rPr>
      </w:pPr>
    </w:p>
    <w:p w:rsidR="00C03AA2" w:rsidRDefault="00C03AA2" w:rsidP="00544FF6">
      <w:pPr>
        <w:pStyle w:val="Standard"/>
        <w:tabs>
          <w:tab w:val="left" w:pos="5954"/>
        </w:tabs>
        <w:spacing w:line="264" w:lineRule="auto"/>
        <w:jc w:val="center"/>
      </w:pPr>
      <w:r>
        <w:rPr>
          <w:rFonts w:ascii="Calibri" w:hAnsi="Calibri" w:cs="Calibri"/>
          <w:b/>
        </w:rPr>
        <w:t>DOLOŽKA</w:t>
      </w:r>
    </w:p>
    <w:p w:rsidR="00C03AA2" w:rsidRDefault="00C03AA2">
      <w:pPr>
        <w:jc w:val="center"/>
      </w:pPr>
      <w:r>
        <w:rPr>
          <w:rFonts w:ascii="Calibri" w:hAnsi="Calibri" w:cs="Calibri"/>
          <w:b/>
          <w:lang w:val="cs-CZ"/>
        </w:rPr>
        <w:t>podle § 41 zákona č. 128/2000 Sb., ve znění změn a doplňků</w:t>
      </w:r>
    </w:p>
    <w:p w:rsidR="00C03AA2" w:rsidRDefault="00C03AA2">
      <w:pPr>
        <w:jc w:val="center"/>
        <w:rPr>
          <w:rFonts w:ascii="Calibri" w:hAnsi="Calibri" w:cs="Calibri"/>
          <w:b/>
          <w:lang w:val="cs-CZ"/>
        </w:rPr>
      </w:pPr>
    </w:p>
    <w:p w:rsidR="00C03AA2" w:rsidRDefault="00C03AA2">
      <w:pPr>
        <w:jc w:val="both"/>
        <w:rPr>
          <w:rFonts w:ascii="Calibri" w:hAnsi="Calibri" w:cs="Calibri"/>
          <w:b/>
          <w:lang w:val="cs-CZ"/>
        </w:rPr>
      </w:pPr>
    </w:p>
    <w:p w:rsidR="00C03AA2" w:rsidRDefault="00C03AA2">
      <w:pPr>
        <w:jc w:val="both"/>
      </w:pPr>
      <w:r>
        <w:rPr>
          <w:rFonts w:ascii="Calibri" w:hAnsi="Calibri" w:cs="Calibri"/>
          <w:lang w:val="cs-CZ"/>
        </w:rPr>
        <w:t>Město Domažlice ve smyslu ustanovení § 41 zákona č. 128/2000 Sb., v platném znění, o obcích, potvrzuje, že u právních jed</w:t>
      </w:r>
      <w:r w:rsidR="00541DDB">
        <w:rPr>
          <w:rFonts w:ascii="Calibri" w:hAnsi="Calibri" w:cs="Calibri"/>
          <w:lang w:val="cs-CZ"/>
        </w:rPr>
        <w:t>nání obsažených v tomto dodatku</w:t>
      </w:r>
      <w:r>
        <w:rPr>
          <w:rFonts w:ascii="Calibri" w:hAnsi="Calibri" w:cs="Calibri"/>
          <w:lang w:val="cs-CZ"/>
        </w:rPr>
        <w:t xml:space="preserve"> byly splněny ze strany města Domažlice veškeré zákonem č. 128/2000 Sb., v platném znění či jinými obecně závaznými právními předpisy stanovené podmínky ve formě předchozího zveřejnění, schválení či odsouhlasení příslušným orgánem města, které jsou obligatorní pro platnost tohoto právního jednání.</w:t>
      </w:r>
    </w:p>
    <w:p w:rsidR="00C03AA2" w:rsidRDefault="00C03AA2">
      <w:pPr>
        <w:pStyle w:val="Normlnweb"/>
        <w:spacing w:before="0" w:after="0"/>
        <w:jc w:val="both"/>
        <w:rPr>
          <w:rFonts w:ascii="Calibri" w:hAnsi="Calibri" w:cs="Calibri"/>
          <w:color w:val="000000"/>
        </w:rPr>
      </w:pPr>
    </w:p>
    <w:p w:rsidR="00C03AA2" w:rsidRDefault="00C03AA2">
      <w:pPr>
        <w:pStyle w:val="Normlnweb"/>
        <w:spacing w:before="0" w:after="0"/>
        <w:jc w:val="both"/>
        <w:rPr>
          <w:rFonts w:ascii="Calibri" w:eastAsia="Lucida Sans Unicode" w:hAnsi="Calibri" w:cs="Calibri"/>
          <w:color w:val="000000"/>
          <w:lang w:bidi="cs-CZ"/>
        </w:rPr>
      </w:pPr>
    </w:p>
    <w:p w:rsidR="00C03AA2" w:rsidRDefault="00C03AA2">
      <w:pPr>
        <w:pStyle w:val="Normlnweb"/>
        <w:spacing w:before="0" w:after="0"/>
        <w:jc w:val="both"/>
      </w:pPr>
      <w:r>
        <w:rPr>
          <w:rFonts w:ascii="Calibri" w:eastAsia="Lucida Sans Unicode" w:hAnsi="Calibri" w:cs="Calibri"/>
          <w:color w:val="000000"/>
          <w:lang w:bidi="cs-CZ"/>
        </w:rPr>
        <w:t>Uzavření Dodatku č. 1 schválila rada města na svém 2</w:t>
      </w:r>
      <w:r w:rsidR="00541DDB">
        <w:rPr>
          <w:rFonts w:ascii="Calibri" w:eastAsia="Lucida Sans Unicode" w:hAnsi="Calibri" w:cs="Calibri"/>
          <w:color w:val="000000"/>
          <w:lang w:bidi="cs-CZ"/>
        </w:rPr>
        <w:t>4. jednání konaném dne 11.07.2023</w:t>
      </w:r>
      <w:r>
        <w:rPr>
          <w:rFonts w:ascii="Calibri" w:eastAsia="Lucida Sans Unicode" w:hAnsi="Calibri" w:cs="Calibri"/>
          <w:color w:val="000000"/>
          <w:lang w:bidi="cs-CZ"/>
        </w:rPr>
        <w:t xml:space="preserve"> usnesením č. </w:t>
      </w:r>
      <w:r w:rsidR="00A8077F">
        <w:rPr>
          <w:rFonts w:ascii="Calibri" w:eastAsia="Lucida Sans Unicode" w:hAnsi="Calibri" w:cs="Calibri"/>
          <w:color w:val="000000"/>
          <w:lang w:bidi="cs-CZ"/>
        </w:rPr>
        <w:t>898</w:t>
      </w:r>
      <w:r>
        <w:rPr>
          <w:rFonts w:ascii="Calibri" w:eastAsia="Lucida Sans Unicode" w:hAnsi="Calibri" w:cs="Calibri"/>
          <w:color w:val="000000"/>
          <w:lang w:bidi="cs-CZ"/>
        </w:rPr>
        <w:t>.</w:t>
      </w:r>
    </w:p>
    <w:p w:rsidR="00C03AA2" w:rsidRDefault="00C03AA2">
      <w:pPr>
        <w:pStyle w:val="Normlnweb"/>
        <w:spacing w:before="0" w:after="0"/>
        <w:ind w:right="771"/>
        <w:jc w:val="both"/>
        <w:rPr>
          <w:rFonts w:ascii="Calibri" w:eastAsia="Lucida Sans Unicode" w:hAnsi="Calibri" w:cs="Calibri"/>
          <w:color w:val="000000"/>
          <w:shd w:val="clear" w:color="auto" w:fill="FFF200"/>
          <w:lang w:bidi="cs-CZ"/>
        </w:rPr>
      </w:pPr>
    </w:p>
    <w:p w:rsidR="00C03AA2" w:rsidRDefault="00C03AA2">
      <w:pPr>
        <w:pStyle w:val="Normlnweb"/>
        <w:spacing w:before="0" w:after="0"/>
        <w:rPr>
          <w:rFonts w:ascii="Calibri" w:eastAsia="Lucida Sans Unicode" w:hAnsi="Calibri" w:cs="Calibri"/>
          <w:color w:val="000000"/>
          <w:shd w:val="clear" w:color="auto" w:fill="FFF200"/>
          <w:lang w:bidi="cs-CZ"/>
        </w:rPr>
      </w:pPr>
    </w:p>
    <w:p w:rsidR="00C03AA2" w:rsidRDefault="00C03AA2">
      <w:pPr>
        <w:pStyle w:val="Normlnweb"/>
        <w:spacing w:before="0" w:after="0"/>
        <w:rPr>
          <w:rFonts w:ascii="Calibri" w:eastAsia="Lucida Sans Unicode" w:hAnsi="Calibri" w:cs="Calibri"/>
          <w:color w:val="000000"/>
          <w:shd w:val="clear" w:color="auto" w:fill="FFF200"/>
          <w:lang w:bidi="cs-CZ"/>
        </w:rPr>
      </w:pPr>
    </w:p>
    <w:p w:rsidR="00C03AA2" w:rsidRDefault="00C03AA2">
      <w:pPr>
        <w:pStyle w:val="Normlnweb"/>
        <w:spacing w:before="0" w:after="0"/>
        <w:rPr>
          <w:rFonts w:ascii="Calibri" w:eastAsia="Lucida Sans Unicode" w:hAnsi="Calibri" w:cs="Calibri"/>
          <w:color w:val="000000"/>
          <w:shd w:val="clear" w:color="auto" w:fill="FFF200"/>
          <w:lang w:bidi="cs-CZ"/>
        </w:rPr>
      </w:pPr>
    </w:p>
    <w:p w:rsidR="00C03AA2" w:rsidRDefault="00C03AA2">
      <w:pPr>
        <w:pStyle w:val="Normlnweb"/>
        <w:spacing w:before="0" w:after="0"/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Město Domažlice</w:t>
      </w:r>
    </w:p>
    <w:p w:rsidR="00C03AA2" w:rsidRDefault="00541DDB">
      <w:pPr>
        <w:pStyle w:val="Normlnweb"/>
        <w:spacing w:before="0" w:after="0"/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Bc. Stanislav Antoš</w:t>
      </w:r>
      <w:r w:rsidR="00C03AA2">
        <w:rPr>
          <w:rFonts w:ascii="Calibri" w:hAnsi="Calibri" w:cs="Calibri"/>
          <w:color w:val="000000"/>
        </w:rPr>
        <w:t>, starosta</w:t>
      </w:r>
    </w:p>
    <w:p w:rsidR="00C03AA2" w:rsidRDefault="00C03AA2">
      <w:pPr>
        <w:pStyle w:val="Normlnweb"/>
        <w:spacing w:before="0" w:after="0"/>
        <w:rPr>
          <w:rFonts w:ascii="Calibri" w:hAnsi="Calibri" w:cs="Calibri"/>
          <w:color w:val="000000"/>
        </w:rPr>
      </w:pPr>
    </w:p>
    <w:p w:rsidR="00C03AA2" w:rsidRDefault="00C03AA2">
      <w:pPr>
        <w:pStyle w:val="Normlnweb"/>
        <w:spacing w:before="0" w:after="0"/>
        <w:rPr>
          <w:rFonts w:ascii="Calibri" w:hAnsi="Calibri" w:cs="Calibri"/>
          <w:color w:val="000000"/>
        </w:rPr>
      </w:pPr>
    </w:p>
    <w:p w:rsidR="00C03AA2" w:rsidRDefault="00C03AA2">
      <w:pPr>
        <w:pStyle w:val="Normlnweb"/>
        <w:spacing w:before="0" w:after="0"/>
        <w:rPr>
          <w:rFonts w:ascii="Calibri" w:hAnsi="Calibri" w:cs="Calibri"/>
          <w:color w:val="000000"/>
        </w:rPr>
      </w:pPr>
    </w:p>
    <w:p w:rsidR="00C03AA2" w:rsidRDefault="00C03AA2">
      <w:pPr>
        <w:pStyle w:val="Normlnweb"/>
        <w:spacing w:before="0" w:after="0"/>
        <w:rPr>
          <w:rFonts w:ascii="Calibri" w:hAnsi="Calibri" w:cs="Calibri"/>
          <w:color w:val="000000"/>
        </w:rPr>
      </w:pPr>
    </w:p>
    <w:p w:rsidR="00C03AA2" w:rsidRDefault="00C03AA2">
      <w:pPr>
        <w:pStyle w:val="Normlnweb"/>
        <w:spacing w:before="0" w:after="0"/>
        <w:jc w:val="center"/>
      </w:pPr>
      <w:r>
        <w:rPr>
          <w:rFonts w:ascii="Calibri" w:hAnsi="Calibri" w:cs="Calibri"/>
          <w:b/>
          <w:bCs/>
          <w:color w:val="000000"/>
        </w:rPr>
        <w:t>Doložka</w:t>
      </w:r>
    </w:p>
    <w:p w:rsidR="00C03AA2" w:rsidRDefault="00C03AA2">
      <w:pPr>
        <w:pStyle w:val="Normlnweb"/>
        <w:spacing w:before="0" w:after="0"/>
        <w:rPr>
          <w:rFonts w:ascii="Calibri" w:hAnsi="Calibri" w:cs="Calibri"/>
          <w:b/>
          <w:bCs/>
          <w:color w:val="000000"/>
        </w:rPr>
      </w:pPr>
    </w:p>
    <w:p w:rsidR="00C03AA2" w:rsidRDefault="00C03AA2">
      <w:pPr>
        <w:pStyle w:val="Normlnweb"/>
        <w:spacing w:before="0" w:after="0"/>
        <w:jc w:val="center"/>
      </w:pPr>
      <w:r>
        <w:rPr>
          <w:rFonts w:ascii="Calibri" w:hAnsi="Calibri" w:cs="Calibri"/>
          <w:color w:val="000000"/>
        </w:rPr>
        <w:t>o provedené předběžné kontrole při řízení veřejných výdajů před vznikem závazku města</w:t>
      </w:r>
    </w:p>
    <w:p w:rsidR="00C03AA2" w:rsidRDefault="00C03AA2">
      <w:pPr>
        <w:pStyle w:val="Normlnweb"/>
        <w:spacing w:before="0" w:after="0"/>
        <w:rPr>
          <w:rFonts w:ascii="Calibri" w:hAnsi="Calibri" w:cs="Calibri"/>
          <w:color w:val="000000"/>
        </w:rPr>
      </w:pPr>
    </w:p>
    <w:p w:rsidR="00C03AA2" w:rsidRDefault="00C03AA2">
      <w:pPr>
        <w:pStyle w:val="Normlnweb"/>
        <w:spacing w:before="0" w:after="0"/>
      </w:pPr>
      <w:r>
        <w:rPr>
          <w:rFonts w:ascii="Calibri" w:hAnsi="Calibri" w:cs="Calibri"/>
          <w:color w:val="000000"/>
        </w:rPr>
        <w:t>Příkazce operace svým podpisem stvrzuje, že provedl předběžnou kontrolu před vznikem závazku města v souladu s čl. 5 odst. 5.6 Kontrolního řádu města Domažlice.</w:t>
      </w:r>
    </w:p>
    <w:p w:rsidR="00C03AA2" w:rsidRDefault="00C03AA2">
      <w:pPr>
        <w:pStyle w:val="Normlnweb"/>
        <w:spacing w:before="0" w:after="0"/>
        <w:rPr>
          <w:rFonts w:ascii="Calibri" w:hAnsi="Calibri" w:cs="Calibri"/>
          <w:color w:val="000000"/>
        </w:rPr>
      </w:pPr>
    </w:p>
    <w:p w:rsidR="00C03AA2" w:rsidRDefault="00C03AA2">
      <w:pPr>
        <w:pStyle w:val="Normlnweb"/>
        <w:spacing w:before="0" w:after="0"/>
        <w:rPr>
          <w:rFonts w:ascii="Calibri" w:hAnsi="Calibri" w:cs="Calibri"/>
          <w:color w:val="000000"/>
        </w:rPr>
      </w:pPr>
    </w:p>
    <w:p w:rsidR="00C03AA2" w:rsidRDefault="00C03AA2">
      <w:pPr>
        <w:pStyle w:val="Normlnweb"/>
        <w:spacing w:before="0" w:after="0"/>
      </w:pPr>
      <w:r>
        <w:rPr>
          <w:rFonts w:ascii="Calibri" w:hAnsi="Calibri" w:cs="Calibri"/>
          <w:color w:val="000000"/>
        </w:rPr>
        <w:t>V Domažlicích digitálně podepsal</w:t>
      </w:r>
      <w:r>
        <w:rPr>
          <w:rFonts w:ascii="Calibri" w:hAnsi="Calibri" w:cs="Calibri"/>
          <w:color w:val="000000"/>
          <w:shd w:val="clear" w:color="auto" w:fill="FFFFFF"/>
        </w:rPr>
        <w:t xml:space="preserve">/a </w:t>
      </w:r>
      <w:r>
        <w:rPr>
          <w:rFonts w:ascii="Calibri" w:hAnsi="Calibri" w:cs="Calibri"/>
          <w:color w:val="000000"/>
        </w:rPr>
        <w:t>Ing. Martin Janovec</w:t>
      </w:r>
      <w:r w:rsidR="003F6C96">
        <w:rPr>
          <w:rFonts w:ascii="Calibri" w:hAnsi="Calibri" w:cs="Calibri"/>
          <w:color w:val="000000"/>
        </w:rPr>
        <w:t xml:space="preserve"> 20.07.2023</w:t>
      </w:r>
      <w:r>
        <w:rPr>
          <w:rFonts w:ascii="Calibri" w:hAnsi="Calibri" w:cs="Calibri"/>
          <w:color w:val="000000"/>
        </w:rPr>
        <w:t>.</w:t>
      </w:r>
    </w:p>
    <w:p w:rsidR="00C03AA2" w:rsidRDefault="00C03AA2">
      <w:pPr>
        <w:pStyle w:val="Normlnweb"/>
        <w:spacing w:before="0" w:after="0"/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</w:p>
    <w:p w:rsidR="00C03AA2" w:rsidRDefault="00C03AA2">
      <w:pPr>
        <w:pStyle w:val="Normlnweb"/>
        <w:spacing w:before="0" w:after="0"/>
        <w:rPr>
          <w:rFonts w:ascii="Calibri" w:hAnsi="Calibri" w:cs="Calibri"/>
          <w:color w:val="000000"/>
        </w:rPr>
      </w:pPr>
    </w:p>
    <w:p w:rsidR="00C03AA2" w:rsidRDefault="00C03AA2">
      <w:pPr>
        <w:pStyle w:val="Normlnweb"/>
        <w:spacing w:before="0" w:after="0"/>
        <w:rPr>
          <w:rFonts w:ascii="Calibri" w:hAnsi="Calibri" w:cs="Calibri"/>
          <w:color w:val="000000"/>
        </w:rPr>
      </w:pPr>
    </w:p>
    <w:p w:rsidR="00C03AA2" w:rsidRDefault="00C03AA2">
      <w:pPr>
        <w:pStyle w:val="Normlnweb"/>
        <w:spacing w:before="0" w:after="0"/>
        <w:rPr>
          <w:rFonts w:ascii="Calibri" w:hAnsi="Calibri" w:cs="Calibri"/>
          <w:color w:val="000000"/>
        </w:rPr>
      </w:pPr>
    </w:p>
    <w:p w:rsidR="00C03AA2" w:rsidRDefault="00C03AA2">
      <w:pPr>
        <w:pStyle w:val="Normlnweb"/>
        <w:spacing w:before="0" w:after="0"/>
      </w:pPr>
      <w:r>
        <w:rPr>
          <w:rFonts w:ascii="Calibri" w:hAnsi="Calibri" w:cs="Calibri"/>
          <w:color w:val="000000"/>
        </w:rPr>
        <w:t>Správce rozpočtu svým podpisem stvrzuje, že provedl předběžnou kontrolu před vznikem závazku města v souladu s čl. 5 odst. 5.6 Kontrolního řádu města Domažlice.</w:t>
      </w:r>
    </w:p>
    <w:p w:rsidR="00C03AA2" w:rsidRDefault="00C03AA2">
      <w:pPr>
        <w:pStyle w:val="Normlnweb"/>
        <w:spacing w:before="0" w:after="0"/>
        <w:rPr>
          <w:rFonts w:ascii="Calibri" w:hAnsi="Calibri" w:cs="Calibri"/>
          <w:color w:val="000000"/>
        </w:rPr>
      </w:pPr>
      <w:bookmarkStart w:id="0" w:name="_GoBack"/>
      <w:bookmarkEnd w:id="0"/>
    </w:p>
    <w:p w:rsidR="00C03AA2" w:rsidRDefault="00C03AA2">
      <w:pPr>
        <w:pStyle w:val="Normlnweb"/>
        <w:spacing w:before="0" w:after="0"/>
      </w:pPr>
      <w:r>
        <w:rPr>
          <w:rFonts w:ascii="Calibri" w:hAnsi="Calibri" w:cs="Calibri"/>
          <w:color w:val="000000"/>
        </w:rPr>
        <w:t>V D</w:t>
      </w:r>
      <w:r>
        <w:rPr>
          <w:rFonts w:ascii="Calibri" w:hAnsi="Calibri" w:cs="Calibri"/>
          <w:color w:val="000000"/>
          <w:shd w:val="clear" w:color="auto" w:fill="FFFFFF"/>
        </w:rPr>
        <w:t>omažlicích digitálně podepsal</w:t>
      </w:r>
      <w:r>
        <w:rPr>
          <w:rFonts w:ascii="Calibri" w:hAnsi="Calibri" w:cs="Calibri"/>
          <w:color w:val="000000"/>
        </w:rPr>
        <w:t>/a Ing. Alena Kučerová</w:t>
      </w:r>
      <w:r w:rsidR="003F6C96">
        <w:rPr>
          <w:rFonts w:ascii="Calibri" w:hAnsi="Calibri" w:cs="Calibri"/>
          <w:color w:val="000000"/>
        </w:rPr>
        <w:t xml:space="preserve"> 20.07.2023</w:t>
      </w:r>
      <w:r>
        <w:rPr>
          <w:rFonts w:ascii="Calibri" w:hAnsi="Calibri" w:cs="Calibri"/>
          <w:color w:val="000000"/>
        </w:rPr>
        <w:t>.</w:t>
      </w:r>
    </w:p>
    <w:p w:rsidR="00C03AA2" w:rsidRDefault="00C03AA2">
      <w:pPr>
        <w:pStyle w:val="Normlnweb"/>
        <w:spacing w:before="0" w:after="0"/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</w:p>
    <w:sectPr w:rsidR="00C03AA2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DDB" w:rsidRDefault="00541DDB">
      <w:pPr>
        <w:spacing w:line="240" w:lineRule="auto"/>
      </w:pPr>
      <w:r>
        <w:separator/>
      </w:r>
    </w:p>
  </w:endnote>
  <w:endnote w:type="continuationSeparator" w:id="0">
    <w:p w:rsidR="00541DDB" w:rsidRDefault="00541D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CE">
    <w:panose1 w:val="02020603050405020304"/>
    <w:charset w:val="00"/>
    <w:family w:val="roman"/>
    <w:pitch w:val="variable"/>
  </w:font>
  <w:font w:name="Times">
    <w:altName w:val="Times New Roman"/>
    <w:panose1 w:val="02020603050405020304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horndale">
    <w:altName w:val="Times New Roman"/>
    <w:charset w:val="00"/>
    <w:family w:val="roman"/>
    <w:pitch w:val="default"/>
  </w:font>
  <w:font w:name="Luxi Sans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DDB" w:rsidRDefault="00541DDB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3F6C96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DDB" w:rsidRDefault="00541D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DDB" w:rsidRDefault="00541DDB">
      <w:pPr>
        <w:spacing w:line="240" w:lineRule="auto"/>
      </w:pPr>
      <w:r>
        <w:separator/>
      </w:r>
    </w:p>
  </w:footnote>
  <w:footnote w:type="continuationSeparator" w:id="0">
    <w:p w:rsidR="00541DDB" w:rsidRDefault="00541D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eastAsia="Times New Roman CE" w:hAnsi="Calibri" w:cs="Calibri"/>
        <w:color w:val="000000"/>
        <w:lang w:eastAsia="cs-CZ" w:bidi="cs-CZ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-36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C4E104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-360"/>
        </w:tabs>
        <w:ind w:left="3240" w:hanging="360"/>
      </w:pPr>
    </w:lvl>
  </w:abstractNum>
  <w:abstractNum w:abstractNumId="4" w15:restartNumberingAfterBreak="0">
    <w:nsid w:val="2C16028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A2"/>
    <w:rsid w:val="00216751"/>
    <w:rsid w:val="003E7537"/>
    <w:rsid w:val="003F6C96"/>
    <w:rsid w:val="00524BC8"/>
    <w:rsid w:val="00541DDB"/>
    <w:rsid w:val="00544FF6"/>
    <w:rsid w:val="00761B5A"/>
    <w:rsid w:val="008751E2"/>
    <w:rsid w:val="008F67FF"/>
    <w:rsid w:val="00A8077F"/>
    <w:rsid w:val="00C03AA2"/>
    <w:rsid w:val="00C73596"/>
    <w:rsid w:val="00C971B8"/>
    <w:rsid w:val="00F5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DA156E"/>
  <w15:chartTrackingRefBased/>
  <w15:docId w15:val="{82C460D4-F56A-4B1B-9FCE-699232EB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240" w:lineRule="atLeast"/>
      <w:textAlignment w:val="baseline"/>
    </w:pPr>
    <w:rPr>
      <w:rFonts w:ascii="Times" w:eastAsia="Droid Sans Fallback" w:hAnsi="Times" w:cs="Times"/>
      <w:color w:val="000000"/>
      <w:kern w:val="2"/>
      <w:sz w:val="24"/>
      <w:szCs w:val="24"/>
      <w:lang w:val="en-US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eastAsia="Times New Roman CE" w:hAnsi="Calibri" w:cs="Calibri"/>
      <w:color w:val="000000"/>
      <w:lang w:eastAsia="cs-CZ" w:bidi="cs-CZ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Times New Roman CE" w:hAnsi="Calibri" w:cs="Calibri"/>
      <w:color w:val="000000"/>
      <w:lang w:eastAsia="cs-CZ" w:bidi="cs-CZ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rdnpsmoodstavce1">
    <w:name w:val="Standardní písmo odstavce1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platne1">
    <w:name w:val="platne1"/>
    <w:basedOn w:val="Standardnpsmoodstavce2"/>
  </w:style>
  <w:style w:type="character" w:customStyle="1" w:styleId="Linenumbering">
    <w:name w:val="Line numbering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customStyle="1" w:styleId="Standard">
    <w:name w:val="Standard"/>
    <w:pPr>
      <w:suppressAutoHyphens/>
      <w:textAlignment w:val="baseline"/>
    </w:pPr>
    <w:rPr>
      <w:rFonts w:eastAsia="Calibri"/>
      <w:kern w:val="2"/>
      <w:sz w:val="24"/>
      <w:szCs w:val="22"/>
      <w:lang w:eastAsia="zh-C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" w:hAnsi="Liberation Sans" w:cs="Arial"/>
      <w:sz w:val="28"/>
      <w:szCs w:val="28"/>
    </w:rPr>
  </w:style>
  <w:style w:type="paragraph" w:customStyle="1" w:styleId="Titulek1">
    <w:name w:val="Titulek1"/>
    <w:basedOn w:val="Standard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Normlnweb">
    <w:name w:val="Normal (Web)"/>
    <w:basedOn w:val="Standard"/>
    <w:pPr>
      <w:spacing w:before="280" w:after="119"/>
    </w:pPr>
    <w:rPr>
      <w:rFonts w:eastAsia="Times New Roman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ascii="Liberation Serif" w:eastAsia="Arial" w:hAnsi="Liberation Serif" w:cs="Liberation Serif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Standard"/>
    <w:pPr>
      <w:suppressLineNumbers/>
    </w:p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Standard"/>
    <w:rPr>
      <w:rFonts w:ascii="Thorndale" w:eastAsia="Luxi Sans" w:hAnsi="Thorndale" w:cs="Thorndale"/>
      <w:szCs w:val="20"/>
    </w:rPr>
  </w:style>
  <w:style w:type="paragraph" w:styleId="Revize">
    <w:name w:val="Revision"/>
    <w:pPr>
      <w:suppressAutoHyphens/>
    </w:pPr>
    <w:rPr>
      <w:rFonts w:ascii="Times" w:eastAsia="Droid Sans Fallback" w:hAnsi="Times" w:cs="Mangal"/>
      <w:color w:val="000000"/>
      <w:kern w:val="2"/>
      <w:sz w:val="24"/>
      <w:szCs w:val="21"/>
      <w:lang w:val="en-US"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3AA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AA2"/>
    <w:rPr>
      <w:rFonts w:ascii="Segoe UI" w:eastAsia="Droid Sans Fallback" w:hAnsi="Segoe UI" w:cs="Mangal"/>
      <w:color w:val="000000"/>
      <w:kern w:val="2"/>
      <w:sz w:val="18"/>
      <w:szCs w:val="16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B6481-E518-4267-8CC7-713B0FE2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620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</dc:creator>
  <cp:keywords/>
  <cp:lastModifiedBy>Eva Mihálová</cp:lastModifiedBy>
  <cp:revision>8</cp:revision>
  <cp:lastPrinted>2022-11-14T15:39:00Z</cp:lastPrinted>
  <dcterms:created xsi:type="dcterms:W3CDTF">2023-07-04T09:17:00Z</dcterms:created>
  <dcterms:modified xsi:type="dcterms:W3CDTF">2023-07-21T11:33:00Z</dcterms:modified>
</cp:coreProperties>
</file>