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7439A1">
        <w:rPr>
          <w:rFonts w:ascii="Tahoma" w:hAnsi="Tahoma" w:cs="Tahoma"/>
          <w:b/>
          <w:sz w:val="24"/>
          <w:szCs w:val="24"/>
        </w:rPr>
        <w:t>7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 ve věcech smluvních: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iCs/>
          <w:sz w:val="22"/>
          <w:szCs w:val="22"/>
        </w:rPr>
        <w:t>zastoupen ve věcech technických:</w:t>
      </w:r>
      <w:r w:rsidRPr="00953295">
        <w:rPr>
          <w:rFonts w:ascii="Tahoma" w:hAnsi="Tahoma" w:cs="Tahoma"/>
          <w:iCs/>
          <w:sz w:val="22"/>
          <w:szCs w:val="22"/>
        </w:rPr>
        <w:tab/>
      </w:r>
      <w:r w:rsidR="00F21ED6">
        <w:rPr>
          <w:rFonts w:ascii="Tahoma" w:hAnsi="Tahoma" w:cs="Tahoma"/>
          <w:iCs/>
          <w:sz w:val="22"/>
          <w:szCs w:val="22"/>
        </w:rPr>
        <w:t>XXX</w:t>
      </w:r>
      <w:r w:rsidR="004066A7">
        <w:rPr>
          <w:rFonts w:ascii="Tahoma" w:hAnsi="Tahoma" w:cs="Tahoma"/>
          <w:iCs/>
          <w:sz w:val="22"/>
          <w:szCs w:val="22"/>
        </w:rPr>
        <w:t>,</w:t>
      </w:r>
      <w:r w:rsidRPr="00953295">
        <w:rPr>
          <w:rFonts w:ascii="Tahoma" w:hAnsi="Tahoma" w:cs="Tahoma"/>
          <w:iCs/>
          <w:sz w:val="22"/>
          <w:szCs w:val="22"/>
        </w:rPr>
        <w:t xml:space="preserve"> provozně-technický náměstek</w:t>
      </w:r>
      <w:r w:rsidRPr="00953295">
        <w:rPr>
          <w:rFonts w:ascii="Tahoma" w:hAnsi="Tahoma" w:cs="Tahoma"/>
          <w:iCs/>
          <w:sz w:val="22"/>
          <w:szCs w:val="22"/>
        </w:rPr>
        <w:tab/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 Komerční banka a.s., pobočka Opava</w:t>
      </w:r>
    </w:p>
    <w:p w:rsidR="008764D9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F21ED6">
        <w:rPr>
          <w:rFonts w:ascii="Tahoma" w:hAnsi="Tahoma" w:cs="Tahoma"/>
          <w:sz w:val="22"/>
          <w:szCs w:val="22"/>
        </w:rPr>
        <w:t>XXX</w:t>
      </w:r>
    </w:p>
    <w:p w:rsidR="00BB617B" w:rsidRPr="00953295" w:rsidRDefault="00BB617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</w:p>
    <w:p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150746" w:rsidRDefault="00F21ED6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AD096E">
        <w:rPr>
          <w:rFonts w:ascii="Tahoma" w:hAnsi="Tahoma" w:cs="Tahoma"/>
          <w:bCs/>
          <w:sz w:val="22"/>
          <w:szCs w:val="22"/>
        </w:rPr>
        <w:t xml:space="preserve"> - </w:t>
      </w:r>
      <w:r w:rsidR="008764D9"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:rsidR="008764D9" w:rsidRPr="007316F6" w:rsidRDefault="008764D9" w:rsidP="00062C2D">
      <w:pPr>
        <w:spacing w:before="120"/>
        <w:ind w:left="357" w:firstLine="351"/>
        <w:jc w:val="both"/>
        <w:rPr>
          <w:rFonts w:ascii="Tahoma" w:hAnsi="Tahoma" w:cs="Tahoma"/>
          <w:i/>
          <w:sz w:val="22"/>
          <w:szCs w:val="22"/>
        </w:rPr>
      </w:pPr>
      <w:r w:rsidRPr="007316F6">
        <w:rPr>
          <w:rFonts w:ascii="Tahoma" w:hAnsi="Tahoma" w:cs="Tahoma"/>
          <w:i/>
          <w:sz w:val="22"/>
          <w:szCs w:val="22"/>
        </w:rPr>
        <w:t>(dále jen „objednatel“)</w:t>
      </w:r>
    </w:p>
    <w:p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Obchodní</w:t>
      </w:r>
      <w:r w:rsidRPr="00953295">
        <w:rPr>
          <w:rFonts w:ascii="Tahoma" w:hAnsi="Tahoma" w:cs="Tahoma"/>
          <w:sz w:val="22"/>
          <w:szCs w:val="22"/>
        </w:rPr>
        <w:t xml:space="preserve"> </w:t>
      </w:r>
      <w:r w:rsidR="005D301D">
        <w:rPr>
          <w:rFonts w:ascii="Tahoma" w:hAnsi="Tahoma" w:cs="Tahoma"/>
          <w:b/>
          <w:bCs/>
          <w:sz w:val="22"/>
          <w:szCs w:val="22"/>
        </w:rPr>
        <w:t>společnost</w:t>
      </w:r>
      <w:r w:rsidRPr="00953295">
        <w:rPr>
          <w:rFonts w:ascii="Tahoma" w:hAnsi="Tahoma" w:cs="Tahoma"/>
          <w:b/>
          <w:bCs/>
          <w:sz w:val="22"/>
          <w:szCs w:val="22"/>
        </w:rPr>
        <w:t xml:space="preserve"> OHLA ŽS, a.s.</w:t>
      </w:r>
    </w:p>
    <w:p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Pr="00953295">
        <w:rPr>
          <w:rFonts w:ascii="Tahoma" w:hAnsi="Tahoma" w:cs="Tahoma"/>
          <w:sz w:val="22"/>
          <w:szCs w:val="22"/>
        </w:rPr>
        <w:t>Tuřanka</w:t>
      </w:r>
      <w:proofErr w:type="spellEnd"/>
      <w:r w:rsidRPr="00953295">
        <w:rPr>
          <w:rFonts w:ascii="Tahoma" w:hAnsi="Tahoma" w:cs="Tahoma"/>
          <w:sz w:val="22"/>
          <w:szCs w:val="22"/>
        </w:rPr>
        <w:t xml:space="preserve"> 1554/ 115b, Slatina, 627 00 BRNO</w:t>
      </w:r>
    </w:p>
    <w:p w:rsidR="00AD096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zastoupena: </w:t>
      </w:r>
    </w:p>
    <w:p w:rsidR="00AD096E" w:rsidRDefault="004066A7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E78AD"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 w:rsidR="005E78AD">
        <w:rPr>
          <w:rFonts w:ascii="Tahoma" w:hAnsi="Tahoma" w:cs="Tahoma"/>
          <w:sz w:val="22"/>
          <w:szCs w:val="22"/>
        </w:rPr>
        <w:t>Ko</w:t>
      </w:r>
      <w:r w:rsidR="004C1A53">
        <w:rPr>
          <w:rFonts w:ascii="Tahoma" w:hAnsi="Tahoma" w:cs="Tahoma"/>
          <w:sz w:val="22"/>
          <w:szCs w:val="22"/>
        </w:rPr>
        <w:t>cúrek</w:t>
      </w:r>
      <w:proofErr w:type="spellEnd"/>
      <w:r w:rsidR="004C1A53">
        <w:rPr>
          <w:rFonts w:ascii="Tahoma" w:hAnsi="Tahoma" w:cs="Tahoma"/>
          <w:sz w:val="22"/>
          <w:szCs w:val="22"/>
        </w:rPr>
        <w:t>, 1. místopředseda představenstva</w:t>
      </w:r>
      <w:r w:rsidR="00F40F9B">
        <w:rPr>
          <w:rFonts w:ascii="Tahoma" w:hAnsi="Tahoma" w:cs="Tahoma"/>
          <w:sz w:val="22"/>
          <w:szCs w:val="22"/>
        </w:rPr>
        <w:t xml:space="preserve"> a</w:t>
      </w:r>
    </w:p>
    <w:p w:rsidR="001A19DE" w:rsidRDefault="004066A7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Jiří Procházka, MBA, člen představenstva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46342796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DIČ: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CZ46342796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bankovní spojení: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>RAIFFEISENBANK, a.s.</w:t>
      </w:r>
    </w:p>
    <w:p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F21ED6">
        <w:rPr>
          <w:rFonts w:ascii="Tahoma" w:hAnsi="Tahoma" w:cs="Tahoma"/>
          <w:sz w:val="22"/>
          <w:szCs w:val="22"/>
        </w:rPr>
        <w:t>XXX</w:t>
      </w:r>
    </w:p>
    <w:p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953295">
        <w:rPr>
          <w:rFonts w:ascii="Tahoma" w:hAnsi="Tahoma" w:cs="Tahoma"/>
          <w:sz w:val="22"/>
          <w:szCs w:val="22"/>
        </w:rPr>
        <w:t>sp</w:t>
      </w:r>
      <w:proofErr w:type="spellEnd"/>
      <w:r w:rsidRPr="00953295">
        <w:rPr>
          <w:rFonts w:ascii="Tahoma" w:hAnsi="Tahoma" w:cs="Tahoma"/>
          <w:sz w:val="22"/>
          <w:szCs w:val="22"/>
        </w:rPr>
        <w:t>. zn. B 695</w:t>
      </w:r>
    </w:p>
    <w:p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8764D9" w:rsidRPr="00953295" w:rsidRDefault="00726201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21ED6"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ř</w:t>
      </w:r>
      <w:r w:rsidR="008764D9" w:rsidRPr="00953295">
        <w:rPr>
          <w:rFonts w:ascii="Tahoma" w:hAnsi="Tahoma" w:cs="Tahoma"/>
          <w:sz w:val="22"/>
          <w:szCs w:val="22"/>
        </w:rPr>
        <w:t xml:space="preserve">editel oblasti </w:t>
      </w:r>
      <w:proofErr w:type="spellStart"/>
      <w:r w:rsidR="00C077D0">
        <w:rPr>
          <w:rFonts w:ascii="Tahoma" w:hAnsi="Tahoma" w:cs="Tahoma"/>
          <w:sz w:val="22"/>
          <w:szCs w:val="22"/>
        </w:rPr>
        <w:t>Moravskoslezsko</w:t>
      </w:r>
      <w:proofErr w:type="spellEnd"/>
      <w:r w:rsidR="008764D9" w:rsidRPr="00953295">
        <w:rPr>
          <w:rFonts w:ascii="Tahoma" w:hAnsi="Tahoma" w:cs="Tahoma"/>
          <w:sz w:val="22"/>
          <w:szCs w:val="22"/>
        </w:rPr>
        <w:t xml:space="preserve">, tel.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 w:rsidR="00F21ED6">
        <w:rPr>
          <w:rFonts w:ascii="Tahoma" w:hAnsi="Tahoma" w:cs="Tahoma"/>
          <w:sz w:val="22"/>
          <w:szCs w:val="22"/>
        </w:rPr>
        <w:t>XXX</w:t>
      </w:r>
    </w:p>
    <w:p w:rsidR="00150746" w:rsidRDefault="00F21ED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vedoucí</w:t>
      </w:r>
      <w:r w:rsidR="008764D9" w:rsidRPr="00953295">
        <w:rPr>
          <w:rFonts w:ascii="Tahoma" w:hAnsi="Tahoma" w:cs="Tahoma"/>
          <w:sz w:val="22"/>
          <w:szCs w:val="22"/>
        </w:rPr>
        <w:t xml:space="preserve"> projektu,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8764D9" w:rsidRPr="007316F6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7316F6" w:rsidRPr="007316F6">
        <w:rPr>
          <w:rFonts w:ascii="Tahoma" w:hAnsi="Tahoma" w:cs="Tahoma"/>
          <w:i/>
          <w:sz w:val="22"/>
          <w:szCs w:val="22"/>
        </w:rPr>
        <w:t xml:space="preserve">     </w:t>
      </w:r>
      <w:r w:rsidR="008764D9" w:rsidRPr="007316F6">
        <w:rPr>
          <w:rFonts w:ascii="Tahoma" w:hAnsi="Tahoma" w:cs="Tahoma"/>
          <w:i/>
          <w:sz w:val="22"/>
          <w:szCs w:val="22"/>
        </w:rPr>
        <w:t>(dále jen „zhotovitel“)</w:t>
      </w:r>
    </w:p>
    <w:p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:rsidR="00A85304" w:rsidRDefault="0097680D" w:rsidP="00A85304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Pr="00AD096E">
        <w:rPr>
          <w:rFonts w:ascii="Tahoma" w:hAnsi="Tahoma" w:cs="Tahoma"/>
          <w:sz w:val="22"/>
          <w:szCs w:val="22"/>
        </w:rPr>
        <w:t>22.12.2021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0D5690" w:rsidRPr="00AD096E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AD096E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AD096E">
        <w:rPr>
          <w:rFonts w:ascii="Tahoma" w:hAnsi="Tahoma" w:cs="Tahoma"/>
          <w:sz w:val="22"/>
          <w:szCs w:val="22"/>
        </w:rPr>
        <w:t>/2021/01/Pavilon L – stavební úpravy</w:t>
      </w:r>
      <w:r w:rsidRPr="00AD096E">
        <w:rPr>
          <w:rFonts w:ascii="Tahoma" w:hAnsi="Tahoma" w:cs="Tahoma"/>
          <w:sz w:val="22"/>
          <w:szCs w:val="22"/>
        </w:rPr>
        <w:t>,</w:t>
      </w:r>
      <w:r w:rsidR="005372B6" w:rsidRPr="00AD096E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062C2D">
        <w:rPr>
          <w:rFonts w:ascii="Tahoma" w:hAnsi="Tahoma" w:cs="Tahoma"/>
          <w:sz w:val="22"/>
          <w:szCs w:val="22"/>
        </w:rPr>
        <w:t xml:space="preserve">, </w:t>
      </w:r>
      <w:r w:rsidR="00A53E19">
        <w:rPr>
          <w:rFonts w:ascii="Tahoma" w:hAnsi="Tahoma" w:cs="Tahoma"/>
          <w:sz w:val="22"/>
          <w:szCs w:val="22"/>
        </w:rPr>
        <w:t>smluvní strany dále</w:t>
      </w:r>
      <w:r w:rsidR="00062C2D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062C2D">
        <w:rPr>
          <w:rFonts w:ascii="Tahoma" w:hAnsi="Tahoma" w:cs="Tahoma"/>
          <w:sz w:val="22"/>
          <w:szCs w:val="22"/>
        </w:rPr>
        <w:t>26.5.2022</w:t>
      </w:r>
      <w:proofErr w:type="gramEnd"/>
      <w:r w:rsidR="00A53E19">
        <w:rPr>
          <w:rFonts w:ascii="Tahoma" w:hAnsi="Tahoma" w:cs="Tahoma"/>
          <w:sz w:val="22"/>
          <w:szCs w:val="22"/>
        </w:rPr>
        <w:t xml:space="preserve"> uzavřeli</w:t>
      </w:r>
      <w:r w:rsidR="00062C2D">
        <w:rPr>
          <w:rFonts w:ascii="Tahoma" w:hAnsi="Tahoma" w:cs="Tahoma"/>
          <w:sz w:val="22"/>
          <w:szCs w:val="22"/>
        </w:rPr>
        <w:t xml:space="preserve"> 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062C2D">
        <w:rPr>
          <w:rFonts w:ascii="Tahoma" w:hAnsi="Tahoma" w:cs="Tahoma"/>
          <w:sz w:val="22"/>
          <w:szCs w:val="22"/>
        </w:rPr>
        <w:t>1 ke Smlouvě o dílo</w:t>
      </w:r>
      <w:r w:rsidR="00A53E19">
        <w:rPr>
          <w:rFonts w:ascii="Tahoma" w:hAnsi="Tahoma" w:cs="Tahoma"/>
          <w:sz w:val="22"/>
          <w:szCs w:val="22"/>
        </w:rPr>
        <w:t xml:space="preserve"> (dále jen jako „</w:t>
      </w:r>
      <w:r w:rsidR="00A53E19" w:rsidRPr="00960986">
        <w:rPr>
          <w:rFonts w:ascii="Tahoma" w:hAnsi="Tahoma" w:cs="Tahoma"/>
          <w:bCs/>
          <w:sz w:val="22"/>
          <w:szCs w:val="22"/>
        </w:rPr>
        <w:t>Dodatek č.</w:t>
      </w:r>
      <w:r w:rsidR="006D4D14">
        <w:rPr>
          <w:rFonts w:ascii="Tahoma" w:hAnsi="Tahoma" w:cs="Tahoma"/>
          <w:bCs/>
          <w:sz w:val="22"/>
          <w:szCs w:val="22"/>
        </w:rPr>
        <w:t xml:space="preserve"> </w:t>
      </w:r>
      <w:r w:rsidR="00A53E19" w:rsidRPr="00960986">
        <w:rPr>
          <w:rFonts w:ascii="Tahoma" w:hAnsi="Tahoma" w:cs="Tahoma"/>
          <w:bCs/>
          <w:sz w:val="22"/>
          <w:szCs w:val="22"/>
        </w:rPr>
        <w:t>1</w:t>
      </w:r>
      <w:r w:rsidR="00A53E19" w:rsidRPr="00960986">
        <w:rPr>
          <w:rFonts w:ascii="Tahoma" w:hAnsi="Tahoma" w:cs="Tahoma"/>
          <w:sz w:val="22"/>
          <w:szCs w:val="22"/>
        </w:rPr>
        <w:t>“)</w:t>
      </w:r>
      <w:r w:rsidR="00AD0EDE">
        <w:rPr>
          <w:rFonts w:ascii="Tahoma" w:hAnsi="Tahoma" w:cs="Tahoma"/>
          <w:sz w:val="22"/>
          <w:szCs w:val="22"/>
        </w:rPr>
        <w:t>,</w:t>
      </w:r>
      <w:r w:rsidR="00960986">
        <w:rPr>
          <w:rFonts w:ascii="Tahoma" w:hAnsi="Tahoma" w:cs="Tahoma"/>
          <w:sz w:val="22"/>
          <w:szCs w:val="22"/>
        </w:rPr>
        <w:t xml:space="preserve"> dále dne 17.8.2022 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960986">
        <w:rPr>
          <w:rFonts w:ascii="Tahoma" w:hAnsi="Tahoma" w:cs="Tahoma"/>
          <w:sz w:val="22"/>
          <w:szCs w:val="22"/>
        </w:rPr>
        <w:t>2 ke Smlo</w:t>
      </w:r>
      <w:r w:rsidR="00167E22">
        <w:rPr>
          <w:rFonts w:ascii="Tahoma" w:hAnsi="Tahoma" w:cs="Tahoma"/>
          <w:sz w:val="22"/>
          <w:szCs w:val="22"/>
        </w:rPr>
        <w:t>u</w:t>
      </w:r>
      <w:r w:rsidR="00960986">
        <w:rPr>
          <w:rFonts w:ascii="Tahoma" w:hAnsi="Tahoma" w:cs="Tahoma"/>
          <w:sz w:val="22"/>
          <w:szCs w:val="22"/>
        </w:rPr>
        <w:t xml:space="preserve">vě o dílo (dále jen jako </w:t>
      </w:r>
      <w:r w:rsidR="00960986" w:rsidRPr="00AD0EDE">
        <w:rPr>
          <w:rFonts w:ascii="Tahoma" w:hAnsi="Tahoma" w:cs="Tahoma"/>
          <w:sz w:val="22"/>
          <w:szCs w:val="22"/>
        </w:rPr>
        <w:t>„Dodatek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960986" w:rsidRPr="00AD0EDE">
        <w:rPr>
          <w:rFonts w:ascii="Tahoma" w:hAnsi="Tahoma" w:cs="Tahoma"/>
          <w:sz w:val="22"/>
          <w:szCs w:val="22"/>
        </w:rPr>
        <w:t>2“)</w:t>
      </w:r>
      <w:r w:rsidR="005B0A82">
        <w:rPr>
          <w:rFonts w:ascii="Tahoma" w:hAnsi="Tahoma" w:cs="Tahoma"/>
          <w:sz w:val="22"/>
          <w:szCs w:val="22"/>
        </w:rPr>
        <w:t>,</w:t>
      </w:r>
      <w:r w:rsidR="00AD0EDE">
        <w:rPr>
          <w:rFonts w:ascii="Tahoma" w:hAnsi="Tahoma" w:cs="Tahoma"/>
          <w:sz w:val="22"/>
          <w:szCs w:val="22"/>
        </w:rPr>
        <w:t xml:space="preserve"> dále dne 4.10.2022 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AD0EDE">
        <w:rPr>
          <w:rFonts w:ascii="Tahoma" w:hAnsi="Tahoma" w:cs="Tahoma"/>
          <w:sz w:val="22"/>
          <w:szCs w:val="22"/>
        </w:rPr>
        <w:t xml:space="preserve">3 ke Smlouvě o dílo (dále jen jako </w:t>
      </w:r>
      <w:r w:rsidR="00AD0EDE" w:rsidRPr="0055126A">
        <w:rPr>
          <w:rFonts w:ascii="Tahoma" w:hAnsi="Tahoma" w:cs="Tahoma"/>
          <w:sz w:val="22"/>
          <w:szCs w:val="22"/>
        </w:rPr>
        <w:t>„Dodatek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AD0EDE" w:rsidRPr="0055126A">
        <w:rPr>
          <w:rFonts w:ascii="Tahoma" w:hAnsi="Tahoma" w:cs="Tahoma"/>
          <w:sz w:val="22"/>
          <w:szCs w:val="22"/>
        </w:rPr>
        <w:t>3“</w:t>
      </w:r>
      <w:r w:rsidR="00AD0EDE" w:rsidRPr="00AD0EDE">
        <w:rPr>
          <w:rFonts w:ascii="Tahoma" w:hAnsi="Tahoma" w:cs="Tahoma"/>
          <w:sz w:val="22"/>
          <w:szCs w:val="22"/>
        </w:rPr>
        <w:t>)</w:t>
      </w:r>
      <w:r w:rsidR="005B0A82">
        <w:rPr>
          <w:rFonts w:ascii="Tahoma" w:hAnsi="Tahoma" w:cs="Tahoma"/>
          <w:sz w:val="22"/>
          <w:szCs w:val="22"/>
        </w:rPr>
        <w:t>,</w:t>
      </w:r>
      <w:r w:rsidR="0055126A">
        <w:rPr>
          <w:rFonts w:ascii="Tahoma" w:hAnsi="Tahoma" w:cs="Tahoma"/>
          <w:sz w:val="22"/>
          <w:szCs w:val="22"/>
        </w:rPr>
        <w:t xml:space="preserve"> dále dne 6.12.2022 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55126A">
        <w:rPr>
          <w:rFonts w:ascii="Tahoma" w:hAnsi="Tahoma" w:cs="Tahoma"/>
          <w:sz w:val="22"/>
          <w:szCs w:val="22"/>
        </w:rPr>
        <w:t xml:space="preserve">4 ke Smlouvě o dílo (dále jen jako </w:t>
      </w:r>
      <w:r w:rsidR="0055126A" w:rsidRPr="00484C18">
        <w:rPr>
          <w:rFonts w:ascii="Tahoma" w:hAnsi="Tahoma" w:cs="Tahoma"/>
          <w:sz w:val="22"/>
          <w:szCs w:val="22"/>
        </w:rPr>
        <w:t>„Dodatek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55126A" w:rsidRPr="00484C18">
        <w:rPr>
          <w:rFonts w:ascii="Tahoma" w:hAnsi="Tahoma" w:cs="Tahoma"/>
          <w:sz w:val="22"/>
          <w:szCs w:val="22"/>
        </w:rPr>
        <w:t>4“</w:t>
      </w:r>
      <w:r w:rsidR="0055126A" w:rsidRPr="00AD0EDE">
        <w:rPr>
          <w:rFonts w:ascii="Tahoma" w:hAnsi="Tahoma" w:cs="Tahoma"/>
          <w:sz w:val="22"/>
          <w:szCs w:val="22"/>
        </w:rPr>
        <w:t>)</w:t>
      </w:r>
      <w:r w:rsidR="005B0A82">
        <w:rPr>
          <w:rFonts w:ascii="Tahoma" w:hAnsi="Tahoma" w:cs="Tahoma"/>
          <w:sz w:val="22"/>
          <w:szCs w:val="22"/>
        </w:rPr>
        <w:t>,</w:t>
      </w:r>
      <w:r w:rsidR="00484C18">
        <w:rPr>
          <w:rFonts w:ascii="Tahoma" w:hAnsi="Tahoma" w:cs="Tahoma"/>
          <w:sz w:val="22"/>
          <w:szCs w:val="22"/>
        </w:rPr>
        <w:t xml:space="preserve"> dále dne 20.2.2023 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484C18">
        <w:rPr>
          <w:rFonts w:ascii="Tahoma" w:hAnsi="Tahoma" w:cs="Tahoma"/>
          <w:sz w:val="22"/>
          <w:szCs w:val="22"/>
        </w:rPr>
        <w:t xml:space="preserve">5 ke Smlouvě o dílo (dále jen jako </w:t>
      </w:r>
      <w:r w:rsidR="00484C18" w:rsidRPr="00AD0EDE">
        <w:rPr>
          <w:rFonts w:ascii="Tahoma" w:hAnsi="Tahoma" w:cs="Tahoma"/>
          <w:sz w:val="22"/>
          <w:szCs w:val="22"/>
        </w:rPr>
        <w:t>„</w:t>
      </w:r>
      <w:r w:rsidR="00484C18" w:rsidRPr="00A85304">
        <w:rPr>
          <w:rFonts w:ascii="Tahoma" w:hAnsi="Tahoma" w:cs="Tahoma"/>
          <w:sz w:val="22"/>
          <w:szCs w:val="22"/>
        </w:rPr>
        <w:t>Dodatek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484C18" w:rsidRPr="00A85304">
        <w:rPr>
          <w:rFonts w:ascii="Tahoma" w:hAnsi="Tahoma" w:cs="Tahoma"/>
          <w:sz w:val="22"/>
          <w:szCs w:val="22"/>
        </w:rPr>
        <w:t>5</w:t>
      </w:r>
      <w:r w:rsidR="00484C18" w:rsidRPr="00AD0EDE">
        <w:rPr>
          <w:rFonts w:ascii="Tahoma" w:hAnsi="Tahoma" w:cs="Tahoma"/>
          <w:sz w:val="22"/>
          <w:szCs w:val="22"/>
        </w:rPr>
        <w:t>“)</w:t>
      </w:r>
      <w:r w:rsidR="005B0A82">
        <w:rPr>
          <w:rFonts w:ascii="Tahoma" w:hAnsi="Tahoma" w:cs="Tahoma"/>
          <w:sz w:val="22"/>
          <w:szCs w:val="22"/>
        </w:rPr>
        <w:t>,</w:t>
      </w:r>
      <w:r w:rsidR="00484C18" w:rsidRPr="00AD0EDE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 xml:space="preserve">dále dne 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914C08" w:rsidRPr="00931A85">
        <w:rPr>
          <w:rFonts w:ascii="Tahoma" w:hAnsi="Tahoma" w:cs="Tahoma"/>
          <w:sz w:val="22"/>
          <w:szCs w:val="22"/>
        </w:rPr>
        <w:t>3</w:t>
      </w:r>
      <w:r w:rsidR="00A85304" w:rsidRPr="00931A85">
        <w:rPr>
          <w:rFonts w:ascii="Tahoma" w:hAnsi="Tahoma" w:cs="Tahoma"/>
          <w:sz w:val="22"/>
          <w:szCs w:val="22"/>
        </w:rPr>
        <w:t>.</w:t>
      </w:r>
      <w:r w:rsidR="00914C08" w:rsidRPr="00931A85">
        <w:rPr>
          <w:rFonts w:ascii="Tahoma" w:hAnsi="Tahoma" w:cs="Tahoma"/>
          <w:sz w:val="22"/>
          <w:szCs w:val="22"/>
        </w:rPr>
        <w:t>5</w:t>
      </w:r>
      <w:r w:rsidR="00A85304" w:rsidRPr="00931A85">
        <w:rPr>
          <w:rFonts w:ascii="Tahoma" w:hAnsi="Tahoma" w:cs="Tahoma"/>
          <w:sz w:val="22"/>
          <w:szCs w:val="22"/>
        </w:rPr>
        <w:t>.2023 Dodatek</w:t>
      </w:r>
      <w:r w:rsidR="00A85304">
        <w:rPr>
          <w:rFonts w:ascii="Tahoma" w:hAnsi="Tahoma" w:cs="Tahoma"/>
          <w:sz w:val="22"/>
          <w:szCs w:val="22"/>
        </w:rPr>
        <w:t xml:space="preserve"> 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 xml:space="preserve">6 ke Smlouvě o dílo (dále jen jako </w:t>
      </w:r>
      <w:r w:rsidR="00A85304" w:rsidRPr="00AD0EDE">
        <w:rPr>
          <w:rFonts w:ascii="Tahoma" w:hAnsi="Tahoma" w:cs="Tahoma"/>
          <w:sz w:val="22"/>
          <w:szCs w:val="22"/>
        </w:rPr>
        <w:t>„</w:t>
      </w:r>
      <w:r w:rsidR="00A85304" w:rsidRPr="00726201">
        <w:rPr>
          <w:rFonts w:ascii="Tahoma" w:hAnsi="Tahoma" w:cs="Tahoma"/>
          <w:sz w:val="22"/>
          <w:szCs w:val="22"/>
        </w:rPr>
        <w:t xml:space="preserve">Dodatek </w:t>
      </w:r>
      <w:r w:rsidR="006D4D14">
        <w:rPr>
          <w:rFonts w:ascii="Tahoma" w:hAnsi="Tahoma" w:cs="Tahoma"/>
          <w:sz w:val="22"/>
          <w:szCs w:val="22"/>
        </w:rPr>
        <w:t xml:space="preserve">  </w:t>
      </w:r>
      <w:r w:rsidR="00A85304" w:rsidRPr="00726201">
        <w:rPr>
          <w:rFonts w:ascii="Tahoma" w:hAnsi="Tahoma" w:cs="Tahoma"/>
          <w:sz w:val="22"/>
          <w:szCs w:val="22"/>
        </w:rPr>
        <w:t>č.</w:t>
      </w:r>
      <w:r w:rsidR="006D4D14">
        <w:rPr>
          <w:rFonts w:ascii="Tahoma" w:hAnsi="Tahoma" w:cs="Tahoma"/>
          <w:sz w:val="22"/>
          <w:szCs w:val="22"/>
        </w:rPr>
        <w:t xml:space="preserve"> </w:t>
      </w:r>
      <w:r w:rsidR="00A85304" w:rsidRPr="00726201">
        <w:rPr>
          <w:rFonts w:ascii="Tahoma" w:hAnsi="Tahoma" w:cs="Tahoma"/>
          <w:sz w:val="22"/>
          <w:szCs w:val="22"/>
        </w:rPr>
        <w:t>6“</w:t>
      </w:r>
      <w:r w:rsidR="00A85304" w:rsidRPr="00AD0EDE">
        <w:rPr>
          <w:rFonts w:ascii="Tahoma" w:hAnsi="Tahoma" w:cs="Tahoma"/>
          <w:sz w:val="22"/>
          <w:szCs w:val="22"/>
        </w:rPr>
        <w:t xml:space="preserve">). </w:t>
      </w:r>
    </w:p>
    <w:p w:rsidR="003A6EA5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:rsidR="007A6D90" w:rsidRPr="00AD0EDE" w:rsidRDefault="007A6D90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:rsidR="00AD096E" w:rsidRP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lastRenderedPageBreak/>
        <w:t xml:space="preserve">Smluvní strany se, na základě vzájemného konsenzu, s ohledem na nepředvídatelné provozní okolnosti vzniklé v průběhu provádění díla, které nemohly předpokládat, dohodly na změně 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="00A53E19">
        <w:rPr>
          <w:rFonts w:ascii="Tahoma" w:hAnsi="Tahoma" w:cs="Tahoma"/>
          <w:sz w:val="22"/>
          <w:szCs w:val="22"/>
        </w:rPr>
        <w:t xml:space="preserve">, ve znění Dodatku č. </w:t>
      </w:r>
      <w:r w:rsidR="00CE2ECD">
        <w:rPr>
          <w:rFonts w:ascii="Tahoma" w:hAnsi="Tahoma" w:cs="Tahoma"/>
          <w:sz w:val="22"/>
          <w:szCs w:val="22"/>
        </w:rPr>
        <w:t>1</w:t>
      </w:r>
      <w:r w:rsidR="003372C7">
        <w:rPr>
          <w:rFonts w:ascii="Tahoma" w:hAnsi="Tahoma" w:cs="Tahoma"/>
          <w:sz w:val="22"/>
          <w:szCs w:val="22"/>
        </w:rPr>
        <w:t xml:space="preserve">, </w:t>
      </w:r>
      <w:r w:rsidR="00CE2ECD">
        <w:rPr>
          <w:rFonts w:ascii="Tahoma" w:hAnsi="Tahoma" w:cs="Tahoma"/>
          <w:sz w:val="22"/>
          <w:szCs w:val="22"/>
        </w:rPr>
        <w:t>Dodatku č. 2</w:t>
      </w:r>
      <w:r w:rsidR="00F95350">
        <w:rPr>
          <w:rFonts w:ascii="Tahoma" w:hAnsi="Tahoma" w:cs="Tahoma"/>
          <w:sz w:val="22"/>
          <w:szCs w:val="22"/>
        </w:rPr>
        <w:t>,</w:t>
      </w:r>
      <w:r w:rsidR="003A6EA5">
        <w:rPr>
          <w:rFonts w:ascii="Tahoma" w:hAnsi="Tahoma" w:cs="Tahoma"/>
          <w:sz w:val="22"/>
          <w:szCs w:val="22"/>
        </w:rPr>
        <w:t xml:space="preserve">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3A6EA5">
        <w:rPr>
          <w:rFonts w:ascii="Tahoma" w:hAnsi="Tahoma" w:cs="Tahoma"/>
          <w:sz w:val="22"/>
          <w:szCs w:val="22"/>
        </w:rPr>
        <w:t>3</w:t>
      </w:r>
      <w:r w:rsidRPr="00AD096E">
        <w:rPr>
          <w:rFonts w:ascii="Tahoma" w:hAnsi="Tahoma" w:cs="Tahoma"/>
          <w:sz w:val="22"/>
          <w:szCs w:val="22"/>
        </w:rPr>
        <w:t>,</w:t>
      </w:r>
      <w:r w:rsidR="002C277A">
        <w:rPr>
          <w:rFonts w:ascii="Tahoma" w:hAnsi="Tahoma" w:cs="Tahoma"/>
          <w:sz w:val="22"/>
          <w:szCs w:val="22"/>
        </w:rPr>
        <w:t xml:space="preserve">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2C277A">
        <w:rPr>
          <w:rFonts w:ascii="Tahoma" w:hAnsi="Tahoma" w:cs="Tahoma"/>
          <w:sz w:val="22"/>
          <w:szCs w:val="22"/>
        </w:rPr>
        <w:t>4</w:t>
      </w:r>
      <w:r w:rsidR="00A85304">
        <w:rPr>
          <w:rFonts w:ascii="Tahoma" w:hAnsi="Tahoma" w:cs="Tahoma"/>
          <w:sz w:val="22"/>
          <w:szCs w:val="22"/>
        </w:rPr>
        <w:t>,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5</w:t>
      </w:r>
      <w:r w:rsidR="0055126A" w:rsidRPr="0055126A">
        <w:rPr>
          <w:rFonts w:ascii="Tahoma" w:hAnsi="Tahoma" w:cs="Tahoma"/>
          <w:sz w:val="22"/>
          <w:szCs w:val="22"/>
        </w:rPr>
        <w:t xml:space="preserve"> </w:t>
      </w:r>
      <w:r w:rsidR="0055126A">
        <w:rPr>
          <w:rFonts w:ascii="Tahoma" w:hAnsi="Tahoma" w:cs="Tahoma"/>
          <w:sz w:val="22"/>
          <w:szCs w:val="22"/>
        </w:rPr>
        <w:t>a dále ve znění Dodatku č.</w:t>
      </w:r>
      <w:r w:rsidR="00726201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6</w:t>
      </w:r>
      <w:r w:rsidRPr="00AD096E">
        <w:rPr>
          <w:rFonts w:ascii="Tahoma" w:hAnsi="Tahoma" w:cs="Tahoma"/>
          <w:sz w:val="22"/>
          <w:szCs w:val="22"/>
        </w:rPr>
        <w:t xml:space="preserve"> a to v části </w:t>
      </w:r>
      <w:r w:rsidR="0037467B">
        <w:rPr>
          <w:rFonts w:ascii="Tahoma" w:hAnsi="Tahoma" w:cs="Tahoma"/>
          <w:sz w:val="22"/>
          <w:szCs w:val="22"/>
        </w:rPr>
        <w:t>předmět</w:t>
      </w:r>
      <w:r w:rsidRPr="00AD096E">
        <w:rPr>
          <w:rFonts w:ascii="Tahoma" w:hAnsi="Tahoma" w:cs="Tahoma"/>
          <w:sz w:val="22"/>
          <w:szCs w:val="22"/>
        </w:rPr>
        <w:t xml:space="preserve"> díla a</w:t>
      </w:r>
      <w:r w:rsidR="00A53E19">
        <w:rPr>
          <w:rFonts w:ascii="Tahoma" w:hAnsi="Tahoma" w:cs="Tahoma"/>
          <w:sz w:val="22"/>
          <w:szCs w:val="22"/>
        </w:rPr>
        <w:t xml:space="preserve"> v</w:t>
      </w:r>
      <w:r w:rsidRPr="00AD096E">
        <w:rPr>
          <w:rFonts w:ascii="Tahoma" w:hAnsi="Tahoma" w:cs="Tahoma"/>
          <w:sz w:val="22"/>
          <w:szCs w:val="22"/>
        </w:rPr>
        <w:t xml:space="preserve"> části cen</w:t>
      </w:r>
      <w:r w:rsidR="0037467B">
        <w:rPr>
          <w:rFonts w:ascii="Tahoma" w:hAnsi="Tahoma" w:cs="Tahoma"/>
          <w:sz w:val="22"/>
          <w:szCs w:val="22"/>
        </w:rPr>
        <w:t>a</w:t>
      </w:r>
      <w:r w:rsidRPr="00AD096E">
        <w:rPr>
          <w:rFonts w:ascii="Tahoma" w:hAnsi="Tahoma" w:cs="Tahoma"/>
          <w:sz w:val="22"/>
          <w:szCs w:val="22"/>
        </w:rPr>
        <w:t xml:space="preserve"> za dílo. Objednatel prohlašuje, že existenci těchto okolností nemohl při zachování náležité péče předpokládat.</w:t>
      </w:r>
    </w:p>
    <w:p w:rsidR="00A938A2" w:rsidRPr="00AD096E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>Výše uvedené nepředvídatelné provozní okolnost</w:t>
      </w:r>
      <w:r w:rsidR="007155DC">
        <w:rPr>
          <w:rFonts w:ascii="Tahoma" w:hAnsi="Tahoma" w:cs="Tahoma"/>
          <w:color w:val="000000"/>
          <w:sz w:val="22"/>
          <w:szCs w:val="22"/>
        </w:rPr>
        <w:t>i</w:t>
      </w:r>
      <w:r w:rsidRPr="00062C2D">
        <w:rPr>
          <w:rFonts w:ascii="Tahoma" w:hAnsi="Tahoma" w:cs="Tahoma"/>
          <w:color w:val="000000"/>
          <w:sz w:val="22"/>
          <w:szCs w:val="22"/>
        </w:rPr>
        <w:t xml:space="preserve">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po předání staveniště a </w:t>
      </w:r>
      <w:r w:rsidR="008A4930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stavebních prací spočívající</w:t>
      </w:r>
      <w:r w:rsidR="008A4930">
        <w:rPr>
          <w:rFonts w:ascii="Tahoma" w:hAnsi="Tahoma" w:cs="Tahoma"/>
          <w:color w:val="000000"/>
          <w:sz w:val="22"/>
          <w:szCs w:val="22"/>
        </w:rPr>
        <w:t>ch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konstrukcí došlo ke zjištění nesouladu skutečného stavu </w:t>
      </w:r>
      <w:r w:rsidR="00EE4562">
        <w:rPr>
          <w:rFonts w:ascii="Tahoma" w:hAnsi="Tahoma" w:cs="Tahoma"/>
          <w:color w:val="000000"/>
          <w:sz w:val="22"/>
          <w:szCs w:val="22"/>
        </w:rPr>
        <w:t>konstrukčních částí stavby</w:t>
      </w:r>
      <w:r w:rsidR="00EE4562" w:rsidRPr="00684E6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se stavem zaznamenaným v projektové dokumentaci, neboť v rámci přípravy projektové dokumentace se vycházelo ze stavu zjištěného sondami zavedenými do konstrukcí, a dále v tom, že po zahájení stavebních prací byly v souvislosti s provozem </w:t>
      </w:r>
      <w:r w:rsidR="0037467B">
        <w:rPr>
          <w:rFonts w:ascii="Tahoma" w:hAnsi="Tahoma" w:cs="Tahoma"/>
          <w:color w:val="000000"/>
          <w:sz w:val="22"/>
          <w:szCs w:val="22"/>
        </w:rPr>
        <w:t xml:space="preserve">nemocnice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objednatele</w:t>
      </w:r>
      <w:r w:rsidR="00726201">
        <w:rPr>
          <w:rFonts w:ascii="Tahoma" w:hAnsi="Tahoma" w:cs="Tahoma"/>
          <w:color w:val="000000"/>
          <w:sz w:val="22"/>
          <w:szCs w:val="22"/>
        </w:rPr>
        <w:t>m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zjištěny nové </w:t>
      </w:r>
      <w:r w:rsidR="00726201">
        <w:rPr>
          <w:rFonts w:ascii="Tahoma" w:hAnsi="Tahoma" w:cs="Tahoma"/>
          <w:color w:val="000000"/>
          <w:sz w:val="22"/>
          <w:szCs w:val="22"/>
        </w:rPr>
        <w:t>skutečnosti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, které objednatel nemohl předpokládat, a dále bylo nezbytné aktualizovat projektovou dokumentaci vyhotovenou v roce 201</w:t>
      </w:r>
      <w:r w:rsidR="006C326E">
        <w:rPr>
          <w:rFonts w:ascii="Tahoma" w:hAnsi="Tahoma" w:cs="Tahoma"/>
          <w:color w:val="000000"/>
          <w:sz w:val="22"/>
          <w:szCs w:val="22"/>
        </w:rPr>
        <w:t>8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467B">
        <w:rPr>
          <w:rFonts w:ascii="Tahoma" w:hAnsi="Tahoma" w:cs="Tahoma"/>
          <w:color w:val="000000"/>
          <w:sz w:val="22"/>
          <w:szCs w:val="22"/>
        </w:rPr>
        <w:t xml:space="preserve">s ohledem na skutečný stav konstrukcí a normy platné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>v době provádění stavebních prací.</w:t>
      </w:r>
    </w:p>
    <w:p w:rsidR="00AA4894" w:rsidRPr="00684E60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CB0F85">
        <w:rPr>
          <w:rFonts w:ascii="Tahoma" w:hAnsi="Tahoma" w:cs="Tahoma"/>
          <w:sz w:val="22"/>
          <w:szCs w:val="22"/>
        </w:rPr>
        <w:t>článku II</w:t>
      </w:r>
      <w:r w:rsidR="000D5690" w:rsidRPr="00CB0F85">
        <w:rPr>
          <w:rFonts w:ascii="Tahoma" w:hAnsi="Tahoma" w:cs="Tahoma"/>
          <w:sz w:val="22"/>
          <w:szCs w:val="22"/>
        </w:rPr>
        <w:t>I</w:t>
      </w:r>
      <w:r w:rsidRPr="00CB0F85">
        <w:rPr>
          <w:rFonts w:ascii="Tahoma" w:hAnsi="Tahoma" w:cs="Tahoma"/>
          <w:sz w:val="22"/>
          <w:szCs w:val="22"/>
        </w:rPr>
        <w:t xml:space="preserve">. PŘEDMĚT SMLOUVY se bod </w:t>
      </w:r>
      <w:r w:rsidR="000D5690" w:rsidRPr="00CB0F85">
        <w:rPr>
          <w:rFonts w:ascii="Tahoma" w:hAnsi="Tahoma" w:cs="Tahoma"/>
          <w:sz w:val="22"/>
          <w:szCs w:val="22"/>
        </w:rPr>
        <w:t>8</w:t>
      </w:r>
      <w:r w:rsidR="000B218D">
        <w:rPr>
          <w:rFonts w:ascii="Tahoma" w:hAnsi="Tahoma" w:cs="Tahoma"/>
          <w:sz w:val="22"/>
          <w:szCs w:val="22"/>
        </w:rPr>
        <w:t>.</w:t>
      </w:r>
      <w:r w:rsidR="00E14363">
        <w:rPr>
          <w:rFonts w:ascii="Tahoma" w:hAnsi="Tahoma" w:cs="Tahoma"/>
          <w:sz w:val="22"/>
          <w:szCs w:val="22"/>
        </w:rPr>
        <w:t xml:space="preserve"> doplňuje o další dva odstavce</w:t>
      </w:r>
      <w:r w:rsidR="005D301D">
        <w:rPr>
          <w:rFonts w:ascii="Tahoma" w:hAnsi="Tahoma" w:cs="Tahoma"/>
          <w:sz w:val="22"/>
          <w:szCs w:val="22"/>
        </w:rPr>
        <w:t>, kter</w:t>
      </w:r>
      <w:r w:rsidR="00E1274E">
        <w:rPr>
          <w:rFonts w:ascii="Tahoma" w:hAnsi="Tahoma" w:cs="Tahoma"/>
          <w:sz w:val="22"/>
          <w:szCs w:val="22"/>
        </w:rPr>
        <w:t>é</w:t>
      </w:r>
      <w:r w:rsidR="005D301D">
        <w:rPr>
          <w:rFonts w:ascii="Tahoma" w:hAnsi="Tahoma" w:cs="Tahoma"/>
          <w:sz w:val="22"/>
          <w:szCs w:val="22"/>
        </w:rPr>
        <w:t xml:space="preserve"> zní</w:t>
      </w:r>
      <w:r w:rsidRPr="00CB0F85">
        <w:rPr>
          <w:rFonts w:ascii="Tahoma" w:hAnsi="Tahoma" w:cs="Tahoma"/>
          <w:sz w:val="22"/>
          <w:szCs w:val="22"/>
        </w:rPr>
        <w:t>:</w:t>
      </w:r>
    </w:p>
    <w:p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:rsidR="0097680D" w:rsidRPr="00F5192B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97680D" w:rsidRPr="00CB7AF0">
        <w:rPr>
          <w:rFonts w:ascii="Tahoma" w:hAnsi="Tahoma" w:cs="Tahoma"/>
          <w:i/>
          <w:sz w:val="22"/>
          <w:szCs w:val="22"/>
        </w:rPr>
        <w:t>8</w:t>
      </w:r>
      <w:r w:rsidR="000D5690" w:rsidRPr="00CB7AF0">
        <w:rPr>
          <w:rFonts w:ascii="Tahoma" w:hAnsi="Tahoma" w:cs="Tahoma"/>
          <w:i/>
          <w:sz w:val="22"/>
          <w:szCs w:val="22"/>
        </w:rPr>
        <w:t>.</w:t>
      </w:r>
      <w:r w:rsidR="002C277A">
        <w:rPr>
          <w:rFonts w:ascii="Tahoma" w:hAnsi="Tahoma" w:cs="Tahoma"/>
          <w:i/>
          <w:sz w:val="22"/>
          <w:szCs w:val="22"/>
        </w:rPr>
        <w:t>1</w:t>
      </w:r>
      <w:r w:rsidR="00A85304">
        <w:rPr>
          <w:rFonts w:ascii="Tahoma" w:hAnsi="Tahoma" w:cs="Tahoma"/>
          <w:i/>
          <w:sz w:val="22"/>
          <w:szCs w:val="22"/>
        </w:rPr>
        <w:t>3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Pr="00CB7AF0">
        <w:rPr>
          <w:rFonts w:ascii="Tahoma" w:hAnsi="Tahoma" w:cs="Tahoma"/>
          <w:i/>
          <w:sz w:val="22"/>
          <w:szCs w:val="22"/>
        </w:rPr>
        <w:t>em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="00A938A2"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je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</w:t>
      </w:r>
      <w:r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CB7AF0">
        <w:rPr>
          <w:rFonts w:ascii="Tahoma" w:hAnsi="Tahoma" w:cs="Tahoma"/>
          <w:i/>
          <w:sz w:val="22"/>
          <w:szCs w:val="22"/>
        </w:rPr>
        <w:t>ve Změnov</w:t>
      </w:r>
      <w:r w:rsidR="007155DC">
        <w:rPr>
          <w:rFonts w:ascii="Tahoma" w:hAnsi="Tahoma" w:cs="Tahoma"/>
          <w:i/>
          <w:sz w:val="22"/>
          <w:szCs w:val="22"/>
        </w:rPr>
        <w:t>ých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F5192B">
        <w:rPr>
          <w:rFonts w:ascii="Tahoma" w:hAnsi="Tahoma" w:cs="Tahoma"/>
          <w:i/>
          <w:sz w:val="22"/>
          <w:szCs w:val="22"/>
        </w:rPr>
        <w:t>list</w:t>
      </w:r>
      <w:r w:rsidR="007155DC">
        <w:rPr>
          <w:rFonts w:ascii="Tahoma" w:hAnsi="Tahoma" w:cs="Tahoma"/>
          <w:i/>
          <w:sz w:val="22"/>
          <w:szCs w:val="22"/>
        </w:rPr>
        <w:t>ech</w:t>
      </w:r>
      <w:r w:rsidR="0097680D" w:rsidRPr="00F5192B">
        <w:rPr>
          <w:rFonts w:ascii="Tahoma" w:hAnsi="Tahoma" w:cs="Tahoma"/>
          <w:i/>
          <w:sz w:val="22"/>
          <w:szCs w:val="22"/>
        </w:rPr>
        <w:t xml:space="preserve"> č. </w:t>
      </w:r>
      <w:r w:rsidR="00A85304" w:rsidRPr="002B3A38">
        <w:rPr>
          <w:rFonts w:ascii="Tahoma" w:hAnsi="Tahoma" w:cs="Tahoma"/>
          <w:i/>
          <w:sz w:val="22"/>
          <w:szCs w:val="22"/>
        </w:rPr>
        <w:t>1</w:t>
      </w:r>
      <w:r w:rsidR="002C277A" w:rsidRPr="002B3A38">
        <w:rPr>
          <w:rFonts w:ascii="Tahoma" w:hAnsi="Tahoma" w:cs="Tahoma"/>
          <w:i/>
          <w:sz w:val="22"/>
          <w:szCs w:val="22"/>
        </w:rPr>
        <w:t>0</w:t>
      </w:r>
      <w:r w:rsidR="00EA39B7" w:rsidRPr="002B3A38">
        <w:rPr>
          <w:rFonts w:ascii="Tahoma" w:hAnsi="Tahoma" w:cs="Tahoma"/>
          <w:i/>
          <w:sz w:val="22"/>
          <w:szCs w:val="22"/>
        </w:rPr>
        <w:t>0</w:t>
      </w:r>
      <w:r w:rsidR="006F4E64" w:rsidRPr="002B3A38">
        <w:rPr>
          <w:rFonts w:ascii="Tahoma" w:hAnsi="Tahoma" w:cs="Tahoma"/>
          <w:i/>
          <w:sz w:val="22"/>
          <w:szCs w:val="22"/>
        </w:rPr>
        <w:t xml:space="preserve"> až 11</w:t>
      </w:r>
      <w:r w:rsidR="00EA39B7" w:rsidRPr="002B3A38">
        <w:rPr>
          <w:rFonts w:ascii="Tahoma" w:hAnsi="Tahoma" w:cs="Tahoma"/>
          <w:i/>
          <w:sz w:val="22"/>
          <w:szCs w:val="22"/>
        </w:rPr>
        <w:t>6</w:t>
      </w:r>
      <w:r w:rsidR="004C1A53" w:rsidRPr="002B3A38">
        <w:rPr>
          <w:rFonts w:ascii="Tahoma" w:hAnsi="Tahoma" w:cs="Tahoma"/>
          <w:i/>
          <w:sz w:val="22"/>
          <w:szCs w:val="22"/>
        </w:rPr>
        <w:t>,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včetně položkov</w:t>
      </w:r>
      <w:r w:rsidR="0038061F">
        <w:rPr>
          <w:rFonts w:ascii="Tahoma" w:hAnsi="Tahoma" w:cs="Tahoma"/>
          <w:i/>
          <w:sz w:val="22"/>
          <w:szCs w:val="22"/>
        </w:rPr>
        <w:t>ých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rozpočt</w:t>
      </w:r>
      <w:r w:rsidR="0038061F">
        <w:rPr>
          <w:rFonts w:ascii="Tahoma" w:hAnsi="Tahoma" w:cs="Tahoma"/>
          <w:i/>
          <w:sz w:val="22"/>
          <w:szCs w:val="22"/>
        </w:rPr>
        <w:t>ů</w:t>
      </w:r>
      <w:r w:rsidR="004C1A53" w:rsidRPr="00F5192B">
        <w:rPr>
          <w:rFonts w:ascii="Tahoma" w:hAnsi="Tahoma" w:cs="Tahoma"/>
          <w:i/>
          <w:sz w:val="22"/>
          <w:szCs w:val="22"/>
        </w:rPr>
        <w:t>, kter</w:t>
      </w:r>
      <w:r w:rsidR="007155DC">
        <w:rPr>
          <w:rFonts w:ascii="Tahoma" w:hAnsi="Tahoma" w:cs="Tahoma"/>
          <w:i/>
          <w:sz w:val="22"/>
          <w:szCs w:val="22"/>
        </w:rPr>
        <w:t>é</w:t>
      </w:r>
      <w:r w:rsidR="004C1A53" w:rsidRPr="00F5192B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</w:t>
      </w:r>
      <w:r w:rsidR="00A85304">
        <w:rPr>
          <w:rFonts w:ascii="Tahoma" w:hAnsi="Tahoma" w:cs="Tahoma"/>
          <w:i/>
          <w:sz w:val="22"/>
          <w:szCs w:val="22"/>
        </w:rPr>
        <w:t>7</w:t>
      </w:r>
      <w:r w:rsidR="0097680D" w:rsidRPr="00F5192B">
        <w:rPr>
          <w:rFonts w:ascii="Tahoma" w:hAnsi="Tahoma" w:cs="Tahoma"/>
          <w:i/>
          <w:sz w:val="22"/>
          <w:szCs w:val="22"/>
        </w:rPr>
        <w:t>.</w:t>
      </w:r>
    </w:p>
    <w:p w:rsidR="00185013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</w:t>
      </w:r>
    </w:p>
    <w:p w:rsidR="00185013" w:rsidRPr="00CB7AF0" w:rsidRDefault="00185013" w:rsidP="0018501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8.</w:t>
      </w:r>
      <w:r>
        <w:rPr>
          <w:rFonts w:ascii="Tahoma" w:hAnsi="Tahoma" w:cs="Tahoma"/>
          <w:i/>
          <w:sz w:val="22"/>
          <w:szCs w:val="22"/>
        </w:rPr>
        <w:t>14</w:t>
      </w:r>
      <w:r w:rsidRPr="00CB7AF0">
        <w:rPr>
          <w:rFonts w:ascii="Tahoma" w:hAnsi="Tahoma" w:cs="Tahoma"/>
          <w:i/>
          <w:sz w:val="22"/>
          <w:szCs w:val="22"/>
        </w:rPr>
        <w:t xml:space="preserve"> Předměte</w:t>
      </w:r>
      <w:r>
        <w:rPr>
          <w:rFonts w:ascii="Tahoma" w:hAnsi="Tahoma" w:cs="Tahoma"/>
          <w:i/>
          <w:sz w:val="22"/>
          <w:szCs w:val="22"/>
        </w:rPr>
        <w:t>m</w:t>
      </w:r>
      <w:r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Pr="00684E60">
        <w:rPr>
          <w:rFonts w:ascii="Tahoma" w:hAnsi="Tahoma" w:cs="Tahoma"/>
          <w:i/>
          <w:sz w:val="22"/>
          <w:szCs w:val="22"/>
        </w:rPr>
        <w:t xml:space="preserve">vymezeného v čl. III odst. 1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není dále provedení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prací </w:t>
      </w:r>
      <w:r>
        <w:rPr>
          <w:rFonts w:ascii="Tahoma" w:hAnsi="Tahoma" w:cs="Tahoma"/>
          <w:i/>
          <w:sz w:val="22"/>
          <w:szCs w:val="22"/>
        </w:rPr>
        <w:t xml:space="preserve">              </w:t>
      </w:r>
      <w:r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„</w:t>
      </w:r>
      <w:proofErr w:type="spellStart"/>
      <w:r>
        <w:rPr>
          <w:rFonts w:ascii="Tahoma" w:hAnsi="Tahoma" w:cs="Tahoma"/>
          <w:i/>
          <w:sz w:val="22"/>
          <w:szCs w:val="22"/>
        </w:rPr>
        <w:t>méněpra</w:t>
      </w:r>
      <w:r w:rsidRPr="00CB7AF0">
        <w:rPr>
          <w:rFonts w:ascii="Tahoma" w:hAnsi="Tahoma" w:cs="Tahoma"/>
          <w:i/>
          <w:sz w:val="22"/>
          <w:szCs w:val="22"/>
        </w:rPr>
        <w:t>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“) blíže specifikovaných a oceněných </w:t>
      </w:r>
      <w:r>
        <w:rPr>
          <w:rFonts w:ascii="Tahoma" w:hAnsi="Tahoma" w:cs="Tahoma"/>
          <w:i/>
          <w:sz w:val="22"/>
          <w:szCs w:val="22"/>
        </w:rPr>
        <w:t>v</w:t>
      </w:r>
      <w:r w:rsidRPr="00CB7AF0">
        <w:rPr>
          <w:rFonts w:ascii="Tahoma" w:hAnsi="Tahoma" w:cs="Tahoma"/>
          <w:i/>
          <w:sz w:val="22"/>
          <w:szCs w:val="22"/>
        </w:rPr>
        <w:t>e Změnov</w:t>
      </w:r>
      <w:r>
        <w:rPr>
          <w:rFonts w:ascii="Tahoma" w:hAnsi="Tahoma" w:cs="Tahoma"/>
          <w:i/>
          <w:sz w:val="22"/>
          <w:szCs w:val="22"/>
        </w:rPr>
        <w:t>ých</w:t>
      </w:r>
      <w:r w:rsidRPr="00CB7AF0">
        <w:rPr>
          <w:rFonts w:ascii="Tahoma" w:hAnsi="Tahoma" w:cs="Tahoma"/>
          <w:i/>
          <w:sz w:val="22"/>
          <w:szCs w:val="22"/>
        </w:rPr>
        <w:t xml:space="preserve"> list</w:t>
      </w:r>
      <w:r>
        <w:rPr>
          <w:rFonts w:ascii="Tahoma" w:hAnsi="Tahoma" w:cs="Tahoma"/>
          <w:i/>
          <w:sz w:val="22"/>
          <w:szCs w:val="22"/>
        </w:rPr>
        <w:t>ech</w:t>
      </w:r>
      <w:r w:rsidRPr="00CB7AF0">
        <w:rPr>
          <w:rFonts w:ascii="Tahoma" w:hAnsi="Tahoma" w:cs="Tahoma"/>
          <w:i/>
          <w:sz w:val="22"/>
          <w:szCs w:val="22"/>
        </w:rPr>
        <w:t xml:space="preserve"> č. </w:t>
      </w:r>
      <w:r w:rsidR="00EA39B7" w:rsidRPr="00E630A8">
        <w:rPr>
          <w:rFonts w:ascii="Tahoma" w:hAnsi="Tahoma" w:cs="Tahoma"/>
          <w:i/>
          <w:sz w:val="22"/>
          <w:szCs w:val="22"/>
        </w:rPr>
        <w:t>112</w:t>
      </w:r>
      <w:r w:rsidRPr="00E630A8">
        <w:rPr>
          <w:rFonts w:ascii="Tahoma" w:hAnsi="Tahoma" w:cs="Tahoma"/>
          <w:i/>
          <w:sz w:val="22"/>
          <w:szCs w:val="22"/>
        </w:rPr>
        <w:t xml:space="preserve"> a č. </w:t>
      </w:r>
      <w:r w:rsidR="00EA39B7">
        <w:rPr>
          <w:rFonts w:ascii="Tahoma" w:hAnsi="Tahoma" w:cs="Tahoma"/>
          <w:i/>
          <w:sz w:val="22"/>
          <w:szCs w:val="22"/>
        </w:rPr>
        <w:t>115</w:t>
      </w:r>
      <w:r>
        <w:rPr>
          <w:rFonts w:ascii="Tahoma" w:hAnsi="Tahoma" w:cs="Tahoma"/>
          <w:i/>
          <w:sz w:val="22"/>
          <w:szCs w:val="22"/>
        </w:rPr>
        <w:t xml:space="preserve"> včetně položkových rozpočtů, které jako příloha tvoří neoddělitelnou součást tohoto dodatku č. </w:t>
      </w:r>
      <w:r w:rsidR="00EA39B7">
        <w:rPr>
          <w:rFonts w:ascii="Tahoma" w:hAnsi="Tahoma" w:cs="Tahoma"/>
          <w:i/>
          <w:sz w:val="22"/>
          <w:szCs w:val="22"/>
        </w:rPr>
        <w:t>7</w:t>
      </w:r>
      <w:r w:rsidRPr="00CB7AF0">
        <w:rPr>
          <w:rFonts w:ascii="Tahoma" w:hAnsi="Tahoma" w:cs="Tahoma"/>
          <w:i/>
          <w:sz w:val="22"/>
          <w:szCs w:val="22"/>
        </w:rPr>
        <w:t xml:space="preserve">.“    </w:t>
      </w:r>
    </w:p>
    <w:p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CB0F85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CB0F85">
        <w:rPr>
          <w:rFonts w:ascii="Tahoma" w:hAnsi="Tahoma" w:cs="Tahoma"/>
          <w:sz w:val="22"/>
          <w:szCs w:val="22"/>
        </w:rPr>
        <w:t xml:space="preserve">V článku </w:t>
      </w:r>
      <w:r w:rsidRPr="00CB0F85">
        <w:rPr>
          <w:rFonts w:ascii="Tahoma" w:hAnsi="Tahoma" w:cs="Tahoma"/>
          <w:sz w:val="22"/>
          <w:szCs w:val="22"/>
        </w:rPr>
        <w:t xml:space="preserve">V. CENA </w:t>
      </w:r>
      <w:r w:rsidR="000D5690" w:rsidRPr="00CB0F85">
        <w:rPr>
          <w:rFonts w:ascii="Tahoma" w:hAnsi="Tahoma" w:cs="Tahoma"/>
          <w:sz w:val="22"/>
          <w:szCs w:val="22"/>
        </w:rPr>
        <w:t>ZA DÍLO</w:t>
      </w:r>
      <w:r w:rsidRPr="00CB0F85">
        <w:rPr>
          <w:rFonts w:ascii="Tahoma" w:hAnsi="Tahoma" w:cs="Tahoma"/>
          <w:sz w:val="22"/>
          <w:szCs w:val="22"/>
        </w:rPr>
        <w:t xml:space="preserve"> se</w:t>
      </w:r>
      <w:r w:rsidR="000B218D">
        <w:rPr>
          <w:rFonts w:ascii="Tahoma" w:hAnsi="Tahoma" w:cs="Tahoma"/>
          <w:sz w:val="22"/>
          <w:szCs w:val="22"/>
        </w:rPr>
        <w:t xml:space="preserve"> text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bod</w:t>
      </w:r>
      <w:r w:rsidR="000B218D">
        <w:rPr>
          <w:rFonts w:ascii="Tahoma" w:hAnsi="Tahoma" w:cs="Tahoma"/>
          <w:sz w:val="22"/>
          <w:szCs w:val="22"/>
        </w:rPr>
        <w:t xml:space="preserve">u </w:t>
      </w:r>
      <w:r w:rsidR="000D5690" w:rsidRPr="00CB0F85">
        <w:rPr>
          <w:rFonts w:ascii="Tahoma" w:hAnsi="Tahoma" w:cs="Tahoma"/>
          <w:sz w:val="22"/>
          <w:szCs w:val="22"/>
        </w:rPr>
        <w:t>1</w:t>
      </w:r>
      <w:r w:rsidR="000B218D">
        <w:rPr>
          <w:rFonts w:ascii="Tahoma" w:hAnsi="Tahoma" w:cs="Tahoma"/>
          <w:sz w:val="22"/>
          <w:szCs w:val="22"/>
        </w:rPr>
        <w:t>.</w:t>
      </w:r>
      <w:r w:rsidR="000D5690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v celém rozsahu ruší a nahrazuje se novým</w:t>
      </w:r>
      <w:r w:rsidR="000B218D">
        <w:rPr>
          <w:rFonts w:ascii="Tahoma" w:hAnsi="Tahoma" w:cs="Tahoma"/>
          <w:sz w:val="22"/>
          <w:szCs w:val="22"/>
        </w:rPr>
        <w:t xml:space="preserve"> textem, který</w:t>
      </w:r>
      <w:r w:rsidRPr="00CB0F85">
        <w:rPr>
          <w:rFonts w:ascii="Tahoma" w:hAnsi="Tahoma" w:cs="Tahoma"/>
          <w:sz w:val="22"/>
          <w:szCs w:val="22"/>
        </w:rPr>
        <w:t xml:space="preserve"> zn</w:t>
      </w:r>
      <w:r w:rsidR="004C1A53">
        <w:rPr>
          <w:rFonts w:ascii="Tahoma" w:hAnsi="Tahoma" w:cs="Tahoma"/>
          <w:sz w:val="22"/>
          <w:szCs w:val="22"/>
        </w:rPr>
        <w:t>í</w:t>
      </w:r>
      <w:r w:rsidRPr="00CB0F85">
        <w:rPr>
          <w:rFonts w:ascii="Tahoma" w:hAnsi="Tahoma" w:cs="Tahoma"/>
          <w:sz w:val="22"/>
          <w:szCs w:val="22"/>
        </w:rPr>
        <w:t>:</w:t>
      </w:r>
    </w:p>
    <w:p w:rsidR="00E722A4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0D5690" w:rsidRPr="00CB7AF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>
        <w:rPr>
          <w:rFonts w:ascii="Tahoma" w:hAnsi="Tahoma" w:cs="Tahoma"/>
          <w:i/>
          <w:sz w:val="22"/>
          <w:szCs w:val="22"/>
        </w:rPr>
        <w:t>: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</w:p>
    <w:p w:rsidR="004C1A53" w:rsidRPr="00CB7AF0" w:rsidRDefault="00E70064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0" w:name="_Hlk108613367"/>
      <w:r w:rsidRPr="00E70064">
        <w:rPr>
          <w:rFonts w:ascii="Tahoma" w:hAnsi="Tahoma" w:cs="Tahoma"/>
          <w:b/>
          <w:i/>
          <w:sz w:val="22"/>
          <w:szCs w:val="22"/>
        </w:rPr>
        <w:t>19</w:t>
      </w:r>
      <w:r w:rsidR="006623C7">
        <w:rPr>
          <w:rFonts w:ascii="Tahoma" w:hAnsi="Tahoma" w:cs="Tahoma"/>
          <w:b/>
          <w:i/>
          <w:sz w:val="22"/>
          <w:szCs w:val="22"/>
        </w:rPr>
        <w:t>2</w:t>
      </w:r>
      <w:r w:rsidRPr="00E70064">
        <w:rPr>
          <w:rFonts w:ascii="Tahoma" w:hAnsi="Tahoma" w:cs="Tahoma"/>
          <w:b/>
          <w:i/>
          <w:sz w:val="22"/>
          <w:szCs w:val="22"/>
        </w:rPr>
        <w:t xml:space="preserve"> </w:t>
      </w:r>
      <w:r w:rsidR="006623C7">
        <w:rPr>
          <w:rFonts w:ascii="Tahoma" w:hAnsi="Tahoma" w:cs="Tahoma"/>
          <w:b/>
          <w:i/>
          <w:sz w:val="22"/>
          <w:szCs w:val="22"/>
        </w:rPr>
        <w:t>6</w:t>
      </w:r>
      <w:r w:rsidR="00815836">
        <w:rPr>
          <w:rFonts w:ascii="Tahoma" w:hAnsi="Tahoma" w:cs="Tahoma"/>
          <w:b/>
          <w:i/>
          <w:sz w:val="22"/>
          <w:szCs w:val="22"/>
        </w:rPr>
        <w:t>60</w:t>
      </w:r>
      <w:r w:rsidRPr="00E70064">
        <w:rPr>
          <w:rFonts w:ascii="Tahoma" w:hAnsi="Tahoma" w:cs="Tahoma"/>
          <w:b/>
          <w:i/>
          <w:sz w:val="22"/>
          <w:szCs w:val="22"/>
        </w:rPr>
        <w:t xml:space="preserve"> </w:t>
      </w:r>
      <w:r w:rsidR="00815836">
        <w:rPr>
          <w:rFonts w:ascii="Tahoma" w:hAnsi="Tahoma" w:cs="Tahoma"/>
          <w:b/>
          <w:i/>
          <w:sz w:val="22"/>
          <w:szCs w:val="22"/>
        </w:rPr>
        <w:t>279</w:t>
      </w:r>
      <w:r w:rsidRPr="00E70064">
        <w:rPr>
          <w:rFonts w:ascii="Tahoma" w:hAnsi="Tahoma" w:cs="Tahoma"/>
          <w:b/>
          <w:i/>
          <w:sz w:val="22"/>
          <w:szCs w:val="22"/>
        </w:rPr>
        <w:t>,</w:t>
      </w:r>
      <w:r w:rsidR="006623C7">
        <w:rPr>
          <w:rFonts w:ascii="Tahoma" w:hAnsi="Tahoma" w:cs="Tahoma"/>
          <w:b/>
          <w:i/>
          <w:sz w:val="22"/>
          <w:szCs w:val="22"/>
        </w:rPr>
        <w:t>03</w:t>
      </w:r>
      <w:r w:rsidRPr="00E70064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0"/>
      <w:r w:rsidR="000D5690" w:rsidRPr="00CB7AF0">
        <w:rPr>
          <w:rFonts w:ascii="Tahoma" w:hAnsi="Tahoma" w:cs="Tahoma"/>
          <w:b/>
          <w:i/>
          <w:sz w:val="22"/>
          <w:szCs w:val="22"/>
        </w:rPr>
        <w:t>bez</w:t>
      </w:r>
      <w:r w:rsidR="00365423" w:rsidRPr="00CB7AF0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>DPH</w:t>
      </w:r>
    </w:p>
    <w:p w:rsidR="00E722A4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E70064">
        <w:rPr>
          <w:rFonts w:ascii="Tahoma" w:hAnsi="Tahoma" w:cs="Tahoma"/>
          <w:i/>
          <w:sz w:val="22"/>
          <w:szCs w:val="22"/>
        </w:rPr>
        <w:t>(slovy:“</w:t>
      </w:r>
      <w:r w:rsidR="00AD096E" w:rsidRPr="00E70064">
        <w:rPr>
          <w:rFonts w:ascii="Tahoma" w:hAnsi="Tahoma" w:cs="Tahoma"/>
          <w:i/>
          <w:sz w:val="22"/>
          <w:szCs w:val="22"/>
        </w:rPr>
        <w:t>jedno</w:t>
      </w:r>
      <w:r w:rsidR="003877AC" w:rsidRPr="00E70064">
        <w:rPr>
          <w:rFonts w:ascii="Tahoma" w:hAnsi="Tahoma" w:cs="Tahoma"/>
          <w:i/>
          <w:sz w:val="22"/>
          <w:szCs w:val="22"/>
        </w:rPr>
        <w:t>stodevadesát</w:t>
      </w:r>
      <w:r w:rsidR="00D76452">
        <w:rPr>
          <w:rFonts w:ascii="Tahoma" w:hAnsi="Tahoma" w:cs="Tahoma"/>
          <w:i/>
          <w:sz w:val="22"/>
          <w:szCs w:val="22"/>
        </w:rPr>
        <w:t>dv</w:t>
      </w:r>
      <w:r w:rsidR="003877AC" w:rsidRPr="00E70064">
        <w:rPr>
          <w:rFonts w:ascii="Tahoma" w:hAnsi="Tahoma" w:cs="Tahoma"/>
          <w:i/>
          <w:sz w:val="22"/>
          <w:szCs w:val="22"/>
        </w:rPr>
        <w:t>a</w:t>
      </w:r>
      <w:r w:rsidRPr="00E70064">
        <w:rPr>
          <w:rFonts w:ascii="Tahoma" w:hAnsi="Tahoma" w:cs="Tahoma"/>
          <w:i/>
          <w:sz w:val="22"/>
          <w:szCs w:val="22"/>
        </w:rPr>
        <w:t>miliónů</w:t>
      </w:r>
      <w:r w:rsidR="00D76452">
        <w:rPr>
          <w:rFonts w:ascii="Tahoma" w:hAnsi="Tahoma" w:cs="Tahoma"/>
          <w:i/>
          <w:sz w:val="22"/>
          <w:szCs w:val="22"/>
        </w:rPr>
        <w:t>šestset</w:t>
      </w:r>
      <w:r w:rsidR="00815836">
        <w:rPr>
          <w:rFonts w:ascii="Tahoma" w:hAnsi="Tahoma" w:cs="Tahoma"/>
          <w:i/>
          <w:sz w:val="22"/>
          <w:szCs w:val="22"/>
        </w:rPr>
        <w:t>šedesát</w:t>
      </w:r>
      <w:r w:rsidR="003877AC" w:rsidRPr="00E70064">
        <w:rPr>
          <w:rFonts w:ascii="Tahoma" w:hAnsi="Tahoma" w:cs="Tahoma"/>
          <w:i/>
          <w:sz w:val="22"/>
          <w:szCs w:val="22"/>
        </w:rPr>
        <w:t>tisíc</w:t>
      </w:r>
      <w:r w:rsidR="00815836">
        <w:rPr>
          <w:rFonts w:ascii="Tahoma" w:hAnsi="Tahoma" w:cs="Tahoma"/>
          <w:i/>
          <w:sz w:val="22"/>
          <w:szCs w:val="22"/>
        </w:rPr>
        <w:t>dvěstěsedmdesátdevět</w:t>
      </w:r>
      <w:r w:rsidRPr="00E70064">
        <w:rPr>
          <w:rFonts w:ascii="Tahoma" w:hAnsi="Tahoma" w:cs="Tahoma"/>
          <w:i/>
          <w:sz w:val="22"/>
          <w:szCs w:val="22"/>
        </w:rPr>
        <w:t xml:space="preserve">korunčeských </w:t>
      </w:r>
      <w:r w:rsidR="00062C2D" w:rsidRPr="00E70064">
        <w:rPr>
          <w:rFonts w:ascii="Tahoma" w:hAnsi="Tahoma" w:cs="Tahoma"/>
          <w:i/>
          <w:sz w:val="22"/>
          <w:szCs w:val="22"/>
        </w:rPr>
        <w:t xml:space="preserve">      </w:t>
      </w:r>
      <w:r w:rsidRPr="00E70064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D76452">
        <w:rPr>
          <w:rFonts w:ascii="Tahoma" w:hAnsi="Tahoma" w:cs="Tahoma"/>
          <w:i/>
          <w:sz w:val="22"/>
          <w:szCs w:val="22"/>
        </w:rPr>
        <w:t>tři</w:t>
      </w:r>
      <w:r w:rsidRPr="00E70064">
        <w:rPr>
          <w:rFonts w:ascii="Tahoma" w:hAnsi="Tahoma" w:cs="Tahoma"/>
          <w:i/>
          <w:sz w:val="22"/>
          <w:szCs w:val="22"/>
        </w:rPr>
        <w:t>haléř</w:t>
      </w:r>
      <w:r w:rsidR="007155DC">
        <w:rPr>
          <w:rFonts w:ascii="Tahoma" w:hAnsi="Tahoma" w:cs="Tahoma"/>
          <w:i/>
          <w:sz w:val="22"/>
          <w:szCs w:val="22"/>
        </w:rPr>
        <w:t>e</w:t>
      </w:r>
      <w:proofErr w:type="spellEnd"/>
      <w:r w:rsidRPr="00E70064">
        <w:rPr>
          <w:rFonts w:ascii="Tahoma" w:hAnsi="Tahoma" w:cs="Tahoma"/>
          <w:i/>
          <w:sz w:val="22"/>
          <w:szCs w:val="22"/>
        </w:rPr>
        <w:t>“)</w:t>
      </w:r>
      <w:r w:rsidR="00216088">
        <w:rPr>
          <w:rFonts w:ascii="Tahoma" w:hAnsi="Tahoma" w:cs="Tahoma"/>
          <w:i/>
          <w:sz w:val="22"/>
          <w:szCs w:val="22"/>
        </w:rPr>
        <w:t>.</w:t>
      </w:r>
      <w:r w:rsidRPr="00C86CBE" w:rsidDel="00C86CBE">
        <w:rPr>
          <w:rFonts w:ascii="Tahoma" w:hAnsi="Tahoma" w:cs="Tahoma"/>
          <w:i/>
          <w:sz w:val="22"/>
          <w:szCs w:val="22"/>
        </w:rPr>
        <w:t xml:space="preserve"> </w:t>
      </w:r>
    </w:p>
    <w:p w:rsidR="00C86CBE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:rsidR="0097680D" w:rsidRPr="00CB7AF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bookmarkStart w:id="1" w:name="OLE_LINK2"/>
      <w:r>
        <w:rPr>
          <w:rFonts w:ascii="Tahoma" w:hAnsi="Tahoma" w:cs="Tahoma"/>
          <w:i/>
          <w:sz w:val="22"/>
          <w:szCs w:val="22"/>
        </w:rPr>
        <w:t>Rekapitulace ceny:</w:t>
      </w:r>
      <w:r w:rsidR="0097680D" w:rsidRPr="00CB7AF0">
        <w:rPr>
          <w:rFonts w:ascii="Tahoma" w:hAnsi="Tahoma" w:cs="Tahoma"/>
          <w:i/>
          <w:sz w:val="22"/>
          <w:szCs w:val="22"/>
        </w:rPr>
        <w:tab/>
      </w:r>
    </w:p>
    <w:p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:  </w:t>
      </w:r>
      <w:r w:rsidRPr="00CB7AF0">
        <w:rPr>
          <w:rFonts w:ascii="Tahoma" w:hAnsi="Tahoma" w:cs="Tahoma"/>
          <w:i/>
          <w:sz w:val="22"/>
          <w:szCs w:val="22"/>
        </w:rPr>
        <w:tab/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     </w:t>
      </w:r>
      <w:r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ab/>
      </w:r>
      <w:bookmarkStart w:id="2" w:name="OLE_LINK1"/>
      <w:r w:rsidR="00AD096E">
        <w:rPr>
          <w:rFonts w:ascii="Tahoma" w:hAnsi="Tahoma" w:cs="Tahoma"/>
          <w:i/>
          <w:sz w:val="22"/>
          <w:szCs w:val="22"/>
        </w:rPr>
        <w:t xml:space="preserve">  </w:t>
      </w:r>
      <w:r w:rsidR="00750CFA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CB7AF0">
        <w:rPr>
          <w:rFonts w:ascii="Tahoma" w:hAnsi="Tahoma" w:cs="Tahoma"/>
          <w:i/>
          <w:sz w:val="22"/>
          <w:szCs w:val="22"/>
        </w:rPr>
        <w:t>149 789 115,21</w:t>
      </w:r>
      <w:bookmarkEnd w:id="2"/>
      <w:r w:rsidRPr="00CB7AF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bez DPH</w:t>
      </w:r>
    </w:p>
    <w:p w:rsidR="00A11DFB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0D5690"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 w:rsidR="00CB0F85" w:rsidRPr="00CB7AF0">
        <w:rPr>
          <w:rFonts w:ascii="Tahoma" w:hAnsi="Tahoma" w:cs="Tahoma"/>
          <w:i/>
          <w:sz w:val="22"/>
          <w:szCs w:val="22"/>
        </w:rPr>
        <w:t>6 871 613,76</w:t>
      </w:r>
      <w:proofErr w:type="gramEnd"/>
      <w:r w:rsidR="00CB0F85" w:rsidRPr="00CB7AF0">
        <w:rPr>
          <w:rFonts w:ascii="Tahoma" w:hAnsi="Tahoma" w:cs="Tahoma"/>
          <w:i/>
          <w:sz w:val="22"/>
          <w:szCs w:val="22"/>
        </w:rPr>
        <w:t xml:space="preserve">  Kč bez DPH</w:t>
      </w:r>
    </w:p>
    <w:p w:rsidR="00960986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2:          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>
        <w:rPr>
          <w:rFonts w:ascii="Tahoma" w:hAnsi="Tahoma" w:cs="Tahoma"/>
          <w:i/>
          <w:sz w:val="22"/>
          <w:szCs w:val="22"/>
        </w:rPr>
        <w:t>9 519 511,26</w:t>
      </w:r>
      <w:proofErr w:type="gramEnd"/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Kč bez DPH</w:t>
      </w:r>
    </w:p>
    <w:p w:rsidR="00434D0D" w:rsidRDefault="0096098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3:           </w:t>
      </w:r>
      <w:r w:rsidR="00434D0D">
        <w:rPr>
          <w:rFonts w:ascii="Tahoma" w:hAnsi="Tahoma" w:cs="Tahoma"/>
          <w:i/>
          <w:sz w:val="22"/>
          <w:szCs w:val="22"/>
        </w:rPr>
        <w:t xml:space="preserve">   </w:t>
      </w:r>
      <w:r w:rsidRPr="00960986">
        <w:rPr>
          <w:rFonts w:ascii="Tahoma" w:hAnsi="Tahoma" w:cs="Tahoma"/>
          <w:i/>
          <w:sz w:val="22"/>
          <w:szCs w:val="22"/>
        </w:rPr>
        <w:t>10</w:t>
      </w:r>
      <w:r>
        <w:rPr>
          <w:rFonts w:ascii="Tahoma" w:hAnsi="Tahoma" w:cs="Tahoma"/>
          <w:i/>
          <w:sz w:val="22"/>
          <w:szCs w:val="22"/>
        </w:rPr>
        <w:t> </w:t>
      </w:r>
      <w:r w:rsidRPr="00960986">
        <w:rPr>
          <w:rFonts w:ascii="Tahoma" w:hAnsi="Tahoma" w:cs="Tahoma"/>
          <w:i/>
          <w:sz w:val="22"/>
          <w:szCs w:val="22"/>
        </w:rPr>
        <w:t>719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960986">
        <w:rPr>
          <w:rFonts w:ascii="Tahoma" w:hAnsi="Tahoma" w:cs="Tahoma"/>
          <w:i/>
          <w:sz w:val="22"/>
          <w:szCs w:val="22"/>
        </w:rPr>
        <w:t>880,9</w:t>
      </w:r>
      <w:r>
        <w:rPr>
          <w:rFonts w:ascii="Tahoma" w:hAnsi="Tahoma" w:cs="Tahoma"/>
          <w:i/>
          <w:sz w:val="22"/>
          <w:szCs w:val="22"/>
        </w:rPr>
        <w:t>1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:rsidR="00434D0D" w:rsidRDefault="00434D0D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Cena víceprací a</w:t>
      </w:r>
      <w:r w:rsidR="00E30676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méněprací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>4:               2 223 593</w:t>
      </w:r>
      <w:r w:rsidRPr="00960986">
        <w:rPr>
          <w:rFonts w:ascii="Tahoma" w:hAnsi="Tahoma" w:cs="Tahoma"/>
          <w:i/>
          <w:sz w:val="22"/>
          <w:szCs w:val="22"/>
        </w:rPr>
        <w:t>,</w:t>
      </w:r>
      <w:r>
        <w:rPr>
          <w:rFonts w:ascii="Tahoma" w:hAnsi="Tahoma" w:cs="Tahoma"/>
          <w:i/>
          <w:sz w:val="22"/>
          <w:szCs w:val="22"/>
        </w:rPr>
        <w:t>23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</w:p>
    <w:p w:rsidR="00F95350" w:rsidRDefault="00F95350" w:rsidP="00434D0D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>5:</w:t>
      </w:r>
      <w:r w:rsidR="009D4903"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="009D4903" w:rsidRPr="009D4903">
        <w:rPr>
          <w:rFonts w:ascii="Tahoma" w:hAnsi="Tahoma" w:cs="Tahoma"/>
          <w:i/>
          <w:sz w:val="22"/>
          <w:szCs w:val="22"/>
        </w:rPr>
        <w:t>1</w:t>
      </w:r>
      <w:r w:rsidR="009D4903">
        <w:rPr>
          <w:rFonts w:ascii="Tahoma" w:hAnsi="Tahoma" w:cs="Tahoma"/>
          <w:i/>
          <w:sz w:val="22"/>
          <w:szCs w:val="22"/>
        </w:rPr>
        <w:t> </w:t>
      </w:r>
      <w:r w:rsidR="009D4903" w:rsidRPr="009D4903">
        <w:rPr>
          <w:rFonts w:ascii="Tahoma" w:hAnsi="Tahoma" w:cs="Tahoma"/>
          <w:i/>
          <w:sz w:val="22"/>
          <w:szCs w:val="22"/>
        </w:rPr>
        <w:t>13</w:t>
      </w:r>
      <w:r w:rsidR="00C42083">
        <w:rPr>
          <w:rFonts w:ascii="Tahoma" w:hAnsi="Tahoma" w:cs="Tahoma"/>
          <w:i/>
          <w:sz w:val="22"/>
          <w:szCs w:val="22"/>
        </w:rPr>
        <w:t>9</w:t>
      </w:r>
      <w:r w:rsidR="009D4903">
        <w:rPr>
          <w:rFonts w:ascii="Tahoma" w:hAnsi="Tahoma" w:cs="Tahoma"/>
          <w:i/>
          <w:sz w:val="22"/>
          <w:szCs w:val="22"/>
        </w:rPr>
        <w:t xml:space="preserve"> </w:t>
      </w:r>
      <w:r w:rsidR="00C42083">
        <w:rPr>
          <w:rFonts w:ascii="Tahoma" w:hAnsi="Tahoma" w:cs="Tahoma"/>
          <w:i/>
          <w:sz w:val="22"/>
          <w:szCs w:val="22"/>
        </w:rPr>
        <w:t>549</w:t>
      </w:r>
      <w:r w:rsidR="009D4903" w:rsidRPr="009D4903">
        <w:rPr>
          <w:rFonts w:ascii="Tahoma" w:hAnsi="Tahoma" w:cs="Tahoma"/>
          <w:i/>
          <w:sz w:val="22"/>
          <w:szCs w:val="22"/>
        </w:rPr>
        <w:t>,</w:t>
      </w:r>
      <w:r w:rsidR="00C42083">
        <w:rPr>
          <w:rFonts w:ascii="Tahoma" w:hAnsi="Tahoma" w:cs="Tahoma"/>
          <w:i/>
          <w:sz w:val="22"/>
          <w:szCs w:val="22"/>
        </w:rPr>
        <w:t>25</w:t>
      </w:r>
      <w:r w:rsidR="009D4903">
        <w:rPr>
          <w:rFonts w:ascii="Tahoma" w:hAnsi="Tahoma" w:cs="Tahoma"/>
          <w:i/>
          <w:sz w:val="22"/>
          <w:szCs w:val="22"/>
        </w:rPr>
        <w:t xml:space="preserve">   Kč</w:t>
      </w:r>
      <w:proofErr w:type="gramEnd"/>
      <w:r w:rsidR="009D4903">
        <w:rPr>
          <w:rFonts w:ascii="Tahoma" w:hAnsi="Tahoma" w:cs="Tahoma"/>
          <w:i/>
          <w:sz w:val="22"/>
          <w:szCs w:val="22"/>
        </w:rPr>
        <w:t xml:space="preserve"> bez DPH</w:t>
      </w:r>
    </w:p>
    <w:bookmarkEnd w:id="1"/>
    <w:p w:rsidR="000C1C6E" w:rsidRDefault="000C1C6E" w:rsidP="000C1C6E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 6:</w:t>
      </w:r>
      <w:r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Pr="000C1C6E">
        <w:rPr>
          <w:rFonts w:ascii="Tahoma" w:hAnsi="Tahoma" w:cs="Tahoma"/>
          <w:i/>
          <w:sz w:val="22"/>
          <w:szCs w:val="22"/>
        </w:rPr>
        <w:t>6</w:t>
      </w:r>
      <w:r>
        <w:rPr>
          <w:rFonts w:ascii="Tahoma" w:hAnsi="Tahoma" w:cs="Tahoma"/>
          <w:i/>
          <w:sz w:val="22"/>
          <w:szCs w:val="22"/>
        </w:rPr>
        <w:t> </w:t>
      </w:r>
      <w:r w:rsidR="00A36296">
        <w:rPr>
          <w:rFonts w:ascii="Tahoma" w:hAnsi="Tahoma" w:cs="Tahoma"/>
          <w:i/>
          <w:sz w:val="22"/>
          <w:szCs w:val="22"/>
        </w:rPr>
        <w:t>943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="00A36296">
        <w:rPr>
          <w:rFonts w:ascii="Tahoma" w:hAnsi="Tahoma" w:cs="Tahoma"/>
          <w:i/>
          <w:sz w:val="22"/>
          <w:szCs w:val="22"/>
        </w:rPr>
        <w:t>035</w:t>
      </w:r>
      <w:r w:rsidRPr="000C1C6E">
        <w:rPr>
          <w:rFonts w:ascii="Tahoma" w:hAnsi="Tahoma" w:cs="Tahoma"/>
          <w:i/>
          <w:sz w:val="22"/>
          <w:szCs w:val="22"/>
        </w:rPr>
        <w:t>,</w:t>
      </w:r>
      <w:r w:rsidR="00A36296">
        <w:rPr>
          <w:rFonts w:ascii="Tahoma" w:hAnsi="Tahoma" w:cs="Tahoma"/>
          <w:i/>
          <w:sz w:val="22"/>
          <w:szCs w:val="22"/>
        </w:rPr>
        <w:t>45</w:t>
      </w:r>
      <w:r>
        <w:rPr>
          <w:rFonts w:ascii="Tahoma" w:hAnsi="Tahoma" w:cs="Tahoma"/>
          <w:i/>
          <w:sz w:val="22"/>
          <w:szCs w:val="22"/>
        </w:rPr>
        <w:t xml:space="preserve">   Kč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bez DPH</w:t>
      </w:r>
    </w:p>
    <w:p w:rsidR="00A85304" w:rsidRDefault="00A85304" w:rsidP="00A85304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Cena víceprací a </w:t>
      </w:r>
      <w:proofErr w:type="spellStart"/>
      <w:r>
        <w:rPr>
          <w:rFonts w:ascii="Tahoma" w:hAnsi="Tahoma" w:cs="Tahoma"/>
          <w:i/>
          <w:sz w:val="22"/>
          <w:szCs w:val="22"/>
        </w:rPr>
        <w:t>méněprací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 dle dodatku č. 7:</w:t>
      </w:r>
      <w:r>
        <w:rPr>
          <w:rFonts w:ascii="Tahoma" w:hAnsi="Tahoma" w:cs="Tahoma"/>
          <w:i/>
          <w:sz w:val="22"/>
          <w:szCs w:val="22"/>
        </w:rPr>
        <w:tab/>
        <w:t xml:space="preserve">      </w:t>
      </w:r>
      <w:proofErr w:type="gramStart"/>
      <w:r w:rsidR="006623C7" w:rsidRPr="006623C7">
        <w:rPr>
          <w:rFonts w:ascii="Tahoma" w:hAnsi="Tahoma" w:cs="Tahoma"/>
          <w:i/>
          <w:sz w:val="22"/>
          <w:szCs w:val="22"/>
        </w:rPr>
        <w:t>5</w:t>
      </w:r>
      <w:r w:rsidRPr="006623C7">
        <w:rPr>
          <w:rFonts w:ascii="Tahoma" w:hAnsi="Tahoma" w:cs="Tahoma"/>
          <w:i/>
          <w:sz w:val="22"/>
          <w:szCs w:val="22"/>
        </w:rPr>
        <w:t> </w:t>
      </w:r>
      <w:r w:rsidR="006623C7" w:rsidRPr="006623C7">
        <w:rPr>
          <w:rFonts w:ascii="Tahoma" w:hAnsi="Tahoma" w:cs="Tahoma"/>
          <w:i/>
          <w:sz w:val="22"/>
          <w:szCs w:val="22"/>
        </w:rPr>
        <w:t>4</w:t>
      </w:r>
      <w:r w:rsidR="002B3A38">
        <w:rPr>
          <w:rFonts w:ascii="Tahoma" w:hAnsi="Tahoma" w:cs="Tahoma"/>
          <w:i/>
          <w:sz w:val="22"/>
          <w:szCs w:val="22"/>
        </w:rPr>
        <w:t>53</w:t>
      </w:r>
      <w:r w:rsidRPr="006623C7">
        <w:rPr>
          <w:rFonts w:ascii="Tahoma" w:hAnsi="Tahoma" w:cs="Tahoma"/>
          <w:i/>
          <w:sz w:val="22"/>
          <w:szCs w:val="22"/>
        </w:rPr>
        <w:t xml:space="preserve"> </w:t>
      </w:r>
      <w:r w:rsidR="002B3A38">
        <w:rPr>
          <w:rFonts w:ascii="Tahoma" w:hAnsi="Tahoma" w:cs="Tahoma"/>
          <w:i/>
          <w:sz w:val="22"/>
          <w:szCs w:val="22"/>
        </w:rPr>
        <w:t>979</w:t>
      </w:r>
      <w:r w:rsidRPr="006623C7">
        <w:rPr>
          <w:rFonts w:ascii="Tahoma" w:hAnsi="Tahoma" w:cs="Tahoma"/>
          <w:i/>
          <w:sz w:val="22"/>
          <w:szCs w:val="22"/>
        </w:rPr>
        <w:t>,</w:t>
      </w:r>
      <w:r w:rsidR="006623C7" w:rsidRPr="006623C7">
        <w:rPr>
          <w:rFonts w:ascii="Tahoma" w:hAnsi="Tahoma" w:cs="Tahoma"/>
          <w:i/>
          <w:sz w:val="22"/>
          <w:szCs w:val="22"/>
        </w:rPr>
        <w:t>96</w:t>
      </w:r>
      <w:r>
        <w:rPr>
          <w:rFonts w:ascii="Tahoma" w:hAnsi="Tahoma" w:cs="Tahoma"/>
          <w:i/>
          <w:sz w:val="22"/>
          <w:szCs w:val="22"/>
        </w:rPr>
        <w:t xml:space="preserve">   Kč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bez DPH</w:t>
      </w:r>
    </w:p>
    <w:p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</w:t>
      </w:r>
    </w:p>
    <w:p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="001A19DE" w:rsidRPr="00CB7AF0">
        <w:rPr>
          <w:rFonts w:ascii="Tahoma" w:hAnsi="Tahoma" w:cs="Tahoma"/>
          <w:i/>
          <w:sz w:val="22"/>
          <w:szCs w:val="22"/>
        </w:rPr>
        <w:t>, vč.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5B0A82">
        <w:rPr>
          <w:rFonts w:ascii="Tahoma" w:hAnsi="Tahoma" w:cs="Tahoma"/>
          <w:i/>
          <w:sz w:val="22"/>
          <w:szCs w:val="22"/>
        </w:rPr>
        <w:t>dodatků</w:t>
      </w:r>
      <w:r w:rsidRPr="00CB7AF0">
        <w:rPr>
          <w:rFonts w:ascii="Tahoma" w:hAnsi="Tahoma" w:cs="Tahoma"/>
          <w:i/>
          <w:sz w:val="22"/>
          <w:szCs w:val="22"/>
        </w:rPr>
        <w:t xml:space="preserve"> č.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1</w:t>
      </w:r>
      <w:r w:rsidR="00750CFA">
        <w:rPr>
          <w:rFonts w:ascii="Tahoma" w:hAnsi="Tahoma" w:cs="Tahoma"/>
          <w:i/>
          <w:sz w:val="22"/>
          <w:szCs w:val="22"/>
        </w:rPr>
        <w:t>,</w:t>
      </w:r>
      <w:r w:rsidR="00583BA6">
        <w:rPr>
          <w:rFonts w:ascii="Tahoma" w:hAnsi="Tahoma" w:cs="Tahoma"/>
          <w:i/>
          <w:sz w:val="22"/>
          <w:szCs w:val="22"/>
        </w:rPr>
        <w:t>2</w:t>
      </w:r>
      <w:r w:rsidR="00434D0D">
        <w:rPr>
          <w:rFonts w:ascii="Tahoma" w:hAnsi="Tahoma" w:cs="Tahoma"/>
          <w:i/>
          <w:sz w:val="22"/>
          <w:szCs w:val="22"/>
        </w:rPr>
        <w:t>,3</w:t>
      </w:r>
      <w:r w:rsidR="00F95350">
        <w:rPr>
          <w:rFonts w:ascii="Tahoma" w:hAnsi="Tahoma" w:cs="Tahoma"/>
          <w:i/>
          <w:sz w:val="22"/>
          <w:szCs w:val="22"/>
        </w:rPr>
        <w:t>,4</w:t>
      </w:r>
      <w:r w:rsidR="000C1C6E">
        <w:rPr>
          <w:rFonts w:ascii="Tahoma" w:hAnsi="Tahoma" w:cs="Tahoma"/>
          <w:i/>
          <w:sz w:val="22"/>
          <w:szCs w:val="22"/>
        </w:rPr>
        <w:t>,5</w:t>
      </w:r>
      <w:r w:rsidR="00A85304">
        <w:rPr>
          <w:rFonts w:ascii="Tahoma" w:hAnsi="Tahoma" w:cs="Tahoma"/>
          <w:i/>
          <w:sz w:val="22"/>
          <w:szCs w:val="22"/>
        </w:rPr>
        <w:t>,6</w:t>
      </w:r>
      <w:r w:rsidR="00750CFA">
        <w:rPr>
          <w:rFonts w:ascii="Tahoma" w:hAnsi="Tahoma" w:cs="Tahoma"/>
          <w:i/>
          <w:sz w:val="22"/>
          <w:szCs w:val="22"/>
        </w:rPr>
        <w:t xml:space="preserve"> </w:t>
      </w:r>
      <w:r w:rsidR="00750CFA" w:rsidRPr="00434D0D">
        <w:rPr>
          <w:rFonts w:ascii="Tahoma" w:hAnsi="Tahoma" w:cs="Tahoma"/>
          <w:i/>
          <w:sz w:val="22"/>
          <w:szCs w:val="22"/>
        </w:rPr>
        <w:t xml:space="preserve">a </w:t>
      </w:r>
      <w:r w:rsidR="00A85304">
        <w:rPr>
          <w:rFonts w:ascii="Tahoma" w:hAnsi="Tahoma" w:cs="Tahoma"/>
          <w:i/>
          <w:sz w:val="22"/>
          <w:szCs w:val="22"/>
        </w:rPr>
        <w:t>7</w:t>
      </w:r>
      <w:r w:rsidRPr="00434D0D">
        <w:rPr>
          <w:rFonts w:ascii="Tahoma" w:hAnsi="Tahoma" w:cs="Tahoma"/>
          <w:i/>
          <w:sz w:val="22"/>
          <w:szCs w:val="22"/>
        </w:rPr>
        <w:t>:</w:t>
      </w:r>
      <w:r w:rsidR="00CB0F85" w:rsidRPr="00434D0D">
        <w:rPr>
          <w:rFonts w:ascii="Tahoma" w:hAnsi="Tahoma" w:cs="Tahoma"/>
          <w:i/>
          <w:sz w:val="22"/>
          <w:szCs w:val="22"/>
        </w:rPr>
        <w:t xml:space="preserve"> </w:t>
      </w:r>
      <w:r w:rsidR="00750CFA" w:rsidRPr="00434D0D">
        <w:rPr>
          <w:rFonts w:ascii="Tahoma" w:hAnsi="Tahoma" w:cs="Tahoma"/>
          <w:i/>
          <w:sz w:val="22"/>
          <w:szCs w:val="22"/>
        </w:rPr>
        <w:t xml:space="preserve"> </w:t>
      </w:r>
      <w:r w:rsidR="00295FE6" w:rsidRPr="00295FE6">
        <w:rPr>
          <w:rFonts w:ascii="Tahoma" w:hAnsi="Tahoma" w:cs="Tahoma"/>
          <w:i/>
          <w:sz w:val="22"/>
          <w:szCs w:val="22"/>
        </w:rPr>
        <w:t>19</w:t>
      </w:r>
      <w:r w:rsidR="00347BCE">
        <w:rPr>
          <w:rFonts w:ascii="Tahoma" w:hAnsi="Tahoma" w:cs="Tahoma"/>
          <w:i/>
          <w:sz w:val="22"/>
          <w:szCs w:val="22"/>
        </w:rPr>
        <w:t>2</w:t>
      </w:r>
      <w:r w:rsidR="00295FE6">
        <w:rPr>
          <w:rFonts w:ascii="Tahoma" w:hAnsi="Tahoma" w:cs="Tahoma"/>
          <w:i/>
          <w:sz w:val="22"/>
          <w:szCs w:val="22"/>
        </w:rPr>
        <w:t> </w:t>
      </w:r>
      <w:r w:rsidR="00347BCE">
        <w:rPr>
          <w:rFonts w:ascii="Tahoma" w:hAnsi="Tahoma" w:cs="Tahoma"/>
          <w:i/>
          <w:sz w:val="22"/>
          <w:szCs w:val="22"/>
        </w:rPr>
        <w:t>6</w:t>
      </w:r>
      <w:r w:rsidR="00C06132">
        <w:rPr>
          <w:rFonts w:ascii="Tahoma" w:hAnsi="Tahoma" w:cs="Tahoma"/>
          <w:i/>
          <w:sz w:val="22"/>
          <w:szCs w:val="22"/>
        </w:rPr>
        <w:t>60</w:t>
      </w:r>
      <w:r w:rsidR="00295FE6">
        <w:rPr>
          <w:rFonts w:ascii="Tahoma" w:hAnsi="Tahoma" w:cs="Tahoma"/>
          <w:i/>
          <w:sz w:val="22"/>
          <w:szCs w:val="22"/>
        </w:rPr>
        <w:t xml:space="preserve"> </w:t>
      </w:r>
      <w:r w:rsidR="00C06132">
        <w:rPr>
          <w:rFonts w:ascii="Tahoma" w:hAnsi="Tahoma" w:cs="Tahoma"/>
          <w:i/>
          <w:sz w:val="22"/>
          <w:szCs w:val="22"/>
        </w:rPr>
        <w:t>279</w:t>
      </w:r>
      <w:r w:rsidR="00295FE6" w:rsidRPr="00295FE6">
        <w:rPr>
          <w:rFonts w:ascii="Tahoma" w:hAnsi="Tahoma" w:cs="Tahoma"/>
          <w:i/>
          <w:sz w:val="22"/>
          <w:szCs w:val="22"/>
        </w:rPr>
        <w:t>,</w:t>
      </w:r>
      <w:r w:rsidR="00347BCE">
        <w:rPr>
          <w:rFonts w:ascii="Tahoma" w:hAnsi="Tahoma" w:cs="Tahoma"/>
          <w:i/>
          <w:sz w:val="22"/>
          <w:szCs w:val="22"/>
        </w:rPr>
        <w:t>03</w:t>
      </w:r>
      <w:proofErr w:type="gramEnd"/>
      <w:r w:rsidR="00295FE6">
        <w:rPr>
          <w:rFonts w:ascii="Tahoma" w:hAnsi="Tahoma" w:cs="Tahoma"/>
          <w:i/>
          <w:sz w:val="22"/>
          <w:szCs w:val="22"/>
        </w:rPr>
        <w:t xml:space="preserve"> </w:t>
      </w:r>
      <w:r w:rsidR="00583BA6" w:rsidRPr="00434D0D">
        <w:rPr>
          <w:rFonts w:ascii="Tahoma" w:hAnsi="Tahoma" w:cs="Tahoma"/>
          <w:i/>
          <w:sz w:val="22"/>
          <w:szCs w:val="22"/>
        </w:rPr>
        <w:t xml:space="preserve">Kč </w:t>
      </w:r>
      <w:r w:rsidR="00CB0F85" w:rsidRPr="00434D0D">
        <w:rPr>
          <w:rFonts w:ascii="Tahoma" w:hAnsi="Tahoma" w:cs="Tahoma"/>
          <w:i/>
          <w:sz w:val="22"/>
          <w:szCs w:val="22"/>
        </w:rPr>
        <w:t xml:space="preserve">bez DPH </w:t>
      </w:r>
      <w:r w:rsidR="00C86CBE" w:rsidRPr="00434D0D">
        <w:rPr>
          <w:rFonts w:ascii="Tahoma" w:hAnsi="Tahoma" w:cs="Tahoma"/>
          <w:i/>
          <w:sz w:val="22"/>
          <w:szCs w:val="22"/>
        </w:rPr>
        <w:t>„</w:t>
      </w: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lastRenderedPageBreak/>
        <w:tab/>
      </w:r>
    </w:p>
    <w:p w:rsidR="0026279A" w:rsidRPr="006A0034" w:rsidRDefault="0026279A" w:rsidP="0026279A">
      <w:pPr>
        <w:keepNext/>
        <w:spacing w:before="360"/>
        <w:rPr>
          <w:rFonts w:ascii="Tahoma" w:hAnsi="Tahoma" w:cs="Tahoma"/>
          <w:sz w:val="22"/>
          <w:szCs w:val="22"/>
        </w:rPr>
      </w:pPr>
      <w:r w:rsidRPr="00672AD8">
        <w:rPr>
          <w:rFonts w:ascii="Tahoma" w:hAnsi="Tahoma" w:cs="Tahoma"/>
          <w:sz w:val="22"/>
          <w:szCs w:val="22"/>
        </w:rPr>
        <w:t>V</w:t>
      </w:r>
      <w:r w:rsidR="006A0034">
        <w:rPr>
          <w:rFonts w:ascii="Tahoma" w:hAnsi="Tahoma" w:cs="Tahoma"/>
          <w:sz w:val="22"/>
          <w:szCs w:val="22"/>
        </w:rPr>
        <w:t xml:space="preserve"> článku </w:t>
      </w:r>
      <w:r w:rsidRPr="006A0034">
        <w:rPr>
          <w:rFonts w:ascii="Tahoma" w:hAnsi="Tahoma" w:cs="Tahoma"/>
          <w:sz w:val="22"/>
          <w:szCs w:val="22"/>
        </w:rPr>
        <w:t xml:space="preserve">IV. Doba a místo plnění se </w:t>
      </w:r>
      <w:r w:rsidR="000A0F27">
        <w:rPr>
          <w:rFonts w:ascii="Tahoma" w:hAnsi="Tahoma" w:cs="Tahoma"/>
          <w:sz w:val="22"/>
          <w:szCs w:val="22"/>
        </w:rPr>
        <w:t xml:space="preserve">text </w:t>
      </w:r>
      <w:r w:rsidRPr="006A0034">
        <w:rPr>
          <w:rFonts w:ascii="Tahoma" w:hAnsi="Tahoma" w:cs="Tahoma"/>
          <w:sz w:val="22"/>
          <w:szCs w:val="22"/>
        </w:rPr>
        <w:t xml:space="preserve">odst. 1. </w:t>
      </w:r>
      <w:r w:rsidR="006E690A">
        <w:rPr>
          <w:rFonts w:ascii="Tahoma" w:hAnsi="Tahoma" w:cs="Tahoma"/>
          <w:sz w:val="22"/>
          <w:szCs w:val="22"/>
        </w:rPr>
        <w:t>mění a nově zní takto:</w:t>
      </w:r>
    </w:p>
    <w:p w:rsidR="0026279A" w:rsidRPr="00672AD8" w:rsidRDefault="0026279A" w:rsidP="0026279A">
      <w:pPr>
        <w:widowControl w:val="0"/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iCs/>
        </w:rPr>
      </w:pPr>
      <w:r w:rsidRPr="00672AD8">
        <w:rPr>
          <w:rFonts w:ascii="Tahoma" w:hAnsi="Tahoma" w:cs="Tahoma"/>
          <w:bCs/>
          <w:i/>
        </w:rPr>
        <w:t>„1. Zhotov</w:t>
      </w:r>
      <w:r w:rsidRPr="00672AD8">
        <w:rPr>
          <w:rFonts w:ascii="Tahoma" w:hAnsi="Tahoma" w:cs="Tahoma"/>
          <w:i/>
        </w:rPr>
        <w:t>itel</w:t>
      </w:r>
      <w:r w:rsidRPr="00672AD8">
        <w:rPr>
          <w:rFonts w:ascii="Tahoma" w:hAnsi="Tahoma" w:cs="Tahoma"/>
          <w:b/>
          <w:i/>
        </w:rPr>
        <w:t xml:space="preserve"> </w:t>
      </w:r>
      <w:r w:rsidRPr="00672AD8">
        <w:rPr>
          <w:rFonts w:ascii="Tahoma" w:hAnsi="Tahoma" w:cs="Tahoma"/>
          <w:i/>
        </w:rPr>
        <w:t xml:space="preserve">se zavazuje provést dílo do </w:t>
      </w:r>
      <w:proofErr w:type="gramStart"/>
      <w:r w:rsidR="00BB7AEC">
        <w:rPr>
          <w:rFonts w:ascii="Tahoma" w:hAnsi="Tahoma" w:cs="Tahoma"/>
          <w:i/>
        </w:rPr>
        <w:t>31</w:t>
      </w:r>
      <w:r w:rsidR="006074C0" w:rsidRPr="00672AD8">
        <w:rPr>
          <w:rFonts w:ascii="Tahoma" w:hAnsi="Tahoma" w:cs="Tahoma"/>
          <w:i/>
        </w:rPr>
        <w:t>.10.2023</w:t>
      </w:r>
      <w:proofErr w:type="gramEnd"/>
      <w:r w:rsidR="006074C0" w:rsidRPr="00672AD8">
        <w:rPr>
          <w:rFonts w:ascii="Tahoma" w:hAnsi="Tahoma" w:cs="Tahoma"/>
          <w:i/>
        </w:rPr>
        <w:t xml:space="preserve"> </w:t>
      </w:r>
      <w:r w:rsidRPr="00672AD8">
        <w:rPr>
          <w:rFonts w:ascii="Tahoma" w:hAnsi="Tahoma" w:cs="Tahoma"/>
          <w:i/>
        </w:rPr>
        <w:t>a nejpozději poslední den uvedené doby plnění dokončené dílo předat objednateli. Dílo je provedeno, je</w:t>
      </w:r>
      <w:r w:rsidRPr="00672AD8">
        <w:rPr>
          <w:rFonts w:ascii="Tahoma" w:hAnsi="Tahoma" w:cs="Tahoma"/>
          <w:i/>
        </w:rPr>
        <w:noBreakHyphen/>
        <w:t>li dokončeno (tj. objednateli je předvedena způsobilost díla sloužit svému účelu) a předáno objednateli.“</w:t>
      </w:r>
    </w:p>
    <w:p w:rsidR="0026279A" w:rsidRDefault="0026279A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:rsidR="00A626D7" w:rsidRDefault="00A626D7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 xml:space="preserve">, ve znění </w:t>
      </w:r>
      <w:r w:rsidR="00290262">
        <w:rPr>
          <w:rFonts w:ascii="Tahoma" w:hAnsi="Tahoma" w:cs="Tahoma"/>
          <w:sz w:val="22"/>
          <w:szCs w:val="22"/>
        </w:rPr>
        <w:t>D</w:t>
      </w:r>
      <w:r w:rsidR="00685581">
        <w:rPr>
          <w:rFonts w:ascii="Tahoma" w:hAnsi="Tahoma" w:cs="Tahoma"/>
          <w:sz w:val="22"/>
          <w:szCs w:val="22"/>
        </w:rPr>
        <w:t>odatku č. 1</w:t>
      </w:r>
      <w:r w:rsidR="00BB3A08">
        <w:rPr>
          <w:rFonts w:ascii="Tahoma" w:hAnsi="Tahoma" w:cs="Tahoma"/>
          <w:sz w:val="22"/>
          <w:szCs w:val="22"/>
        </w:rPr>
        <w:t>,</w:t>
      </w:r>
      <w:r w:rsidR="00BB3A08" w:rsidRPr="00BB3A08">
        <w:rPr>
          <w:rFonts w:ascii="Tahoma" w:hAnsi="Tahoma" w:cs="Tahoma"/>
          <w:sz w:val="22"/>
          <w:szCs w:val="22"/>
        </w:rPr>
        <w:t xml:space="preserve"> </w:t>
      </w:r>
      <w:r w:rsidR="00290262">
        <w:rPr>
          <w:rFonts w:ascii="Tahoma" w:hAnsi="Tahoma" w:cs="Tahoma"/>
          <w:sz w:val="22"/>
          <w:szCs w:val="22"/>
        </w:rPr>
        <w:t>D</w:t>
      </w:r>
      <w:r w:rsidR="00BB3A08">
        <w:rPr>
          <w:rFonts w:ascii="Tahoma" w:hAnsi="Tahoma" w:cs="Tahoma"/>
          <w:sz w:val="22"/>
          <w:szCs w:val="22"/>
        </w:rPr>
        <w:t>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BB3A08">
        <w:rPr>
          <w:rFonts w:ascii="Tahoma" w:hAnsi="Tahoma" w:cs="Tahoma"/>
          <w:sz w:val="22"/>
          <w:szCs w:val="22"/>
        </w:rPr>
        <w:t>2</w:t>
      </w:r>
      <w:r w:rsidR="005818BF">
        <w:rPr>
          <w:rFonts w:ascii="Tahoma" w:hAnsi="Tahoma" w:cs="Tahoma"/>
          <w:sz w:val="22"/>
          <w:szCs w:val="22"/>
        </w:rPr>
        <w:t xml:space="preserve"> a </w:t>
      </w:r>
      <w:r w:rsidR="00290262">
        <w:rPr>
          <w:rFonts w:ascii="Tahoma" w:hAnsi="Tahoma" w:cs="Tahoma"/>
          <w:sz w:val="22"/>
          <w:szCs w:val="22"/>
        </w:rPr>
        <w:t>D</w:t>
      </w:r>
      <w:r w:rsidR="005818BF">
        <w:rPr>
          <w:rFonts w:ascii="Tahoma" w:hAnsi="Tahoma" w:cs="Tahoma"/>
          <w:sz w:val="22"/>
          <w:szCs w:val="22"/>
        </w:rPr>
        <w:t>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1A5CFA">
        <w:rPr>
          <w:rFonts w:ascii="Tahoma" w:hAnsi="Tahoma" w:cs="Tahoma"/>
          <w:sz w:val="22"/>
          <w:szCs w:val="22"/>
        </w:rPr>
        <w:t>3</w:t>
      </w:r>
      <w:r w:rsidR="00685581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290262">
        <w:rPr>
          <w:rFonts w:ascii="Tahoma" w:hAnsi="Tahoma" w:cs="Tahoma"/>
          <w:sz w:val="22"/>
          <w:szCs w:val="22"/>
        </w:rPr>
        <w:t>D</w:t>
      </w:r>
      <w:r w:rsidR="00F95350">
        <w:rPr>
          <w:rFonts w:ascii="Tahoma" w:hAnsi="Tahoma" w:cs="Tahoma"/>
          <w:sz w:val="22"/>
          <w:szCs w:val="22"/>
        </w:rPr>
        <w:t>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F95350">
        <w:rPr>
          <w:rFonts w:ascii="Tahoma" w:hAnsi="Tahoma" w:cs="Tahoma"/>
          <w:sz w:val="22"/>
          <w:szCs w:val="22"/>
        </w:rPr>
        <w:t>4</w:t>
      </w:r>
      <w:r w:rsidR="00A85304">
        <w:rPr>
          <w:rFonts w:ascii="Tahoma" w:hAnsi="Tahoma" w:cs="Tahoma"/>
          <w:sz w:val="22"/>
          <w:szCs w:val="22"/>
        </w:rPr>
        <w:t xml:space="preserve">, </w:t>
      </w:r>
      <w:r w:rsidR="00290262">
        <w:rPr>
          <w:rFonts w:ascii="Tahoma" w:hAnsi="Tahoma" w:cs="Tahoma"/>
          <w:sz w:val="22"/>
          <w:szCs w:val="22"/>
        </w:rPr>
        <w:t>D</w:t>
      </w:r>
      <w:r w:rsidR="00A85304">
        <w:rPr>
          <w:rFonts w:ascii="Tahoma" w:hAnsi="Tahoma" w:cs="Tahoma"/>
          <w:sz w:val="22"/>
          <w:szCs w:val="22"/>
        </w:rPr>
        <w:t>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 xml:space="preserve">5 </w:t>
      </w:r>
      <w:r w:rsidR="00B84C47">
        <w:rPr>
          <w:rFonts w:ascii="Tahoma" w:hAnsi="Tahoma" w:cs="Tahoma"/>
          <w:sz w:val="22"/>
          <w:szCs w:val="22"/>
        </w:rPr>
        <w:t xml:space="preserve">a </w:t>
      </w:r>
      <w:r w:rsidR="00290262">
        <w:rPr>
          <w:rFonts w:ascii="Tahoma" w:hAnsi="Tahoma" w:cs="Tahoma"/>
          <w:sz w:val="22"/>
          <w:szCs w:val="22"/>
        </w:rPr>
        <w:t>D</w:t>
      </w:r>
      <w:r w:rsidR="00B84C47">
        <w:rPr>
          <w:rFonts w:ascii="Tahoma" w:hAnsi="Tahoma" w:cs="Tahoma"/>
          <w:sz w:val="22"/>
          <w:szCs w:val="22"/>
        </w:rPr>
        <w:t>odatku č.</w:t>
      </w:r>
      <w:r w:rsidR="006A0034">
        <w:rPr>
          <w:rFonts w:ascii="Tahoma" w:hAnsi="Tahoma" w:cs="Tahoma"/>
          <w:sz w:val="22"/>
          <w:szCs w:val="22"/>
        </w:rPr>
        <w:t xml:space="preserve"> </w:t>
      </w:r>
      <w:r w:rsidR="00A85304">
        <w:rPr>
          <w:rFonts w:ascii="Tahoma" w:hAnsi="Tahoma" w:cs="Tahoma"/>
          <w:sz w:val="22"/>
          <w:szCs w:val="22"/>
        </w:rPr>
        <w:t>6</w:t>
      </w:r>
      <w:r w:rsidR="00B84C47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nedotčené tímto </w:t>
      </w:r>
      <w:r w:rsidR="00290262">
        <w:rPr>
          <w:rFonts w:ascii="Tahoma" w:hAnsi="Tahoma" w:cs="Tahoma"/>
          <w:sz w:val="22"/>
          <w:szCs w:val="22"/>
        </w:rPr>
        <w:t>D</w:t>
      </w:r>
      <w:r w:rsidRPr="00CB0F85">
        <w:rPr>
          <w:rFonts w:ascii="Tahoma" w:hAnsi="Tahoma" w:cs="Tahoma"/>
          <w:sz w:val="22"/>
          <w:szCs w:val="22"/>
        </w:rPr>
        <w:t xml:space="preserve">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A85304">
        <w:rPr>
          <w:rFonts w:ascii="Tahoma" w:hAnsi="Tahoma" w:cs="Tahoma"/>
          <w:sz w:val="22"/>
          <w:szCs w:val="22"/>
        </w:rPr>
        <w:t>7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zůstávají v platnosti bez změny. Tento </w:t>
      </w:r>
      <w:r w:rsidR="00290262">
        <w:rPr>
          <w:rFonts w:ascii="Tahoma" w:hAnsi="Tahoma" w:cs="Tahoma"/>
          <w:sz w:val="22"/>
          <w:szCs w:val="22"/>
        </w:rPr>
        <w:t>D</w:t>
      </w:r>
      <w:r w:rsidRPr="00CB0F85">
        <w:rPr>
          <w:rFonts w:ascii="Tahoma" w:hAnsi="Tahoma" w:cs="Tahoma"/>
          <w:sz w:val="22"/>
          <w:szCs w:val="22"/>
        </w:rPr>
        <w:t>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A85304">
        <w:rPr>
          <w:rFonts w:ascii="Tahoma" w:hAnsi="Tahoma" w:cs="Tahoma"/>
          <w:sz w:val="22"/>
          <w:szCs w:val="22"/>
        </w:rPr>
        <w:t>7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290262">
        <w:rPr>
          <w:rFonts w:ascii="Tahoma" w:hAnsi="Tahoma" w:cs="Tahoma"/>
          <w:sz w:val="22"/>
          <w:szCs w:val="22"/>
        </w:rPr>
        <w:t>.</w:t>
      </w:r>
    </w:p>
    <w:p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:rsidR="0097680D" w:rsidRDefault="0097680D" w:rsidP="00365423">
      <w:pPr>
        <w:jc w:val="both"/>
        <w:rPr>
          <w:rFonts w:ascii="Tahoma" w:hAnsi="Tahoma" w:cs="Tahoma"/>
        </w:rPr>
      </w:pPr>
      <w:r w:rsidRPr="00E0368B">
        <w:rPr>
          <w:rFonts w:ascii="Tahoma" w:hAnsi="Tahoma" w:cs="Tahoma"/>
        </w:rPr>
        <w:t>Příloh</w:t>
      </w:r>
      <w:r w:rsidR="004C1A53" w:rsidRPr="00E0368B">
        <w:rPr>
          <w:rFonts w:ascii="Tahoma" w:hAnsi="Tahoma" w:cs="Tahoma"/>
        </w:rPr>
        <w:t>a:</w:t>
      </w:r>
      <w:r w:rsidRPr="00E0368B">
        <w:rPr>
          <w:rFonts w:ascii="Tahoma" w:hAnsi="Tahoma" w:cs="Tahoma"/>
        </w:rPr>
        <w:t xml:space="preserve"> </w:t>
      </w:r>
      <w:r w:rsidR="00F025C6" w:rsidRPr="00E0368B">
        <w:rPr>
          <w:rFonts w:ascii="Tahoma" w:hAnsi="Tahoma" w:cs="Tahoma"/>
        </w:rPr>
        <w:t xml:space="preserve">- </w:t>
      </w:r>
      <w:r w:rsidRPr="00E0368B">
        <w:rPr>
          <w:rFonts w:ascii="Tahoma" w:hAnsi="Tahoma" w:cs="Tahoma"/>
        </w:rPr>
        <w:t>Změnov</w:t>
      </w:r>
      <w:r w:rsidR="007155DC" w:rsidRPr="00E0368B">
        <w:rPr>
          <w:rFonts w:ascii="Tahoma" w:hAnsi="Tahoma" w:cs="Tahoma"/>
        </w:rPr>
        <w:t>é</w:t>
      </w:r>
      <w:r w:rsidRPr="00E0368B">
        <w:rPr>
          <w:rFonts w:ascii="Tahoma" w:hAnsi="Tahoma" w:cs="Tahoma"/>
        </w:rPr>
        <w:t xml:space="preserve"> list</w:t>
      </w:r>
      <w:r w:rsidR="007155DC" w:rsidRPr="00E0368B">
        <w:rPr>
          <w:rFonts w:ascii="Tahoma" w:hAnsi="Tahoma" w:cs="Tahoma"/>
        </w:rPr>
        <w:t>y</w:t>
      </w:r>
      <w:r w:rsidRPr="00E0368B">
        <w:rPr>
          <w:rFonts w:ascii="Tahoma" w:hAnsi="Tahoma" w:cs="Tahoma"/>
        </w:rPr>
        <w:t xml:space="preserve"> č. </w:t>
      </w:r>
      <w:r w:rsidR="00A85304" w:rsidRPr="00E0368B">
        <w:rPr>
          <w:rFonts w:ascii="Tahoma" w:hAnsi="Tahoma" w:cs="Tahoma"/>
        </w:rPr>
        <w:t>10</w:t>
      </w:r>
      <w:r w:rsidR="00A626D7" w:rsidRPr="00E0368B">
        <w:rPr>
          <w:rFonts w:ascii="Tahoma" w:hAnsi="Tahoma" w:cs="Tahoma"/>
        </w:rPr>
        <w:t>0</w:t>
      </w:r>
      <w:r w:rsidR="00EC3362" w:rsidRPr="00E0368B">
        <w:rPr>
          <w:rFonts w:ascii="Tahoma" w:hAnsi="Tahoma" w:cs="Tahoma"/>
        </w:rPr>
        <w:t xml:space="preserve"> až</w:t>
      </w:r>
      <w:r w:rsidR="00A626D7" w:rsidRPr="00E0368B">
        <w:rPr>
          <w:rFonts w:ascii="Tahoma" w:hAnsi="Tahoma" w:cs="Tahoma"/>
        </w:rPr>
        <w:t xml:space="preserve"> 116</w:t>
      </w:r>
      <w:r w:rsidR="004C1A53" w:rsidRPr="00E0368B">
        <w:rPr>
          <w:rFonts w:ascii="Tahoma" w:hAnsi="Tahoma" w:cs="Tahoma"/>
        </w:rPr>
        <w:t>,</w:t>
      </w:r>
      <w:r w:rsidRPr="00E0368B">
        <w:rPr>
          <w:rFonts w:ascii="Tahoma" w:hAnsi="Tahoma" w:cs="Tahoma"/>
        </w:rPr>
        <w:t xml:space="preserve"> včetně položkov</w:t>
      </w:r>
      <w:r w:rsidR="007155DC" w:rsidRPr="00E0368B">
        <w:rPr>
          <w:rFonts w:ascii="Tahoma" w:hAnsi="Tahoma" w:cs="Tahoma"/>
        </w:rPr>
        <w:t>ých</w:t>
      </w:r>
      <w:r w:rsidR="000D5690" w:rsidRPr="00E0368B">
        <w:rPr>
          <w:rFonts w:ascii="Tahoma" w:hAnsi="Tahoma" w:cs="Tahoma"/>
        </w:rPr>
        <w:t xml:space="preserve"> rozpočt</w:t>
      </w:r>
      <w:r w:rsidR="007155DC" w:rsidRPr="00E0368B">
        <w:rPr>
          <w:rFonts w:ascii="Tahoma" w:hAnsi="Tahoma" w:cs="Tahoma"/>
        </w:rPr>
        <w:t>ů</w:t>
      </w:r>
      <w:r w:rsidR="00E0368B" w:rsidRPr="00E0368B">
        <w:rPr>
          <w:rFonts w:ascii="Tahoma" w:hAnsi="Tahoma" w:cs="Tahoma"/>
        </w:rPr>
        <w:t xml:space="preserve"> – není obchodním tajemstvím.</w:t>
      </w:r>
      <w:r w:rsidRPr="00E0368B">
        <w:rPr>
          <w:rFonts w:ascii="Tahoma" w:hAnsi="Tahoma" w:cs="Tahoma"/>
        </w:rPr>
        <w:t xml:space="preserve"> </w:t>
      </w:r>
    </w:p>
    <w:p w:rsidR="0054117E" w:rsidRDefault="0054117E" w:rsidP="00365423">
      <w:pPr>
        <w:jc w:val="both"/>
        <w:rPr>
          <w:rFonts w:ascii="Tahoma" w:hAnsi="Tahoma" w:cs="Tahoma"/>
        </w:rPr>
      </w:pPr>
    </w:p>
    <w:p w:rsidR="0054117E" w:rsidRDefault="0054117E" w:rsidP="00365423">
      <w:pPr>
        <w:jc w:val="both"/>
        <w:rPr>
          <w:rFonts w:ascii="Tahoma" w:hAnsi="Tahoma" w:cs="Tahoma"/>
        </w:rPr>
      </w:pPr>
    </w:p>
    <w:p w:rsidR="0054117E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Pr="00CB0F85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Pr="00833BAC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7A6D90">
        <w:rPr>
          <w:rFonts w:ascii="Tahoma" w:hAnsi="Tahoma" w:cs="Tahoma"/>
          <w:sz w:val="22"/>
          <w:szCs w:val="22"/>
        </w:rPr>
        <w:t>29.6.2023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>
        <w:rPr>
          <w:rFonts w:ascii="Tahoma" w:hAnsi="Tahoma" w:cs="Tahoma"/>
          <w:sz w:val="22"/>
          <w:szCs w:val="22"/>
        </w:rPr>
        <w:t>Brn</w:t>
      </w:r>
      <w:r w:rsidRPr="00833BAC">
        <w:rPr>
          <w:rFonts w:ascii="Tahoma" w:hAnsi="Tahoma" w:cs="Tahoma"/>
          <w:sz w:val="22"/>
          <w:szCs w:val="22"/>
        </w:rPr>
        <w:t xml:space="preserve">ě </w:t>
      </w:r>
      <w:r w:rsidR="007A6D90">
        <w:rPr>
          <w:rFonts w:ascii="Tahoma" w:hAnsi="Tahoma" w:cs="Tahoma"/>
          <w:sz w:val="22"/>
          <w:szCs w:val="22"/>
        </w:rPr>
        <w:t xml:space="preserve">  28.6.2023</w:t>
      </w:r>
      <w:bookmarkStart w:id="3" w:name="_GoBack"/>
      <w:bookmarkEnd w:id="3"/>
    </w:p>
    <w:p w:rsidR="0054117E" w:rsidRPr="00833BAC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Pr="00833BAC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>
        <w:rPr>
          <w:rFonts w:ascii="Tahoma" w:hAnsi="Tahoma" w:cs="Tahoma"/>
          <w:sz w:val="22"/>
          <w:szCs w:val="22"/>
        </w:rPr>
        <w:t>:</w:t>
      </w:r>
    </w:p>
    <w:p w:rsidR="0054117E" w:rsidRPr="00684E60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b/>
          <w:sz w:val="22"/>
          <w:szCs w:val="22"/>
        </w:rPr>
        <w:t>lezská nemocnice v Opavě,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:rsidR="0054117E" w:rsidRPr="004A66AE" w:rsidRDefault="0054117E" w:rsidP="0054117E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 w:rsidRPr="004A66AE">
        <w:rPr>
          <w:rFonts w:ascii="Tahoma" w:hAnsi="Tahoma" w:cs="Tahoma"/>
          <w:b/>
          <w:sz w:val="22"/>
          <w:szCs w:val="22"/>
        </w:rPr>
        <w:t>příspěvková organizace</w:t>
      </w:r>
    </w:p>
    <w:p w:rsidR="0054117E" w:rsidRPr="00833BAC" w:rsidRDefault="0054117E" w:rsidP="0054117E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Pr="00833BAC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Pr="00833BAC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>
        <w:rPr>
          <w:rFonts w:ascii="Tahoma" w:hAnsi="Tahoma" w:cs="Tahoma"/>
          <w:sz w:val="22"/>
          <w:szCs w:val="22"/>
        </w:rPr>
        <w:t xml:space="preserve"> Roman </w:t>
      </w:r>
      <w:proofErr w:type="spellStart"/>
      <w:r>
        <w:rPr>
          <w:rFonts w:ascii="Tahoma" w:hAnsi="Tahoma" w:cs="Tahoma"/>
          <w:sz w:val="22"/>
          <w:szCs w:val="22"/>
        </w:rPr>
        <w:t>Kocúrek</w:t>
      </w:r>
      <w:proofErr w:type="spellEnd"/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1. místopředseda představenstva</w:t>
      </w: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:rsidR="0054117E" w:rsidRDefault="0054117E" w:rsidP="0054117E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:rsidR="00F55BA0" w:rsidRDefault="0054117E" w:rsidP="00216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člen představenstva</w:t>
      </w:r>
    </w:p>
    <w:sectPr w:rsidR="00F55BA0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13" w:rsidRDefault="00CF2813">
      <w:r>
        <w:separator/>
      </w:r>
    </w:p>
  </w:endnote>
  <w:endnote w:type="continuationSeparator" w:id="0">
    <w:p w:rsidR="00CF2813" w:rsidRDefault="00C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</w:t>
    </w:r>
    <w:r w:rsidR="003877AC">
      <w:rPr>
        <w:rFonts w:ascii="Tahoma" w:hAnsi="Tahoma" w:cs="Tahoma"/>
      </w:rPr>
      <w:t>7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:rsidR="00833BAC" w:rsidRDefault="00833BAC">
    <w:pPr>
      <w:pStyle w:val="Zpat"/>
    </w:pPr>
  </w:p>
  <w:p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13" w:rsidRDefault="00CF2813">
      <w:r>
        <w:separator/>
      </w:r>
    </w:p>
  </w:footnote>
  <w:footnote w:type="continuationSeparator" w:id="0">
    <w:p w:rsidR="00CF2813" w:rsidRDefault="00CF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02D1C"/>
    <w:rsid w:val="00011617"/>
    <w:rsid w:val="00017E30"/>
    <w:rsid w:val="000207CF"/>
    <w:rsid w:val="00062C2D"/>
    <w:rsid w:val="000707D2"/>
    <w:rsid w:val="00081DDA"/>
    <w:rsid w:val="000913B0"/>
    <w:rsid w:val="000A0F27"/>
    <w:rsid w:val="000B218D"/>
    <w:rsid w:val="000C1C6E"/>
    <w:rsid w:val="000D1876"/>
    <w:rsid w:val="000D5690"/>
    <w:rsid w:val="000E248D"/>
    <w:rsid w:val="00111137"/>
    <w:rsid w:val="001332B4"/>
    <w:rsid w:val="00150746"/>
    <w:rsid w:val="001658C5"/>
    <w:rsid w:val="00167E22"/>
    <w:rsid w:val="00180101"/>
    <w:rsid w:val="00184E59"/>
    <w:rsid w:val="00185013"/>
    <w:rsid w:val="001904E5"/>
    <w:rsid w:val="00197CE6"/>
    <w:rsid w:val="001A19DE"/>
    <w:rsid w:val="001A5CFA"/>
    <w:rsid w:val="001D7197"/>
    <w:rsid w:val="00216088"/>
    <w:rsid w:val="00260273"/>
    <w:rsid w:val="0026279A"/>
    <w:rsid w:val="00273C4B"/>
    <w:rsid w:val="0027744D"/>
    <w:rsid w:val="00277CE1"/>
    <w:rsid w:val="002834EB"/>
    <w:rsid w:val="00290262"/>
    <w:rsid w:val="00295A4A"/>
    <w:rsid w:val="00295FE6"/>
    <w:rsid w:val="0029671C"/>
    <w:rsid w:val="002B3A38"/>
    <w:rsid w:val="002C1F4E"/>
    <w:rsid w:val="002C277A"/>
    <w:rsid w:val="002F3470"/>
    <w:rsid w:val="002F4325"/>
    <w:rsid w:val="00314306"/>
    <w:rsid w:val="00332B5C"/>
    <w:rsid w:val="003372C7"/>
    <w:rsid w:val="00347BCE"/>
    <w:rsid w:val="0035281B"/>
    <w:rsid w:val="00353F35"/>
    <w:rsid w:val="00365423"/>
    <w:rsid w:val="0037467B"/>
    <w:rsid w:val="0038061F"/>
    <w:rsid w:val="003877AC"/>
    <w:rsid w:val="003A09D4"/>
    <w:rsid w:val="003A0C5C"/>
    <w:rsid w:val="003A4047"/>
    <w:rsid w:val="003A6EA5"/>
    <w:rsid w:val="003B1BCD"/>
    <w:rsid w:val="003D536D"/>
    <w:rsid w:val="003F7E4E"/>
    <w:rsid w:val="0040544D"/>
    <w:rsid w:val="004066A7"/>
    <w:rsid w:val="0042715A"/>
    <w:rsid w:val="004342C5"/>
    <w:rsid w:val="00434D0D"/>
    <w:rsid w:val="0048351D"/>
    <w:rsid w:val="00484C18"/>
    <w:rsid w:val="004A66AE"/>
    <w:rsid w:val="004B12E9"/>
    <w:rsid w:val="004B44BC"/>
    <w:rsid w:val="004B5927"/>
    <w:rsid w:val="004C1A53"/>
    <w:rsid w:val="00501049"/>
    <w:rsid w:val="00533943"/>
    <w:rsid w:val="005372B6"/>
    <w:rsid w:val="0054117E"/>
    <w:rsid w:val="00541C93"/>
    <w:rsid w:val="0055126A"/>
    <w:rsid w:val="0056024E"/>
    <w:rsid w:val="005818BF"/>
    <w:rsid w:val="00583BA6"/>
    <w:rsid w:val="005946D9"/>
    <w:rsid w:val="005B0A82"/>
    <w:rsid w:val="005B4CD0"/>
    <w:rsid w:val="005B566F"/>
    <w:rsid w:val="005C3EE6"/>
    <w:rsid w:val="005D301D"/>
    <w:rsid w:val="005D365D"/>
    <w:rsid w:val="005E78AD"/>
    <w:rsid w:val="006074C0"/>
    <w:rsid w:val="006373F3"/>
    <w:rsid w:val="006420E1"/>
    <w:rsid w:val="006623C7"/>
    <w:rsid w:val="00672AD8"/>
    <w:rsid w:val="0068440A"/>
    <w:rsid w:val="00685581"/>
    <w:rsid w:val="006A0034"/>
    <w:rsid w:val="006C326E"/>
    <w:rsid w:val="006C37C3"/>
    <w:rsid w:val="006C5621"/>
    <w:rsid w:val="006D0E9F"/>
    <w:rsid w:val="006D4D14"/>
    <w:rsid w:val="006E690A"/>
    <w:rsid w:val="006F4E64"/>
    <w:rsid w:val="0070111F"/>
    <w:rsid w:val="00704DE9"/>
    <w:rsid w:val="007155DC"/>
    <w:rsid w:val="00726201"/>
    <w:rsid w:val="007316F6"/>
    <w:rsid w:val="007439A1"/>
    <w:rsid w:val="00750CFA"/>
    <w:rsid w:val="0077472A"/>
    <w:rsid w:val="007A6D90"/>
    <w:rsid w:val="007B4CDC"/>
    <w:rsid w:val="007F7539"/>
    <w:rsid w:val="00813FCF"/>
    <w:rsid w:val="00815836"/>
    <w:rsid w:val="00833BAC"/>
    <w:rsid w:val="00866C52"/>
    <w:rsid w:val="008764D9"/>
    <w:rsid w:val="00891893"/>
    <w:rsid w:val="008A4930"/>
    <w:rsid w:val="008C30B3"/>
    <w:rsid w:val="008E73D3"/>
    <w:rsid w:val="00914741"/>
    <w:rsid w:val="00914C08"/>
    <w:rsid w:val="009218A0"/>
    <w:rsid w:val="00931A85"/>
    <w:rsid w:val="00953295"/>
    <w:rsid w:val="00960986"/>
    <w:rsid w:val="009670EE"/>
    <w:rsid w:val="00972AD7"/>
    <w:rsid w:val="0097680D"/>
    <w:rsid w:val="00976946"/>
    <w:rsid w:val="009B6B35"/>
    <w:rsid w:val="009D145B"/>
    <w:rsid w:val="009D4903"/>
    <w:rsid w:val="00A11DFB"/>
    <w:rsid w:val="00A27439"/>
    <w:rsid w:val="00A36296"/>
    <w:rsid w:val="00A4556E"/>
    <w:rsid w:val="00A53E19"/>
    <w:rsid w:val="00A626D7"/>
    <w:rsid w:val="00A6680C"/>
    <w:rsid w:val="00A85304"/>
    <w:rsid w:val="00A938A2"/>
    <w:rsid w:val="00AA4894"/>
    <w:rsid w:val="00AC5D2A"/>
    <w:rsid w:val="00AC612C"/>
    <w:rsid w:val="00AD096E"/>
    <w:rsid w:val="00AD0EDE"/>
    <w:rsid w:val="00AD1DB3"/>
    <w:rsid w:val="00AF3F13"/>
    <w:rsid w:val="00B07D4C"/>
    <w:rsid w:val="00B218F8"/>
    <w:rsid w:val="00B22A9F"/>
    <w:rsid w:val="00B31474"/>
    <w:rsid w:val="00B5217F"/>
    <w:rsid w:val="00B5761C"/>
    <w:rsid w:val="00B84C47"/>
    <w:rsid w:val="00BA023E"/>
    <w:rsid w:val="00BB3A08"/>
    <w:rsid w:val="00BB617B"/>
    <w:rsid w:val="00BB7AEC"/>
    <w:rsid w:val="00C06132"/>
    <w:rsid w:val="00C077D0"/>
    <w:rsid w:val="00C1506D"/>
    <w:rsid w:val="00C17D7A"/>
    <w:rsid w:val="00C341A3"/>
    <w:rsid w:val="00C37EE2"/>
    <w:rsid w:val="00C42083"/>
    <w:rsid w:val="00C4295C"/>
    <w:rsid w:val="00C62EE1"/>
    <w:rsid w:val="00C70F6E"/>
    <w:rsid w:val="00C834ED"/>
    <w:rsid w:val="00C862D7"/>
    <w:rsid w:val="00C86CBE"/>
    <w:rsid w:val="00C915DD"/>
    <w:rsid w:val="00C95E22"/>
    <w:rsid w:val="00C96237"/>
    <w:rsid w:val="00CB0F85"/>
    <w:rsid w:val="00CB3A9C"/>
    <w:rsid w:val="00CB7AF0"/>
    <w:rsid w:val="00CE2ECD"/>
    <w:rsid w:val="00CF2813"/>
    <w:rsid w:val="00D00DAC"/>
    <w:rsid w:val="00D05651"/>
    <w:rsid w:val="00D318E9"/>
    <w:rsid w:val="00D50515"/>
    <w:rsid w:val="00D60230"/>
    <w:rsid w:val="00D76452"/>
    <w:rsid w:val="00D77C2A"/>
    <w:rsid w:val="00D84AAA"/>
    <w:rsid w:val="00D910BF"/>
    <w:rsid w:val="00DA2129"/>
    <w:rsid w:val="00DD5AA8"/>
    <w:rsid w:val="00DE1A61"/>
    <w:rsid w:val="00DE3D03"/>
    <w:rsid w:val="00DF63CD"/>
    <w:rsid w:val="00E0368B"/>
    <w:rsid w:val="00E07EFC"/>
    <w:rsid w:val="00E1274E"/>
    <w:rsid w:val="00E14363"/>
    <w:rsid w:val="00E30676"/>
    <w:rsid w:val="00E30F39"/>
    <w:rsid w:val="00E323AF"/>
    <w:rsid w:val="00E604EC"/>
    <w:rsid w:val="00E630A8"/>
    <w:rsid w:val="00E70064"/>
    <w:rsid w:val="00E722A4"/>
    <w:rsid w:val="00E75A64"/>
    <w:rsid w:val="00E928A4"/>
    <w:rsid w:val="00EA39B7"/>
    <w:rsid w:val="00EC3362"/>
    <w:rsid w:val="00EC7E48"/>
    <w:rsid w:val="00EE4562"/>
    <w:rsid w:val="00EF1D54"/>
    <w:rsid w:val="00EF3FFF"/>
    <w:rsid w:val="00F025C6"/>
    <w:rsid w:val="00F0659A"/>
    <w:rsid w:val="00F10B3C"/>
    <w:rsid w:val="00F21ED6"/>
    <w:rsid w:val="00F37B62"/>
    <w:rsid w:val="00F40F9B"/>
    <w:rsid w:val="00F5192B"/>
    <w:rsid w:val="00F55BA0"/>
    <w:rsid w:val="00F7000B"/>
    <w:rsid w:val="00F95297"/>
    <w:rsid w:val="00F95350"/>
    <w:rsid w:val="00FA0ECB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F117-D23B-4652-8FFB-FCE5091A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4</cp:revision>
  <cp:lastPrinted>2023-06-23T04:21:00Z</cp:lastPrinted>
  <dcterms:created xsi:type="dcterms:W3CDTF">2023-07-21T07:24:00Z</dcterms:created>
  <dcterms:modified xsi:type="dcterms:W3CDTF">2023-07-21T07:26:00Z</dcterms:modified>
</cp:coreProperties>
</file>