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D088" w14:textId="77777777" w:rsidR="001B18B4" w:rsidRPr="00A62FB3" w:rsidRDefault="001B18B4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6BD7229D" w14:textId="7A38A8E0" w:rsidR="009834E5" w:rsidRPr="00A62FB3" w:rsidRDefault="00C079BC" w:rsidP="00C079BC">
      <w:pPr>
        <w:pStyle w:val="Nzev"/>
        <w:rPr>
          <w:rFonts w:ascii="Arial" w:hAnsi="Arial" w:cs="Arial"/>
        </w:rPr>
      </w:pPr>
      <w:r w:rsidRPr="00A62FB3">
        <w:rPr>
          <w:rFonts w:ascii="Arial" w:hAnsi="Arial" w:cs="Arial"/>
        </w:rPr>
        <w:t>D</w:t>
      </w:r>
      <w:r w:rsidR="009834E5" w:rsidRPr="00A62FB3">
        <w:rPr>
          <w:rFonts w:ascii="Arial" w:hAnsi="Arial" w:cs="Arial"/>
        </w:rPr>
        <w:t>ODATEK</w:t>
      </w:r>
      <w:r w:rsidRPr="00A62FB3">
        <w:rPr>
          <w:rFonts w:ascii="Arial" w:hAnsi="Arial" w:cs="Arial"/>
        </w:rPr>
        <w:t xml:space="preserve"> č. </w:t>
      </w:r>
      <w:r w:rsidR="00217128">
        <w:rPr>
          <w:rFonts w:ascii="Arial" w:hAnsi="Arial" w:cs="Arial"/>
        </w:rPr>
        <w:t>4</w:t>
      </w:r>
      <w:r w:rsidRPr="00A62FB3">
        <w:rPr>
          <w:rFonts w:ascii="Arial" w:hAnsi="Arial" w:cs="Arial"/>
        </w:rPr>
        <w:t xml:space="preserve"> </w:t>
      </w:r>
    </w:p>
    <w:p w14:paraId="294B8DEE" w14:textId="02FA488A" w:rsidR="008B51FC" w:rsidRPr="00A62FB3" w:rsidRDefault="008B51FC" w:rsidP="008B51F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A62FB3">
        <w:rPr>
          <w:rFonts w:ascii="Arial" w:hAnsi="Arial" w:cs="Arial"/>
          <w:b/>
          <w:bCs/>
          <w:sz w:val="24"/>
          <w:szCs w:val="24"/>
        </w:rPr>
        <w:t>SMLOUVY O DÍLO</w:t>
      </w:r>
      <w:r w:rsidRPr="00A62FB3">
        <w:rPr>
          <w:rFonts w:ascii="Arial" w:hAnsi="Arial" w:cs="Arial"/>
          <w:b/>
          <w:bCs/>
          <w:snapToGrid w:val="0"/>
          <w:sz w:val="24"/>
          <w:szCs w:val="24"/>
        </w:rPr>
        <w:t xml:space="preserve"> uzavřené </w:t>
      </w:r>
      <w:bookmarkStart w:id="0" w:name="_Hlk95300794"/>
      <w:r w:rsidRPr="00A62FB3">
        <w:rPr>
          <w:rFonts w:ascii="Arial" w:hAnsi="Arial" w:cs="Arial"/>
          <w:b/>
          <w:bCs/>
          <w:snapToGrid w:val="0"/>
          <w:sz w:val="24"/>
          <w:szCs w:val="24"/>
        </w:rPr>
        <w:t>dne 10.11.2020</w:t>
      </w:r>
      <w:bookmarkEnd w:id="0"/>
    </w:p>
    <w:p w14:paraId="5290BF8C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na provedení autorského dozoru projektanta </w:t>
      </w:r>
    </w:p>
    <w:p w14:paraId="0593CB10" w14:textId="2EEE700D" w:rsidR="009834E5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pro stavbu </w:t>
      </w:r>
      <w:r w:rsidR="0086781B" w:rsidRPr="00A62FB3">
        <w:rPr>
          <w:rFonts w:ascii="Arial" w:hAnsi="Arial" w:cs="Arial"/>
          <w:b/>
          <w:snapToGrid w:val="0"/>
          <w:sz w:val="24"/>
          <w:szCs w:val="24"/>
        </w:rPr>
        <w:t>protipovodňové nádrže N1 Telatniska v k.ú. Sudoměřice</w:t>
      </w:r>
    </w:p>
    <w:p w14:paraId="2E2C0E92" w14:textId="77777777" w:rsidR="00C079BC" w:rsidRPr="00A62FB3" w:rsidRDefault="00C079BC" w:rsidP="00C079B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A62FB3">
        <w:rPr>
          <w:rFonts w:ascii="Arial" w:hAnsi="Arial" w:cs="Arial"/>
          <w:snapToGrid w:val="0"/>
          <w:sz w:val="24"/>
          <w:szCs w:val="24"/>
        </w:rPr>
        <w:t>mezi smluvními stranami:</w:t>
      </w:r>
    </w:p>
    <w:p w14:paraId="76915DE8" w14:textId="77777777" w:rsidR="001B18B4" w:rsidRPr="00A62FB3" w:rsidRDefault="001B18B4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573CCDAE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52AB5E08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1343403C" w14:textId="77777777" w:rsidR="008B51FC" w:rsidRPr="00A62FB3" w:rsidRDefault="008B51FC" w:rsidP="008B51FC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60403C8" w14:textId="77777777" w:rsidR="008B51FC" w:rsidRPr="00A62FB3" w:rsidRDefault="008B51FC" w:rsidP="008B51F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3311DC29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Česká republika - Státní pozemkový úřad,</w:t>
      </w:r>
    </w:p>
    <w:p w14:paraId="4F37D5D4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Krajský pozemkový úřad pro Jihomoravský kraj, Pobočka Hodonín</w:t>
      </w:r>
    </w:p>
    <w:p w14:paraId="2C13040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bookmarkStart w:id="1" w:name="_Hlk89789320"/>
      <w:r w:rsidRPr="00A62FB3">
        <w:rPr>
          <w:rFonts w:ascii="Arial" w:eastAsia="Lucida Sans Unicode" w:hAnsi="Arial" w:cs="Arial"/>
          <w:sz w:val="22"/>
          <w:szCs w:val="22"/>
        </w:rPr>
        <w:t>zastoupený: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Milanem Večeřou, vedoucím Pobočky Hodonín</w:t>
      </w:r>
    </w:p>
    <w:p w14:paraId="708F3EF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 Večeřa</w:t>
      </w:r>
    </w:p>
    <w:p w14:paraId="427048B3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 xml:space="preserve">v 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ab/>
        <w:t>Bc. Jaroslava Sasínková</w:t>
      </w:r>
    </w:p>
    <w:p w14:paraId="68A1DE4E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Adresa:</w:t>
      </w:r>
      <w:r w:rsidRPr="00A62FB3">
        <w:rPr>
          <w:rFonts w:ascii="Arial" w:eastAsia="Lucida Sans Unicode" w:hAnsi="Arial" w:cs="Arial"/>
          <w:sz w:val="22"/>
          <w:szCs w:val="22"/>
        </w:rPr>
        <w:tab/>
        <w:t>Bratislavská 1/6, 695 01 Hodonín</w:t>
      </w:r>
    </w:p>
    <w:p w14:paraId="24DA4A07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Tel.:</w:t>
      </w:r>
      <w:r w:rsidRPr="00A62FB3">
        <w:rPr>
          <w:rFonts w:ascii="Arial" w:eastAsia="Lucida Sans Unicode" w:hAnsi="Arial" w:cs="Arial"/>
          <w:sz w:val="22"/>
          <w:szCs w:val="22"/>
        </w:rPr>
        <w:tab/>
        <w:t>+420 727 957 211, +420 725 902 201, +420 727 957 176</w:t>
      </w:r>
    </w:p>
    <w:p w14:paraId="6556B366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E-mail:</w:t>
      </w:r>
      <w:r w:rsidRPr="00A62FB3">
        <w:rPr>
          <w:rFonts w:ascii="Arial" w:eastAsia="Lucida Sans Unicode" w:hAnsi="Arial" w:cs="Arial"/>
          <w:sz w:val="22"/>
          <w:szCs w:val="22"/>
        </w:rPr>
        <w:tab/>
      </w:r>
      <w:hyperlink r:id="rId11" w:history="1">
        <w:r w:rsidRPr="00A62FB3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hodonin.pk@spucr.cz</w:t>
        </w:r>
      </w:hyperlink>
      <w:r w:rsidRPr="00A62FB3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12" w:history="1">
        <w:r w:rsidRPr="00A62FB3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j.sasinkova@spucr.cz</w:t>
        </w:r>
      </w:hyperlink>
    </w:p>
    <w:p w14:paraId="4A2D4D7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ID DS:</w:t>
      </w:r>
      <w:r w:rsidRPr="00A62FB3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47026A6F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Bankovní spojení:</w:t>
      </w:r>
      <w:r w:rsidRPr="00A62FB3">
        <w:rPr>
          <w:rFonts w:ascii="Arial" w:eastAsia="Lucida Sans Unicode" w:hAnsi="Arial" w:cs="Arial"/>
          <w:sz w:val="22"/>
          <w:szCs w:val="22"/>
        </w:rPr>
        <w:tab/>
        <w:t xml:space="preserve">ČNB </w:t>
      </w:r>
    </w:p>
    <w:p w14:paraId="42B9FCB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7421C562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IČ/DIČ: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01312774/není plátcem DPH</w:t>
      </w:r>
    </w:p>
    <w:bookmarkEnd w:id="1"/>
    <w:p w14:paraId="4E9E41ED" w14:textId="77777777" w:rsidR="008B51FC" w:rsidRPr="00A62FB3" w:rsidRDefault="008B51FC" w:rsidP="008B51FC">
      <w:pPr>
        <w:pStyle w:val="Zkladntext3"/>
        <w:tabs>
          <w:tab w:val="left" w:pos="2127"/>
          <w:tab w:val="left" w:pos="4800"/>
        </w:tabs>
        <w:spacing w:before="12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„objednatel“)</w:t>
      </w:r>
    </w:p>
    <w:p w14:paraId="28540EB8" w14:textId="77777777" w:rsidR="008B51FC" w:rsidRPr="00A62FB3" w:rsidRDefault="008B51FC" w:rsidP="008B51FC">
      <w:pPr>
        <w:rPr>
          <w:rFonts w:ascii="Arial" w:hAnsi="Arial" w:cs="Arial"/>
          <w:sz w:val="22"/>
          <w:szCs w:val="22"/>
        </w:rPr>
      </w:pPr>
    </w:p>
    <w:p w14:paraId="3BC578B8" w14:textId="77777777" w:rsidR="008B51FC" w:rsidRPr="00A62FB3" w:rsidRDefault="008B51FC" w:rsidP="008B51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a</w:t>
      </w:r>
    </w:p>
    <w:p w14:paraId="09B866E1" w14:textId="77777777" w:rsidR="008B51FC" w:rsidRPr="00A62FB3" w:rsidRDefault="008B51FC" w:rsidP="008B51FC">
      <w:pPr>
        <w:tabs>
          <w:tab w:val="left" w:pos="4536"/>
        </w:tabs>
        <w:spacing w:before="60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2.  Zhotovitel:</w:t>
      </w:r>
      <w:r w:rsidRPr="00A62FB3">
        <w:rPr>
          <w:rFonts w:ascii="Arial" w:hAnsi="Arial" w:cs="Arial"/>
          <w:b/>
          <w:sz w:val="22"/>
          <w:szCs w:val="22"/>
        </w:rPr>
        <w:t xml:space="preserve">  </w:t>
      </w:r>
      <w:r w:rsidRPr="00A62FB3">
        <w:rPr>
          <w:rFonts w:ascii="Arial" w:hAnsi="Arial" w:cs="Arial"/>
          <w:b/>
          <w:sz w:val="22"/>
          <w:szCs w:val="22"/>
        </w:rPr>
        <w:tab/>
        <w:t>Ing. Pavel Půža</w:t>
      </w:r>
    </w:p>
    <w:p w14:paraId="3D7709D3" w14:textId="6C538A3E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Sídlo: </w:t>
      </w:r>
      <w:r w:rsidRPr="00A62FB3">
        <w:rPr>
          <w:rFonts w:ascii="Arial" w:hAnsi="Arial" w:cs="Arial"/>
          <w:sz w:val="22"/>
          <w:szCs w:val="22"/>
        </w:rPr>
        <w:tab/>
      </w:r>
      <w:r w:rsidR="00DF20D1">
        <w:rPr>
          <w:rFonts w:ascii="Arial" w:hAnsi="Arial" w:cs="Arial"/>
          <w:sz w:val="22"/>
          <w:szCs w:val="22"/>
        </w:rPr>
        <w:t>xxx</w:t>
      </w:r>
      <w:r w:rsidRPr="00A62FB3">
        <w:rPr>
          <w:rFonts w:ascii="Arial" w:hAnsi="Arial" w:cs="Arial"/>
          <w:sz w:val="22"/>
          <w:szCs w:val="22"/>
        </w:rPr>
        <w:t xml:space="preserve"> Brno</w:t>
      </w:r>
    </w:p>
    <w:p w14:paraId="1AC0C870" w14:textId="77777777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Bankovní spojení: </w:t>
      </w:r>
      <w:r w:rsidRPr="00A62FB3">
        <w:rPr>
          <w:rFonts w:ascii="Arial" w:hAnsi="Arial" w:cs="Arial"/>
          <w:sz w:val="22"/>
          <w:szCs w:val="22"/>
        </w:rPr>
        <w:tab/>
        <w:t>ČS</w:t>
      </w:r>
    </w:p>
    <w:p w14:paraId="70D62090" w14:textId="32E369AB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Číslo účtu: </w:t>
      </w:r>
      <w:r w:rsidRPr="00A62FB3">
        <w:rPr>
          <w:rFonts w:ascii="Arial" w:hAnsi="Arial" w:cs="Arial"/>
          <w:sz w:val="22"/>
          <w:szCs w:val="22"/>
        </w:rPr>
        <w:tab/>
      </w:r>
      <w:r w:rsidR="00DF20D1">
        <w:rPr>
          <w:rFonts w:ascii="Arial" w:hAnsi="Arial" w:cs="Arial"/>
          <w:sz w:val="22"/>
          <w:szCs w:val="22"/>
        </w:rPr>
        <w:t>xxx</w:t>
      </w:r>
    </w:p>
    <w:p w14:paraId="61AC3723" w14:textId="18AE4599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IČ/DIČ: </w:t>
      </w:r>
      <w:r w:rsidRPr="00A62FB3">
        <w:rPr>
          <w:rFonts w:ascii="Arial" w:hAnsi="Arial" w:cs="Arial"/>
          <w:sz w:val="22"/>
          <w:szCs w:val="22"/>
        </w:rPr>
        <w:tab/>
        <w:t xml:space="preserve">15195554 / </w:t>
      </w:r>
      <w:r w:rsidR="00DF20D1">
        <w:rPr>
          <w:rFonts w:ascii="Arial" w:hAnsi="Arial" w:cs="Arial"/>
          <w:sz w:val="22"/>
          <w:szCs w:val="22"/>
        </w:rPr>
        <w:t>xxx</w:t>
      </w:r>
    </w:p>
    <w:p w14:paraId="26CC1940" w14:textId="0B1F2DA3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Tel / Fax:  </w:t>
      </w:r>
      <w:r w:rsidRPr="00A62FB3">
        <w:rPr>
          <w:rFonts w:ascii="Arial" w:hAnsi="Arial" w:cs="Arial"/>
          <w:sz w:val="22"/>
          <w:szCs w:val="22"/>
        </w:rPr>
        <w:tab/>
      </w:r>
      <w:r w:rsidR="00DF20D1">
        <w:rPr>
          <w:rFonts w:ascii="Arial" w:hAnsi="Arial" w:cs="Arial"/>
          <w:sz w:val="22"/>
          <w:szCs w:val="22"/>
        </w:rPr>
        <w:t>xxx</w:t>
      </w:r>
    </w:p>
    <w:p w14:paraId="7EF1766D" w14:textId="1EADEF74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E-mail:    </w:t>
      </w:r>
      <w:r w:rsidRPr="00A62FB3">
        <w:rPr>
          <w:rFonts w:ascii="Arial" w:hAnsi="Arial" w:cs="Arial"/>
          <w:sz w:val="22"/>
          <w:szCs w:val="22"/>
        </w:rPr>
        <w:tab/>
      </w:r>
      <w:r w:rsidR="00DF20D1">
        <w:rPr>
          <w:rFonts w:ascii="Arial" w:hAnsi="Arial" w:cs="Arial"/>
          <w:sz w:val="22"/>
          <w:szCs w:val="22"/>
        </w:rPr>
        <w:t>xxx</w:t>
      </w:r>
      <w:r w:rsidRPr="00A62FB3">
        <w:rPr>
          <w:rFonts w:ascii="Arial" w:hAnsi="Arial" w:cs="Arial"/>
          <w:sz w:val="22"/>
          <w:szCs w:val="22"/>
        </w:rPr>
        <w:t>@email.cz</w:t>
      </w:r>
    </w:p>
    <w:p w14:paraId="10592D0F" w14:textId="77777777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ID DS:    </w:t>
      </w:r>
      <w:r w:rsidRPr="00A62FB3">
        <w:rPr>
          <w:rFonts w:ascii="Arial" w:hAnsi="Arial" w:cs="Arial"/>
          <w:sz w:val="22"/>
          <w:szCs w:val="22"/>
        </w:rPr>
        <w:tab/>
        <w:t>-</w:t>
      </w:r>
    </w:p>
    <w:p w14:paraId="48225CDC" w14:textId="77777777" w:rsidR="008B51FC" w:rsidRPr="00A62FB3" w:rsidRDefault="008B51FC" w:rsidP="00704629">
      <w:pPr>
        <w:pStyle w:val="Zkladntext3"/>
        <w:tabs>
          <w:tab w:val="left" w:pos="2127"/>
          <w:tab w:val="left" w:pos="4800"/>
        </w:tabs>
        <w:spacing w:after="6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„zhotovitel“)</w:t>
      </w:r>
    </w:p>
    <w:p w14:paraId="7EE0F4F7" w14:textId="63DD814A" w:rsidR="00AF1B86" w:rsidRDefault="00AF1B86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43B5CD0D" w14:textId="77777777" w:rsidR="00217128" w:rsidRDefault="00217128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6416823D" w14:textId="77777777" w:rsidR="00704629" w:rsidRPr="00A62FB3" w:rsidRDefault="00704629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5449C228" w14:textId="76A20ECF" w:rsidR="00D90CF1" w:rsidRPr="00A62FB3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  <w:r w:rsidR="001D3BB7" w:rsidRPr="00A62FB3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7FFE5FE9" w14:textId="01B3A56A" w:rsidR="00AF1B86" w:rsidRDefault="00E1612F" w:rsidP="00704629">
      <w:pPr>
        <w:tabs>
          <w:tab w:val="num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2" w:name="_Hlk95300890"/>
      <w:r w:rsidRPr="00E1612F">
        <w:rPr>
          <w:rFonts w:ascii="Arial" w:eastAsiaTheme="minorHAnsi" w:hAnsi="Arial" w:cs="Arial"/>
          <w:sz w:val="22"/>
          <w:szCs w:val="22"/>
          <w:lang w:eastAsia="en-US"/>
        </w:rPr>
        <w:t>Na základě</w:t>
      </w:r>
      <w:r w:rsidR="00D90CF1" w:rsidRPr="00E161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1612F">
        <w:rPr>
          <w:rFonts w:ascii="Arial" w:eastAsiaTheme="minorHAnsi" w:hAnsi="Arial" w:cs="Arial"/>
          <w:sz w:val="22"/>
          <w:szCs w:val="22"/>
          <w:lang w:eastAsia="en-US"/>
        </w:rPr>
        <w:t>posudku projektové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dokumentace „</w:t>
      </w:r>
      <w:r w:rsidRPr="00E1612F">
        <w:rPr>
          <w:rFonts w:ascii="Arial" w:eastAsiaTheme="minorHAnsi" w:hAnsi="Arial" w:cs="Arial"/>
          <w:sz w:val="22"/>
          <w:szCs w:val="22"/>
          <w:lang w:eastAsia="en-US"/>
        </w:rPr>
        <w:t>Územní plán ekologické stability a ochrany před povodněmi v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E1612F">
        <w:rPr>
          <w:rFonts w:ascii="Arial" w:eastAsiaTheme="minorHAnsi" w:hAnsi="Arial" w:cs="Arial"/>
          <w:sz w:val="22"/>
          <w:szCs w:val="22"/>
          <w:lang w:eastAsia="en-US"/>
        </w:rPr>
        <w:t>katastrálním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1612F">
        <w:rPr>
          <w:rFonts w:ascii="Arial" w:eastAsiaTheme="minorHAnsi" w:hAnsi="Arial" w:cs="Arial"/>
          <w:sz w:val="22"/>
          <w:szCs w:val="22"/>
          <w:lang w:eastAsia="en-US"/>
        </w:rPr>
        <w:t>území obce Sudoměřice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E1612F">
        <w:rPr>
          <w:rFonts w:ascii="Arial" w:eastAsiaTheme="minorHAnsi" w:hAnsi="Arial" w:cs="Arial"/>
          <w:sz w:val="22"/>
          <w:szCs w:val="22"/>
          <w:lang w:eastAsia="en-US"/>
        </w:rPr>
        <w:t>Protipovodňová nádrž N1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“ a.s. </w:t>
      </w:r>
      <w:r w:rsidRPr="00E1612F">
        <w:rPr>
          <w:rFonts w:ascii="Arial" w:hAnsi="Arial" w:cs="Arial"/>
          <w:sz w:val="22"/>
          <w:szCs w:val="22"/>
        </w:rPr>
        <w:t>VODNÍ DÍLA–TBD</w:t>
      </w:r>
      <w:r>
        <w:rPr>
          <w:rFonts w:ascii="Arial" w:hAnsi="Arial" w:cs="Arial"/>
          <w:sz w:val="22"/>
          <w:szCs w:val="22"/>
        </w:rPr>
        <w:t xml:space="preserve"> (Ing. Ondřej Černý, v Brně květen 2021</w:t>
      </w:r>
      <w:r w:rsidR="00704629">
        <w:rPr>
          <w:rFonts w:ascii="Arial" w:hAnsi="Arial" w:cs="Arial"/>
          <w:sz w:val="22"/>
          <w:szCs w:val="22"/>
        </w:rPr>
        <w:t xml:space="preserve">) </w:t>
      </w:r>
      <w:r w:rsidR="00704629" w:rsidRPr="00704629">
        <w:rPr>
          <w:rFonts w:ascii="Arial" w:eastAsiaTheme="minorHAnsi" w:hAnsi="Arial" w:cs="Arial"/>
          <w:sz w:val="22"/>
          <w:szCs w:val="22"/>
          <w:lang w:eastAsia="en-US"/>
        </w:rPr>
        <w:t xml:space="preserve">vznikla potřeba </w:t>
      </w:r>
      <w:r w:rsidR="00AB6934" w:rsidRPr="00AB693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zpracování manipulačně provozního řádu vodního díla</w:t>
      </w:r>
      <w:r w:rsidR="00AB6934" w:rsidRPr="0070462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20035" w:rsidRPr="00704629">
        <w:rPr>
          <w:rFonts w:ascii="Arial" w:eastAsiaTheme="minorHAnsi" w:hAnsi="Arial" w:cs="Arial"/>
          <w:sz w:val="22"/>
          <w:szCs w:val="22"/>
          <w:lang w:eastAsia="en-US"/>
        </w:rPr>
        <w:t>protipovodňové nádrže N1 Telatniska v k.ú. Sudoměřice</w:t>
      </w:r>
      <w:r w:rsidR="00704629">
        <w:rPr>
          <w:rFonts w:ascii="Arial" w:eastAsiaTheme="minorHAnsi" w:hAnsi="Arial" w:cs="Arial"/>
          <w:sz w:val="22"/>
          <w:szCs w:val="22"/>
          <w:lang w:eastAsia="en-US"/>
        </w:rPr>
        <w:t>, tzn.</w:t>
      </w:r>
      <w:r w:rsidR="00A20035" w:rsidRPr="00704629">
        <w:rPr>
          <w:rFonts w:ascii="Arial" w:eastAsiaTheme="minorHAnsi" w:hAnsi="Arial" w:cs="Arial"/>
          <w:sz w:val="22"/>
          <w:szCs w:val="22"/>
          <w:lang w:eastAsia="en-US"/>
        </w:rPr>
        <w:t xml:space="preserve"> potřeba </w:t>
      </w:r>
      <w:r w:rsidR="00D46E98" w:rsidRPr="00704629">
        <w:rPr>
          <w:rFonts w:ascii="Arial" w:eastAsiaTheme="minorHAnsi" w:hAnsi="Arial" w:cs="Arial"/>
          <w:sz w:val="22"/>
          <w:szCs w:val="22"/>
          <w:lang w:eastAsia="en-US"/>
        </w:rPr>
        <w:t xml:space="preserve">rozšíření předmětu díla ve smyslu odst. </w:t>
      </w:r>
      <w:r w:rsidR="00AB6934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D46E98" w:rsidRPr="00704629">
        <w:rPr>
          <w:rFonts w:ascii="Arial" w:eastAsiaTheme="minorHAnsi" w:hAnsi="Arial" w:cs="Arial"/>
          <w:sz w:val="22"/>
          <w:szCs w:val="22"/>
          <w:lang w:eastAsia="en-US"/>
        </w:rPr>
        <w:t xml:space="preserve"> § 222 zákona č. 134/1016 S</w:t>
      </w:r>
      <w:r w:rsidR="00FE367E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D46E98" w:rsidRPr="00704629">
        <w:rPr>
          <w:rFonts w:ascii="Arial" w:eastAsiaTheme="minorHAnsi" w:hAnsi="Arial" w:cs="Arial"/>
          <w:sz w:val="22"/>
          <w:szCs w:val="22"/>
          <w:lang w:eastAsia="en-US"/>
        </w:rPr>
        <w:t xml:space="preserve">., o zadávání veřejných zakázek, v platném znění. </w:t>
      </w:r>
    </w:p>
    <w:p w14:paraId="442369FE" w14:textId="77777777" w:rsidR="00711F18" w:rsidRPr="00704629" w:rsidRDefault="00711F18" w:rsidP="00704629">
      <w:pPr>
        <w:tabs>
          <w:tab w:val="num" w:pos="70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bookmarkEnd w:id="2"/>
    <w:p w14:paraId="0CB54B5F" w14:textId="77777777" w:rsidR="00036D37" w:rsidRDefault="00036D37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2253F04" w14:textId="2FD80144" w:rsidR="00D90CF1" w:rsidRPr="00A62FB3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lastRenderedPageBreak/>
        <w:t>Čl. II</w:t>
      </w:r>
      <w:r w:rsidR="001D3BB7" w:rsidRPr="00A62FB3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29EF4908" w14:textId="7E620BF7" w:rsidR="00D90CF1" w:rsidRPr="00A62FB3" w:rsidRDefault="00D90CF1" w:rsidP="00D90C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>S ohledem k</w:t>
      </w:r>
      <w:r w:rsidR="00A20035">
        <w:rPr>
          <w:rFonts w:ascii="Arial" w:hAnsi="Arial" w:cs="Arial"/>
          <w:sz w:val="22"/>
          <w:szCs w:val="22"/>
        </w:rPr>
        <w:t xml:space="preserve"> rozšíření předmětu </w:t>
      </w:r>
      <w:r w:rsidR="00D46E98">
        <w:rPr>
          <w:rFonts w:ascii="Arial" w:hAnsi="Arial" w:cs="Arial"/>
          <w:sz w:val="22"/>
          <w:szCs w:val="22"/>
        </w:rPr>
        <w:t>díla</w:t>
      </w:r>
      <w:r w:rsidR="00A20035">
        <w:rPr>
          <w:rFonts w:ascii="Arial" w:hAnsi="Arial" w:cs="Arial"/>
          <w:sz w:val="22"/>
          <w:szCs w:val="22"/>
        </w:rPr>
        <w:t xml:space="preserve"> o </w:t>
      </w:r>
      <w:r w:rsidR="003D3AEF" w:rsidRPr="00AB693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zpracování manipulačně provozního řádu vodního díla</w:t>
      </w:r>
      <w:r w:rsidR="00DC06D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C06DD" w:rsidRPr="00704629">
        <w:rPr>
          <w:rFonts w:ascii="Arial" w:eastAsiaTheme="minorHAnsi" w:hAnsi="Arial" w:cs="Arial"/>
          <w:sz w:val="22"/>
          <w:szCs w:val="22"/>
          <w:lang w:eastAsia="en-US"/>
        </w:rPr>
        <w:t>protipovodňové nádrže N1 Telatniska v k.ú. Sudoměřice</w:t>
      </w:r>
      <w:r w:rsidR="00205FBA">
        <w:rPr>
          <w:rFonts w:ascii="Arial" w:hAnsi="Arial" w:cs="Arial"/>
          <w:sz w:val="22"/>
          <w:szCs w:val="22"/>
        </w:rPr>
        <w:t>,</w:t>
      </w:r>
      <w:r w:rsidRPr="00205FBA">
        <w:rPr>
          <w:rFonts w:ascii="Arial" w:hAnsi="Arial" w:cs="Arial"/>
          <w:sz w:val="22"/>
          <w:szCs w:val="22"/>
        </w:rPr>
        <w:t xml:space="preserve"> </w:t>
      </w:r>
      <w:r w:rsidR="00B025DC">
        <w:rPr>
          <w:rFonts w:ascii="Arial" w:hAnsi="Arial" w:cs="Arial"/>
          <w:sz w:val="22"/>
          <w:szCs w:val="22"/>
        </w:rPr>
        <w:t>kter</w:t>
      </w:r>
      <w:r w:rsidR="003D3AEF">
        <w:rPr>
          <w:rFonts w:ascii="Arial" w:hAnsi="Arial" w:cs="Arial"/>
          <w:sz w:val="22"/>
          <w:szCs w:val="22"/>
        </w:rPr>
        <w:t>ý</w:t>
      </w:r>
      <w:r w:rsidR="00B025DC">
        <w:rPr>
          <w:rFonts w:ascii="Arial" w:hAnsi="Arial" w:cs="Arial"/>
          <w:sz w:val="22"/>
          <w:szCs w:val="22"/>
        </w:rPr>
        <w:t xml:space="preserve"> </w:t>
      </w:r>
      <w:r w:rsidR="003D3AEF">
        <w:rPr>
          <w:rFonts w:ascii="Arial" w:hAnsi="Arial" w:cs="Arial"/>
          <w:sz w:val="22"/>
          <w:szCs w:val="22"/>
        </w:rPr>
        <w:t>bude</w:t>
      </w:r>
      <w:r w:rsidR="00B025DC">
        <w:rPr>
          <w:rFonts w:ascii="Arial" w:hAnsi="Arial" w:cs="Arial"/>
          <w:sz w:val="22"/>
          <w:szCs w:val="22"/>
        </w:rPr>
        <w:t xml:space="preserve"> podklad</w:t>
      </w:r>
      <w:r w:rsidR="003D3AEF">
        <w:rPr>
          <w:rFonts w:ascii="Arial" w:hAnsi="Arial" w:cs="Arial"/>
          <w:sz w:val="22"/>
          <w:szCs w:val="22"/>
        </w:rPr>
        <w:t>em pro žádost o</w:t>
      </w:r>
      <w:r w:rsidR="00DC06DD">
        <w:rPr>
          <w:rFonts w:ascii="Arial" w:hAnsi="Arial" w:cs="Arial"/>
          <w:sz w:val="22"/>
          <w:szCs w:val="22"/>
        </w:rPr>
        <w:t> </w:t>
      </w:r>
      <w:r w:rsidR="003D3AEF">
        <w:rPr>
          <w:rFonts w:ascii="Arial" w:hAnsi="Arial" w:cs="Arial"/>
          <w:sz w:val="22"/>
          <w:szCs w:val="22"/>
        </w:rPr>
        <w:t>kolaudaci stavb</w:t>
      </w:r>
      <w:r w:rsidR="00B025DC">
        <w:rPr>
          <w:rFonts w:ascii="Arial" w:hAnsi="Arial" w:cs="Arial"/>
          <w:sz w:val="22"/>
          <w:szCs w:val="22"/>
        </w:rPr>
        <w:t xml:space="preserve">y, </w:t>
      </w:r>
      <w:r w:rsidRPr="00A62FB3">
        <w:rPr>
          <w:rFonts w:ascii="Arial" w:hAnsi="Arial" w:cs="Arial"/>
          <w:sz w:val="22"/>
          <w:szCs w:val="22"/>
        </w:rPr>
        <w:t>dohodly se smluvní strany na změně smlouvy následovně:</w:t>
      </w:r>
    </w:p>
    <w:p w14:paraId="00BCA13E" w14:textId="77777777" w:rsidR="0086781B" w:rsidRPr="00EF34D6" w:rsidRDefault="0086781B" w:rsidP="00D90CF1">
      <w:pPr>
        <w:tabs>
          <w:tab w:val="left" w:pos="0"/>
        </w:tabs>
        <w:jc w:val="both"/>
        <w:rPr>
          <w:rFonts w:ascii="Arial" w:hAnsi="Arial" w:cs="Arial"/>
          <w:sz w:val="12"/>
          <w:szCs w:val="12"/>
        </w:rPr>
      </w:pPr>
    </w:p>
    <w:p w14:paraId="5EC25760" w14:textId="77777777" w:rsidR="002341D0" w:rsidRPr="00E11AC1" w:rsidRDefault="002341D0" w:rsidP="002341D0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bookmarkStart w:id="3" w:name="_Hlk95301125"/>
      <w:r w:rsidRPr="00E11AC1">
        <w:rPr>
          <w:rFonts w:ascii="Arial" w:hAnsi="Arial" w:cs="Arial"/>
          <w:snapToGrid w:val="0"/>
          <w:sz w:val="22"/>
          <w:szCs w:val="22"/>
          <w:u w:val="single"/>
          <w:lang w:val="en-US"/>
        </w:rPr>
        <w:t>Čl. VIII. Cena předmětu díla nově zní:</w:t>
      </w:r>
    </w:p>
    <w:bookmarkEnd w:id="3"/>
    <w:p w14:paraId="609EDE02" w14:textId="77777777" w:rsidR="002341D0" w:rsidRPr="00E11AC1" w:rsidRDefault="002341D0" w:rsidP="002341D0">
      <w:pPr>
        <w:rPr>
          <w:rFonts w:ascii="Arial" w:hAnsi="Arial" w:cs="Arial"/>
          <w:snapToGrid w:val="0"/>
          <w:sz w:val="6"/>
          <w:szCs w:val="6"/>
          <w:lang w:val="en-US"/>
        </w:rPr>
      </w:pPr>
    </w:p>
    <w:p w14:paraId="462E5C23" w14:textId="2D7BFCA0" w:rsidR="002341D0" w:rsidRPr="00E11AC1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11AC1">
        <w:rPr>
          <w:rFonts w:ascii="Arial" w:hAnsi="Arial" w:cs="Arial"/>
          <w:bCs/>
          <w:snapToGrid w:val="0"/>
          <w:sz w:val="22"/>
          <w:szCs w:val="22"/>
        </w:rPr>
        <w:t xml:space="preserve">Objednatel se zavazuje zaplatit zhotoviteli za provedení díla cenu ve výši </w:t>
      </w:r>
      <w:r w:rsidR="003D3AEF">
        <w:rPr>
          <w:rFonts w:ascii="Arial" w:hAnsi="Arial" w:cs="Arial"/>
          <w:b/>
          <w:bCs/>
          <w:sz w:val="22"/>
          <w:szCs w:val="22"/>
        </w:rPr>
        <w:t>154</w:t>
      </w:r>
      <w:r w:rsidR="00E11AC1" w:rsidRPr="00E11AC1">
        <w:rPr>
          <w:rFonts w:ascii="Arial" w:hAnsi="Arial" w:cs="Arial"/>
          <w:b/>
          <w:bCs/>
          <w:sz w:val="22"/>
          <w:szCs w:val="22"/>
        </w:rPr>
        <w:t> 496</w:t>
      </w:r>
      <w:r w:rsidRPr="00E11AC1">
        <w:rPr>
          <w:rFonts w:ascii="Arial" w:hAnsi="Arial" w:cs="Arial"/>
          <w:b/>
          <w:snapToGrid w:val="0"/>
          <w:sz w:val="22"/>
          <w:szCs w:val="22"/>
        </w:rPr>
        <w:t>,00 Kč bez DPH</w:t>
      </w:r>
      <w:r w:rsidR="00E11AC1" w:rsidRPr="00E11AC1">
        <w:rPr>
          <w:rFonts w:ascii="Arial" w:hAnsi="Arial" w:cs="Arial"/>
          <w:bCs/>
          <w:snapToGrid w:val="0"/>
          <w:sz w:val="22"/>
          <w:szCs w:val="22"/>
        </w:rPr>
        <w:t xml:space="preserve">. </w:t>
      </w:r>
      <w:r w:rsidRPr="00E11AC1">
        <w:rPr>
          <w:rFonts w:ascii="Arial" w:hAnsi="Arial" w:cs="Arial"/>
          <w:bCs/>
          <w:snapToGrid w:val="0"/>
          <w:sz w:val="22"/>
          <w:szCs w:val="22"/>
        </w:rPr>
        <w:t>Výše ceny byla stanovena dohodou smluvních stran. Tato cena je nejvýše přípustná a</w:t>
      </w:r>
      <w:r w:rsidR="0050246F">
        <w:rPr>
          <w:rFonts w:ascii="Arial" w:hAnsi="Arial" w:cs="Arial"/>
          <w:bCs/>
          <w:snapToGrid w:val="0"/>
          <w:sz w:val="22"/>
          <w:szCs w:val="22"/>
        </w:rPr>
        <w:t> </w:t>
      </w:r>
      <w:r w:rsidRPr="00E11AC1">
        <w:rPr>
          <w:rFonts w:ascii="Arial" w:hAnsi="Arial" w:cs="Arial"/>
          <w:bCs/>
          <w:snapToGrid w:val="0"/>
          <w:sz w:val="22"/>
          <w:szCs w:val="22"/>
        </w:rPr>
        <w:t>nepřekročitelná. V ceně jsou zahrnuty veškeré náklady poskytovatele související s komplexním zajištěním celého předmětu smlouvy.</w:t>
      </w:r>
    </w:p>
    <w:p w14:paraId="7B9190B0" w14:textId="77777777" w:rsidR="002341D0" w:rsidRPr="00E11AC1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11AC1">
        <w:rPr>
          <w:rFonts w:ascii="Arial" w:hAnsi="Arial" w:cs="Arial"/>
          <w:bCs/>
          <w:snapToGrid w:val="0"/>
          <w:sz w:val="22"/>
          <w:szCs w:val="22"/>
        </w:rPr>
        <w:t xml:space="preserve">Zhotovitel je plátcem DPH, která bude účtována podle předpisů platných v době účtování. </w:t>
      </w:r>
    </w:p>
    <w:p w14:paraId="1A68B84F" w14:textId="5DC360D5" w:rsidR="002341D0" w:rsidRDefault="002341D0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11AC1">
        <w:rPr>
          <w:rFonts w:ascii="Arial" w:hAnsi="Arial" w:cs="Arial"/>
          <w:bCs/>
          <w:snapToGrid w:val="0"/>
          <w:sz w:val="22"/>
          <w:szCs w:val="22"/>
        </w:rPr>
        <w:t xml:space="preserve">Výši celkové ceny díla je možné změnit, dojde-li ke změně sazby DPH. </w:t>
      </w:r>
    </w:p>
    <w:p w14:paraId="2B66A452" w14:textId="761EEAF2" w:rsidR="00C63D5A" w:rsidRPr="00E11AC1" w:rsidRDefault="00B025DC" w:rsidP="002341D0">
      <w:pPr>
        <w:tabs>
          <w:tab w:val="left" w:pos="30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Cenu za rozšíření zakázky ve výši </w:t>
      </w:r>
      <w:r w:rsidR="003D3AEF" w:rsidRPr="00704F7F">
        <w:rPr>
          <w:rFonts w:ascii="Arial" w:hAnsi="Arial" w:cs="Arial"/>
          <w:b/>
          <w:snapToGrid w:val="0"/>
          <w:sz w:val="22"/>
          <w:szCs w:val="22"/>
        </w:rPr>
        <w:t>17</w:t>
      </w:r>
      <w:r w:rsidRPr="00704F7F">
        <w:rPr>
          <w:rFonts w:ascii="Arial" w:hAnsi="Arial" w:cs="Arial"/>
          <w:b/>
          <w:snapToGrid w:val="0"/>
          <w:sz w:val="22"/>
          <w:szCs w:val="22"/>
        </w:rPr>
        <w:t> </w:t>
      </w:r>
      <w:r w:rsidR="003D3AEF" w:rsidRPr="00704F7F">
        <w:rPr>
          <w:rFonts w:ascii="Arial" w:hAnsi="Arial" w:cs="Arial"/>
          <w:b/>
          <w:snapToGrid w:val="0"/>
          <w:sz w:val="22"/>
          <w:szCs w:val="22"/>
        </w:rPr>
        <w:t>000</w:t>
      </w:r>
      <w:r w:rsidRPr="00704F7F">
        <w:rPr>
          <w:rFonts w:ascii="Arial" w:hAnsi="Arial" w:cs="Arial"/>
          <w:b/>
          <w:snapToGrid w:val="0"/>
          <w:sz w:val="22"/>
          <w:szCs w:val="22"/>
        </w:rPr>
        <w:t>,00 Kč bez DPH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zaplatí objednatel zhotoviteli po </w:t>
      </w:r>
      <w:r w:rsidR="003D3AEF" w:rsidRPr="003D3AEF">
        <w:rPr>
          <w:rFonts w:ascii="Arial" w:hAnsi="Arial" w:cs="Arial"/>
          <w:bCs/>
          <w:snapToGrid w:val="0"/>
          <w:sz w:val="22"/>
          <w:szCs w:val="22"/>
        </w:rPr>
        <w:t>zpracování manipulačně provozního řádu vodního díla</w:t>
      </w:r>
      <w:r w:rsidR="003D3AEF">
        <w:rPr>
          <w:rFonts w:ascii="Arial" w:hAnsi="Arial" w:cs="Arial"/>
          <w:bCs/>
          <w:snapToGrid w:val="0"/>
          <w:sz w:val="22"/>
          <w:szCs w:val="22"/>
        </w:rPr>
        <w:t>, na základě předložené dílčí faktury</w:t>
      </w:r>
      <w:r w:rsidRPr="003D3AEF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4DC40190" w14:textId="77777777" w:rsidR="002341D0" w:rsidRPr="00E11AC1" w:rsidRDefault="002341D0" w:rsidP="002341D0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W w:w="9243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134"/>
        <w:gridCol w:w="1367"/>
        <w:gridCol w:w="930"/>
      </w:tblGrid>
      <w:tr w:rsidR="00E11AC1" w:rsidRPr="00E11AC1" w14:paraId="292B259B" w14:textId="3176B94B" w:rsidTr="00651B9D">
        <w:trPr>
          <w:trHeight w:val="329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2351DF77" w14:textId="77777777" w:rsidR="0050246F" w:rsidRDefault="00704629" w:rsidP="00704629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bookmarkStart w:id="4" w:name="_Hlk95301148"/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Výkon autorského dozoru projektanta </w:t>
            </w:r>
          </w:p>
          <w:p w14:paraId="5E0D3D88" w14:textId="16F6A689" w:rsidR="00704629" w:rsidRPr="0050246F" w:rsidRDefault="00704629" w:rsidP="00704629">
            <w:pP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</w:pPr>
            <w:r w:rsidRPr="0050246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>–</w:t>
            </w:r>
            <w:r w:rsidR="0050246F" w:rsidRPr="0050246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> </w:t>
            </w:r>
            <w:r w:rsidRPr="0050246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 xml:space="preserve">původní hodnota zakázky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FE68F7" w14:textId="77777777" w:rsidR="00704629" w:rsidRPr="00E11AC1" w:rsidRDefault="00704629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bez DPH (Kč)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0DAE6A" w14:textId="77777777" w:rsidR="00704629" w:rsidRPr="00E11AC1" w:rsidRDefault="00704629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21 % DPH (Kč)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32E8D474" w14:textId="77777777" w:rsidR="00704629" w:rsidRPr="00E11AC1" w:rsidRDefault="00704629" w:rsidP="0050246F">
            <w:pPr>
              <w:ind w:right="-12"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včetně DPH (Kč)</w:t>
            </w:r>
          </w:p>
        </w:tc>
        <w:tc>
          <w:tcPr>
            <w:tcW w:w="930" w:type="dxa"/>
          </w:tcPr>
          <w:p w14:paraId="790B22A6" w14:textId="709672EF" w:rsidR="00704629" w:rsidRPr="00EF34D6" w:rsidRDefault="00704629" w:rsidP="0050246F">
            <w:pPr>
              <w:ind w:right="-12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EF34D6">
              <w:rPr>
                <w:rFonts w:ascii="Arial" w:hAnsi="Arial" w:cs="Arial"/>
                <w:snapToGrid w:val="0"/>
                <w:lang w:val="en-US"/>
              </w:rPr>
              <w:t>NZHZ</w:t>
            </w:r>
          </w:p>
          <w:p w14:paraId="32AF3742" w14:textId="13F11CC7" w:rsidR="00704629" w:rsidRPr="00EF34D6" w:rsidRDefault="00704629" w:rsidP="0050246F">
            <w:pPr>
              <w:ind w:right="-12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EF34D6">
              <w:rPr>
                <w:rFonts w:ascii="Arial" w:hAnsi="Arial" w:cs="Arial"/>
                <w:snapToGrid w:val="0"/>
                <w:lang w:val="en-US"/>
              </w:rPr>
              <w:t>CN</w:t>
            </w:r>
            <w:r w:rsidR="00311370" w:rsidRPr="00EF34D6">
              <w:rPr>
                <w:rFonts w:ascii="Arial" w:hAnsi="Arial" w:cs="Arial"/>
                <w:snapToGrid w:val="0"/>
                <w:lang w:val="en-US"/>
              </w:rPr>
              <w:t xml:space="preserve"> </w:t>
            </w:r>
            <w:r w:rsidR="00311370" w:rsidRPr="00EF34D6">
              <w:rPr>
                <w:rFonts w:ascii="Arial" w:hAnsi="Arial" w:cs="Arial"/>
                <w:i/>
                <w:iCs/>
                <w:snapToGrid w:val="0"/>
                <w:lang w:val="en-US"/>
              </w:rPr>
              <w:t>*)</w:t>
            </w:r>
          </w:p>
        </w:tc>
      </w:tr>
      <w:tr w:rsidR="00E11AC1" w:rsidRPr="00E11AC1" w14:paraId="56A6EF33" w14:textId="06E79D9F" w:rsidTr="00651B9D">
        <w:trPr>
          <w:trHeight w:val="329"/>
        </w:trPr>
        <w:tc>
          <w:tcPr>
            <w:tcW w:w="4536" w:type="dxa"/>
            <w:vMerge/>
            <w:shd w:val="clear" w:color="auto" w:fill="auto"/>
          </w:tcPr>
          <w:p w14:paraId="774E7F60" w14:textId="77777777" w:rsidR="00704629" w:rsidRPr="00E11AC1" w:rsidRDefault="00704629" w:rsidP="002341D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97E70" w14:textId="379F5137" w:rsidR="00704629" w:rsidRPr="00E11AC1" w:rsidRDefault="00704629" w:rsidP="0050246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44C34" w14:textId="4A9F5AEE" w:rsidR="00704629" w:rsidRPr="00E11AC1" w:rsidRDefault="00704629" w:rsidP="0050246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z w:val="22"/>
                <w:szCs w:val="22"/>
              </w:rPr>
              <w:t>26 250,00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B1C459B" w14:textId="12307607" w:rsidR="00704629" w:rsidRPr="00E11AC1" w:rsidRDefault="00704629" w:rsidP="0050246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z w:val="22"/>
                <w:szCs w:val="22"/>
              </w:rPr>
              <w:t>151 250,00</w:t>
            </w:r>
          </w:p>
        </w:tc>
        <w:tc>
          <w:tcPr>
            <w:tcW w:w="930" w:type="dxa"/>
          </w:tcPr>
          <w:p w14:paraId="7E968A8A" w14:textId="77777777" w:rsidR="00704629" w:rsidRPr="00EF34D6" w:rsidRDefault="00704629" w:rsidP="0050246F">
            <w:pPr>
              <w:ind w:right="-12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D3AEF" w:rsidRPr="00E11AC1" w14:paraId="315D323D" w14:textId="77777777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27E60CE2" w14:textId="555A7152" w:rsidR="003D3AEF" w:rsidRPr="00E11AC1" w:rsidRDefault="003D3AEF" w:rsidP="003D3AEF">
            <w:pPr>
              <w:ind w:right="-218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1.rozšížení zakázky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dle Dodatku č. 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88F12D" w14:textId="1EBC7855" w:rsidR="003D3AEF" w:rsidRPr="00E11AC1" w:rsidRDefault="003D3AEF" w:rsidP="003D3AE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z w:val="22"/>
                <w:szCs w:val="22"/>
              </w:rPr>
              <w:t>12 496,00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99123C" w14:textId="0AF740CD" w:rsidR="003D3AEF" w:rsidRPr="00E11AC1" w:rsidRDefault="003D3AEF" w:rsidP="003D3AE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11AC1">
              <w:rPr>
                <w:rFonts w:ascii="Arial" w:hAnsi="Arial" w:cs="Arial"/>
                <w:sz w:val="22"/>
                <w:szCs w:val="22"/>
              </w:rPr>
              <w:t>624,16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25D34D5" w14:textId="50FE292D" w:rsidR="003D3AEF" w:rsidRPr="00E11AC1" w:rsidRDefault="003D3AEF" w:rsidP="003D3AE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11AC1">
              <w:rPr>
                <w:rFonts w:ascii="Arial" w:hAnsi="Arial" w:cs="Arial"/>
                <w:sz w:val="22"/>
                <w:szCs w:val="22"/>
              </w:rPr>
              <w:t>120,16</w:t>
            </w:r>
          </w:p>
        </w:tc>
        <w:tc>
          <w:tcPr>
            <w:tcW w:w="930" w:type="dxa"/>
          </w:tcPr>
          <w:p w14:paraId="6CC08939" w14:textId="2B75F90B" w:rsidR="003D3AEF" w:rsidRPr="00EF34D6" w:rsidRDefault="003D3AEF" w:rsidP="003D3AEF">
            <w:pPr>
              <w:ind w:right="-12"/>
              <w:jc w:val="right"/>
              <w:rPr>
                <w:rFonts w:ascii="Arial" w:hAnsi="Arial" w:cs="Arial"/>
                <w:snapToGrid w:val="0"/>
                <w:lang w:val="en-US"/>
              </w:rPr>
            </w:pPr>
            <w:r w:rsidRPr="00EF34D6">
              <w:rPr>
                <w:rFonts w:ascii="Arial" w:hAnsi="Arial" w:cs="Arial"/>
              </w:rPr>
              <w:t>9,997%</w:t>
            </w:r>
          </w:p>
        </w:tc>
      </w:tr>
      <w:tr w:rsidR="00E11AC1" w:rsidRPr="00E11AC1" w14:paraId="63372BBD" w14:textId="77777777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5F5D229A" w14:textId="7F82C184" w:rsidR="00704629" w:rsidRPr="00E11AC1" w:rsidRDefault="00704629" w:rsidP="00C96987">
            <w:pPr>
              <w:ind w:right="-218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2.rozšížení zakázky </w:t>
            </w:r>
            <w:r w:rsidR="003D3AE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dle Dodatku č. 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562FD" w14:textId="299E3BD5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17 000</w:t>
            </w:r>
            <w:r w:rsidR="00311370"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B32CBF" w14:textId="6390A28A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D3AE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 </w:t>
            </w:r>
            <w:r w:rsidRPr="003D3AE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570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4C87501" w14:textId="392AB2D7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3D3AE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20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 </w:t>
            </w:r>
            <w:r w:rsidRPr="003D3AE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570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930" w:type="dxa"/>
          </w:tcPr>
          <w:p w14:paraId="193D6422" w14:textId="68B009E3" w:rsidR="00704629" w:rsidRPr="00EF34D6" w:rsidRDefault="003D3AEF" w:rsidP="0050246F">
            <w:pPr>
              <w:ind w:right="-12"/>
              <w:jc w:val="right"/>
              <w:rPr>
                <w:rFonts w:ascii="Arial" w:hAnsi="Arial" w:cs="Arial"/>
                <w:snapToGrid w:val="0"/>
                <w:lang w:val="en-US"/>
              </w:rPr>
            </w:pPr>
            <w:r w:rsidRPr="00EF34D6">
              <w:rPr>
                <w:rFonts w:ascii="Arial" w:hAnsi="Arial" w:cs="Arial"/>
                <w:snapToGrid w:val="0"/>
                <w:lang w:val="en-US"/>
              </w:rPr>
              <w:t>1</w:t>
            </w:r>
            <w:r w:rsidR="00E11AC1" w:rsidRPr="00EF34D6">
              <w:rPr>
                <w:rFonts w:ascii="Arial" w:hAnsi="Arial" w:cs="Arial"/>
                <w:snapToGrid w:val="0"/>
                <w:lang w:val="en-US"/>
              </w:rPr>
              <w:t>3,</w:t>
            </w:r>
            <w:r w:rsidRPr="00EF34D6">
              <w:rPr>
                <w:rFonts w:ascii="Arial" w:hAnsi="Arial" w:cs="Arial"/>
                <w:snapToGrid w:val="0"/>
                <w:lang w:val="en-US"/>
              </w:rPr>
              <w:t>6</w:t>
            </w:r>
            <w:r w:rsidR="00E11AC1" w:rsidRPr="00EF34D6">
              <w:rPr>
                <w:rFonts w:ascii="Arial" w:hAnsi="Arial" w:cs="Arial"/>
                <w:snapToGrid w:val="0"/>
                <w:lang w:val="en-US"/>
              </w:rPr>
              <w:t>%</w:t>
            </w:r>
          </w:p>
        </w:tc>
      </w:tr>
      <w:tr w:rsidR="00E11AC1" w:rsidRPr="00E11AC1" w14:paraId="666579F7" w14:textId="77777777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6EA34152" w14:textId="6B09C532" w:rsidR="00704629" w:rsidRPr="00E11AC1" w:rsidRDefault="00311370" w:rsidP="002341D0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Celkem rozšíření zakázky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DDB28" w14:textId="5E9A582E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29 496</w:t>
            </w:r>
            <w:r w:rsidR="00311370" w:rsidRPr="00E11AC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D4475" w14:textId="6B96B15D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3AE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D3AEF">
              <w:rPr>
                <w:rFonts w:ascii="Arial" w:hAnsi="Arial" w:cs="Arial"/>
                <w:sz w:val="22"/>
                <w:szCs w:val="22"/>
              </w:rPr>
              <w:t>194,16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2A57F573" w14:textId="3BB1E660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3AEF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D3AEF">
              <w:rPr>
                <w:rFonts w:ascii="Arial" w:hAnsi="Arial" w:cs="Arial"/>
                <w:sz w:val="22"/>
                <w:szCs w:val="22"/>
              </w:rPr>
              <w:t>690,16</w:t>
            </w:r>
          </w:p>
        </w:tc>
        <w:tc>
          <w:tcPr>
            <w:tcW w:w="930" w:type="dxa"/>
          </w:tcPr>
          <w:p w14:paraId="0B70186B" w14:textId="31BB10AC" w:rsidR="00704629" w:rsidRPr="00EF34D6" w:rsidRDefault="00EF34D6" w:rsidP="0050246F">
            <w:pPr>
              <w:ind w:right="-12"/>
              <w:jc w:val="right"/>
              <w:rPr>
                <w:rFonts w:ascii="Arial" w:hAnsi="Arial" w:cs="Arial"/>
              </w:rPr>
            </w:pPr>
            <w:r w:rsidRPr="00EF34D6">
              <w:rPr>
                <w:rFonts w:ascii="Arial" w:hAnsi="Arial" w:cs="Arial"/>
              </w:rPr>
              <w:t>23</w:t>
            </w:r>
            <w:r w:rsidR="00BB722B" w:rsidRPr="00EF34D6">
              <w:rPr>
                <w:rFonts w:ascii="Arial" w:hAnsi="Arial" w:cs="Arial"/>
              </w:rPr>
              <w:t>,</w:t>
            </w:r>
            <w:r w:rsidRPr="00EF34D6">
              <w:rPr>
                <w:rFonts w:ascii="Arial" w:hAnsi="Arial" w:cs="Arial"/>
              </w:rPr>
              <w:t>5</w:t>
            </w:r>
            <w:r w:rsidR="00BB722B" w:rsidRPr="00EF34D6">
              <w:rPr>
                <w:rFonts w:ascii="Arial" w:hAnsi="Arial" w:cs="Arial"/>
              </w:rPr>
              <w:t>97</w:t>
            </w:r>
            <w:r w:rsidR="00E11AC1" w:rsidRPr="00EF34D6">
              <w:rPr>
                <w:rFonts w:ascii="Arial" w:hAnsi="Arial" w:cs="Arial"/>
              </w:rPr>
              <w:t>%</w:t>
            </w:r>
          </w:p>
        </w:tc>
      </w:tr>
      <w:tr w:rsidR="00E11AC1" w:rsidRPr="00E11AC1" w14:paraId="31EA7E63" w14:textId="77777777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717E1267" w14:textId="06583B25" w:rsidR="00704629" w:rsidRPr="0050246F" w:rsidRDefault="00704629" w:rsidP="00EF34D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50246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Výkon autorského dozoru projektanta –</w:t>
            </w:r>
            <w:r w:rsidR="0050246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> </w:t>
            </w:r>
            <w:r w:rsidRPr="00E11AC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 xml:space="preserve">nová hodnota </w:t>
            </w:r>
            <w:r w:rsidR="00EF34D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>zakázky</w:t>
            </w:r>
            <w:r w:rsidR="00EF34D6" w:rsidRPr="00EF34D6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</w:t>
            </w:r>
            <w:r w:rsidR="00EF34D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 xml:space="preserve"> </w:t>
            </w:r>
            <w:r w:rsidRPr="0050246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z toho: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94EAF0" w14:textId="3E72181F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154</w:t>
            </w:r>
            <w:r w:rsidRPr="00E11AC1">
              <w:rPr>
                <w:rFonts w:ascii="Arial" w:hAnsi="Arial" w:cs="Arial"/>
                <w:b/>
                <w:bCs/>
                <w:sz w:val="22"/>
                <w:szCs w:val="22"/>
              </w:rPr>
              <w:t> 496</w:t>
            </w:r>
            <w:r w:rsidRPr="00E11AC1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05B3DB" w14:textId="5BCE133C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AEF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D3AEF">
              <w:rPr>
                <w:rFonts w:ascii="Arial" w:hAnsi="Arial" w:cs="Arial"/>
                <w:b/>
                <w:bCs/>
                <w:sz w:val="22"/>
                <w:szCs w:val="22"/>
              </w:rPr>
              <w:t>444,16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DD1BB04" w14:textId="2175358E" w:rsidR="00704629" w:rsidRPr="00E11AC1" w:rsidRDefault="003D3AEF" w:rsidP="0050246F">
            <w:pPr>
              <w:ind w:right="-1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3AEF">
              <w:rPr>
                <w:rFonts w:ascii="Arial" w:hAnsi="Arial" w:cs="Arial"/>
                <w:b/>
                <w:bCs/>
                <w:sz w:val="22"/>
                <w:szCs w:val="22"/>
              </w:rPr>
              <w:t>186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D3AEF">
              <w:rPr>
                <w:rFonts w:ascii="Arial" w:hAnsi="Arial" w:cs="Arial"/>
                <w:b/>
                <w:bCs/>
                <w:sz w:val="22"/>
                <w:szCs w:val="22"/>
              </w:rPr>
              <w:t>940,16</w:t>
            </w:r>
          </w:p>
        </w:tc>
        <w:tc>
          <w:tcPr>
            <w:tcW w:w="930" w:type="dxa"/>
          </w:tcPr>
          <w:p w14:paraId="120055DB" w14:textId="77777777" w:rsidR="00704629" w:rsidRPr="00EF34D6" w:rsidRDefault="00704629" w:rsidP="0050246F">
            <w:pPr>
              <w:ind w:right="-12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51B9D" w:rsidRPr="00E11AC1" w14:paraId="1B99148D" w14:textId="704DCFA8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5D335197" w14:textId="5D049F4D" w:rsidR="00651B9D" w:rsidRPr="00E11AC1" w:rsidRDefault="00651B9D" w:rsidP="00651B9D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k fakturaci v roce 2021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CDF46F" w14:textId="736695E5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54 000,00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7135A" w14:textId="01409CA6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11 340,00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21E330B" w14:textId="20BA341D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65 340,00</w:t>
            </w:r>
          </w:p>
        </w:tc>
        <w:tc>
          <w:tcPr>
            <w:tcW w:w="930" w:type="dxa"/>
          </w:tcPr>
          <w:p w14:paraId="7424663A" w14:textId="77777777" w:rsidR="00651B9D" w:rsidRPr="00EF34D6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651B9D" w:rsidRPr="00E11AC1" w14:paraId="4FF4BA1A" w14:textId="77777777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05CCA55C" w14:textId="2626B4F1" w:rsidR="00651B9D" w:rsidRPr="00E11AC1" w:rsidRDefault="00651B9D" w:rsidP="00651B9D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fakturaci v roce 202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</w:t>
            </w: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F06DD3" w14:textId="70930E31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12 496,00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B2025C" w14:textId="5BD2EF14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2 624,16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68113A91" w14:textId="6F472BE6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15 120,16</w:t>
            </w:r>
          </w:p>
        </w:tc>
        <w:tc>
          <w:tcPr>
            <w:tcW w:w="930" w:type="dxa"/>
          </w:tcPr>
          <w:p w14:paraId="7800C0E3" w14:textId="77777777" w:rsidR="00651B9D" w:rsidRPr="00EF34D6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651B9D" w:rsidRPr="00E11AC1" w14:paraId="079A4527" w14:textId="3372A533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5AB619BF" w14:textId="156038A6" w:rsidR="00651B9D" w:rsidRPr="00E11AC1" w:rsidRDefault="00651B9D" w:rsidP="00651B9D">
            <w:pPr>
              <w:tabs>
                <w:tab w:val="left" w:pos="0"/>
              </w:tabs>
              <w:ind w:right="66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fakturaci v roce 202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69AE4" w14:textId="04059592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83 000,00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0E2E2" w14:textId="0D1962F6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17 430,00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CBCF1EF" w14:textId="7DBC3C48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100 430,00</w:t>
            </w:r>
          </w:p>
        </w:tc>
        <w:tc>
          <w:tcPr>
            <w:tcW w:w="930" w:type="dxa"/>
          </w:tcPr>
          <w:p w14:paraId="50385F2E" w14:textId="77777777" w:rsidR="00651B9D" w:rsidRPr="00EF34D6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651B9D" w:rsidRPr="00E11AC1" w14:paraId="0F75608D" w14:textId="1DA856C2" w:rsidTr="00651B9D">
        <w:trPr>
          <w:trHeight w:val="329"/>
        </w:trPr>
        <w:tc>
          <w:tcPr>
            <w:tcW w:w="4536" w:type="dxa"/>
            <w:shd w:val="clear" w:color="auto" w:fill="auto"/>
          </w:tcPr>
          <w:p w14:paraId="445BAF27" w14:textId="50321E5B" w:rsidR="00651B9D" w:rsidRPr="00E11AC1" w:rsidRDefault="00651B9D" w:rsidP="00651B9D">
            <w:pPr>
              <w:ind w:right="-218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k fakturaci v roce 202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</w:t>
            </w:r>
            <w:r w:rsidRPr="00E11AC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  <w:r w:rsidRPr="00651B9D">
              <w:rPr>
                <w:rFonts w:ascii="Arial" w:hAnsi="Arial" w:cs="Arial"/>
                <w:snapToGrid w:val="0"/>
                <w:lang w:val="en-US"/>
              </w:rPr>
              <w:t>po 3-leté pěstební péči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B37AC" w14:textId="6EDDC43C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73866C" w14:textId="34973E18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1 050,00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44F894E8" w14:textId="158203A7" w:rsidR="00651B9D" w:rsidRPr="00651B9D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51B9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6 050,00</w:t>
            </w:r>
          </w:p>
        </w:tc>
        <w:tc>
          <w:tcPr>
            <w:tcW w:w="930" w:type="dxa"/>
          </w:tcPr>
          <w:p w14:paraId="5E150B4B" w14:textId="77777777" w:rsidR="00651B9D" w:rsidRPr="00EF34D6" w:rsidRDefault="00651B9D" w:rsidP="00651B9D">
            <w:pPr>
              <w:ind w:right="-12"/>
              <w:jc w:val="right"/>
              <w:rPr>
                <w:rFonts w:ascii="Arial" w:hAnsi="Arial" w:cs="Arial"/>
                <w:snapToGrid w:val="0"/>
                <w:lang w:val="en-US"/>
              </w:rPr>
            </w:pPr>
          </w:p>
        </w:tc>
      </w:tr>
    </w:tbl>
    <w:p w14:paraId="0ADFE142" w14:textId="1BBAA892" w:rsidR="00AF1B86" w:rsidRPr="00EF34D6" w:rsidRDefault="00704629" w:rsidP="00704629">
      <w:pPr>
        <w:tabs>
          <w:tab w:val="left" w:pos="0"/>
        </w:tabs>
        <w:rPr>
          <w:rFonts w:ascii="Arial" w:hAnsi="Arial" w:cs="Arial"/>
          <w:i/>
          <w:iCs/>
          <w:snapToGrid w:val="0"/>
          <w:lang w:val="en-US"/>
        </w:rPr>
      </w:pPr>
      <w:r w:rsidRPr="00EF34D6">
        <w:rPr>
          <w:rFonts w:ascii="Arial" w:hAnsi="Arial" w:cs="Arial"/>
          <w:i/>
          <w:iCs/>
          <w:snapToGrid w:val="0"/>
          <w:lang w:val="en-US"/>
        </w:rPr>
        <w:t>*</w:t>
      </w:r>
      <w:r w:rsidR="00311370" w:rsidRPr="00EF34D6">
        <w:rPr>
          <w:rFonts w:ascii="Arial" w:hAnsi="Arial" w:cs="Arial"/>
          <w:i/>
          <w:iCs/>
          <w:snapToGrid w:val="0"/>
          <w:lang w:val="en-US"/>
        </w:rPr>
        <w:t xml:space="preserve">) </w:t>
      </w:r>
      <w:r w:rsidRPr="00EF34D6">
        <w:rPr>
          <w:rFonts w:ascii="Arial" w:hAnsi="Arial" w:cs="Arial"/>
          <w:i/>
          <w:iCs/>
          <w:snapToGrid w:val="0"/>
          <w:lang w:val="en-US"/>
        </w:rPr>
        <w:t>NZHZ=nepodstatná změna hodnoty závazku; CN=cenový nárůst</w:t>
      </w:r>
    </w:p>
    <w:bookmarkEnd w:id="4"/>
    <w:p w14:paraId="18848B12" w14:textId="77777777" w:rsidR="00036D37" w:rsidRDefault="00036D37" w:rsidP="00634E39">
      <w:pPr>
        <w:tabs>
          <w:tab w:val="left" w:pos="0"/>
        </w:tabs>
        <w:jc w:val="center"/>
        <w:rPr>
          <w:rFonts w:ascii="Arial" w:hAnsi="Arial" w:cs="Arial"/>
          <w:snapToGrid w:val="0"/>
          <w:lang w:val="en-US"/>
        </w:rPr>
      </w:pPr>
    </w:p>
    <w:p w14:paraId="285B00C0" w14:textId="792F4548" w:rsidR="00036D37" w:rsidRPr="00A62FB3" w:rsidRDefault="00036D37" w:rsidP="00036D37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  <w:r>
        <w:rPr>
          <w:rFonts w:ascii="Arial" w:hAnsi="Arial" w:cs="Arial"/>
          <w:b/>
          <w:snapToGrid w:val="0"/>
          <w:sz w:val="22"/>
          <w:szCs w:val="22"/>
        </w:rPr>
        <w:t>V</w:t>
      </w:r>
    </w:p>
    <w:p w14:paraId="5914B538" w14:textId="263AFE62" w:rsidR="00E560FF" w:rsidRPr="00A62FB3" w:rsidRDefault="00E560FF" w:rsidP="00E560FF">
      <w:pPr>
        <w:tabs>
          <w:tab w:val="left" w:pos="0"/>
          <w:tab w:val="left" w:pos="567"/>
        </w:tabs>
        <w:rPr>
          <w:rFonts w:ascii="Arial" w:hAnsi="Arial" w:cs="Arial"/>
          <w:sz w:val="22"/>
          <w:szCs w:val="22"/>
          <w:lang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1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  <w:t>Ostatní ujednání smlouvy zůstávají v platnosti.</w:t>
      </w:r>
    </w:p>
    <w:p w14:paraId="0A78FDB0" w14:textId="2B3AC712" w:rsidR="00E560FF" w:rsidRPr="00A62FB3" w:rsidRDefault="00E560FF" w:rsidP="00E560FF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2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</w:r>
      <w:commentRangeStart w:id="5"/>
      <w:r w:rsidRPr="00A62FB3">
        <w:rPr>
          <w:rFonts w:ascii="Arial" w:hAnsi="Arial" w:cs="Arial"/>
          <w:sz w:val="22"/>
          <w:szCs w:val="22"/>
          <w:lang w:eastAsia="x-none"/>
        </w:rPr>
        <w:t>Tento dodatek je sepsán ve 4 vyhotoveních, ze kterých každá smluvní strana po jejím podpisu obdrží 2 vyhotovení.</w:t>
      </w:r>
      <w:commentRangeEnd w:id="5"/>
      <w:r w:rsidRPr="00A62FB3">
        <w:rPr>
          <w:rFonts w:ascii="Arial" w:hAnsi="Arial" w:cs="Arial"/>
          <w:sz w:val="22"/>
          <w:szCs w:val="22"/>
          <w:lang w:eastAsia="x-none"/>
        </w:rPr>
        <w:commentReference w:id="5"/>
      </w:r>
    </w:p>
    <w:p w14:paraId="5EA90255" w14:textId="03A48FE8" w:rsidR="00E560FF" w:rsidRPr="00A62FB3" w:rsidRDefault="00E560FF" w:rsidP="00E560FF">
      <w:pPr>
        <w:tabs>
          <w:tab w:val="left" w:pos="567"/>
          <w:tab w:val="num" w:pos="709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3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  <w:t xml:space="preserve">Smluvní strany </w:t>
      </w:r>
      <w:r w:rsidRPr="00A62FB3">
        <w:rPr>
          <w:rFonts w:ascii="Arial" w:hAnsi="Arial" w:cs="Arial"/>
          <w:sz w:val="22"/>
          <w:szCs w:val="22"/>
          <w:lang w:val="x-none" w:eastAsia="x-none"/>
        </w:rPr>
        <w:t xml:space="preserve">prohlašují, že </w:t>
      </w:r>
      <w:r w:rsidRPr="00A62FB3">
        <w:rPr>
          <w:rFonts w:ascii="Arial" w:hAnsi="Arial" w:cs="Arial"/>
          <w:sz w:val="22"/>
          <w:szCs w:val="22"/>
          <w:lang w:eastAsia="x-none"/>
        </w:rPr>
        <w:t xml:space="preserve">dodatek </w:t>
      </w:r>
      <w:r w:rsidRPr="00A62FB3">
        <w:rPr>
          <w:rFonts w:ascii="Arial" w:hAnsi="Arial" w:cs="Arial"/>
          <w:sz w:val="22"/>
          <w:szCs w:val="22"/>
          <w:lang w:val="x-none" w:eastAsia="x-none"/>
        </w:rPr>
        <w:t>byla sjednán na základě jejich pravé a svobodné vůle, že si její obsah přečetl</w:t>
      </w:r>
      <w:r w:rsidRPr="00A62FB3">
        <w:rPr>
          <w:rFonts w:ascii="Arial" w:hAnsi="Arial" w:cs="Arial"/>
          <w:sz w:val="22"/>
          <w:szCs w:val="22"/>
          <w:lang w:eastAsia="x-none"/>
        </w:rPr>
        <w:t>y</w:t>
      </w:r>
      <w:r w:rsidRPr="00A62FB3">
        <w:rPr>
          <w:rFonts w:ascii="Arial" w:hAnsi="Arial" w:cs="Arial"/>
          <w:sz w:val="22"/>
          <w:szCs w:val="22"/>
          <w:lang w:val="x-none" w:eastAsia="x-none"/>
        </w:rPr>
        <w:t xml:space="preserve"> a bezvýhradně s ním souhlasí, což stvrzují svými vlastnoručními podpisy.</w:t>
      </w:r>
    </w:p>
    <w:p w14:paraId="42ACACA6" w14:textId="2A37B8F0" w:rsidR="00D90CF1" w:rsidRPr="00A62FB3" w:rsidRDefault="00D90CF1" w:rsidP="00D90CF1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4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A62FB3">
        <w:rPr>
          <w:rFonts w:ascii="Arial" w:hAnsi="Arial" w:cs="Arial"/>
          <w:sz w:val="22"/>
          <w:szCs w:val="22"/>
        </w:rPr>
        <w:t>Plnění předmětu tohoto dodatku před jeho účinností se považuje za plnění podle tohoto dodatku a práva a povinnosti z něj vzniklé se řídí tímto dodatkem.</w:t>
      </w:r>
    </w:p>
    <w:p w14:paraId="14D54EC9" w14:textId="77777777" w:rsidR="00C63D5A" w:rsidRPr="00DC06DD" w:rsidRDefault="00C63D5A" w:rsidP="00E560FF">
      <w:pPr>
        <w:pStyle w:val="TSTextlnkuslovan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  <w:gridCol w:w="3887"/>
      </w:tblGrid>
      <w:tr w:rsidR="00A62FB3" w:rsidRPr="00A62FB3" w14:paraId="3BA5C51A" w14:textId="77777777" w:rsidTr="009E0EC9">
        <w:tc>
          <w:tcPr>
            <w:tcW w:w="5104" w:type="dxa"/>
            <w:shd w:val="clear" w:color="auto" w:fill="auto"/>
          </w:tcPr>
          <w:p w14:paraId="5C37608D" w14:textId="4857FBF2" w:rsidR="009E0EC9" w:rsidRPr="00DF20D1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A62FB3">
              <w:rPr>
                <w:rFonts w:cs="Arial"/>
                <w:szCs w:val="22"/>
              </w:rPr>
              <w:t xml:space="preserve">V Hodoníně dne  </w:t>
            </w:r>
            <w:r w:rsidR="00DF20D1">
              <w:rPr>
                <w:rFonts w:cs="Arial"/>
                <w:szCs w:val="22"/>
                <w:lang w:val="cs-CZ"/>
              </w:rPr>
              <w:t>16.2.2023</w:t>
            </w:r>
          </w:p>
        </w:tc>
        <w:tc>
          <w:tcPr>
            <w:tcW w:w="3887" w:type="dxa"/>
            <w:shd w:val="clear" w:color="auto" w:fill="auto"/>
          </w:tcPr>
          <w:p w14:paraId="6DD26627" w14:textId="09A3E279" w:rsidR="009E0EC9" w:rsidRPr="00DF20D1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A62FB3">
              <w:rPr>
                <w:rFonts w:cs="Arial"/>
                <w:szCs w:val="22"/>
              </w:rPr>
              <w:t>V</w:t>
            </w:r>
            <w:r w:rsidR="00D60373" w:rsidRPr="00A62FB3">
              <w:rPr>
                <w:rFonts w:cs="Arial"/>
                <w:szCs w:val="22"/>
                <w:lang w:val="cs-CZ"/>
              </w:rPr>
              <w:t xml:space="preserve"> </w:t>
            </w:r>
            <w:r w:rsidR="00CD24A6" w:rsidRPr="00A62FB3">
              <w:rPr>
                <w:rFonts w:cs="Arial"/>
                <w:szCs w:val="22"/>
                <w:lang w:val="cs-CZ"/>
              </w:rPr>
              <w:t>Brně</w:t>
            </w:r>
            <w:r w:rsidR="00D60373" w:rsidRPr="00A62FB3">
              <w:rPr>
                <w:rFonts w:cs="Arial"/>
                <w:szCs w:val="22"/>
                <w:lang w:val="cs-CZ"/>
              </w:rPr>
              <w:t xml:space="preserve"> </w:t>
            </w:r>
            <w:r w:rsidRPr="00A62FB3">
              <w:rPr>
                <w:rFonts w:cs="Arial"/>
                <w:szCs w:val="22"/>
              </w:rPr>
              <w:t xml:space="preserve">dne  </w:t>
            </w:r>
            <w:r w:rsidR="00DF20D1">
              <w:rPr>
                <w:rFonts w:cs="Arial"/>
                <w:szCs w:val="22"/>
                <w:lang w:val="cs-CZ"/>
              </w:rPr>
              <w:t>24.5.2023</w:t>
            </w:r>
          </w:p>
        </w:tc>
      </w:tr>
      <w:tr w:rsidR="00A62FB3" w:rsidRPr="00A62FB3" w14:paraId="48B7FDB8" w14:textId="77777777" w:rsidTr="009E0EC9">
        <w:tc>
          <w:tcPr>
            <w:tcW w:w="5104" w:type="dxa"/>
            <w:shd w:val="clear" w:color="auto" w:fill="auto"/>
          </w:tcPr>
          <w:p w14:paraId="618755AD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A2C639F" w14:textId="17E3BB5E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697C883" w14:textId="57F40861" w:rsid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EACC38C" w14:textId="77777777" w:rsidR="00DC06DD" w:rsidRP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30B1A5E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FF56E5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DB58BBA" w14:textId="77777777" w:rsidR="009E0EC9" w:rsidRPr="00A62FB3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A62FB3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8BE0DDB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058021F" w14:textId="77777777" w:rsidR="00DC06DD" w:rsidRP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2A3413E" w14:textId="285FB331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A6A187E" w14:textId="77777777" w:rsidR="00590BDE" w:rsidRPr="00DC06DD" w:rsidRDefault="00590BDE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C0AD2F8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64C6037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13FC03" w14:textId="77777777" w:rsidR="009E0EC9" w:rsidRPr="00A62FB3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A62FB3">
              <w:rPr>
                <w:rFonts w:cs="Arial"/>
                <w:szCs w:val="22"/>
              </w:rPr>
              <w:t>______________________________</w:t>
            </w:r>
          </w:p>
        </w:tc>
      </w:tr>
      <w:tr w:rsidR="00A62FB3" w:rsidRPr="00A62FB3" w14:paraId="07530F98" w14:textId="77777777" w:rsidTr="009E0EC9">
        <w:tc>
          <w:tcPr>
            <w:tcW w:w="5104" w:type="dxa"/>
            <w:shd w:val="clear" w:color="auto" w:fill="auto"/>
            <w:vAlign w:val="center"/>
          </w:tcPr>
          <w:p w14:paraId="558D54C8" w14:textId="0CFFDFAA" w:rsidR="009E0EC9" w:rsidRPr="00A62FB3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FB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9FA6DCD" w14:textId="5D73F7B3" w:rsidR="009E0EC9" w:rsidRPr="00A62FB3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FB3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  <w:tr w:rsidR="00A62FB3" w:rsidRPr="00A62FB3" w14:paraId="2F425DB1" w14:textId="77777777" w:rsidTr="009E0EC9">
        <w:tc>
          <w:tcPr>
            <w:tcW w:w="5104" w:type="dxa"/>
            <w:shd w:val="clear" w:color="auto" w:fill="auto"/>
            <w:vAlign w:val="center"/>
          </w:tcPr>
          <w:p w14:paraId="2347A924" w14:textId="1A15D298" w:rsidR="00D60373" w:rsidRPr="00A62FB3" w:rsidRDefault="00D60373" w:rsidP="00EF34D6">
            <w:pPr>
              <w:jc w:val="center"/>
              <w:rPr>
                <w:rFonts w:eastAsia="Lucida Sans Unicode" w:cs="Arial"/>
                <w:szCs w:val="22"/>
              </w:rPr>
            </w:pPr>
            <w:r w:rsidRPr="00A62FB3">
              <w:rPr>
                <w:rFonts w:ascii="Arial" w:eastAsia="Lucida Sans Unicode" w:hAnsi="Arial" w:cs="Arial"/>
                <w:sz w:val="22"/>
                <w:szCs w:val="22"/>
              </w:rPr>
              <w:t>Mgr. Bc. Milan Večeřa,</w:t>
            </w:r>
            <w:r w:rsidR="00EF34D6">
              <w:rPr>
                <w:rFonts w:ascii="Arial" w:eastAsia="Lucida Sans Unicode" w:hAnsi="Arial" w:cs="Arial"/>
                <w:sz w:val="22"/>
                <w:szCs w:val="22"/>
              </w:rPr>
              <w:t xml:space="preserve"> </w:t>
            </w:r>
            <w:r w:rsidRPr="00A62FB3">
              <w:rPr>
                <w:rFonts w:ascii="Arial" w:eastAsia="Lucida Sans Unicode" w:hAnsi="Arial" w:cs="Arial"/>
                <w:sz w:val="22"/>
                <w:szCs w:val="22"/>
              </w:rPr>
              <w:t>vedoucí Pobočky Hodonín</w:t>
            </w:r>
            <w:r w:rsidR="00EF34D6">
              <w:rPr>
                <w:rFonts w:ascii="Arial" w:eastAsia="Lucida Sans Unicode" w:hAnsi="Arial" w:cs="Arial"/>
                <w:sz w:val="22"/>
                <w:szCs w:val="22"/>
              </w:rPr>
              <w:t xml:space="preserve">, </w:t>
            </w:r>
            <w:r w:rsidRPr="00EF34D6">
              <w:rPr>
                <w:rFonts w:ascii="Arial" w:eastAsia="Lucida Sans Unicode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F5E3F4B" w14:textId="617F5182" w:rsidR="00D60373" w:rsidRPr="00A62FB3" w:rsidRDefault="00CD24A6" w:rsidP="00D6037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A62FB3">
              <w:rPr>
                <w:rFonts w:cs="Arial"/>
                <w:bCs/>
                <w:snapToGrid w:val="0"/>
                <w:szCs w:val="22"/>
                <w:lang w:val="en-US"/>
              </w:rPr>
              <w:t>Ing. Pavel Půža</w:t>
            </w:r>
            <w:r w:rsidR="00D60373" w:rsidRPr="00A62FB3">
              <w:rPr>
                <w:rFonts w:cs="Arial"/>
                <w:szCs w:val="22"/>
                <w:lang w:val="cs-CZ"/>
              </w:rPr>
              <w:t xml:space="preserve"> </w:t>
            </w:r>
          </w:p>
          <w:p w14:paraId="55C2DA6D" w14:textId="6C66D64B" w:rsidR="00D60373" w:rsidRPr="00A62FB3" w:rsidRDefault="00D60373" w:rsidP="00D60373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</w:p>
        </w:tc>
      </w:tr>
    </w:tbl>
    <w:p w14:paraId="4A602808" w14:textId="51472A94" w:rsidR="003B7D9D" w:rsidRPr="00711F18" w:rsidRDefault="003B7D9D" w:rsidP="009E0EC9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sectPr w:rsidR="003B7D9D" w:rsidRPr="00711F18" w:rsidSect="00711F1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851" w:left="1418" w:header="709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ukešová Simona JUDr." w:date="2017-06-26T11:51:00Z" w:initials="LSJ">
    <w:p w14:paraId="57ADAB76" w14:textId="77777777" w:rsidR="00E560FF" w:rsidRDefault="00E560FF" w:rsidP="00E560FF">
      <w:pPr>
        <w:pStyle w:val="Textkomente"/>
      </w:pPr>
      <w:r>
        <w:rPr>
          <w:rStyle w:val="Odkaznakoment"/>
        </w:rPr>
        <w:annotationRef/>
      </w:r>
      <w:r w:rsidRPr="00250793">
        <w:t xml:space="preserve">V případě, že dojde k osobnímu jednání s dodavatelem před podpisem této smlouvy a dodavatel bude chtít při tomto jednání podepsat </w:t>
      </w:r>
      <w:r>
        <w:t xml:space="preserve">tuto </w:t>
      </w:r>
      <w:r w:rsidRPr="00250793">
        <w:t>smlouvu, tak toto ustanovení zůstane ve smlouvě. Pokud smlouva bude podepsána elektronickou formou, tak toto ustanovení se odstraní.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ADA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DAB76" w16cid:durableId="1CFB7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34ADB" w14:textId="24758E94" w:rsidR="00012340" w:rsidRDefault="0090678D" w:rsidP="006A6E43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65837"/>
      <w:docPartObj>
        <w:docPartGallery w:val="Page Numbers (Bottom of Page)"/>
        <w:docPartUnique/>
      </w:docPartObj>
    </w:sdtPr>
    <w:sdtEndPr/>
    <w:sdtContent>
      <w:sdt>
        <w:sdtPr>
          <w:id w:val="737666701"/>
          <w:docPartObj>
            <w:docPartGallery w:val="Page Numbers (Top of Page)"/>
            <w:docPartUnique/>
          </w:docPartObj>
        </w:sdtPr>
        <w:sdtEndPr/>
        <w:sdtContent>
          <w:p w14:paraId="09E6183F" w14:textId="77777777" w:rsidR="00DD4A39" w:rsidRPr="0090678D" w:rsidRDefault="00DD4A39" w:rsidP="00DD4A39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7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287DA5" w14:textId="77777777" w:rsidR="00DD4A39" w:rsidRDefault="00DD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81EB" w14:textId="708430A6" w:rsidR="009E0EC9" w:rsidRPr="00464EFD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objednatele:</w:t>
    </w:r>
    <w:r w:rsidRPr="00464EFD">
      <w:rPr>
        <w:rFonts w:ascii="Arial" w:hAnsi="Arial" w:cs="Arial"/>
      </w:rPr>
      <w:tab/>
    </w:r>
    <w:bookmarkStart w:id="6" w:name="_Hlk95300823"/>
    <w:r w:rsidR="008B51FC" w:rsidRPr="00B86CAA">
      <w:rPr>
        <w:rFonts w:ascii="Arial" w:hAnsi="Arial" w:cs="Arial"/>
      </w:rPr>
      <w:t>1158-2020-523204</w:t>
    </w:r>
    <w:bookmarkEnd w:id="6"/>
  </w:p>
  <w:p w14:paraId="69DF6EDD" w14:textId="35102138" w:rsidR="009E0EC9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zhotovitele:</w:t>
    </w:r>
    <w:r w:rsidRPr="00464EFD">
      <w:tab/>
    </w:r>
    <w:r w:rsidRPr="00464EF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425B935F" w:rsidR="000C4B33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="00450827" w:rsidRPr="00464EFD">
      <w:rPr>
        <w:rFonts w:ascii="Arial" w:hAnsi="Arial" w:cs="Arial"/>
      </w:rPr>
      <w:t>Č</w:t>
    </w:r>
    <w:r w:rsidR="000C4B33" w:rsidRPr="00464EFD">
      <w:rPr>
        <w:rFonts w:ascii="Arial" w:hAnsi="Arial" w:cs="Arial"/>
      </w:rPr>
      <w:t>.j. objednatele:</w:t>
    </w:r>
    <w:r w:rsidRPr="00464EFD">
      <w:rPr>
        <w:rFonts w:ascii="Arial" w:hAnsi="Arial" w:cs="Arial"/>
      </w:rPr>
      <w:tab/>
      <w:t>7</w:t>
    </w:r>
    <w:r w:rsidR="00FE60ED">
      <w:rPr>
        <w:rFonts w:ascii="Arial" w:hAnsi="Arial" w:cs="Arial"/>
      </w:rPr>
      <w:t>20</w:t>
    </w:r>
    <w:r w:rsidRPr="00464EFD">
      <w:rPr>
        <w:rFonts w:ascii="Arial" w:hAnsi="Arial" w:cs="Arial"/>
      </w:rPr>
      <w:t>-2020-523204</w:t>
    </w:r>
  </w:p>
  <w:p w14:paraId="0FE1921E" w14:textId="4E31884A" w:rsidR="00012340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="000C4B33" w:rsidRPr="00464EFD">
      <w:rPr>
        <w:rFonts w:ascii="Arial" w:hAnsi="Arial" w:cs="Arial"/>
      </w:rPr>
      <w:t>Č.j. zhotovitele:</w:t>
    </w:r>
    <w:r w:rsidR="00012340" w:rsidRPr="00464EFD">
      <w:tab/>
    </w:r>
    <w:r w:rsidR="00012340" w:rsidRPr="0046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69"/>
    <w:multiLevelType w:val="hybridMultilevel"/>
    <w:tmpl w:val="A75E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06507"/>
    <w:multiLevelType w:val="multilevel"/>
    <w:tmpl w:val="245C2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64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374262">
    <w:abstractNumId w:val="39"/>
  </w:num>
  <w:num w:numId="3" w16cid:durableId="1216895686">
    <w:abstractNumId w:val="15"/>
  </w:num>
  <w:num w:numId="4" w16cid:durableId="1730231254">
    <w:abstractNumId w:val="5"/>
  </w:num>
  <w:num w:numId="5" w16cid:durableId="902638017">
    <w:abstractNumId w:val="2"/>
  </w:num>
  <w:num w:numId="6" w16cid:durableId="317736053">
    <w:abstractNumId w:val="4"/>
  </w:num>
  <w:num w:numId="7" w16cid:durableId="1750541219">
    <w:abstractNumId w:val="12"/>
  </w:num>
  <w:num w:numId="8" w16cid:durableId="907031886">
    <w:abstractNumId w:val="22"/>
  </w:num>
  <w:num w:numId="9" w16cid:durableId="1121220688">
    <w:abstractNumId w:val="26"/>
  </w:num>
  <w:num w:numId="10" w16cid:durableId="235672039">
    <w:abstractNumId w:val="36"/>
  </w:num>
  <w:num w:numId="11" w16cid:durableId="1306357301">
    <w:abstractNumId w:val="23"/>
  </w:num>
  <w:num w:numId="12" w16cid:durableId="574897485">
    <w:abstractNumId w:val="37"/>
  </w:num>
  <w:num w:numId="13" w16cid:durableId="1827044659">
    <w:abstractNumId w:val="18"/>
  </w:num>
  <w:num w:numId="14" w16cid:durableId="332342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53954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762195">
    <w:abstractNumId w:val="20"/>
  </w:num>
  <w:num w:numId="17" w16cid:durableId="664404090">
    <w:abstractNumId w:val="10"/>
  </w:num>
  <w:num w:numId="18" w16cid:durableId="2127785">
    <w:abstractNumId w:val="1"/>
  </w:num>
  <w:num w:numId="19" w16cid:durableId="913856930">
    <w:abstractNumId w:val="19"/>
  </w:num>
  <w:num w:numId="20" w16cid:durableId="1250843870">
    <w:abstractNumId w:val="8"/>
  </w:num>
  <w:num w:numId="21" w16cid:durableId="585187083">
    <w:abstractNumId w:val="6"/>
  </w:num>
  <w:num w:numId="22" w16cid:durableId="991832963">
    <w:abstractNumId w:val="11"/>
  </w:num>
  <w:num w:numId="23" w16cid:durableId="1307782361">
    <w:abstractNumId w:val="17"/>
  </w:num>
  <w:num w:numId="24" w16cid:durableId="1917471165">
    <w:abstractNumId w:val="14"/>
  </w:num>
  <w:num w:numId="25" w16cid:durableId="259802697">
    <w:abstractNumId w:val="38"/>
  </w:num>
  <w:num w:numId="26" w16cid:durableId="507601784">
    <w:abstractNumId w:val="27"/>
  </w:num>
  <w:num w:numId="27" w16cid:durableId="513229361">
    <w:abstractNumId w:val="31"/>
  </w:num>
  <w:num w:numId="28" w16cid:durableId="72316440">
    <w:abstractNumId w:val="9"/>
  </w:num>
  <w:num w:numId="29" w16cid:durableId="295448653">
    <w:abstractNumId w:val="24"/>
  </w:num>
  <w:num w:numId="30" w16cid:durableId="1838761980">
    <w:abstractNumId w:val="25"/>
  </w:num>
  <w:num w:numId="31" w16cid:durableId="1500658486">
    <w:abstractNumId w:val="35"/>
  </w:num>
  <w:num w:numId="32" w16cid:durableId="1927227286">
    <w:abstractNumId w:val="34"/>
  </w:num>
  <w:num w:numId="33" w16cid:durableId="527763886">
    <w:abstractNumId w:val="7"/>
  </w:num>
  <w:num w:numId="34" w16cid:durableId="118840956">
    <w:abstractNumId w:val="28"/>
  </w:num>
  <w:num w:numId="35" w16cid:durableId="1739085769">
    <w:abstractNumId w:val="33"/>
  </w:num>
  <w:num w:numId="36" w16cid:durableId="1517110522">
    <w:abstractNumId w:val="29"/>
  </w:num>
  <w:num w:numId="37" w16cid:durableId="1636527295">
    <w:abstractNumId w:val="3"/>
  </w:num>
  <w:num w:numId="38" w16cid:durableId="891693039">
    <w:abstractNumId w:val="13"/>
  </w:num>
  <w:num w:numId="39" w16cid:durableId="1152603566">
    <w:abstractNumId w:val="30"/>
  </w:num>
  <w:num w:numId="40" w16cid:durableId="882327012">
    <w:abstractNumId w:val="32"/>
  </w:num>
  <w:num w:numId="41" w16cid:durableId="223490103">
    <w:abstractNumId w:val="0"/>
  </w:num>
  <w:num w:numId="42" w16cid:durableId="173311570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ešová Simona JUDr.">
    <w15:presenceInfo w15:providerId="AD" w15:userId="S-1-5-21-3654044162-3347481870-3539283771-117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819"/>
    <w:rsid w:val="00006455"/>
    <w:rsid w:val="00006EE5"/>
    <w:rsid w:val="00012340"/>
    <w:rsid w:val="00015DD0"/>
    <w:rsid w:val="00024245"/>
    <w:rsid w:val="00027193"/>
    <w:rsid w:val="00030C3D"/>
    <w:rsid w:val="0003533D"/>
    <w:rsid w:val="00036D37"/>
    <w:rsid w:val="0004607F"/>
    <w:rsid w:val="000571AA"/>
    <w:rsid w:val="00057F3C"/>
    <w:rsid w:val="000618A9"/>
    <w:rsid w:val="00063376"/>
    <w:rsid w:val="00081735"/>
    <w:rsid w:val="00087A0A"/>
    <w:rsid w:val="00090512"/>
    <w:rsid w:val="00093C5B"/>
    <w:rsid w:val="000B3316"/>
    <w:rsid w:val="000B3EB9"/>
    <w:rsid w:val="000B47D7"/>
    <w:rsid w:val="000C4B33"/>
    <w:rsid w:val="000E1A70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A4873"/>
    <w:rsid w:val="001A5183"/>
    <w:rsid w:val="001B18B4"/>
    <w:rsid w:val="001C40D8"/>
    <w:rsid w:val="001D363B"/>
    <w:rsid w:val="001D3BB7"/>
    <w:rsid w:val="001D6745"/>
    <w:rsid w:val="001E4DC2"/>
    <w:rsid w:val="001E6314"/>
    <w:rsid w:val="001F43CE"/>
    <w:rsid w:val="00205FBA"/>
    <w:rsid w:val="00206E65"/>
    <w:rsid w:val="002112DC"/>
    <w:rsid w:val="00213D92"/>
    <w:rsid w:val="00217128"/>
    <w:rsid w:val="0021725F"/>
    <w:rsid w:val="002213F5"/>
    <w:rsid w:val="002233D7"/>
    <w:rsid w:val="00223F47"/>
    <w:rsid w:val="002341D0"/>
    <w:rsid w:val="00234282"/>
    <w:rsid w:val="0023651B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D378D"/>
    <w:rsid w:val="002E0BCE"/>
    <w:rsid w:val="002E2A05"/>
    <w:rsid w:val="00304813"/>
    <w:rsid w:val="00305045"/>
    <w:rsid w:val="00306498"/>
    <w:rsid w:val="00311370"/>
    <w:rsid w:val="0032529C"/>
    <w:rsid w:val="0033153E"/>
    <w:rsid w:val="00331E57"/>
    <w:rsid w:val="00341911"/>
    <w:rsid w:val="00341FEF"/>
    <w:rsid w:val="003511BE"/>
    <w:rsid w:val="00354996"/>
    <w:rsid w:val="003611E2"/>
    <w:rsid w:val="00363183"/>
    <w:rsid w:val="00394FD3"/>
    <w:rsid w:val="003A2687"/>
    <w:rsid w:val="003A4E29"/>
    <w:rsid w:val="003B10BD"/>
    <w:rsid w:val="003B5990"/>
    <w:rsid w:val="003B7D9D"/>
    <w:rsid w:val="003C1770"/>
    <w:rsid w:val="003C703B"/>
    <w:rsid w:val="003D0CAE"/>
    <w:rsid w:val="003D0FED"/>
    <w:rsid w:val="003D3AEF"/>
    <w:rsid w:val="003E6377"/>
    <w:rsid w:val="003E757C"/>
    <w:rsid w:val="00401D2C"/>
    <w:rsid w:val="004167DB"/>
    <w:rsid w:val="00430EE4"/>
    <w:rsid w:val="0043137E"/>
    <w:rsid w:val="004453EA"/>
    <w:rsid w:val="00445932"/>
    <w:rsid w:val="00450827"/>
    <w:rsid w:val="00457F60"/>
    <w:rsid w:val="0046360C"/>
    <w:rsid w:val="00463AB0"/>
    <w:rsid w:val="00464EFD"/>
    <w:rsid w:val="004652FB"/>
    <w:rsid w:val="004853B1"/>
    <w:rsid w:val="00487CEA"/>
    <w:rsid w:val="004907AC"/>
    <w:rsid w:val="004A5779"/>
    <w:rsid w:val="004A5890"/>
    <w:rsid w:val="004B49E7"/>
    <w:rsid w:val="004D6A6C"/>
    <w:rsid w:val="004E2267"/>
    <w:rsid w:val="0050246F"/>
    <w:rsid w:val="0050420E"/>
    <w:rsid w:val="005077E5"/>
    <w:rsid w:val="0051649A"/>
    <w:rsid w:val="00517E7F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90BDE"/>
    <w:rsid w:val="005A4779"/>
    <w:rsid w:val="005C23CD"/>
    <w:rsid w:val="005D328A"/>
    <w:rsid w:val="005E3D3B"/>
    <w:rsid w:val="005F687B"/>
    <w:rsid w:val="00634E39"/>
    <w:rsid w:val="00651B9D"/>
    <w:rsid w:val="00683F62"/>
    <w:rsid w:val="006906FD"/>
    <w:rsid w:val="0069213B"/>
    <w:rsid w:val="0069264C"/>
    <w:rsid w:val="00693F15"/>
    <w:rsid w:val="006A4457"/>
    <w:rsid w:val="006A6AA5"/>
    <w:rsid w:val="006A6E43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04629"/>
    <w:rsid w:val="00704F7F"/>
    <w:rsid w:val="00711F18"/>
    <w:rsid w:val="00720041"/>
    <w:rsid w:val="00721C31"/>
    <w:rsid w:val="007261A8"/>
    <w:rsid w:val="007421FE"/>
    <w:rsid w:val="0075149E"/>
    <w:rsid w:val="00752BF7"/>
    <w:rsid w:val="00761ABA"/>
    <w:rsid w:val="0076730B"/>
    <w:rsid w:val="00775322"/>
    <w:rsid w:val="00795BE3"/>
    <w:rsid w:val="007A798D"/>
    <w:rsid w:val="007C3ECF"/>
    <w:rsid w:val="007C5C7F"/>
    <w:rsid w:val="007C76EF"/>
    <w:rsid w:val="007D1F93"/>
    <w:rsid w:val="007E17D6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6781B"/>
    <w:rsid w:val="00870722"/>
    <w:rsid w:val="0087305B"/>
    <w:rsid w:val="008779A3"/>
    <w:rsid w:val="00883471"/>
    <w:rsid w:val="00893A83"/>
    <w:rsid w:val="00895C11"/>
    <w:rsid w:val="008A1D16"/>
    <w:rsid w:val="008A6DC3"/>
    <w:rsid w:val="008B33FA"/>
    <w:rsid w:val="008B51FC"/>
    <w:rsid w:val="008C6924"/>
    <w:rsid w:val="008E13A4"/>
    <w:rsid w:val="008E5BF1"/>
    <w:rsid w:val="008F3E92"/>
    <w:rsid w:val="008F7F7F"/>
    <w:rsid w:val="0090074B"/>
    <w:rsid w:val="0090678D"/>
    <w:rsid w:val="00914037"/>
    <w:rsid w:val="00935646"/>
    <w:rsid w:val="00941C88"/>
    <w:rsid w:val="0094234F"/>
    <w:rsid w:val="0094416D"/>
    <w:rsid w:val="00944D3F"/>
    <w:rsid w:val="009470ED"/>
    <w:rsid w:val="0096175E"/>
    <w:rsid w:val="009671A1"/>
    <w:rsid w:val="00967596"/>
    <w:rsid w:val="00971F2E"/>
    <w:rsid w:val="009736F8"/>
    <w:rsid w:val="009834E5"/>
    <w:rsid w:val="00987DA1"/>
    <w:rsid w:val="00992D32"/>
    <w:rsid w:val="0099495F"/>
    <w:rsid w:val="009A7003"/>
    <w:rsid w:val="009B4D42"/>
    <w:rsid w:val="009C0CA5"/>
    <w:rsid w:val="009E0EC9"/>
    <w:rsid w:val="009E2D02"/>
    <w:rsid w:val="009F145A"/>
    <w:rsid w:val="009F2723"/>
    <w:rsid w:val="00A00B86"/>
    <w:rsid w:val="00A13482"/>
    <w:rsid w:val="00A1694B"/>
    <w:rsid w:val="00A20035"/>
    <w:rsid w:val="00A35BCB"/>
    <w:rsid w:val="00A375D5"/>
    <w:rsid w:val="00A45D1B"/>
    <w:rsid w:val="00A62FB3"/>
    <w:rsid w:val="00A87806"/>
    <w:rsid w:val="00AB0C9F"/>
    <w:rsid w:val="00AB3F7B"/>
    <w:rsid w:val="00AB6118"/>
    <w:rsid w:val="00AB6934"/>
    <w:rsid w:val="00AC3DCD"/>
    <w:rsid w:val="00AC6FB4"/>
    <w:rsid w:val="00AD737D"/>
    <w:rsid w:val="00AE43BD"/>
    <w:rsid w:val="00AF083C"/>
    <w:rsid w:val="00AF1B86"/>
    <w:rsid w:val="00AF3202"/>
    <w:rsid w:val="00B025DC"/>
    <w:rsid w:val="00B0493E"/>
    <w:rsid w:val="00B123FE"/>
    <w:rsid w:val="00B21DCD"/>
    <w:rsid w:val="00B2498F"/>
    <w:rsid w:val="00B30F9A"/>
    <w:rsid w:val="00B4061D"/>
    <w:rsid w:val="00B46A95"/>
    <w:rsid w:val="00B520B5"/>
    <w:rsid w:val="00B705C1"/>
    <w:rsid w:val="00B7378A"/>
    <w:rsid w:val="00B7615A"/>
    <w:rsid w:val="00B80447"/>
    <w:rsid w:val="00B818B9"/>
    <w:rsid w:val="00B83F26"/>
    <w:rsid w:val="00B84595"/>
    <w:rsid w:val="00B95B30"/>
    <w:rsid w:val="00BA4EE1"/>
    <w:rsid w:val="00BB0561"/>
    <w:rsid w:val="00BB4EEA"/>
    <w:rsid w:val="00BB722B"/>
    <w:rsid w:val="00BC00B7"/>
    <w:rsid w:val="00BC4055"/>
    <w:rsid w:val="00BE0939"/>
    <w:rsid w:val="00BE6C6B"/>
    <w:rsid w:val="00C009C8"/>
    <w:rsid w:val="00C02EBD"/>
    <w:rsid w:val="00C03C2A"/>
    <w:rsid w:val="00C079BC"/>
    <w:rsid w:val="00C16AF5"/>
    <w:rsid w:val="00C17C65"/>
    <w:rsid w:val="00C276DF"/>
    <w:rsid w:val="00C4760E"/>
    <w:rsid w:val="00C557D2"/>
    <w:rsid w:val="00C63D5A"/>
    <w:rsid w:val="00C709CD"/>
    <w:rsid w:val="00C8621E"/>
    <w:rsid w:val="00C95B0E"/>
    <w:rsid w:val="00CB3BB5"/>
    <w:rsid w:val="00CB4F7C"/>
    <w:rsid w:val="00CC3E8C"/>
    <w:rsid w:val="00CC62FA"/>
    <w:rsid w:val="00CC6713"/>
    <w:rsid w:val="00CD24A6"/>
    <w:rsid w:val="00CE480B"/>
    <w:rsid w:val="00CE7F49"/>
    <w:rsid w:val="00CF0417"/>
    <w:rsid w:val="00CF205B"/>
    <w:rsid w:val="00D0196C"/>
    <w:rsid w:val="00D01ACB"/>
    <w:rsid w:val="00D01EA4"/>
    <w:rsid w:val="00D2184E"/>
    <w:rsid w:val="00D274CE"/>
    <w:rsid w:val="00D32776"/>
    <w:rsid w:val="00D42DEF"/>
    <w:rsid w:val="00D46E98"/>
    <w:rsid w:val="00D53952"/>
    <w:rsid w:val="00D5611A"/>
    <w:rsid w:val="00D60373"/>
    <w:rsid w:val="00D64398"/>
    <w:rsid w:val="00D90CCC"/>
    <w:rsid w:val="00D90CF1"/>
    <w:rsid w:val="00D91798"/>
    <w:rsid w:val="00D93301"/>
    <w:rsid w:val="00DC06DD"/>
    <w:rsid w:val="00DD34EC"/>
    <w:rsid w:val="00DD4A39"/>
    <w:rsid w:val="00DE5176"/>
    <w:rsid w:val="00DF20D1"/>
    <w:rsid w:val="00DF4A58"/>
    <w:rsid w:val="00E06DC1"/>
    <w:rsid w:val="00E07AA6"/>
    <w:rsid w:val="00E11AC1"/>
    <w:rsid w:val="00E11AED"/>
    <w:rsid w:val="00E1612F"/>
    <w:rsid w:val="00E32D43"/>
    <w:rsid w:val="00E376F5"/>
    <w:rsid w:val="00E45484"/>
    <w:rsid w:val="00E560FF"/>
    <w:rsid w:val="00E6214B"/>
    <w:rsid w:val="00E724F1"/>
    <w:rsid w:val="00E74E11"/>
    <w:rsid w:val="00E75F8D"/>
    <w:rsid w:val="00E82588"/>
    <w:rsid w:val="00EA401B"/>
    <w:rsid w:val="00EB64F1"/>
    <w:rsid w:val="00EC3260"/>
    <w:rsid w:val="00EC535B"/>
    <w:rsid w:val="00EE1539"/>
    <w:rsid w:val="00EF1A5F"/>
    <w:rsid w:val="00EF315E"/>
    <w:rsid w:val="00EF34D6"/>
    <w:rsid w:val="00EF3698"/>
    <w:rsid w:val="00EF7CB8"/>
    <w:rsid w:val="00F133C5"/>
    <w:rsid w:val="00F2380E"/>
    <w:rsid w:val="00F25344"/>
    <w:rsid w:val="00F31B94"/>
    <w:rsid w:val="00F400EB"/>
    <w:rsid w:val="00F60711"/>
    <w:rsid w:val="00F627CD"/>
    <w:rsid w:val="00F628E4"/>
    <w:rsid w:val="00F66E65"/>
    <w:rsid w:val="00F72E0B"/>
    <w:rsid w:val="00FB40B2"/>
    <w:rsid w:val="00FC3888"/>
    <w:rsid w:val="00FD23A6"/>
    <w:rsid w:val="00FD39F3"/>
    <w:rsid w:val="00FD4E1F"/>
    <w:rsid w:val="00FE367E"/>
    <w:rsid w:val="00FE60E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E39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E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E7F"/>
    <w:rPr>
      <w:color w:val="605E5C"/>
      <w:shd w:val="clear" w:color="auto" w:fill="E1DFDD"/>
    </w:rPr>
  </w:style>
  <w:style w:type="paragraph" w:customStyle="1" w:styleId="Default">
    <w:name w:val="Default"/>
    <w:rsid w:val="00D90CF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.sasinkova@spuc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onin.pk@spucr.cz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EE096-B65D-4163-A01B-356F364A93F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8d690c5f-7846-456b-922c-7f81e7b73ed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4B4DD-C67D-47D2-9F1B-C7312998B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Sasínková Jaroslava Bc.</cp:lastModifiedBy>
  <cp:revision>3</cp:revision>
  <cp:lastPrinted>2023-02-07T13:21:00Z</cp:lastPrinted>
  <dcterms:created xsi:type="dcterms:W3CDTF">2023-06-22T11:44:00Z</dcterms:created>
  <dcterms:modified xsi:type="dcterms:W3CDTF">2023-06-22T11:45:00Z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