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C1C0" w14:textId="0C5030AC" w:rsidR="00CC727A" w:rsidRDefault="00CC727A" w:rsidP="00CC727A">
      <w:pPr>
        <w:pStyle w:val="Nzev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Smlouva o dílo</w:t>
      </w:r>
    </w:p>
    <w:p w14:paraId="43B0159D" w14:textId="374590D3" w:rsidR="007210E0" w:rsidRDefault="007210E0" w:rsidP="007210E0">
      <w:pPr>
        <w:pStyle w:val="Nzev"/>
        <w:rPr>
          <w:sz w:val="48"/>
          <w:szCs w:val="48"/>
        </w:rPr>
      </w:pPr>
    </w:p>
    <w:p w14:paraId="43B0159F" w14:textId="77777777" w:rsidR="007210E0" w:rsidRDefault="007210E0" w:rsidP="00E5660B">
      <w:pPr>
        <w:pStyle w:val="Nadpis2"/>
      </w:pPr>
      <w:r>
        <w:t>Smluvní strany</w:t>
      </w:r>
    </w:p>
    <w:p w14:paraId="0150517C" w14:textId="0152AE09" w:rsidR="00CC727A" w:rsidRPr="001641A2" w:rsidRDefault="00916585" w:rsidP="00E077A0">
      <w:pPr>
        <w:pStyle w:val="Bezmezer"/>
        <w:rPr>
          <w:b/>
          <w:bCs w:val="0"/>
        </w:rPr>
      </w:pPr>
      <w:r w:rsidRPr="001641A2">
        <w:rPr>
          <w:b/>
          <w:bCs w:val="0"/>
        </w:rPr>
        <w:t>Zhotovitel</w:t>
      </w:r>
    </w:p>
    <w:p w14:paraId="6E6900C5" w14:textId="77777777" w:rsidR="00CC727A" w:rsidRDefault="00CC727A" w:rsidP="00E077A0">
      <w:pPr>
        <w:pStyle w:val="Bezmezer"/>
      </w:pPr>
      <w:r w:rsidRPr="00CC727A">
        <w:t>Veronika Svobodová</w:t>
      </w:r>
    </w:p>
    <w:p w14:paraId="0608852F" w14:textId="77777777" w:rsidR="00CC727A" w:rsidRDefault="00CC727A" w:rsidP="00E077A0">
      <w:pPr>
        <w:pStyle w:val="Bezmezer"/>
      </w:pPr>
      <w:r>
        <w:t>Rooseveltova 262/4</w:t>
      </w:r>
    </w:p>
    <w:p w14:paraId="43B015A2" w14:textId="5B802541" w:rsidR="007210E0" w:rsidRPr="00625BCE" w:rsidRDefault="00CC727A" w:rsidP="00E077A0">
      <w:pPr>
        <w:pStyle w:val="Bezmezer"/>
      </w:pPr>
      <w:r>
        <w:t>503 51 Chlumec nad Cidlinou</w:t>
      </w:r>
    </w:p>
    <w:p w14:paraId="5B4654D4" w14:textId="77777777" w:rsidR="00CC727A" w:rsidRDefault="00CC727A" w:rsidP="00E077A0">
      <w:pPr>
        <w:pStyle w:val="Bezmezer"/>
      </w:pPr>
    </w:p>
    <w:p w14:paraId="43B015A3" w14:textId="5E220C7F" w:rsidR="007210E0" w:rsidRPr="00CC727A" w:rsidRDefault="007210E0" w:rsidP="00E077A0">
      <w:pPr>
        <w:pStyle w:val="Bezmezer"/>
      </w:pPr>
      <w:r w:rsidRPr="00CC727A">
        <w:t xml:space="preserve">IČ: </w:t>
      </w:r>
      <w:r w:rsidR="00CC727A" w:rsidRPr="00CC727A">
        <w:t>88773515</w:t>
      </w:r>
    </w:p>
    <w:p w14:paraId="43B015A4" w14:textId="52DB95F8" w:rsidR="007210E0" w:rsidRDefault="00CC727A" w:rsidP="00E077A0">
      <w:pPr>
        <w:pStyle w:val="Bezmezer"/>
      </w:pPr>
      <w:r>
        <w:t>Č</w:t>
      </w:r>
      <w:r w:rsidR="007210E0" w:rsidRPr="00625BCE">
        <w:t>íslo účtu</w:t>
      </w:r>
      <w:r>
        <w:t>:</w:t>
      </w:r>
      <w:r w:rsidR="007210E0" w:rsidRPr="00625BCE">
        <w:t xml:space="preserve"> </w:t>
      </w:r>
    </w:p>
    <w:p w14:paraId="557DFFFA" w14:textId="77777777" w:rsidR="00D2209D" w:rsidRDefault="00D2209D" w:rsidP="00E077A0">
      <w:pPr>
        <w:pStyle w:val="Bezmezer"/>
      </w:pPr>
    </w:p>
    <w:p w14:paraId="59E2330C" w14:textId="17128C72" w:rsidR="00D2209D" w:rsidRPr="00625BCE" w:rsidRDefault="00D2209D" w:rsidP="00E077A0">
      <w:pPr>
        <w:pStyle w:val="Bezmezer"/>
      </w:pPr>
      <w:r>
        <w:t>Není plátcem DPH</w:t>
      </w:r>
    </w:p>
    <w:p w14:paraId="43B015A6" w14:textId="77777777" w:rsidR="007210E0" w:rsidRDefault="007210E0" w:rsidP="00E077A0">
      <w:pPr>
        <w:pStyle w:val="Bezmezer"/>
      </w:pPr>
    </w:p>
    <w:p w14:paraId="228EAD91" w14:textId="77777777" w:rsidR="00CC727A" w:rsidRPr="001641A2" w:rsidRDefault="001A29B2" w:rsidP="00E077A0">
      <w:pPr>
        <w:pStyle w:val="Bezmezer"/>
        <w:rPr>
          <w:b/>
          <w:bCs w:val="0"/>
        </w:rPr>
      </w:pPr>
      <w:r w:rsidRPr="001641A2">
        <w:rPr>
          <w:b/>
          <w:bCs w:val="0"/>
        </w:rPr>
        <w:t>Objednatel</w:t>
      </w:r>
    </w:p>
    <w:p w14:paraId="758E698A" w14:textId="56A55696" w:rsidR="001A29B2" w:rsidRPr="00A7020F" w:rsidRDefault="00FA1EFF" w:rsidP="00E077A0">
      <w:pPr>
        <w:pStyle w:val="Bezmezer"/>
      </w:pPr>
      <w:r>
        <w:t>Statní fond kinematografie</w:t>
      </w:r>
    </w:p>
    <w:p w14:paraId="44257031" w14:textId="77777777" w:rsidR="00CC727A" w:rsidRDefault="00FA1EFF" w:rsidP="00E077A0">
      <w:pPr>
        <w:pStyle w:val="Bezmezer"/>
      </w:pPr>
      <w:r w:rsidRPr="00FA1EFF">
        <w:t>Dukelských hrdinů 530/47</w:t>
      </w:r>
    </w:p>
    <w:p w14:paraId="7373CE76" w14:textId="41C9FD12" w:rsidR="001A29B2" w:rsidRDefault="00E077A0" w:rsidP="00E077A0">
      <w:pPr>
        <w:pStyle w:val="Bezmezer"/>
      </w:pPr>
      <w:r>
        <w:t xml:space="preserve">170 00 </w:t>
      </w:r>
      <w:r w:rsidR="00FA1EFF" w:rsidRPr="00FA1EFF">
        <w:t>Praha – Holešovice</w:t>
      </w:r>
    </w:p>
    <w:p w14:paraId="3CC48478" w14:textId="7E485F61" w:rsidR="001A29B2" w:rsidRDefault="001A29B2" w:rsidP="00E077A0">
      <w:pPr>
        <w:pStyle w:val="Bezmezer"/>
      </w:pPr>
      <w:r w:rsidRPr="00781AEA">
        <w:t xml:space="preserve">IČ: </w:t>
      </w:r>
      <w:r w:rsidR="00FA1EFF" w:rsidRPr="00FA1EFF">
        <w:t>014</w:t>
      </w:r>
      <w:r w:rsidR="00FA1EFF">
        <w:t xml:space="preserve"> </w:t>
      </w:r>
      <w:r w:rsidR="00FA1EFF" w:rsidRPr="00FA1EFF">
        <w:t>54</w:t>
      </w:r>
      <w:r w:rsidR="00E077A0">
        <w:t> </w:t>
      </w:r>
      <w:r w:rsidR="00FA1EFF" w:rsidRPr="00FA1EFF">
        <w:t>455</w:t>
      </w:r>
    </w:p>
    <w:p w14:paraId="32F1925E" w14:textId="56C89AF2" w:rsidR="00E077A0" w:rsidRPr="00781AEA" w:rsidRDefault="00E077A0" w:rsidP="00E077A0">
      <w:pPr>
        <w:pStyle w:val="Bezmezer"/>
      </w:pPr>
      <w:r>
        <w:t>DIČ: CZ01454455</w:t>
      </w:r>
    </w:p>
    <w:p w14:paraId="5A1AD652" w14:textId="1BAE5964" w:rsidR="001A29B2" w:rsidRDefault="001A29B2" w:rsidP="00E077A0">
      <w:pPr>
        <w:pStyle w:val="Bezmezer"/>
      </w:pPr>
      <w:r w:rsidRPr="00916EDE">
        <w:t xml:space="preserve">zastoupen: </w:t>
      </w:r>
      <w:r w:rsidR="00FA1EFF" w:rsidRPr="001641A2">
        <w:t>Helenou Bezděk Fraňkovou</w:t>
      </w:r>
      <w:r w:rsidRPr="001641A2">
        <w:t xml:space="preserve">, </w:t>
      </w:r>
      <w:r w:rsidR="00FA1EFF" w:rsidRPr="001641A2">
        <w:t>ředitelkou</w:t>
      </w:r>
    </w:p>
    <w:p w14:paraId="43B015AC" w14:textId="77777777" w:rsidR="002171E6" w:rsidRDefault="002171E6" w:rsidP="00E077A0">
      <w:pPr>
        <w:pStyle w:val="Bezmezer"/>
      </w:pPr>
    </w:p>
    <w:p w14:paraId="43B015AD" w14:textId="77777777" w:rsidR="007210E0" w:rsidRDefault="00916585" w:rsidP="00E5660B">
      <w:pPr>
        <w:pStyle w:val="Nadpis2"/>
      </w:pPr>
      <w:r>
        <w:t xml:space="preserve">Předmět </w:t>
      </w:r>
      <w:r w:rsidR="003F0051">
        <w:t>smlouvy</w:t>
      </w:r>
    </w:p>
    <w:p w14:paraId="43B015AE" w14:textId="1F36787A" w:rsidR="00916585" w:rsidRDefault="00916585" w:rsidP="007210E0">
      <w:r w:rsidRPr="00916585">
        <w:t xml:space="preserve">Zhotovitel se zavazuje pro Objednatele </w:t>
      </w:r>
      <w:r w:rsidR="00CC727A">
        <w:t>navrhnout</w:t>
      </w:r>
      <w:r w:rsidR="00CC727A" w:rsidRPr="00CC727A">
        <w:t xml:space="preserve"> struktur</w:t>
      </w:r>
      <w:r w:rsidR="00CC727A">
        <w:t>u</w:t>
      </w:r>
      <w:r w:rsidR="00CC727A" w:rsidRPr="00CC727A">
        <w:t xml:space="preserve"> obsahu</w:t>
      </w:r>
      <w:r w:rsidR="00CC727A">
        <w:t xml:space="preserve"> </w:t>
      </w:r>
      <w:r w:rsidR="00CC727A" w:rsidRPr="00CC727A">
        <w:t xml:space="preserve">a copywriting jednotlivých stránek </w:t>
      </w:r>
      <w:r w:rsidR="00CC727A">
        <w:t xml:space="preserve">pro </w:t>
      </w:r>
      <w:r w:rsidR="00CC727A" w:rsidRPr="00CC727A">
        <w:t xml:space="preserve">web </w:t>
      </w:r>
      <w:r w:rsidR="001669E0">
        <w:rPr>
          <w:b/>
        </w:rPr>
        <w:t>www.</w:t>
      </w:r>
      <w:r w:rsidR="00FA1EFF" w:rsidRPr="00FA1EFF">
        <w:rPr>
          <w:b/>
        </w:rPr>
        <w:t xml:space="preserve">filmcommission.cz </w:t>
      </w:r>
      <w:r w:rsidRPr="00916585">
        <w:t xml:space="preserve">(dále jen „Dílo“), a to řádně, včas a v dohodnuté kvalitě a Objednatel se zavazuje takto provedené Dílo převzít a zaplatit za jeho zhotovení cenu podle čl. </w:t>
      </w:r>
      <w:r w:rsidRPr="003F0051">
        <w:t>I</w:t>
      </w:r>
      <w:r w:rsidR="00E52FB6" w:rsidRPr="003F0051">
        <w:t>V</w:t>
      </w:r>
      <w:r w:rsidRPr="003F0051">
        <w:t>.</w:t>
      </w:r>
      <w:r w:rsidRPr="00916585">
        <w:t xml:space="preserve"> této smlouvy.</w:t>
      </w:r>
    </w:p>
    <w:p w14:paraId="43B015AF" w14:textId="77777777" w:rsidR="007210E0" w:rsidRDefault="00E52FB6" w:rsidP="00E5660B">
      <w:pPr>
        <w:pStyle w:val="Nadpis2"/>
      </w:pPr>
      <w:r>
        <w:t>Popis díla</w:t>
      </w:r>
    </w:p>
    <w:p w14:paraId="43B015B6" w14:textId="0C01DF97" w:rsidR="003F0051" w:rsidRDefault="003F0051" w:rsidP="008748A2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 w:rsidRPr="005D4F0E">
        <w:t>Podrobný popis Díla viz Příloha č. 1 – „</w:t>
      </w:r>
      <w:r w:rsidR="00CC727A" w:rsidRPr="00CC727A">
        <w:t>cfc_nabidka</w:t>
      </w:r>
      <w:r w:rsidR="00E077A0">
        <w:t>_copywriting_Svobodova</w:t>
      </w:r>
      <w:r w:rsidR="00454457" w:rsidRPr="00454457">
        <w:t>.pdf</w:t>
      </w:r>
      <w:r w:rsidRPr="005D4F0E">
        <w:t>“.</w:t>
      </w:r>
    </w:p>
    <w:p w14:paraId="43B015B7" w14:textId="2EE933B9" w:rsidR="001342B8" w:rsidRDefault="001342B8" w:rsidP="73B6F4FB">
      <w:pPr>
        <w:pStyle w:val="Odstavecseseznamem"/>
        <w:numPr>
          <w:ilvl w:val="0"/>
          <w:numId w:val="4"/>
        </w:numPr>
        <w:spacing w:after="120" w:line="240" w:lineRule="auto"/>
      </w:pPr>
      <w:r>
        <w:t>Zhotovitel prohlašuje, že se seznámil</w:t>
      </w:r>
      <w:r w:rsidR="3C56EB54">
        <w:t xml:space="preserve"> </w:t>
      </w:r>
      <w:r>
        <w:t>s předanou dokumentací i veškerými dalšími skutečnostmi spojenými se zhotovením Díla a tyto informace poskytnuté Objednatelem považuje za dostatečné k provedení Díla.</w:t>
      </w:r>
    </w:p>
    <w:p w14:paraId="43B015B8" w14:textId="5EBF552A" w:rsidR="003F0051" w:rsidRDefault="00215EE2" w:rsidP="00F44EF8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>
        <w:t>Objednavatel prohlašuje, že se seznámil s </w:t>
      </w:r>
      <w:r w:rsidR="001A18E6">
        <w:t>nabídkou</w:t>
      </w:r>
      <w:r w:rsidR="001342B8">
        <w:t xml:space="preserve"> viz Příloha č. 1 – „</w:t>
      </w:r>
      <w:r w:rsidR="00CC727A" w:rsidRPr="00CC727A">
        <w:t>cfc_nabidka</w:t>
      </w:r>
      <w:r w:rsidR="00E077A0">
        <w:t>_copywriting_Svobodova</w:t>
      </w:r>
      <w:r w:rsidR="00454457" w:rsidRPr="00454457">
        <w:t>.pdf</w:t>
      </w:r>
      <w:r w:rsidR="001342B8">
        <w:t>“, a souhlasí s</w:t>
      </w:r>
      <w:r w:rsidR="00CF261F">
        <w:t xml:space="preserve"> návrhem a </w:t>
      </w:r>
      <w:r w:rsidR="001342B8">
        <w:t>implementací v daném rozsahu.</w:t>
      </w:r>
    </w:p>
    <w:p w14:paraId="43B015B9" w14:textId="77777777" w:rsidR="003F0051" w:rsidRDefault="003F0051" w:rsidP="00541871">
      <w:pPr>
        <w:pStyle w:val="Nadpis2"/>
      </w:pPr>
      <w:bookmarkStart w:id="1" w:name="_Ref278967192"/>
      <w:r w:rsidRPr="00916EDE">
        <w:t>Cena</w:t>
      </w:r>
    </w:p>
    <w:p w14:paraId="43B015BA" w14:textId="131E2EF0" w:rsidR="003F0051" w:rsidRDefault="003F0051" w:rsidP="00B91BD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bookmarkStart w:id="2" w:name="_Ref278928376"/>
      <w:r>
        <w:t>Zhotovi</w:t>
      </w:r>
      <w:r w:rsidRPr="002E0FFB">
        <w:t xml:space="preserve">tel a Objednatel se dohodli, že cena za </w:t>
      </w:r>
      <w:r>
        <w:t>Dílo</w:t>
      </w:r>
      <w:r w:rsidRPr="002E0FFB">
        <w:t>, v rozsahu dle čl.</w:t>
      </w:r>
      <w:r>
        <w:t xml:space="preserve"> III</w:t>
      </w:r>
      <w:r w:rsidRPr="002E0FFB">
        <w:t xml:space="preserve">. výše, </w:t>
      </w:r>
      <w:r w:rsidRPr="004279E8">
        <w:t xml:space="preserve">činí </w:t>
      </w:r>
      <w:r w:rsidR="00D2209D">
        <w:rPr>
          <w:b/>
        </w:rPr>
        <w:t>140</w:t>
      </w:r>
      <w:r w:rsidR="00CF261F">
        <w:rPr>
          <w:b/>
        </w:rPr>
        <w:t> </w:t>
      </w:r>
      <w:r w:rsidR="008E7F17">
        <w:rPr>
          <w:b/>
        </w:rPr>
        <w:t>0</w:t>
      </w:r>
      <w:r>
        <w:rPr>
          <w:b/>
        </w:rPr>
        <w:t>0</w:t>
      </w:r>
      <w:r w:rsidRPr="00634434">
        <w:rPr>
          <w:b/>
        </w:rPr>
        <w:t>0 Kč</w:t>
      </w:r>
      <w:r w:rsidR="00CF261F">
        <w:rPr>
          <w:b/>
        </w:rPr>
        <w:t xml:space="preserve"> </w:t>
      </w:r>
      <w:r w:rsidRPr="00110A0E">
        <w:t xml:space="preserve">(slovy: </w:t>
      </w:r>
      <w:r w:rsidR="00D2209D">
        <w:t xml:space="preserve">sto čtyřicet </w:t>
      </w:r>
      <w:r w:rsidR="008E7F17">
        <w:t>tisíc</w:t>
      </w:r>
      <w:r w:rsidR="00510A9C">
        <w:t xml:space="preserve"> </w:t>
      </w:r>
      <w:r w:rsidR="00226971">
        <w:t>Kč</w:t>
      </w:r>
      <w:r w:rsidRPr="00110A0E">
        <w:t>)</w:t>
      </w:r>
      <w:r w:rsidRPr="002E0FFB">
        <w:t>.</w:t>
      </w:r>
    </w:p>
    <w:p w14:paraId="43B015BB" w14:textId="510EE6EC" w:rsidR="003F0051" w:rsidRDefault="003F0051" w:rsidP="00226971">
      <w:pPr>
        <w:pStyle w:val="Odstavecseseznamem"/>
        <w:numPr>
          <w:ilvl w:val="0"/>
          <w:numId w:val="6"/>
        </w:numPr>
        <w:spacing w:after="120" w:line="240" w:lineRule="auto"/>
        <w:contextualSpacing w:val="0"/>
      </w:pPr>
      <w:r w:rsidRPr="001D7102">
        <w:lastRenderedPageBreak/>
        <w:t xml:space="preserve">Podrobný rozpočet Díla viz Příloha č. </w:t>
      </w:r>
      <w:r w:rsidR="001A18E6">
        <w:t>1</w:t>
      </w:r>
      <w:r w:rsidRPr="001D7102">
        <w:t xml:space="preserve"> – „</w:t>
      </w:r>
      <w:r w:rsidR="00D2209D" w:rsidRPr="00D2209D">
        <w:t>cfc_nabidka</w:t>
      </w:r>
      <w:r w:rsidR="00D444E8">
        <w:t>_copywriting_Svobodova</w:t>
      </w:r>
      <w:r w:rsidR="00454457" w:rsidRPr="00454457">
        <w:t>.pdf</w:t>
      </w:r>
      <w:r w:rsidRPr="001D7102">
        <w:t>“</w:t>
      </w:r>
      <w:r w:rsidR="00552CF8">
        <w:t>.</w:t>
      </w:r>
    </w:p>
    <w:bookmarkEnd w:id="2"/>
    <w:p w14:paraId="43B015BC" w14:textId="77777777" w:rsidR="003F0051" w:rsidRDefault="003F0051" w:rsidP="00E5660B">
      <w:pPr>
        <w:pStyle w:val="Nadpis2"/>
      </w:pPr>
      <w:r w:rsidRPr="001D7102">
        <w:t>Platební podmínky</w:t>
      </w:r>
    </w:p>
    <w:p w14:paraId="43B015BD" w14:textId="77777777" w:rsidR="003F0051" w:rsidRPr="00602E99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>Cenu za Dílo uhradí Objednatel Zhotoviteli bezhotovostně, převodem na bankovní účet uvedený v záhlaví této smlouvy.</w:t>
      </w:r>
    </w:p>
    <w:p w14:paraId="43B015BF" w14:textId="4001BAB3" w:rsidR="003F0051" w:rsidRPr="00D2209D" w:rsidRDefault="003F0051" w:rsidP="73B6F4FB">
      <w:pPr>
        <w:pStyle w:val="Odstavecseseznamem"/>
        <w:numPr>
          <w:ilvl w:val="0"/>
          <w:numId w:val="7"/>
        </w:numPr>
        <w:spacing w:after="120" w:line="240" w:lineRule="auto"/>
      </w:pPr>
      <w:r>
        <w:t xml:space="preserve">Objednatel uhradí Zhotoviteli nejpozději do </w:t>
      </w:r>
      <w:r w:rsidR="00406035">
        <w:t>14</w:t>
      </w:r>
      <w:r>
        <w:t xml:space="preserve"> dnů od předání </w:t>
      </w:r>
      <w:r w:rsidR="00E31247">
        <w:t>etapy</w:t>
      </w:r>
      <w:r>
        <w:t xml:space="preserve"> č. </w:t>
      </w:r>
      <w:r w:rsidR="00226971">
        <w:t>1</w:t>
      </w:r>
      <w:r w:rsidR="00D2209D">
        <w:t xml:space="preserve"> </w:t>
      </w:r>
      <w:r w:rsidR="008F6C1D">
        <w:t>částku</w:t>
      </w:r>
      <w:r>
        <w:t xml:space="preserve"> ve výši </w:t>
      </w:r>
      <w:r w:rsidR="00D2209D">
        <w:t>70</w:t>
      </w:r>
      <w:r w:rsidR="00937117">
        <w:t xml:space="preserve"> </w:t>
      </w:r>
      <w:r w:rsidR="00D2209D">
        <w:t>0</w:t>
      </w:r>
      <w:r>
        <w:t>00 Kč.</w:t>
      </w:r>
    </w:p>
    <w:p w14:paraId="43B015C3" w14:textId="0AA27D5B" w:rsidR="003F0051" w:rsidRPr="00D2209D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D2209D">
        <w:t>Zbývající část ceny za Dílo uhradí Objednatel Zhotoviteli nejpozději do 1</w:t>
      </w:r>
      <w:r w:rsidR="002F4CAD" w:rsidRPr="00D2209D">
        <w:t>4</w:t>
      </w:r>
      <w:r w:rsidRPr="00D2209D">
        <w:t xml:space="preserve"> dnů od předání Díla (</w:t>
      </w:r>
      <w:r w:rsidR="00E31247" w:rsidRPr="00D2209D">
        <w:t>etapy</w:t>
      </w:r>
      <w:r w:rsidR="00E5660B" w:rsidRPr="00D2209D">
        <w:t> </w:t>
      </w:r>
      <w:r w:rsidRPr="00D2209D">
        <w:t>č.</w:t>
      </w:r>
      <w:r w:rsidR="00E5660B" w:rsidRPr="00D2209D">
        <w:t> </w:t>
      </w:r>
      <w:r w:rsidR="00D2209D" w:rsidRPr="00D2209D">
        <w:t>2</w:t>
      </w:r>
      <w:r w:rsidR="00E5660B" w:rsidRPr="00D2209D">
        <w:t>)</w:t>
      </w:r>
      <w:r w:rsidRPr="00D2209D">
        <w:t>.</w:t>
      </w:r>
    </w:p>
    <w:p w14:paraId="43B015C4" w14:textId="77777777" w:rsidR="003F0051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>Na všechny platby prováděné podle této smlouvy Zhotovitel vystaví a předá Objednateli řádné daňové doklady opatřené veškerými zákonem požadovanými náležitostmi.</w:t>
      </w:r>
    </w:p>
    <w:p w14:paraId="43B015C5" w14:textId="70628846" w:rsidR="003F0051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 xml:space="preserve">Veškeré ceny jsou </w:t>
      </w:r>
      <w:r w:rsidR="00D2209D">
        <w:t>konečné. Zhotovitel není plátcem DPH.</w:t>
      </w:r>
    </w:p>
    <w:bookmarkEnd w:id="1"/>
    <w:p w14:paraId="43B015C6" w14:textId="77777777" w:rsidR="003F0051" w:rsidRDefault="003F0051" w:rsidP="00E5660B">
      <w:pPr>
        <w:pStyle w:val="Nadpis2"/>
      </w:pPr>
      <w:r>
        <w:t>Doba plnění</w:t>
      </w:r>
    </w:p>
    <w:p w14:paraId="43B015C7" w14:textId="774D6013" w:rsidR="003F0051" w:rsidRDefault="00D2209D" w:rsidP="003F0051">
      <w:r>
        <w:t>Dílo bude předáno max</w:t>
      </w:r>
      <w:r w:rsidR="00E077A0">
        <w:t xml:space="preserve">imálně do </w:t>
      </w:r>
      <w:r w:rsidR="00463146">
        <w:t xml:space="preserve">čtyř </w:t>
      </w:r>
      <w:r>
        <w:t>měsíc</w:t>
      </w:r>
      <w:r w:rsidR="00E077A0">
        <w:t>ů</w:t>
      </w:r>
      <w:r>
        <w:t xml:space="preserve"> od podpisu smlouvy.</w:t>
      </w:r>
    </w:p>
    <w:p w14:paraId="43B015C8" w14:textId="6F7A5C6E" w:rsidR="008E1920" w:rsidRPr="003F0051" w:rsidRDefault="00D2209D" w:rsidP="003F0051">
      <w:r>
        <w:t xml:space="preserve">Objednatel i </w:t>
      </w:r>
      <w:r w:rsidR="00E077A0">
        <w:t>Z</w:t>
      </w:r>
      <w:r>
        <w:t>hotovitel</w:t>
      </w:r>
      <w:r w:rsidR="008E1920">
        <w:t xml:space="preserve"> předpokládá</w:t>
      </w:r>
      <w:r w:rsidR="32499890">
        <w:t xml:space="preserve"> </w:t>
      </w:r>
      <w:r w:rsidR="0053569B">
        <w:t xml:space="preserve">rychlou a efektivní komunikaci obou smluvních stran. </w:t>
      </w:r>
      <w:r w:rsidR="00993256">
        <w:t>Smluvní strany se dohodl</w:t>
      </w:r>
      <w:r w:rsidR="3082EF7B">
        <w:t>y</w:t>
      </w:r>
      <w:r w:rsidR="00993256">
        <w:t>, že max. r</w:t>
      </w:r>
      <w:r w:rsidR="0053569B">
        <w:t>eakční doba</w:t>
      </w:r>
      <w:r w:rsidR="008E1920">
        <w:t xml:space="preserve"> na </w:t>
      </w:r>
      <w:r w:rsidR="007A4A51">
        <w:t xml:space="preserve">průběžné </w:t>
      </w:r>
      <w:r w:rsidR="0053569B">
        <w:t xml:space="preserve">dotazy, </w:t>
      </w:r>
      <w:r w:rsidR="008E1920">
        <w:t>požadavk</w:t>
      </w:r>
      <w:r w:rsidR="007A4A51">
        <w:t>y a podklady</w:t>
      </w:r>
      <w:r w:rsidR="008E1920">
        <w:t xml:space="preserve"> </w:t>
      </w:r>
      <w:r w:rsidR="007A4A51">
        <w:t>o</w:t>
      </w:r>
      <w:r w:rsidR="0053569B">
        <w:t xml:space="preserve">bou smluvních stran </w:t>
      </w:r>
      <w:r w:rsidR="00993256">
        <w:t xml:space="preserve">je 5 </w:t>
      </w:r>
      <w:r w:rsidR="007A4A51">
        <w:t>pracovní</w:t>
      </w:r>
      <w:r w:rsidR="00993256">
        <w:t>ch</w:t>
      </w:r>
      <w:r w:rsidR="007A4A51">
        <w:t xml:space="preserve"> dn</w:t>
      </w:r>
      <w:r w:rsidR="00993256">
        <w:t>í, pokud se strany nedohodnou jinak</w:t>
      </w:r>
      <w:r w:rsidR="007A4A51">
        <w:t>.</w:t>
      </w:r>
    </w:p>
    <w:p w14:paraId="43B015CC" w14:textId="4438D1D6" w:rsidR="00E5660B" w:rsidRDefault="00E5660B" w:rsidP="00E5660B">
      <w:pPr>
        <w:pStyle w:val="Nadpis2"/>
      </w:pPr>
      <w:r>
        <w:t xml:space="preserve">Splnění závazku </w:t>
      </w:r>
      <w:r w:rsidR="0049588C">
        <w:t>Z</w:t>
      </w:r>
      <w:r>
        <w:t>hotovitele</w:t>
      </w:r>
    </w:p>
    <w:p w14:paraId="43B015CD" w14:textId="6E02F04F" w:rsidR="00E5660B" w:rsidRDefault="00E5660B" w:rsidP="00A676CC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>
        <w:t>Dílo se považuje za dokončené dnem protokolárního předání a převzetí Díla – podpisem předávacího protokolu.</w:t>
      </w:r>
    </w:p>
    <w:p w14:paraId="43B015CE" w14:textId="40BC208F" w:rsidR="00E5660B" w:rsidRPr="00E5660B" w:rsidRDefault="00E5660B" w:rsidP="00A676CC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>
        <w:t xml:space="preserve">O předání a převzetí předmětu Díla </w:t>
      </w:r>
      <w:r w:rsidR="00454457">
        <w:t>sepíšou</w:t>
      </w:r>
      <w:r>
        <w:t xml:space="preserve"> smluvní strany písemný zápis – předávací protokol. V</w:t>
      </w:r>
      <w:r w:rsidR="00BD1EBD">
        <w:t> </w:t>
      </w:r>
      <w:r>
        <w:t xml:space="preserve">předávacím protokolu se uvedou i případné vady a nedodělky spolu s uvedením termínu, do kdy </w:t>
      </w:r>
      <w:r w:rsidR="0049588C">
        <w:t xml:space="preserve">se </w:t>
      </w:r>
      <w:r>
        <w:t>je</w:t>
      </w:r>
      <w:r w:rsidR="00BD1EBD">
        <w:t> </w:t>
      </w:r>
      <w:r>
        <w:t>Zhotovitel zavazuje zdarma odstranit.</w:t>
      </w:r>
    </w:p>
    <w:p w14:paraId="43B015CF" w14:textId="77777777" w:rsidR="00B91BDE" w:rsidRDefault="00B91BDE" w:rsidP="00E5660B">
      <w:pPr>
        <w:pStyle w:val="Nadpis2"/>
      </w:pPr>
      <w:r>
        <w:t>Sankční ustanovení</w:t>
      </w:r>
    </w:p>
    <w:p w14:paraId="43B015D0" w14:textId="0E845B3B" w:rsidR="00A676CC" w:rsidRDefault="00A676CC" w:rsidP="73B6F4FB">
      <w:pPr>
        <w:pStyle w:val="Odstavecseseznamem"/>
        <w:numPr>
          <w:ilvl w:val="0"/>
          <w:numId w:val="10"/>
        </w:numPr>
        <w:spacing w:after="120" w:line="240" w:lineRule="auto"/>
        <w:jc w:val="both"/>
      </w:pPr>
      <w:r>
        <w:t>V případě prodlení Zhotovitele s předáním</w:t>
      </w:r>
      <w:r w:rsidR="00CA005D">
        <w:t xml:space="preserve"> </w:t>
      </w:r>
      <w:r w:rsidR="0049588C">
        <w:t>Díla</w:t>
      </w:r>
      <w:r>
        <w:t xml:space="preserve"> je Zhotovitel povinen zaplatit Objednateli smluvní pokutu ve výši 0,1</w:t>
      </w:r>
      <w:r w:rsidR="0D957B96">
        <w:t xml:space="preserve"> </w:t>
      </w:r>
      <w:r>
        <w:t>% z ceny Díla za každý den prodlení.</w:t>
      </w:r>
      <w:r w:rsidR="00CA005D">
        <w:t xml:space="preserve"> </w:t>
      </w:r>
    </w:p>
    <w:p w14:paraId="43B015D1" w14:textId="2A14693A" w:rsidR="00650E75" w:rsidRDefault="00993256" w:rsidP="73B6F4FB">
      <w:pPr>
        <w:pStyle w:val="Odstavecseseznamem"/>
        <w:numPr>
          <w:ilvl w:val="0"/>
          <w:numId w:val="10"/>
        </w:numPr>
        <w:spacing w:after="120" w:line="240" w:lineRule="auto"/>
        <w:jc w:val="both"/>
      </w:pPr>
      <w:r>
        <w:t>V případě, že se Zhotovitel dostane do prodlení s odpovědí na průběžný dotaz či požadavek Objednatele více než 5 pracovních dní, může Objednatel požadovat pokutu ve výši 500 Kč za každý započatý den</w:t>
      </w:r>
      <w:r w:rsidR="00184889">
        <w:t xml:space="preserve"> prodlení</w:t>
      </w:r>
      <w:r>
        <w:t>.</w:t>
      </w:r>
    </w:p>
    <w:p w14:paraId="43B015D2" w14:textId="6C15A3EB" w:rsidR="00B91BDE" w:rsidRDefault="00B91BDE" w:rsidP="73B6F4FB">
      <w:pPr>
        <w:pStyle w:val="Odstavecseseznamem"/>
        <w:numPr>
          <w:ilvl w:val="0"/>
          <w:numId w:val="10"/>
        </w:numPr>
        <w:spacing w:after="120" w:line="240" w:lineRule="auto"/>
        <w:jc w:val="both"/>
      </w:pPr>
      <w:r>
        <w:t xml:space="preserve">V případě prodlení Objednatele s placením </w:t>
      </w:r>
      <w:r w:rsidR="00184889">
        <w:t>ceny</w:t>
      </w:r>
      <w:r>
        <w:t xml:space="preserve"> podle této smlouvy většího než 7 dnů je Zhotovitel oprávněn přerušit práce na zhotovování Díla, a to do doby uhrazení dlužné částky Objednatelem. O tuto dobu se prodlužuje termín dokončení Díla.</w:t>
      </w:r>
      <w:r w:rsidR="00650E75">
        <w:t xml:space="preserve"> </w:t>
      </w:r>
      <w:r>
        <w:t xml:space="preserve">V případě prodlení Objednatele se zaplacením </w:t>
      </w:r>
      <w:r w:rsidR="00650E75">
        <w:t>jednotlivých faktur</w:t>
      </w:r>
      <w:r>
        <w:t xml:space="preserve"> </w:t>
      </w:r>
      <w:r w:rsidR="00650E75">
        <w:t xml:space="preserve">většího než 7 dnů </w:t>
      </w:r>
      <w:r>
        <w:t xml:space="preserve">je Objednatel povinen uhradit Zhotoviteli </w:t>
      </w:r>
      <w:r w:rsidR="00650E75">
        <w:t>pokutu</w:t>
      </w:r>
      <w:r>
        <w:t xml:space="preserve"> ve výši 0,</w:t>
      </w:r>
      <w:r w:rsidR="00650E75">
        <w:t>5</w:t>
      </w:r>
      <w:r w:rsidR="305120F7">
        <w:t xml:space="preserve"> </w:t>
      </w:r>
      <w:r>
        <w:t>% z dlužné částky za každý den prodlení.</w:t>
      </w:r>
    </w:p>
    <w:p w14:paraId="43B015D3" w14:textId="153E6403" w:rsidR="008E1920" w:rsidRPr="00B91BDE" w:rsidRDefault="00650E75" w:rsidP="00184889">
      <w:pPr>
        <w:pStyle w:val="Odstavecseseznamem"/>
        <w:numPr>
          <w:ilvl w:val="0"/>
          <w:numId w:val="10"/>
        </w:numPr>
        <w:spacing w:after="120" w:line="240" w:lineRule="auto"/>
        <w:jc w:val="both"/>
      </w:pPr>
      <w:r>
        <w:t>V případě, že se Objednatel dostane do prodlení s odpovědí na průběžný dotaz či požadavek Zhotovitele více než 5 pracovních dní, může Zhotovitel požadovat pokutu ve výši 500 Kč za každý započatý den</w:t>
      </w:r>
      <w:r w:rsidR="00184889">
        <w:t xml:space="preserve"> prodlení</w:t>
      </w:r>
      <w:r>
        <w:t>.</w:t>
      </w:r>
      <w:r w:rsidR="008E1920">
        <w:t xml:space="preserve"> </w:t>
      </w:r>
    </w:p>
    <w:p w14:paraId="43B015D4" w14:textId="77777777" w:rsidR="00B91BDE" w:rsidRDefault="00B91BDE" w:rsidP="00E5660B">
      <w:pPr>
        <w:pStyle w:val="Nadpis2"/>
      </w:pPr>
      <w:r>
        <w:lastRenderedPageBreak/>
        <w:t>Změny smlouvy a odstoupení</w:t>
      </w:r>
    </w:p>
    <w:p w14:paraId="43B015D5" w14:textId="798EE75E" w:rsidR="00215EE2" w:rsidRDefault="00215EE2" w:rsidP="73B6F4FB">
      <w:pPr>
        <w:pStyle w:val="Odstavecseseznamem"/>
        <w:numPr>
          <w:ilvl w:val="0"/>
          <w:numId w:val="12"/>
        </w:numPr>
        <w:spacing w:after="120" w:line="240" w:lineRule="auto"/>
      </w:pPr>
      <w:r>
        <w:t>Tuto smlouvu lze změnit pouze číslovanými dodatky podepsaným</w:t>
      </w:r>
      <w:r w:rsidR="6469F6ED">
        <w:t>i</w:t>
      </w:r>
      <w:r>
        <w:t xml:space="preserve"> oprávněnými zástupci obou smluvních stran. Toto ujednání se týká zejména podnětu k omezení rozsahu Díla nebo k jeho rozšíření nad rámec této smlouvy, popřípadě změny použitých materiál</w:t>
      </w:r>
      <w:r w:rsidR="77119E43">
        <w:t>ů</w:t>
      </w:r>
      <w:r>
        <w:t xml:space="preserve"> nebo technologií, stejně tak změny termínu pro dokončení Díla.</w:t>
      </w:r>
    </w:p>
    <w:p w14:paraId="43B015D6" w14:textId="77777777" w:rsidR="00215EE2" w:rsidRDefault="00215EE2" w:rsidP="00A676CC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>Objednatel je oprávněn od této smlouvy odstoupit ze zákonných důvodů, zejména však v případech, kdy:</w:t>
      </w:r>
    </w:p>
    <w:p w14:paraId="43B015D7" w14:textId="3D6092B5" w:rsidR="00215EE2" w:rsidRDefault="00215EE2" w:rsidP="00A676CC">
      <w:pPr>
        <w:pStyle w:val="Odstavecseseznamem"/>
        <w:numPr>
          <w:ilvl w:val="1"/>
          <w:numId w:val="12"/>
        </w:numPr>
        <w:spacing w:after="120" w:line="240" w:lineRule="auto"/>
        <w:contextualSpacing w:val="0"/>
      </w:pPr>
      <w:r>
        <w:t>Zhotovitel bezdůvodně přeruší práce na zhotovování Díla a nezahájí je ani po výzvě v přiměřené</w:t>
      </w:r>
      <w:r w:rsidR="00A676CC">
        <w:t xml:space="preserve"> lhůtě stanovené </w:t>
      </w:r>
      <w:r w:rsidR="00184889">
        <w:t>O</w:t>
      </w:r>
      <w:r w:rsidR="00A676CC">
        <w:t>bjednatelem.</w:t>
      </w:r>
    </w:p>
    <w:p w14:paraId="43B015D8" w14:textId="77777777" w:rsidR="00215EE2" w:rsidRDefault="00A676CC" w:rsidP="00A676CC">
      <w:pPr>
        <w:pStyle w:val="Odstavecseseznamem"/>
        <w:numPr>
          <w:ilvl w:val="1"/>
          <w:numId w:val="12"/>
        </w:numPr>
        <w:spacing w:after="120" w:line="240" w:lineRule="auto"/>
        <w:contextualSpacing w:val="0"/>
      </w:pPr>
      <w:r>
        <w:t>N</w:t>
      </w:r>
      <w:r w:rsidR="00215EE2">
        <w:t>a Zhotovitele byl prohlášen konkurz nebo zahájeno nucené vyrovnání.</w:t>
      </w:r>
    </w:p>
    <w:p w14:paraId="43B015D9" w14:textId="3CE90FE2" w:rsidR="00215EE2" w:rsidRDefault="00215EE2" w:rsidP="00A676CC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>Zhotovitel je oprávněn od této smlouvy odstoupit ze zákonných důvodů, zejména pak v případě, jestliže je Objednatel v prodlení s placením faktur větším než 14 dnů nebo jestliže Objednatel nezajistí Zhotoviteli podmínky pro řádný výkon jeho činností podle této smlouvy a tuto skutečnost nenapraví ani po písemném upozornění v dodatečné přiměřené lhůtě poskytnuté mu Zhotovitelem.</w:t>
      </w:r>
    </w:p>
    <w:p w14:paraId="43B015DA" w14:textId="54131AAE" w:rsidR="00A676CC" w:rsidRDefault="00215EE2" w:rsidP="00541871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 xml:space="preserve">V případě oprávněného odstoupení kterékoli ze smluvních stran od této smlouvy jsou smluvní strany povinny uhradit si navzájem účelně vynaložené náklady spojené s plněním této smlouvy a případnou náhradu vzniklé škody a též sankce dle čl. </w:t>
      </w:r>
      <w:r w:rsidR="00184889">
        <w:t>VIII</w:t>
      </w:r>
      <w:r>
        <w:t>.</w:t>
      </w:r>
    </w:p>
    <w:p w14:paraId="43B015DC" w14:textId="77777777" w:rsidR="00215EE2" w:rsidRDefault="00215EE2" w:rsidP="00E5660B">
      <w:pPr>
        <w:pStyle w:val="Nadpis2"/>
      </w:pPr>
      <w:r>
        <w:t>Zvláštní ustanovení</w:t>
      </w:r>
    </w:p>
    <w:p w14:paraId="43B015DF" w14:textId="77777777" w:rsid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 w:rsidRPr="00356EC4">
        <w:t>Smluvní strany se zavazují, že budou chránit a utajovat před třetími osobami důvěrné in</w:t>
      </w:r>
      <w:r>
        <w:t>formace, know-</w:t>
      </w:r>
      <w:r w:rsidRPr="00356EC4">
        <w:t xml:space="preserve">how a skutečnosti tvořící obchodní tajemství, které si vzájemně poskytnuly v rámci konzultací týkajících se </w:t>
      </w:r>
      <w:r>
        <w:t xml:space="preserve">této </w:t>
      </w:r>
      <w:r w:rsidRPr="00356EC4">
        <w:t>smlouvy.</w:t>
      </w:r>
    </w:p>
    <w:p w14:paraId="43B015E0" w14:textId="73DDC106" w:rsidR="00215EE2" w:rsidRP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 w:rsidRPr="00916EDE">
        <w:rPr>
          <w:szCs w:val="20"/>
        </w:rPr>
        <w:t xml:space="preserve">Objednatel je povinen a zavazuje se poskytnout </w:t>
      </w:r>
      <w:r>
        <w:rPr>
          <w:szCs w:val="20"/>
        </w:rPr>
        <w:t>Zho</w:t>
      </w:r>
      <w:r w:rsidRPr="00916EDE">
        <w:rPr>
          <w:szCs w:val="20"/>
        </w:rPr>
        <w:t>tov</w:t>
      </w:r>
      <w:r>
        <w:rPr>
          <w:szCs w:val="20"/>
        </w:rPr>
        <w:t>i</w:t>
      </w:r>
      <w:r w:rsidRPr="00916EDE">
        <w:rPr>
          <w:szCs w:val="20"/>
        </w:rPr>
        <w:t>teli řádnou součinnost při plnění předmětu této smlouvy spočívající zejména v</w:t>
      </w:r>
      <w:r w:rsidR="0082135D">
        <w:rPr>
          <w:szCs w:val="20"/>
        </w:rPr>
        <w:t> </w:t>
      </w:r>
      <w:r w:rsidRPr="00916EDE">
        <w:rPr>
          <w:szCs w:val="20"/>
        </w:rPr>
        <w:t>řádné</w:t>
      </w:r>
      <w:r w:rsidR="0082135D">
        <w:rPr>
          <w:szCs w:val="20"/>
        </w:rPr>
        <w:t xml:space="preserve"> komunikaci, </w:t>
      </w:r>
      <w:r w:rsidRPr="00916EDE">
        <w:rPr>
          <w:szCs w:val="20"/>
        </w:rPr>
        <w:t xml:space="preserve">odsouhlasení </w:t>
      </w:r>
      <w:r w:rsidR="0082135D">
        <w:rPr>
          <w:szCs w:val="20"/>
        </w:rPr>
        <w:t xml:space="preserve">jednotlivých </w:t>
      </w:r>
      <w:r w:rsidR="00023CAC">
        <w:rPr>
          <w:szCs w:val="20"/>
        </w:rPr>
        <w:t>textů</w:t>
      </w:r>
      <w:r w:rsidR="0082135D">
        <w:rPr>
          <w:szCs w:val="20"/>
        </w:rPr>
        <w:t xml:space="preserve">, </w:t>
      </w:r>
      <w:r w:rsidRPr="00916EDE">
        <w:rPr>
          <w:szCs w:val="20"/>
        </w:rPr>
        <w:t xml:space="preserve">navrhovaných změn </w:t>
      </w:r>
      <w:r w:rsidR="0082135D">
        <w:rPr>
          <w:szCs w:val="20"/>
        </w:rPr>
        <w:t>apod</w:t>
      </w:r>
      <w:r w:rsidRPr="00916EDE">
        <w:rPr>
          <w:szCs w:val="20"/>
        </w:rPr>
        <w:t>.</w:t>
      </w:r>
    </w:p>
    <w:p w14:paraId="43B015E1" w14:textId="77777777" w:rsidR="00215EE2" w:rsidRDefault="00215EE2" w:rsidP="00E5660B">
      <w:pPr>
        <w:pStyle w:val="Nadpis2"/>
      </w:pPr>
      <w:r>
        <w:t>Závěrečná ustanovení</w:t>
      </w:r>
    </w:p>
    <w:p w14:paraId="43B015E2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Tato smlouva je vyhotovena ve dvou vyhotoveních, z nichž každá smluvní strana obdrží po jednom exempláři.</w:t>
      </w:r>
    </w:p>
    <w:p w14:paraId="43B015E3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Přílohami této smlouvy jsou:</w:t>
      </w:r>
    </w:p>
    <w:p w14:paraId="43B015E4" w14:textId="3B3F77EE" w:rsidR="00215EE2" w:rsidRPr="00215EE2" w:rsidRDefault="00215EE2" w:rsidP="00215EE2">
      <w:pPr>
        <w:pStyle w:val="Odstavecseseznamem"/>
        <w:numPr>
          <w:ilvl w:val="1"/>
          <w:numId w:val="21"/>
        </w:numPr>
        <w:spacing w:after="120" w:line="240" w:lineRule="auto"/>
        <w:contextualSpacing w:val="0"/>
      </w:pPr>
      <w:r w:rsidRPr="00215EE2">
        <w:t>Příloha č. 1 – „</w:t>
      </w:r>
      <w:r w:rsidR="00023CAC" w:rsidRPr="00023CAC">
        <w:t>cfc_nabidka</w:t>
      </w:r>
      <w:r w:rsidR="00184889">
        <w:t>_copywriting_Svobodova</w:t>
      </w:r>
      <w:r w:rsidR="00023CAC">
        <w:t>.pdf</w:t>
      </w:r>
      <w:r w:rsidRPr="00215EE2">
        <w:t>“</w:t>
      </w:r>
    </w:p>
    <w:p w14:paraId="43B015E6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Veškerá předchozí ujednání mezi stranami této smlouvy týkající se jejího předmětu pozbývají podpisem této smlouvy platnosti.</w:t>
      </w:r>
    </w:p>
    <w:p w14:paraId="43B015E7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 ostatními právními normami), provedou smluvní strany konzultace a dohodnou se na právně přijatelném způsobu provedení záměrů obsažených v takové části smlouvy, jež pozbyla platnosti.</w:t>
      </w:r>
    </w:p>
    <w:p w14:paraId="43B015E8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 xml:space="preserve">V případě vyšší moci je každá strana zproštěna svých závazků z této smlouvy a jakékoli nedodržení (celkové nebo částečné) nebo prodlení v plnění jakéhokoli ze závazků uloženého touto smlouvou </w:t>
      </w:r>
      <w:r>
        <w:lastRenderedPageBreak/>
        <w:t>kterékoli ze smluvních stran, bude tolerováno a tato strana nebude odpovědná za škody nebo jinak, pokud takovéto nedodržení nebo prodlení bude přímým nebo nepřímým důsledkem některé z příčin uvedených níže.</w:t>
      </w:r>
    </w:p>
    <w:p w14:paraId="43B015E9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Za vyšší moc se považují zejména živelné události, svévolné jednání třetích osob, povstání, pouliční bouře, stávky, pracovní výluky, bojkotování práce, obsazení majetku důležitého pro plnění povinností vyplývajících z této smlouvy, rušení pracovního pořádku, války (vyhlášené i nevyhlášené), změna politické situace, která vylučuje nebo nepřiměřeně ztěžuje výkon práv a povinností z této smlouvy nebo jakákoli jiná podobná příčina.</w:t>
      </w:r>
    </w:p>
    <w:p w14:paraId="43B015EA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Pokud nebylo v této smlouvě ujednáno jinak, řídí se právní vztahy z ní vyplývající a vznikající platným právním řádem ČR.</w:t>
      </w:r>
    </w:p>
    <w:p w14:paraId="43B015EB" w14:textId="44B46ED3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 xml:space="preserve">Tato smlouva nabývá </w:t>
      </w:r>
      <w:r w:rsidR="00184889">
        <w:t>platnosti</w:t>
      </w:r>
      <w:r>
        <w:t xml:space="preserve"> podpisem obou smluvních stran</w:t>
      </w:r>
      <w:r w:rsidR="00184889">
        <w:t xml:space="preserve"> a účinnosti dnem uveřejnění v Registru smluv</w:t>
      </w:r>
      <w:r>
        <w:t>.</w:t>
      </w:r>
    </w:p>
    <w:p w14:paraId="43B015EC" w14:textId="054F6F43" w:rsidR="007210E0" w:rsidRDefault="00215EE2" w:rsidP="007210E0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Oprávnění zástupci smluvních stran prohlašují, že si smlouvu přečetli a její text odpovídá pravé a svobodné vůli smluvních stran. Na důkaz toho připojují své podpisy.</w:t>
      </w:r>
    </w:p>
    <w:p w14:paraId="536C0A85" w14:textId="77777777" w:rsidR="00F24A46" w:rsidRDefault="00F24A46" w:rsidP="00F24A46">
      <w:pPr>
        <w:pStyle w:val="Odstavecseseznamem"/>
        <w:numPr>
          <w:ilvl w:val="0"/>
          <w:numId w:val="0"/>
        </w:numPr>
        <w:spacing w:after="120" w:line="240" w:lineRule="auto"/>
        <w:ind w:left="360"/>
        <w:contextualSpacing w:val="0"/>
      </w:pPr>
    </w:p>
    <w:p w14:paraId="43B015F0" w14:textId="55C25ABC" w:rsidR="007210E0" w:rsidRDefault="00EE6985" w:rsidP="00EE6985">
      <w:pPr>
        <w:tabs>
          <w:tab w:val="center" w:pos="1276"/>
          <w:tab w:val="center" w:pos="7230"/>
        </w:tabs>
      </w:pPr>
      <w:r>
        <w:tab/>
      </w:r>
      <w:r w:rsidR="007210E0" w:rsidRPr="00DB67C0">
        <w:t>V</w:t>
      </w:r>
      <w:r w:rsidR="007210E0">
        <w:t> </w:t>
      </w:r>
      <w:r w:rsidR="0082135D">
        <w:t>Praze</w:t>
      </w:r>
      <w:r w:rsidR="007210E0">
        <w:t xml:space="preserve"> </w:t>
      </w:r>
      <w:sdt>
        <w:sdtPr>
          <w:alias w:val="Datum publikování"/>
          <w:id w:val="439222646"/>
          <w:placeholder>
            <w:docPart w:val="F5477DEC3B5A4CA797A31574E63D26A0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05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641A2" w:rsidRPr="00922E46">
            <w:rPr>
              <w:rStyle w:val="Zstupntext"/>
            </w:rPr>
            <w:t>[Datum publikování]</w:t>
          </w:r>
        </w:sdtContent>
      </w:sdt>
      <w:r w:rsidR="007210E0">
        <w:tab/>
      </w:r>
      <w:r w:rsidR="007210E0" w:rsidRPr="00DB67C0">
        <w:t>V</w:t>
      </w:r>
      <w:r w:rsidR="007210E0">
        <w:t> </w:t>
      </w:r>
      <w:r w:rsidR="0082135D">
        <w:t>Praze</w:t>
      </w:r>
      <w:r w:rsidR="007210E0">
        <w:t xml:space="preserve"> </w:t>
      </w:r>
      <w:sdt>
        <w:sdtPr>
          <w:alias w:val="Datum publikování"/>
          <w:id w:val="-1990313940"/>
          <w:placeholder>
            <w:docPart w:val="3B6A07981F224D9A8B894C18047C1D02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05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641A2" w:rsidRPr="00922E46">
            <w:rPr>
              <w:rStyle w:val="Zstupntext"/>
            </w:rPr>
            <w:t>[Datum publikování]</w:t>
          </w:r>
        </w:sdtContent>
      </w:sdt>
      <w:r w:rsidR="007210E0">
        <w:tab/>
      </w:r>
      <w:r w:rsidR="001B115B">
        <w:br/>
      </w:r>
    </w:p>
    <w:p w14:paraId="43B015F3" w14:textId="77777777" w:rsidR="007210E0" w:rsidRDefault="007210E0" w:rsidP="007210E0">
      <w:pPr>
        <w:tabs>
          <w:tab w:val="center" w:pos="1276"/>
          <w:tab w:val="center" w:pos="7230"/>
        </w:tabs>
      </w:pPr>
      <w:r>
        <w:tab/>
      </w:r>
      <w:r w:rsidRPr="00DB67C0">
        <w:t>_____________________</w:t>
      </w:r>
      <w:r>
        <w:tab/>
      </w:r>
      <w:r w:rsidRPr="00DB67C0">
        <w:t>_______________________</w:t>
      </w:r>
    </w:p>
    <w:p w14:paraId="43B015F4" w14:textId="77777777" w:rsidR="007210E0" w:rsidRDefault="007210E0" w:rsidP="007210E0">
      <w:pPr>
        <w:tabs>
          <w:tab w:val="center" w:pos="1276"/>
          <w:tab w:val="center" w:pos="7230"/>
        </w:tabs>
      </w:pPr>
      <w:r>
        <w:tab/>
        <w:t xml:space="preserve">za </w:t>
      </w:r>
      <w:r w:rsidR="0082135D">
        <w:t>Zhotovitele</w:t>
      </w:r>
      <w:r>
        <w:tab/>
        <w:t>z</w:t>
      </w:r>
      <w:r w:rsidRPr="00DB67C0">
        <w:t>a Objednatele</w:t>
      </w:r>
    </w:p>
    <w:p w14:paraId="43B015F6" w14:textId="7BE448BF" w:rsidR="002171E6" w:rsidRPr="007210E0" w:rsidRDefault="007210E0">
      <w:pPr>
        <w:tabs>
          <w:tab w:val="center" w:pos="1276"/>
          <w:tab w:val="center" w:pos="7230"/>
        </w:tabs>
      </w:pPr>
      <w:r>
        <w:tab/>
      </w:r>
      <w:r w:rsidR="00023CAC">
        <w:t>Veronika Svobodová</w:t>
      </w:r>
      <w:r w:rsidRPr="00DB67C0">
        <w:tab/>
      </w:r>
      <w:r w:rsidR="0086221B" w:rsidRPr="001641A2">
        <w:t>Helena Bezděk Fraňková, ředitelka</w:t>
      </w:r>
    </w:p>
    <w:sectPr w:rsidR="002171E6" w:rsidRPr="007210E0" w:rsidSect="007210E0">
      <w:footerReference w:type="default" r:id="rId9"/>
      <w:headerReference w:type="first" r:id="rId10"/>
      <w:pgSz w:w="11906" w:h="16838" w:code="9"/>
      <w:pgMar w:top="1843" w:right="1134" w:bottom="1418" w:left="1134" w:header="850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72A0E" w14:textId="77777777" w:rsidR="00C72C97" w:rsidRDefault="00C72C97" w:rsidP="00E20C95">
      <w:pPr>
        <w:spacing w:after="0" w:line="240" w:lineRule="auto"/>
      </w:pPr>
      <w:r>
        <w:separator/>
      </w:r>
    </w:p>
    <w:p w14:paraId="63F50D96" w14:textId="77777777" w:rsidR="00C72C97" w:rsidRDefault="00C72C97"/>
  </w:endnote>
  <w:endnote w:type="continuationSeparator" w:id="0">
    <w:p w14:paraId="50D9EB5B" w14:textId="77777777" w:rsidR="00C72C97" w:rsidRDefault="00C72C97" w:rsidP="00E20C95">
      <w:pPr>
        <w:spacing w:after="0" w:line="240" w:lineRule="auto"/>
      </w:pPr>
      <w:r>
        <w:continuationSeparator/>
      </w:r>
    </w:p>
    <w:p w14:paraId="5326F1C7" w14:textId="77777777" w:rsidR="00C72C97" w:rsidRDefault="00C72C97"/>
  </w:endnote>
  <w:endnote w:type="continuationNotice" w:id="1">
    <w:p w14:paraId="269ACA89" w14:textId="77777777" w:rsidR="00C72C97" w:rsidRDefault="00C72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1600" w14:textId="125E1402" w:rsidR="00081590" w:rsidRDefault="00081590" w:rsidP="00CC727A">
    <w:pPr>
      <w:pStyle w:val="Zpat-Perspectivo-Obecn"/>
    </w:pPr>
    <w:r>
      <w:fldChar w:fldCharType="begin"/>
    </w:r>
    <w:r>
      <w:instrText xml:space="preserve"> PAGE  \* Arabic  \* MERGEFORMAT </w:instrText>
    </w:r>
    <w:r>
      <w:fldChar w:fldCharType="separate"/>
    </w:r>
    <w:r w:rsidR="00510A9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5D1E8" w14:textId="77777777" w:rsidR="00C72C97" w:rsidRDefault="00C72C97" w:rsidP="00E20C95">
      <w:pPr>
        <w:spacing w:after="0" w:line="240" w:lineRule="auto"/>
      </w:pPr>
      <w:r>
        <w:separator/>
      </w:r>
    </w:p>
    <w:p w14:paraId="6DB2826D" w14:textId="77777777" w:rsidR="00C72C97" w:rsidRDefault="00C72C97"/>
  </w:footnote>
  <w:footnote w:type="continuationSeparator" w:id="0">
    <w:p w14:paraId="36F2B00C" w14:textId="77777777" w:rsidR="00C72C97" w:rsidRDefault="00C72C97" w:rsidP="00E20C95">
      <w:pPr>
        <w:spacing w:after="0" w:line="240" w:lineRule="auto"/>
      </w:pPr>
      <w:r>
        <w:continuationSeparator/>
      </w:r>
    </w:p>
    <w:p w14:paraId="17589381" w14:textId="77777777" w:rsidR="00C72C97" w:rsidRDefault="00C72C97"/>
  </w:footnote>
  <w:footnote w:type="continuationNotice" w:id="1">
    <w:p w14:paraId="1E6C3DDB" w14:textId="77777777" w:rsidR="00C72C97" w:rsidRDefault="00C72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1601" w14:textId="77777777" w:rsidR="00081590" w:rsidRPr="00526421" w:rsidRDefault="00BF4FF4" w:rsidP="00526421">
    <w:pPr>
      <w:pStyle w:val="Zhlav-Perspectivo-Kryclist"/>
      <w:rPr>
        <w:szCs w:val="20"/>
      </w:rPr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299" distR="114299" simplePos="0" relativeHeight="251658242" behindDoc="0" locked="0" layoutInCell="1" allowOverlap="1" wp14:anchorId="43B01609" wp14:editId="43B0160A">
              <wp:simplePos x="0" y="0"/>
              <wp:positionH relativeFrom="column">
                <wp:posOffset>6106159</wp:posOffset>
              </wp:positionH>
              <wp:positionV relativeFrom="paragraph">
                <wp:posOffset>635</wp:posOffset>
              </wp:positionV>
              <wp:extent cx="0" cy="323850"/>
              <wp:effectExtent l="0" t="0" r="25400" b="317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203398F5">
            <v:line id="Přímá spojnice 4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480.8pt,.05pt" to="480.8pt,25.55pt" w14:anchorId="7D2DC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Sv7wEAACcEAAAOAAAAZHJzL2Uyb0RvYy54bWysU0uOEzEQ3SNxB8t70p3MAKNWOrOY0bAZ&#10;QcTAATzucmKwXZZt0p2jsOQAnGLEvSi7k87wERKIjdV2vfdc77l6eTlYw3YQokbX8vms5gycxE67&#10;Tcvfv7t5dsFZTMJ1wqCDlu8h8svV0yfL3jewwC2aDgIjEReb3rd8m5JvqirKLVgRZ+jBUVFhsCLR&#10;NmyqLoie1K2pFnX9ouoxdD6ghBjp9Hos8lXRVwpkeqNUhMRMy6m3VNZQ1vu8VqulaDZB+K2WhzbE&#10;P3RhhXZ06SR1LZJgn4L+RcpqGTCiSjOJtkKltITigdzM65/c3G2Fh+KFwol+iin+P1n5ercOTHct&#10;P+fMCUtPtP72+eGrffjCoscPjvpj5zmm3seG0FduHbJRObg7f4vyY6Ra9UMxb6IfYYMKNsPJKRtK&#10;7PspdhgSk+OhpNOzxdnF8/IilWiOPB9iegVoWf5oudEuByIasbuNKd8smiMkHxvHehrDxcu6LrCI&#10;Rnc32phcLEMFVyawnaBxSMM8+yKFRyjaGXcwNHoobtLewKj/FhTFRV3PxwvyoJ40hZTg0lHXOEJn&#10;mqIOJuKhsz8RD/hMhTLEf0OeGOVmdGkiW+0w/K7tUxRqxB8TGH3nCO6x26/D8a1pGktyhz8nj/vj&#10;faGf/u/VdwAAAP//AwBQSwMEFAAGAAgAAAAhAPanSADYAAAABwEAAA8AAABkcnMvZG93bnJldi54&#10;bWxMjs1OwzAQhO9IvIO1SNyoExABQpyqQuoDtCBV3Lb25gfidWQ7Tfr2uOIAx9E3mvmq9WIHcSIf&#10;escK8lUGglg703Or4ON9e/cMIkRkg4NjUnCmAOv6+qrC0riZd3Tax1akEQ4lKuhiHEspg+7IYli5&#10;kTixxnmLMUXfSuNxTuN2kPdZVkiLPaeHDkd660h/7yer4DObh+lLN1v9gOcD7zb2yTdWqdubZfMK&#10;ItIS/8pw0U/qUCeno5vYBDEoeCnyIlUvQCT8G48KHvMcZF3J//71DwAAAP//AwBQSwECLQAUAAYA&#10;CAAAACEAtoM4kv4AAADhAQAAEwAAAAAAAAAAAAAAAAAAAAAAW0NvbnRlbnRfVHlwZXNdLnhtbFBL&#10;AQItABQABgAIAAAAIQA4/SH/1gAAAJQBAAALAAAAAAAAAAAAAAAAAC8BAABfcmVscy8ucmVsc1BL&#10;AQItABQABgAIAAAAIQBlF6Sv7wEAACcEAAAOAAAAAAAAAAAAAAAAAC4CAABkcnMvZTJvRG9jLnht&#10;bFBLAQItABQABgAIAAAAIQD2p0gA2AAAAAcBAAAPAAAAAAAAAAAAAAAAAEkEAABkcnMvZG93bnJl&#10;di54bWxQSwUGAAAAAAQABADzAAAATgUAAAAA&#10;">
              <o:lock v:ext="edit" shapetype="f"/>
            </v:line>
          </w:pict>
        </mc:Fallback>
      </mc:AlternateContent>
    </w: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43B0160B" wp14:editId="43B0160C">
              <wp:simplePos x="0" y="0"/>
              <wp:positionH relativeFrom="column">
                <wp:posOffset>1919604</wp:posOffset>
              </wp:positionH>
              <wp:positionV relativeFrom="paragraph">
                <wp:posOffset>-2540</wp:posOffset>
              </wp:positionV>
              <wp:extent cx="0" cy="323850"/>
              <wp:effectExtent l="0" t="0" r="25400" b="317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61B137E8">
            <v:line id="Přímá spojnice 3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51.15pt,-.2pt" to="151.15pt,25.3pt" w14:anchorId="63E33F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lJ7gEAACcEAAAOAAAAZHJzL2Uyb0RvYy54bWysU0uOEzEQ3SNxB8t70p1EwKiVzixmNGxG&#10;EDFwAI+7nBhsl2WbdOcoLDkApxhxL8rupDN8hARiY7Vd7z3Xe65eXQ7WsD2EqNG1fD6rOQMnsdNu&#10;2/L3726eXXAWk3CdMOig5QeI/HL99Mmq9w0scIemg8BIxMWm9y3fpeSbqopyB1bEGXpwVFQYrEi0&#10;DduqC6IndWuqRV2/qHoMnQ8oIUY6vR6LfF30lQKZ3igVITHTcuotlTWU9T6v1Xolmm0QfqflsQ3x&#10;D11YoR1dOkldiyTYp6B/kbJaBoyo0kyirVApLaF4IDfz+ic3dzvhoXihcKKfYor/T1a+3m8C013L&#10;l5w5YemJNt8+P3y1D19Y9PjBUX9smWPqfWwIfeU2IRuVg7vztyg/RqpVPxTzJvoRNqhgM5ycsqHE&#10;fphihyExOR5KOl0ulhfPy4tUojnxfIjpFaBl+aPlRrsciGjE/jamfLNoTpB8bBzraQwXL+u6wCIa&#10;3d1oY3KxDBVcmcD2gsYhDfPsixQeoWhn3NHQ6KG4SQcDo/5bUBQXdT0fL8iDetYUUoJLJ13jCJ1p&#10;ijqYiMfO/kQ84jMVyhD/DXlilJvRpYlstcPwu7bPUagRf0pg9J0juMfusAmnt6ZpLMkd/5w87o/3&#10;hX7+v9ffAQAA//8DAFBLAwQUAAYACAAAACEA4A4hgNoAAAAIAQAADwAAAGRycy9kb3ducmV2Lnht&#10;bEyPzU7DMBCE70i8g7VI3FqbBgpKs6kqpD5ACxLi5trOT7HXke006dtjxAGOoxnNfFNtZ2fZxYTY&#10;e0J4WApghpTXPbUI72/7xQuwmCRpaT0ZhKuJsK1vbypZaj/RwVyOqWW5hGIpEbqUhpLzqDrjZFz6&#10;wVD2Gh+cTFmGlusgp1zuLF8JseZO9pQXOjmY186or+PoED7FZMezavaqkNcPOuzcc2gc4v3dvNsA&#10;S2ZOf2H4wc/oUGemkx9JR2YRCrEqchRh8Qgs+7/6hPAk1sDriv8/UH8DAAD//wMAUEsBAi0AFAAG&#10;AAgAAAAhALaDOJL+AAAA4QEAABMAAAAAAAAAAAAAAAAAAAAAAFtDb250ZW50X1R5cGVzXS54bWxQ&#10;SwECLQAUAAYACAAAACEAOP0h/9YAAACUAQAACwAAAAAAAAAAAAAAAAAvAQAAX3JlbHMvLnJlbHNQ&#10;SwECLQAUAAYACAAAACEAojkZSe4BAAAnBAAADgAAAAAAAAAAAAAAAAAuAgAAZHJzL2Uyb0RvYy54&#10;bWxQSwECLQAUAAYACAAAACEA4A4hgNoAAAAIAQAADwAAAAAAAAAAAAAAAABIBAAAZHJzL2Rvd25y&#10;ZXYueG1sUEsFBgAAAAAEAAQA8wAAAE8FAAAAAA==&#10;">
              <o:lock v:ext="edit" shapetype="f"/>
            </v:line>
          </w:pict>
        </mc:Fallback>
      </mc:AlternateContent>
    </w:r>
    <w:r w:rsidR="00081590" w:rsidRPr="00526421">
      <w:rPr>
        <w:noProof/>
        <w:szCs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43B0160D" wp14:editId="43B0160E">
          <wp:simplePos x="0" y="0"/>
          <wp:positionH relativeFrom="column">
            <wp:posOffset>-93980</wp:posOffset>
          </wp:positionH>
          <wp:positionV relativeFrom="paragraph">
            <wp:posOffset>-95885</wp:posOffset>
          </wp:positionV>
          <wp:extent cx="1510207" cy="612000"/>
          <wp:effectExtent l="0" t="0" r="0" b="0"/>
          <wp:wrapTopAndBottom/>
          <wp:docPr id="2" name="Picture 2" descr="D:\Práce\Projekty\Perspectivo\CI_v1\Design\Logo\Secondary\Perspectivo_logo_Secondary_Black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áce\Projekty\Perspectivo\CI_v1\Design\Logo\Secondary\Perspectivo_logo_Secondary_Black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207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1590" w:rsidRPr="00526421">
      <w:rPr>
        <w:szCs w:val="20"/>
      </w:rPr>
      <w:t>Bělohorská 260/39   |   169 00 Praha 6</w:t>
    </w:r>
  </w:p>
  <w:p w14:paraId="43B01602" w14:textId="77777777" w:rsidR="00081590" w:rsidRPr="00526421" w:rsidRDefault="00081590" w:rsidP="00526421">
    <w:pPr>
      <w:pStyle w:val="Zhlav-Perspectivo-Kryclist"/>
      <w:rPr>
        <w:szCs w:val="20"/>
      </w:rPr>
    </w:pPr>
    <w:r w:rsidRPr="00526421">
      <w:rPr>
        <w:szCs w:val="20"/>
      </w:rPr>
      <w:t>mail@perspectivo.cz   |   www.perspectivo.cz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03B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8E58AD"/>
    <w:multiLevelType w:val="hybridMultilevel"/>
    <w:tmpl w:val="5BF09EDE"/>
    <w:lvl w:ilvl="0" w:tplc="16E2221C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324BF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A6859"/>
    <w:multiLevelType w:val="hybridMultilevel"/>
    <w:tmpl w:val="CC30D5AE"/>
    <w:lvl w:ilvl="0" w:tplc="3B08FBD4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CF17FE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2511CA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E3032F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8F6855"/>
    <w:multiLevelType w:val="hybridMultilevel"/>
    <w:tmpl w:val="8D187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15C8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B36756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5F317E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956281"/>
    <w:multiLevelType w:val="hybridMultilevel"/>
    <w:tmpl w:val="74E27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0F0A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914894"/>
    <w:multiLevelType w:val="hybridMultilevel"/>
    <w:tmpl w:val="183054FE"/>
    <w:lvl w:ilvl="0" w:tplc="3B08FBD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3A0DB3"/>
    <w:multiLevelType w:val="hybridMultilevel"/>
    <w:tmpl w:val="AC945FE4"/>
    <w:lvl w:ilvl="0" w:tplc="5E7049D4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71646028"/>
    <w:multiLevelType w:val="hybridMultilevel"/>
    <w:tmpl w:val="014CFCD0"/>
    <w:lvl w:ilvl="0" w:tplc="4B241DE4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823"/>
    <w:multiLevelType w:val="multilevel"/>
    <w:tmpl w:val="C98A4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7"/>
  </w:num>
  <w:num w:numId="20">
    <w:abstractNumId w:val="1"/>
  </w:num>
  <w:num w:numId="21">
    <w:abstractNumId w:val="4"/>
  </w:num>
  <w:num w:numId="22">
    <w:abstractNumId w:val="15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3E"/>
    <w:rsid w:val="000109F5"/>
    <w:rsid w:val="00010E5E"/>
    <w:rsid w:val="000225CB"/>
    <w:rsid w:val="00023CAC"/>
    <w:rsid w:val="00030280"/>
    <w:rsid w:val="00032AC8"/>
    <w:rsid w:val="00035714"/>
    <w:rsid w:val="000509A9"/>
    <w:rsid w:val="00051881"/>
    <w:rsid w:val="0005743C"/>
    <w:rsid w:val="00057496"/>
    <w:rsid w:val="000611ED"/>
    <w:rsid w:val="00081590"/>
    <w:rsid w:val="00083DC5"/>
    <w:rsid w:val="000873E9"/>
    <w:rsid w:val="000B4DFA"/>
    <w:rsid w:val="000B58F2"/>
    <w:rsid w:val="000B770A"/>
    <w:rsid w:val="000D2D31"/>
    <w:rsid w:val="000D7E4A"/>
    <w:rsid w:val="000E209A"/>
    <w:rsid w:val="00104EFF"/>
    <w:rsid w:val="00127E34"/>
    <w:rsid w:val="001342B8"/>
    <w:rsid w:val="001458BC"/>
    <w:rsid w:val="00147179"/>
    <w:rsid w:val="00162268"/>
    <w:rsid w:val="001641A2"/>
    <w:rsid w:val="001669E0"/>
    <w:rsid w:val="0017157D"/>
    <w:rsid w:val="00184889"/>
    <w:rsid w:val="00194C03"/>
    <w:rsid w:val="001A18E6"/>
    <w:rsid w:val="001A29B2"/>
    <w:rsid w:val="001A7BFB"/>
    <w:rsid w:val="001B115B"/>
    <w:rsid w:val="001B42B4"/>
    <w:rsid w:val="001B42C9"/>
    <w:rsid w:val="001B7C16"/>
    <w:rsid w:val="001D7102"/>
    <w:rsid w:val="001F1BE3"/>
    <w:rsid w:val="001F6D9E"/>
    <w:rsid w:val="00202378"/>
    <w:rsid w:val="00205F03"/>
    <w:rsid w:val="0021321B"/>
    <w:rsid w:val="00214B77"/>
    <w:rsid w:val="00215EE2"/>
    <w:rsid w:val="002171E6"/>
    <w:rsid w:val="00223B62"/>
    <w:rsid w:val="00226280"/>
    <w:rsid w:val="00226971"/>
    <w:rsid w:val="00232410"/>
    <w:rsid w:val="00257169"/>
    <w:rsid w:val="00257555"/>
    <w:rsid w:val="00264911"/>
    <w:rsid w:val="002678E6"/>
    <w:rsid w:val="002918A5"/>
    <w:rsid w:val="002A0206"/>
    <w:rsid w:val="002B0080"/>
    <w:rsid w:val="002B2CE8"/>
    <w:rsid w:val="002B4AA3"/>
    <w:rsid w:val="002B4F50"/>
    <w:rsid w:val="002B624B"/>
    <w:rsid w:val="002E584E"/>
    <w:rsid w:val="002F211E"/>
    <w:rsid w:val="002F3D8E"/>
    <w:rsid w:val="002F4CAD"/>
    <w:rsid w:val="002F5B55"/>
    <w:rsid w:val="003032E8"/>
    <w:rsid w:val="00332D0A"/>
    <w:rsid w:val="00333A3A"/>
    <w:rsid w:val="003358BD"/>
    <w:rsid w:val="00342BC6"/>
    <w:rsid w:val="003546F3"/>
    <w:rsid w:val="003558E6"/>
    <w:rsid w:val="00370706"/>
    <w:rsid w:val="003B0DA1"/>
    <w:rsid w:val="003F0051"/>
    <w:rsid w:val="00406035"/>
    <w:rsid w:val="00410A05"/>
    <w:rsid w:val="00411C71"/>
    <w:rsid w:val="00413EE0"/>
    <w:rsid w:val="0041757B"/>
    <w:rsid w:val="00454457"/>
    <w:rsid w:val="00463146"/>
    <w:rsid w:val="00466B63"/>
    <w:rsid w:val="00471E36"/>
    <w:rsid w:val="0048094C"/>
    <w:rsid w:val="00491270"/>
    <w:rsid w:val="0049588C"/>
    <w:rsid w:val="004A15C8"/>
    <w:rsid w:val="004F1D66"/>
    <w:rsid w:val="004F270D"/>
    <w:rsid w:val="00503651"/>
    <w:rsid w:val="00510A9C"/>
    <w:rsid w:val="005214CB"/>
    <w:rsid w:val="00526421"/>
    <w:rsid w:val="0053569B"/>
    <w:rsid w:val="00541871"/>
    <w:rsid w:val="00550CF7"/>
    <w:rsid w:val="00552CF8"/>
    <w:rsid w:val="00563470"/>
    <w:rsid w:val="005732EC"/>
    <w:rsid w:val="00594638"/>
    <w:rsid w:val="005B0C00"/>
    <w:rsid w:val="005B1220"/>
    <w:rsid w:val="005B6BD8"/>
    <w:rsid w:val="005B788D"/>
    <w:rsid w:val="005C6329"/>
    <w:rsid w:val="005D3A7C"/>
    <w:rsid w:val="005D4F0E"/>
    <w:rsid w:val="005E218C"/>
    <w:rsid w:val="005E7FEA"/>
    <w:rsid w:val="00602E99"/>
    <w:rsid w:val="006200FA"/>
    <w:rsid w:val="0062191B"/>
    <w:rsid w:val="006235DC"/>
    <w:rsid w:val="006331F1"/>
    <w:rsid w:val="00650E75"/>
    <w:rsid w:val="00654311"/>
    <w:rsid w:val="006546FA"/>
    <w:rsid w:val="0066125B"/>
    <w:rsid w:val="006627DD"/>
    <w:rsid w:val="00664F49"/>
    <w:rsid w:val="006933E6"/>
    <w:rsid w:val="006E442D"/>
    <w:rsid w:val="006F51FA"/>
    <w:rsid w:val="006F6CA0"/>
    <w:rsid w:val="00704DD2"/>
    <w:rsid w:val="00705AC8"/>
    <w:rsid w:val="007149C6"/>
    <w:rsid w:val="007210E0"/>
    <w:rsid w:val="0072219E"/>
    <w:rsid w:val="00722374"/>
    <w:rsid w:val="00742B59"/>
    <w:rsid w:val="0076005F"/>
    <w:rsid w:val="007659FD"/>
    <w:rsid w:val="0078305B"/>
    <w:rsid w:val="00783088"/>
    <w:rsid w:val="00792022"/>
    <w:rsid w:val="007A1A70"/>
    <w:rsid w:val="007A4A51"/>
    <w:rsid w:val="007A629C"/>
    <w:rsid w:val="007A71A7"/>
    <w:rsid w:val="007C4787"/>
    <w:rsid w:val="007C5AA8"/>
    <w:rsid w:val="007E1691"/>
    <w:rsid w:val="007E1796"/>
    <w:rsid w:val="007E3B3C"/>
    <w:rsid w:val="007F28CD"/>
    <w:rsid w:val="007F6A9C"/>
    <w:rsid w:val="007F6BE0"/>
    <w:rsid w:val="008041C0"/>
    <w:rsid w:val="0082135D"/>
    <w:rsid w:val="00824985"/>
    <w:rsid w:val="008436A9"/>
    <w:rsid w:val="0086221B"/>
    <w:rsid w:val="0086247D"/>
    <w:rsid w:val="00872B24"/>
    <w:rsid w:val="0087312E"/>
    <w:rsid w:val="008748A2"/>
    <w:rsid w:val="008841CE"/>
    <w:rsid w:val="008B4642"/>
    <w:rsid w:val="008C696A"/>
    <w:rsid w:val="008D07D7"/>
    <w:rsid w:val="008D49C1"/>
    <w:rsid w:val="008E1920"/>
    <w:rsid w:val="008E7F17"/>
    <w:rsid w:val="008F0736"/>
    <w:rsid w:val="008F6C1D"/>
    <w:rsid w:val="00904300"/>
    <w:rsid w:val="0090544F"/>
    <w:rsid w:val="009111E9"/>
    <w:rsid w:val="009122C7"/>
    <w:rsid w:val="0091585D"/>
    <w:rsid w:val="00916585"/>
    <w:rsid w:val="0091797A"/>
    <w:rsid w:val="00937117"/>
    <w:rsid w:val="00977187"/>
    <w:rsid w:val="00983AE9"/>
    <w:rsid w:val="00993256"/>
    <w:rsid w:val="009A5032"/>
    <w:rsid w:val="009B24FA"/>
    <w:rsid w:val="009B3BC6"/>
    <w:rsid w:val="009C4116"/>
    <w:rsid w:val="009C773B"/>
    <w:rsid w:val="009D0CFF"/>
    <w:rsid w:val="009D1B8A"/>
    <w:rsid w:val="009D7E76"/>
    <w:rsid w:val="009E6DAE"/>
    <w:rsid w:val="00A04846"/>
    <w:rsid w:val="00A17DAB"/>
    <w:rsid w:val="00A465D4"/>
    <w:rsid w:val="00A676CC"/>
    <w:rsid w:val="00A83365"/>
    <w:rsid w:val="00A95B69"/>
    <w:rsid w:val="00AA122A"/>
    <w:rsid w:val="00AC5CE4"/>
    <w:rsid w:val="00AD24FE"/>
    <w:rsid w:val="00AD5CA6"/>
    <w:rsid w:val="00AE63C7"/>
    <w:rsid w:val="00B053EA"/>
    <w:rsid w:val="00B05816"/>
    <w:rsid w:val="00B05E42"/>
    <w:rsid w:val="00B45B72"/>
    <w:rsid w:val="00B51403"/>
    <w:rsid w:val="00B514FC"/>
    <w:rsid w:val="00B52C4D"/>
    <w:rsid w:val="00B57D30"/>
    <w:rsid w:val="00B6303A"/>
    <w:rsid w:val="00B91BDE"/>
    <w:rsid w:val="00BB6F51"/>
    <w:rsid w:val="00BC6115"/>
    <w:rsid w:val="00BD1EBD"/>
    <w:rsid w:val="00BD2742"/>
    <w:rsid w:val="00BE6ABF"/>
    <w:rsid w:val="00BF29C2"/>
    <w:rsid w:val="00BF2EBB"/>
    <w:rsid w:val="00BF4FF4"/>
    <w:rsid w:val="00BF5269"/>
    <w:rsid w:val="00C00335"/>
    <w:rsid w:val="00C10A88"/>
    <w:rsid w:val="00C218B4"/>
    <w:rsid w:val="00C354B5"/>
    <w:rsid w:val="00C36EFC"/>
    <w:rsid w:val="00C514B2"/>
    <w:rsid w:val="00C526F6"/>
    <w:rsid w:val="00C71B6C"/>
    <w:rsid w:val="00C721CE"/>
    <w:rsid w:val="00C729CE"/>
    <w:rsid w:val="00C72C97"/>
    <w:rsid w:val="00C772D6"/>
    <w:rsid w:val="00CA005D"/>
    <w:rsid w:val="00CB36E4"/>
    <w:rsid w:val="00CB6754"/>
    <w:rsid w:val="00CB6FBA"/>
    <w:rsid w:val="00CC727A"/>
    <w:rsid w:val="00CD4B79"/>
    <w:rsid w:val="00CE2707"/>
    <w:rsid w:val="00CF261F"/>
    <w:rsid w:val="00D0354C"/>
    <w:rsid w:val="00D144D7"/>
    <w:rsid w:val="00D2209D"/>
    <w:rsid w:val="00D32202"/>
    <w:rsid w:val="00D33F82"/>
    <w:rsid w:val="00D444E8"/>
    <w:rsid w:val="00D65651"/>
    <w:rsid w:val="00D65E27"/>
    <w:rsid w:val="00D65F38"/>
    <w:rsid w:val="00D80DEA"/>
    <w:rsid w:val="00D8257B"/>
    <w:rsid w:val="00D933C1"/>
    <w:rsid w:val="00D94E4B"/>
    <w:rsid w:val="00DA121B"/>
    <w:rsid w:val="00DA1308"/>
    <w:rsid w:val="00DB2A68"/>
    <w:rsid w:val="00DB4D32"/>
    <w:rsid w:val="00DC1812"/>
    <w:rsid w:val="00DD38EF"/>
    <w:rsid w:val="00DD6B32"/>
    <w:rsid w:val="00DE0B36"/>
    <w:rsid w:val="00DE5C7E"/>
    <w:rsid w:val="00E02325"/>
    <w:rsid w:val="00E03DC9"/>
    <w:rsid w:val="00E077A0"/>
    <w:rsid w:val="00E20C95"/>
    <w:rsid w:val="00E2233E"/>
    <w:rsid w:val="00E23D25"/>
    <w:rsid w:val="00E31247"/>
    <w:rsid w:val="00E35CB1"/>
    <w:rsid w:val="00E40372"/>
    <w:rsid w:val="00E44DF6"/>
    <w:rsid w:val="00E52FB6"/>
    <w:rsid w:val="00E530E3"/>
    <w:rsid w:val="00E5660B"/>
    <w:rsid w:val="00E71F34"/>
    <w:rsid w:val="00E77124"/>
    <w:rsid w:val="00EA6848"/>
    <w:rsid w:val="00EB0FC3"/>
    <w:rsid w:val="00EB557E"/>
    <w:rsid w:val="00EE40BD"/>
    <w:rsid w:val="00EE5E08"/>
    <w:rsid w:val="00EE6985"/>
    <w:rsid w:val="00EE6EF2"/>
    <w:rsid w:val="00EF27A7"/>
    <w:rsid w:val="00F03484"/>
    <w:rsid w:val="00F21EC3"/>
    <w:rsid w:val="00F24A46"/>
    <w:rsid w:val="00F2686C"/>
    <w:rsid w:val="00F34EE5"/>
    <w:rsid w:val="00F36D3B"/>
    <w:rsid w:val="00F41AF8"/>
    <w:rsid w:val="00F44EF8"/>
    <w:rsid w:val="00F47DEF"/>
    <w:rsid w:val="00F50BE0"/>
    <w:rsid w:val="00F55C9D"/>
    <w:rsid w:val="00F602DC"/>
    <w:rsid w:val="00F62533"/>
    <w:rsid w:val="00F76F5C"/>
    <w:rsid w:val="00F91DE5"/>
    <w:rsid w:val="00F971A7"/>
    <w:rsid w:val="00FA1EFF"/>
    <w:rsid w:val="00FA4BCA"/>
    <w:rsid w:val="00FB5505"/>
    <w:rsid w:val="00FB6104"/>
    <w:rsid w:val="00FF0543"/>
    <w:rsid w:val="00FF39F5"/>
    <w:rsid w:val="00FF5022"/>
    <w:rsid w:val="0D957B96"/>
    <w:rsid w:val="1657ECB2"/>
    <w:rsid w:val="236703A9"/>
    <w:rsid w:val="296C3E42"/>
    <w:rsid w:val="305120F7"/>
    <w:rsid w:val="3082EF7B"/>
    <w:rsid w:val="32499890"/>
    <w:rsid w:val="383BD6D5"/>
    <w:rsid w:val="3C56EB54"/>
    <w:rsid w:val="40BDA1B8"/>
    <w:rsid w:val="46B3BCDB"/>
    <w:rsid w:val="6469F6ED"/>
    <w:rsid w:val="646E91A6"/>
    <w:rsid w:val="6F65078C"/>
    <w:rsid w:val="70ED2784"/>
    <w:rsid w:val="73B6F4FB"/>
    <w:rsid w:val="77119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0159D"/>
  <w15:docId w15:val="{8E52DD02-0718-42E9-BD50-7592375D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83DC5"/>
    <w:pPr>
      <w:keepNext/>
      <w:keepLines/>
      <w:spacing w:before="480" w:after="240"/>
      <w:outlineLvl w:val="0"/>
    </w:pPr>
    <w:rPr>
      <w:rFonts w:asciiTheme="majorHAnsi" w:hAnsiTheme="majorHAns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5660B"/>
    <w:pPr>
      <w:keepNext/>
      <w:keepLines/>
      <w:numPr>
        <w:numId w:val="3"/>
      </w:numPr>
      <w:tabs>
        <w:tab w:val="left" w:pos="4820"/>
      </w:tabs>
      <w:spacing w:before="480" w:after="120"/>
      <w:jc w:val="center"/>
      <w:outlineLvl w:val="1"/>
    </w:pPr>
    <w:rPr>
      <w:rFonts w:asciiTheme="majorHAnsi" w:hAnsiTheme="majorHAns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D5CA6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057496"/>
    <w:pPr>
      <w:keepNext/>
      <w:keepLines/>
      <w:numPr>
        <w:ilvl w:val="3"/>
        <w:numId w:val="1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465D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5D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5D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5D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5D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0C95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0C95"/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styleId="Zdraznnintenzivn">
    <w:name w:val="Intense Emphasis"/>
    <w:basedOn w:val="Standardnpsmoodstavce"/>
    <w:uiPriority w:val="21"/>
    <w:qFormat/>
    <w:rsid w:val="0021321B"/>
    <w:rPr>
      <w:b/>
      <w:bCs/>
      <w:i/>
      <w:iCs/>
      <w:color w:val="FFC000"/>
    </w:rPr>
  </w:style>
  <w:style w:type="paragraph" w:styleId="Citt">
    <w:name w:val="Quote"/>
    <w:basedOn w:val="Normln"/>
    <w:next w:val="Normln"/>
    <w:link w:val="CittChar"/>
    <w:uiPriority w:val="29"/>
    <w:qFormat/>
    <w:rsid w:val="0021321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1321B"/>
    <w:rPr>
      <w:i/>
      <w:iCs/>
    </w:rPr>
  </w:style>
  <w:style w:type="paragraph" w:styleId="Vrazncitt">
    <w:name w:val="Intense Quote"/>
    <w:basedOn w:val="Normln"/>
    <w:next w:val="Normln"/>
    <w:link w:val="VrazncittChar"/>
    <w:autoRedefine/>
    <w:uiPriority w:val="30"/>
    <w:qFormat/>
    <w:rsid w:val="00CB6FBA"/>
    <w:pPr>
      <w:pBdr>
        <w:top w:val="single" w:sz="4" w:space="12" w:color="7F7F7F" w:themeColor="text1" w:themeTint="80"/>
        <w:bottom w:val="single" w:sz="4" w:space="12" w:color="7F7F7F" w:themeColor="text1" w:themeTint="80"/>
      </w:pBdr>
      <w:spacing w:before="200" w:after="280"/>
    </w:pPr>
    <w:rPr>
      <w:bCs/>
      <w:i/>
      <w:iCs/>
      <w:color w:val="7F7F7F" w:themeColor="text1" w:themeTint="80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D65651"/>
    <w:rPr>
      <w:rFonts w:asciiTheme="minorHAnsi" w:hAnsiTheme="minorHAnsi"/>
      <w:color w:val="7F7F7F" w:themeColor="text1" w:themeTint="80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413E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zmezer">
    <w:name w:val="No Spacing"/>
    <w:autoRedefine/>
    <w:uiPriority w:val="1"/>
    <w:qFormat/>
    <w:rsid w:val="00E077A0"/>
    <w:pPr>
      <w:tabs>
        <w:tab w:val="left" w:pos="1985"/>
      </w:tabs>
      <w:spacing w:after="0" w:line="240" w:lineRule="auto"/>
    </w:pPr>
    <w:rPr>
      <w:bCs/>
    </w:rPr>
  </w:style>
  <w:style w:type="paragraph" w:customStyle="1" w:styleId="Zhlav-Perspectivo-Kryclist">
    <w:name w:val="Záhlaví - Perspectivo - Krycí list"/>
    <w:basedOn w:val="Normln"/>
    <w:autoRedefine/>
    <w:rsid w:val="00526421"/>
    <w:pPr>
      <w:tabs>
        <w:tab w:val="left" w:pos="1985"/>
      </w:tabs>
      <w:spacing w:after="0" w:line="240" w:lineRule="auto"/>
      <w:ind w:firstLine="3828"/>
    </w:pPr>
    <w:rPr>
      <w:rFonts w:ascii="Calibri" w:hAnsi="Calibri"/>
      <w:color w:val="262626" w:themeColor="text1" w:themeTint="D9"/>
      <w:sz w:val="20"/>
    </w:rPr>
  </w:style>
  <w:style w:type="paragraph" w:customStyle="1" w:styleId="Zhlav-Perspectivo-Obecn">
    <w:name w:val="Záhlaví - Perspectivo - Obecné"/>
    <w:basedOn w:val="Normln"/>
    <w:autoRedefine/>
    <w:rsid w:val="007210E0"/>
    <w:pPr>
      <w:tabs>
        <w:tab w:val="right" w:pos="9639"/>
      </w:tabs>
      <w:spacing w:before="80" w:after="0" w:line="240" w:lineRule="auto"/>
    </w:pPr>
    <w:rPr>
      <w:rFonts w:ascii="Calibri" w:hAnsi="Calibri"/>
      <w:color w:val="262626" w:themeColor="text1" w:themeTint="D9"/>
      <w:sz w:val="20"/>
      <w:szCs w:val="20"/>
    </w:rPr>
  </w:style>
  <w:style w:type="paragraph" w:customStyle="1" w:styleId="Zpat-Perspectivo-Obecn">
    <w:name w:val="Zápatí - Perspectivo - Obecné"/>
    <w:basedOn w:val="Normln"/>
    <w:autoRedefine/>
    <w:rsid w:val="00CC727A"/>
    <w:pPr>
      <w:tabs>
        <w:tab w:val="center" w:pos="9384"/>
      </w:tabs>
      <w:spacing w:after="0" w:line="240" w:lineRule="auto"/>
      <w:jc w:val="center"/>
    </w:pPr>
    <w:rPr>
      <w:color w:val="262626" w:themeColor="text1" w:themeTint="D9"/>
      <w:sz w:val="20"/>
    </w:rPr>
  </w:style>
  <w:style w:type="character" w:styleId="Zstupntext">
    <w:name w:val="Placeholder Text"/>
    <w:basedOn w:val="Standardnpsmoodstavce"/>
    <w:uiPriority w:val="99"/>
    <w:semiHidden/>
    <w:rsid w:val="009B24F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32202"/>
    <w:rPr>
      <w:rFonts w:asciiTheme="majorHAnsi" w:hAnsiTheme="majorHAns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5660B"/>
    <w:rPr>
      <w:rFonts w:asciiTheme="majorHAnsi" w:hAnsiTheme="majorHAnsi"/>
      <w:b/>
      <w:bCs/>
      <w:sz w:val="32"/>
      <w:szCs w:val="32"/>
    </w:rPr>
  </w:style>
  <w:style w:type="paragraph" w:styleId="Zptenadresanaoblku">
    <w:name w:val="envelope return"/>
    <w:basedOn w:val="Normln"/>
    <w:uiPriority w:val="99"/>
    <w:semiHidden/>
    <w:unhideWhenUsed/>
    <w:rsid w:val="00B57D3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AD5CA6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2F211E"/>
    <w:rPr>
      <w:b/>
      <w:bCs/>
    </w:rPr>
  </w:style>
  <w:style w:type="paragraph" w:styleId="Odstavecseseznamem">
    <w:name w:val="List Paragraph"/>
    <w:basedOn w:val="Normln"/>
    <w:uiPriority w:val="34"/>
    <w:qFormat/>
    <w:rsid w:val="00A83365"/>
    <w:pPr>
      <w:numPr>
        <w:numId w:val="2"/>
      </w:numPr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57496"/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6FBA"/>
    <w:rPr>
      <w:bCs/>
      <w:i/>
      <w:iCs/>
      <w:color w:val="7F7F7F" w:themeColor="text1" w:themeTint="80"/>
      <w:sz w:val="32"/>
    </w:rPr>
  </w:style>
  <w:style w:type="character" w:styleId="Zdraznnjemn">
    <w:name w:val="Subtle Emphasis"/>
    <w:basedOn w:val="Standardnpsmoodstavce"/>
    <w:uiPriority w:val="19"/>
    <w:qFormat/>
    <w:rsid w:val="00D65F38"/>
    <w:rPr>
      <w:i/>
      <w:iCs/>
      <w:color w:val="595959" w:themeColor="text1" w:themeTint="A6"/>
    </w:rPr>
  </w:style>
  <w:style w:type="character" w:customStyle="1" w:styleId="normaltextrun">
    <w:name w:val="normaltextrun"/>
    <w:basedOn w:val="Standardnpsmoodstavce"/>
    <w:rsid w:val="001B42C9"/>
  </w:style>
  <w:style w:type="character" w:customStyle="1" w:styleId="apple-converted-space">
    <w:name w:val="apple-converted-space"/>
    <w:basedOn w:val="Standardnpsmoodstavce"/>
    <w:rsid w:val="001B42C9"/>
  </w:style>
  <w:style w:type="table" w:customStyle="1" w:styleId="Perspectivo-Styl1">
    <w:name w:val="Perspectivo - Styl 1"/>
    <w:basedOn w:val="Normlntabulka"/>
    <w:uiPriority w:val="99"/>
    <w:rsid w:val="00D144D7"/>
    <w:pPr>
      <w:spacing w:after="0" w:line="240" w:lineRule="auto"/>
    </w:pPr>
    <w:rPr>
      <w:color w:val="0D0D0D" w:themeColor="text1" w:themeTint="F2"/>
    </w:rPr>
    <w:tblPr>
      <w:tblBorders>
        <w:insideH w:val="single" w:sz="2" w:space="0" w:color="auto"/>
      </w:tblBorders>
      <w:tblCellMar>
        <w:top w:w="142" w:type="dxa"/>
        <w:bottom w:w="142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FFFFFF" w:themeFill="background1"/>
      </w:tcPr>
    </w:tblStylePr>
    <w:tblStylePr w:type="lastRow">
      <w:rPr>
        <w:rFonts w:asciiTheme="minorHAnsi" w:hAnsiTheme="minorHAnsi"/>
        <w:b/>
        <w:sz w:val="22"/>
      </w:r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A465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5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5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AE63C7"/>
    <w:pPr>
      <w:spacing w:line="240" w:lineRule="auto"/>
    </w:pPr>
    <w:rPr>
      <w:b/>
      <w:bCs/>
      <w:color w:val="7F7F7F" w:themeColor="text1" w:themeTint="80"/>
      <w:szCs w:val="18"/>
    </w:rPr>
  </w:style>
  <w:style w:type="paragraph" w:customStyle="1" w:styleId="Perex">
    <w:name w:val="Perex"/>
    <w:basedOn w:val="Normln"/>
    <w:next w:val="Normln"/>
    <w:link w:val="PerexChar"/>
    <w:autoRedefine/>
    <w:uiPriority w:val="12"/>
    <w:qFormat/>
    <w:rsid w:val="006F51FA"/>
    <w:pPr>
      <w:pBdr>
        <w:top w:val="single" w:sz="48" w:space="6" w:color="F2F2F2" w:themeColor="background1" w:themeShade="F2"/>
        <w:left w:val="single" w:sz="48" w:space="6" w:color="F2F2F2" w:themeColor="background1" w:themeShade="F2"/>
        <w:bottom w:val="single" w:sz="48" w:space="6" w:color="F2F2F2" w:themeColor="background1" w:themeShade="F2"/>
        <w:right w:val="single" w:sz="48" w:space="6" w:color="F2F2F2" w:themeColor="background1" w:themeShade="F2"/>
      </w:pBdr>
      <w:shd w:val="clear" w:color="auto" w:fill="F2F2F2" w:themeFill="background1" w:themeFillShade="F2"/>
      <w:spacing w:after="120"/>
      <w:ind w:left="142" w:right="142"/>
    </w:pPr>
    <w:rPr>
      <w:color w:val="262626" w:themeColor="text1" w:themeTint="D9"/>
    </w:rPr>
  </w:style>
  <w:style w:type="character" w:customStyle="1" w:styleId="PerexChar">
    <w:name w:val="Perex Char"/>
    <w:basedOn w:val="Standardnpsmoodstavce"/>
    <w:link w:val="Perex"/>
    <w:uiPriority w:val="12"/>
    <w:rsid w:val="006F51FA"/>
    <w:rPr>
      <w:color w:val="262626" w:themeColor="text1" w:themeTint="D9"/>
      <w:shd w:val="clear" w:color="auto" w:fill="F2F2F2" w:themeFill="background1" w:themeFillShade="F2"/>
    </w:rPr>
  </w:style>
  <w:style w:type="paragraph" w:styleId="Zhlav">
    <w:name w:val="header"/>
    <w:basedOn w:val="Normln"/>
    <w:link w:val="Zhlav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C9D"/>
  </w:style>
  <w:style w:type="paragraph" w:styleId="Zpat">
    <w:name w:val="footer"/>
    <w:basedOn w:val="Normln"/>
    <w:link w:val="Zpat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C9D"/>
  </w:style>
  <w:style w:type="character" w:styleId="Odkaznakoment">
    <w:name w:val="annotation reference"/>
    <w:basedOn w:val="Standardnpsmoodstavce"/>
    <w:uiPriority w:val="99"/>
    <w:semiHidden/>
    <w:unhideWhenUsed/>
    <w:rsid w:val="00DB4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4D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4D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D3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15EE2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5EE2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Zmnka">
    <w:name w:val="Mention"/>
    <w:basedOn w:val="Standardnpsmoodstavce"/>
    <w:uiPriority w:val="99"/>
    <w:semiHidden/>
    <w:unhideWhenUsed/>
    <w:rsid w:val="00F44EF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29B2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E07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477DEC3B5A4CA797A31574E63D2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84272-CA61-4674-B579-88AD609A474E}"/>
      </w:docPartPr>
      <w:docPartBody>
        <w:p w:rsidR="007A6D3C" w:rsidRDefault="002755DA" w:rsidP="002755DA">
          <w:pPr>
            <w:pStyle w:val="F5477DEC3B5A4CA797A31574E63D26A0"/>
          </w:pPr>
          <w:r w:rsidRPr="00922E46">
            <w:rPr>
              <w:rStyle w:val="Zstupntext"/>
            </w:rPr>
            <w:t>[Datum publikování]</w:t>
          </w:r>
        </w:p>
      </w:docPartBody>
    </w:docPart>
    <w:docPart>
      <w:docPartPr>
        <w:name w:val="3B6A07981F224D9A8B894C18047C1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7B1B2-1FF2-46A6-A5E3-53BB5C509BF5}"/>
      </w:docPartPr>
      <w:docPartBody>
        <w:p w:rsidR="007A6D3C" w:rsidRDefault="002755DA" w:rsidP="002755DA">
          <w:pPr>
            <w:pStyle w:val="3B6A07981F224D9A8B894C18047C1D02"/>
          </w:pPr>
          <w:r w:rsidRPr="00922E46"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A01"/>
    <w:rsid w:val="000C6DB0"/>
    <w:rsid w:val="001D371B"/>
    <w:rsid w:val="00203A2F"/>
    <w:rsid w:val="00207B9F"/>
    <w:rsid w:val="002755DA"/>
    <w:rsid w:val="002D5AAD"/>
    <w:rsid w:val="00374CD0"/>
    <w:rsid w:val="00411293"/>
    <w:rsid w:val="005834BC"/>
    <w:rsid w:val="0076608C"/>
    <w:rsid w:val="007A5E78"/>
    <w:rsid w:val="007A6D3C"/>
    <w:rsid w:val="007B3A01"/>
    <w:rsid w:val="008D6B82"/>
    <w:rsid w:val="00955484"/>
    <w:rsid w:val="00A9662C"/>
    <w:rsid w:val="00AC74FD"/>
    <w:rsid w:val="00AE3603"/>
    <w:rsid w:val="00BE0120"/>
    <w:rsid w:val="00C35F29"/>
    <w:rsid w:val="00C50118"/>
    <w:rsid w:val="00E44E63"/>
    <w:rsid w:val="00E81997"/>
    <w:rsid w:val="00F20DB3"/>
    <w:rsid w:val="00F237FD"/>
    <w:rsid w:val="00F520C4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4E63"/>
    <w:rPr>
      <w:color w:val="808080"/>
    </w:rPr>
  </w:style>
  <w:style w:type="paragraph" w:customStyle="1" w:styleId="F5477DEC3B5A4CA797A31574E63D26A0">
    <w:name w:val="F5477DEC3B5A4CA797A31574E63D26A0"/>
    <w:rsid w:val="002755DA"/>
    <w:pPr>
      <w:spacing w:after="160" w:line="259" w:lineRule="auto"/>
    </w:pPr>
  </w:style>
  <w:style w:type="paragraph" w:customStyle="1" w:styleId="3B6A07981F224D9A8B894C18047C1D02">
    <w:name w:val="3B6A07981F224D9A8B894C18047C1D02"/>
    <w:rsid w:val="002755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pec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4D492E-59F8-418F-8585-FDCDDCC0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6496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Inexes, s.r.o.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Hanč</dc:creator>
  <cp:keywords/>
  <cp:lastModifiedBy>Ivana Němečková</cp:lastModifiedBy>
  <cp:revision>2</cp:revision>
  <cp:lastPrinted>2023-07-20T11:51:00Z</cp:lastPrinted>
  <dcterms:created xsi:type="dcterms:W3CDTF">2023-07-20T11:51:00Z</dcterms:created>
  <dcterms:modified xsi:type="dcterms:W3CDTF">2023-07-20T11:51:00Z</dcterms:modified>
</cp:coreProperties>
</file>