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A423" w14:textId="77777777" w:rsidR="006620E2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14:paraId="32C78CB3" w14:textId="4D854ABE" w:rsidR="0026660F" w:rsidRPr="00183F24" w:rsidRDefault="003355B0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1 k </w:t>
      </w:r>
      <w:r w:rsidR="0026660F" w:rsidRPr="00183F24">
        <w:rPr>
          <w:rFonts w:ascii="Times New Roman" w:hAnsi="Times New Roman" w:cs="Times New Roman"/>
          <w:sz w:val="36"/>
          <w:szCs w:val="36"/>
        </w:rPr>
        <w:t>Rámcov</w:t>
      </w:r>
      <w:r>
        <w:rPr>
          <w:rFonts w:ascii="Times New Roman" w:hAnsi="Times New Roman" w:cs="Times New Roman"/>
          <w:sz w:val="36"/>
          <w:szCs w:val="36"/>
        </w:rPr>
        <w:t>é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</w:t>
      </w:r>
      <w:r>
        <w:rPr>
          <w:rFonts w:ascii="Times New Roman" w:hAnsi="Times New Roman" w:cs="Times New Roman"/>
          <w:sz w:val="36"/>
          <w:szCs w:val="36"/>
        </w:rPr>
        <w:t>ě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0C199E">
        <w:rPr>
          <w:rFonts w:ascii="Times New Roman" w:hAnsi="Times New Roman" w:cs="Times New Roman"/>
          <w:sz w:val="36"/>
          <w:szCs w:val="36"/>
        </w:rPr>
        <w:t>o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B39BD">
        <w:rPr>
          <w:rFonts w:ascii="Times New Roman" w:hAnsi="Times New Roman" w:cs="Times New Roman"/>
          <w:sz w:val="36"/>
          <w:szCs w:val="36"/>
        </w:rPr>
        <w:t xml:space="preserve">poskytování </w:t>
      </w:r>
      <w:r w:rsidR="00CF7BF2">
        <w:rPr>
          <w:rFonts w:ascii="Times New Roman" w:hAnsi="Times New Roman" w:cs="Times New Roman"/>
          <w:sz w:val="36"/>
          <w:szCs w:val="36"/>
        </w:rPr>
        <w:t>odborné konzultace projektu Vltavská filharmonie</w:t>
      </w:r>
    </w:p>
    <w:p w14:paraId="44DCE019" w14:textId="3DE8CF28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77777777" w:rsidR="0026660F" w:rsidRPr="00183F24" w:rsidRDefault="0026660F" w:rsidP="0026660F">
      <w:pPr>
        <w:rPr>
          <w:rFonts w:ascii="Times New Roman" w:hAnsi="Times New Roman" w:cs="Times New Roman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>
        <w:rPr>
          <w:rFonts w:ascii="Times New Roman" w:eastAsia="Times New Roman" w:hAnsi="Times New Roman" w:cs="Times New Roman"/>
          <w:sz w:val="22"/>
        </w:rPr>
        <w:t xml:space="preserve"> </w:t>
      </w: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7016DA0E" w:rsidR="0026660F" w:rsidRDefault="00A10085" w:rsidP="002B7038">
      <w:pPr>
        <w:spacing w:after="100" w:line="36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Ota Laube</w:t>
      </w:r>
    </w:p>
    <w:p w14:paraId="5D16D8BB" w14:textId="1BC8B766" w:rsidR="0026660F" w:rsidRPr="00CB67AC" w:rsidRDefault="0026660F" w:rsidP="00991A62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se sídlem:</w:t>
      </w:r>
      <w:r w:rsidR="00991A62">
        <w:rPr>
          <w:rFonts w:ascii="Times New Roman" w:hAnsi="Times New Roman" w:cs="Times New Roman"/>
          <w:sz w:val="22"/>
        </w:rPr>
        <w:t xml:space="preserve"> </w:t>
      </w:r>
      <w:r w:rsidR="00A10085">
        <w:rPr>
          <w:rFonts w:ascii="Times New Roman" w:hAnsi="Times New Roman" w:cs="Times New Roman"/>
          <w:sz w:val="22"/>
        </w:rPr>
        <w:t xml:space="preserve">Dlouhá 192, 250 </w:t>
      </w:r>
      <w:proofErr w:type="gramStart"/>
      <w:r w:rsidR="00A10085">
        <w:rPr>
          <w:rFonts w:ascii="Times New Roman" w:hAnsi="Times New Roman" w:cs="Times New Roman"/>
          <w:sz w:val="22"/>
        </w:rPr>
        <w:t>72  Předboj</w:t>
      </w:r>
      <w:proofErr w:type="gramEnd"/>
    </w:p>
    <w:p w14:paraId="508573F2" w14:textId="1E720651" w:rsidR="0026660F" w:rsidRPr="00CB67AC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A10085">
        <w:rPr>
          <w:rFonts w:ascii="Times New Roman" w:hAnsi="Times New Roman" w:cs="Times New Roman"/>
          <w:sz w:val="22"/>
        </w:rPr>
        <w:t>10910883</w:t>
      </w:r>
    </w:p>
    <w:p w14:paraId="5F1B2C30" w14:textId="724BD783" w:rsidR="00A13AA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CB67AC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</w:t>
      </w:r>
      <w:r w:rsidR="005D2902">
        <w:rPr>
          <w:rFonts w:ascii="Times New Roman" w:hAnsi="Times New Roman" w:cs="Times New Roman"/>
          <w:sz w:val="22"/>
        </w:rPr>
        <w:t xml:space="preserve">Objednatel a Dodavatel společně </w:t>
      </w:r>
      <w:r w:rsidRPr="00CB67AC">
        <w:rPr>
          <w:rFonts w:ascii="Times New Roman" w:hAnsi="Times New Roman" w:cs="Times New Roman"/>
          <w:sz w:val="22"/>
        </w:rPr>
        <w:t xml:space="preserve">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3355B0" w:rsidRDefault="003D6B39" w:rsidP="003355B0">
      <w:pPr>
        <w:pStyle w:val="Odstavecseseznamem"/>
        <w:ind w:left="360"/>
      </w:pPr>
    </w:p>
    <w:p w14:paraId="11892E3B" w14:textId="1D834692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Tímto dodatkem se mění ustanovení Rámcové smlouvy o poskytování odborné konzultace projektu Vltavská filharmonie ze dne 19.4.2023, dále jen „</w:t>
      </w:r>
      <w:r w:rsidRPr="003355B0">
        <w:rPr>
          <w:rFonts w:ascii="Times New Roman" w:hAnsi="Times New Roman" w:cs="Times New Roman"/>
          <w:b/>
          <w:bCs/>
          <w:sz w:val="22"/>
        </w:rPr>
        <w:t>Smlouva</w:t>
      </w:r>
      <w:r w:rsidRPr="003355B0">
        <w:rPr>
          <w:rFonts w:ascii="Times New Roman" w:hAnsi="Times New Roman" w:cs="Times New Roman"/>
          <w:sz w:val="22"/>
        </w:rPr>
        <w:t>“ následovně:</w:t>
      </w:r>
    </w:p>
    <w:p w14:paraId="0160C560" w14:textId="678D4FFC" w:rsidR="003355B0" w:rsidRPr="003355B0" w:rsidRDefault="003355B0" w:rsidP="003355B0">
      <w:pPr>
        <w:pStyle w:val="Odstavecseseznamem"/>
        <w:ind w:left="360"/>
        <w:rPr>
          <w:sz w:val="22"/>
          <w:szCs w:val="22"/>
        </w:rPr>
      </w:pPr>
      <w:r w:rsidRPr="003355B0">
        <w:rPr>
          <w:sz w:val="22"/>
          <w:szCs w:val="22"/>
        </w:rPr>
        <w:t xml:space="preserve">Odstavec </w:t>
      </w:r>
      <w:proofErr w:type="gramStart"/>
      <w:r w:rsidRPr="003355B0">
        <w:rPr>
          <w:sz w:val="22"/>
          <w:szCs w:val="22"/>
        </w:rPr>
        <w:t>2.6  Smlouvy</w:t>
      </w:r>
      <w:proofErr w:type="gramEnd"/>
      <w:r w:rsidRPr="003355B0">
        <w:rPr>
          <w:sz w:val="22"/>
          <w:szCs w:val="22"/>
        </w:rPr>
        <w:t>:</w:t>
      </w:r>
    </w:p>
    <w:p w14:paraId="13B0A504" w14:textId="77777777" w:rsidR="003355B0" w:rsidRDefault="003355B0" w:rsidP="003355B0">
      <w:pPr>
        <w:pStyle w:val="Odstavecseseznamem"/>
        <w:ind w:left="360"/>
      </w:pPr>
    </w:p>
    <w:p w14:paraId="78809477" w14:textId="043CAD5D" w:rsidR="003355B0" w:rsidRPr="003355B0" w:rsidRDefault="00950BFE" w:rsidP="003355B0">
      <w:pPr>
        <w:pStyle w:val="Odstavecseseznamem"/>
        <w:spacing w:line="360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3355B0" w:rsidRPr="003355B0">
        <w:rPr>
          <w:b/>
          <w:bCs/>
          <w:sz w:val="22"/>
          <w:szCs w:val="22"/>
        </w:rPr>
        <w:t>Sjednaná cena v sobě zahrnuje veškeré náklady Dodavatele za realizaci dílčího Předmětu smlouvy, s výjimkou nákladů spojených se zahraničními cestami. Dodavatel je oprávněn fakturovat řádně doložené náklady spojené se zahraničními cestami, které jsou nezbytné a přiměřené pro provedení předmětu Smlouvy. Tyto náklady budou zvlášť fakturovány Objednateli na základě předložených dokladů a na základě předchozího předběžného schválení ze strany Objednatele.</w:t>
      </w:r>
      <w:r>
        <w:rPr>
          <w:b/>
          <w:bCs/>
          <w:sz w:val="22"/>
          <w:szCs w:val="22"/>
        </w:rPr>
        <w:t>“</w:t>
      </w:r>
    </w:p>
    <w:p w14:paraId="77CC99F5" w14:textId="77777777" w:rsidR="003355B0" w:rsidRPr="003355B0" w:rsidRDefault="003355B0" w:rsidP="003355B0">
      <w:pPr>
        <w:pStyle w:val="Odstavecseseznamem"/>
        <w:ind w:left="360"/>
        <w:rPr>
          <w:b/>
          <w:bCs/>
        </w:rPr>
      </w:pPr>
    </w:p>
    <w:p w14:paraId="05BEFB96" w14:textId="77777777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</w:p>
    <w:p w14:paraId="7F3B33A0" w14:textId="1F5E5880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Všechna ostatní ustanovení Smlouvy zůstávají beze změny</w:t>
      </w:r>
      <w:r>
        <w:rPr>
          <w:rFonts w:ascii="Times New Roman" w:hAnsi="Times New Roman" w:cs="Times New Roman"/>
          <w:sz w:val="22"/>
        </w:rPr>
        <w:t>.</w:t>
      </w:r>
    </w:p>
    <w:p w14:paraId="1D38896C" w14:textId="77777777" w:rsidR="003355B0" w:rsidRDefault="003355B0" w:rsidP="003355B0">
      <w:pPr>
        <w:pStyle w:val="Odstavecseseznamem"/>
        <w:ind w:left="360"/>
      </w:pPr>
    </w:p>
    <w:p w14:paraId="1CFCB74C" w14:textId="184A9B9B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Tato změna nabývá platnosti okamžikem podpisu tohoto Dodatku oběma stranami.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561B7C11" w:rsidR="00CB67AC" w:rsidRP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CB67AC">
        <w:rPr>
          <w:rFonts w:ascii="Times New Roman" w:hAnsi="Times New Roman" w:cs="Times New Roman"/>
          <w:b/>
          <w:sz w:val="22"/>
        </w:rPr>
        <w:t xml:space="preserve">Strany tímto </w:t>
      </w:r>
      <w:r w:rsidRPr="005D2902">
        <w:rPr>
          <w:rFonts w:ascii="Times New Roman" w:hAnsi="Times New Roman" w:cs="Times New Roman"/>
          <w:b/>
          <w:sz w:val="22"/>
        </w:rPr>
        <w:t>výslovně</w:t>
      </w:r>
      <w:r w:rsidRPr="00CB67AC">
        <w:rPr>
          <w:rFonts w:ascii="Times New Roman" w:hAnsi="Times New Roman" w:cs="Times New Roman"/>
          <w:b/>
          <w:sz w:val="22"/>
        </w:rPr>
        <w:t xml:space="preserve"> prohlašují, že t</w:t>
      </w:r>
      <w:r w:rsidR="003355B0">
        <w:rPr>
          <w:rFonts w:ascii="Times New Roman" w:hAnsi="Times New Roman" w:cs="Times New Roman"/>
          <w:b/>
          <w:sz w:val="22"/>
        </w:rPr>
        <w:t>ento</w:t>
      </w:r>
      <w:r w:rsidRPr="00CB67AC">
        <w:rPr>
          <w:rFonts w:ascii="Times New Roman" w:hAnsi="Times New Roman" w:cs="Times New Roman"/>
          <w:b/>
          <w:sz w:val="22"/>
        </w:rPr>
        <w:t xml:space="preserve"> 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b/>
          <w:sz w:val="22"/>
        </w:rPr>
        <w:t xml:space="preserve">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621A38C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63E96" w14:textId="392BF036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5AB1AC9" w14:textId="702F82AF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9B56277" w14:textId="77777777" w:rsidR="0002040E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CB67AC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0FE212E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0CE1AE44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78" w:type="dxa"/>
          </w:tcPr>
          <w:p w14:paraId="3A929966" w14:textId="5647FF3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600076FD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6BF2BEA8" w14:textId="77777777" w:rsidR="00DD30A3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CB67AC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06B2CAE6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2E36F29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048E5">
              <w:rPr>
                <w:rFonts w:ascii="Times New Roman" w:hAnsi="Times New Roman" w:cs="Times New Roman"/>
                <w:sz w:val="22"/>
              </w:rPr>
              <w:t>Ota Laube</w:t>
            </w:r>
          </w:p>
          <w:p w14:paraId="69FB751A" w14:textId="0D06401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5D2902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EEAEE5" w14:textId="77777777" w:rsidR="006C3E00" w:rsidRDefault="006C3E00" w:rsidP="0026660F">
      <w:pPr>
        <w:rPr>
          <w:rFonts w:ascii="Times New Roman" w:hAnsi="Times New Roman" w:cs="Times New Roman"/>
          <w:sz w:val="22"/>
        </w:rPr>
      </w:pPr>
      <w:bookmarkStart w:id="0" w:name="_Hlk117773440"/>
    </w:p>
    <w:bookmarkEnd w:id="0"/>
    <w:p w14:paraId="4E1E6117" w14:textId="7E7F90E9" w:rsidR="00DD30A3" w:rsidRDefault="00DD30A3" w:rsidP="0026660F">
      <w:pPr>
        <w:rPr>
          <w:rFonts w:ascii="Times New Roman" w:hAnsi="Times New Roman" w:cs="Times New Roman"/>
        </w:rPr>
      </w:pPr>
    </w:p>
    <w:p w14:paraId="7EE72783" w14:textId="04E3C9F3" w:rsidR="00DD30A3" w:rsidRDefault="00DD30A3" w:rsidP="0026660F">
      <w:pPr>
        <w:rPr>
          <w:rFonts w:ascii="Times New Roman" w:hAnsi="Times New Roman" w:cs="Times New Roman"/>
        </w:rPr>
      </w:pPr>
    </w:p>
    <w:p w14:paraId="31C71E69" w14:textId="3EE65F49" w:rsidR="00DD30A3" w:rsidRDefault="00DD30A3" w:rsidP="0026660F">
      <w:pPr>
        <w:rPr>
          <w:rFonts w:ascii="Times New Roman" w:hAnsi="Times New Roman" w:cs="Times New Roman"/>
        </w:rPr>
      </w:pPr>
    </w:p>
    <w:p w14:paraId="26E255C1" w14:textId="5400859C" w:rsidR="00DD30A3" w:rsidRDefault="00DD30A3" w:rsidP="0026660F">
      <w:pPr>
        <w:rPr>
          <w:rFonts w:ascii="Times New Roman" w:hAnsi="Times New Roman" w:cs="Times New Roman"/>
        </w:rPr>
      </w:pPr>
    </w:p>
    <w:p w14:paraId="331289DD" w14:textId="693FB51B" w:rsidR="00DD30A3" w:rsidRDefault="00DD30A3" w:rsidP="0026660F">
      <w:pPr>
        <w:rPr>
          <w:rFonts w:ascii="Times New Roman" w:hAnsi="Times New Roman" w:cs="Times New Roman"/>
        </w:rPr>
      </w:pPr>
    </w:p>
    <w:p w14:paraId="4C13B422" w14:textId="2AF268B3" w:rsidR="00DD30A3" w:rsidRDefault="00DD30A3" w:rsidP="0026660F">
      <w:pPr>
        <w:rPr>
          <w:rFonts w:ascii="Times New Roman" w:hAnsi="Times New Roman" w:cs="Times New Roman"/>
        </w:rPr>
      </w:pPr>
    </w:p>
    <w:p w14:paraId="30A76788" w14:textId="77777777" w:rsidR="00DD30A3" w:rsidRPr="00183F24" w:rsidRDefault="00DD30A3" w:rsidP="0026660F">
      <w:pPr>
        <w:rPr>
          <w:rFonts w:ascii="Times New Roman" w:hAnsi="Times New Roman" w:cs="Times New Roman"/>
        </w:rPr>
      </w:pPr>
    </w:p>
    <w:sectPr w:rsidR="00DD30A3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AB7D" w14:textId="77777777" w:rsidR="0080783E" w:rsidRDefault="0080783E" w:rsidP="00DE1676">
      <w:pPr>
        <w:spacing w:after="0" w:line="240" w:lineRule="auto"/>
      </w:pPr>
      <w:r>
        <w:separator/>
      </w:r>
    </w:p>
  </w:endnote>
  <w:endnote w:type="continuationSeparator" w:id="0">
    <w:p w14:paraId="7A6FF545" w14:textId="77777777" w:rsidR="0080783E" w:rsidRDefault="0080783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A06" w14:textId="77777777" w:rsidR="0080783E" w:rsidRDefault="0080783E" w:rsidP="00DE1676">
      <w:pPr>
        <w:spacing w:after="0" w:line="240" w:lineRule="auto"/>
      </w:pPr>
      <w:r>
        <w:separator/>
      </w:r>
    </w:p>
  </w:footnote>
  <w:footnote w:type="continuationSeparator" w:id="0">
    <w:p w14:paraId="471572B2" w14:textId="77777777" w:rsidR="0080783E" w:rsidRDefault="0080783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61DE"/>
    <w:rsid w:val="000B7DD1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16B5"/>
    <w:rsid w:val="0010249E"/>
    <w:rsid w:val="00105008"/>
    <w:rsid w:val="00105618"/>
    <w:rsid w:val="001056A7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51628"/>
    <w:rsid w:val="00152277"/>
    <w:rsid w:val="00152352"/>
    <w:rsid w:val="00154B19"/>
    <w:rsid w:val="0016139C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C267F"/>
    <w:rsid w:val="001C354B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4765B"/>
    <w:rsid w:val="002547F9"/>
    <w:rsid w:val="00260ADD"/>
    <w:rsid w:val="00264F29"/>
    <w:rsid w:val="0026660F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C2FDA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10490"/>
    <w:rsid w:val="0031154F"/>
    <w:rsid w:val="00327EAA"/>
    <w:rsid w:val="0033412B"/>
    <w:rsid w:val="003355B0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16C"/>
    <w:rsid w:val="005663B9"/>
    <w:rsid w:val="0057078B"/>
    <w:rsid w:val="00576704"/>
    <w:rsid w:val="00576B74"/>
    <w:rsid w:val="005804F5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6CB3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81B65"/>
    <w:rsid w:val="006847F0"/>
    <w:rsid w:val="00684CAB"/>
    <w:rsid w:val="0068729F"/>
    <w:rsid w:val="006918A2"/>
    <w:rsid w:val="00697CB5"/>
    <w:rsid w:val="006A06CC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71C55"/>
    <w:rsid w:val="008726DF"/>
    <w:rsid w:val="008759F6"/>
    <w:rsid w:val="00875C1C"/>
    <w:rsid w:val="00884EC1"/>
    <w:rsid w:val="00886ADC"/>
    <w:rsid w:val="00887CC8"/>
    <w:rsid w:val="008A2C46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B27"/>
    <w:rsid w:val="00950BFE"/>
    <w:rsid w:val="00951BAF"/>
    <w:rsid w:val="00953A59"/>
    <w:rsid w:val="00953E33"/>
    <w:rsid w:val="0095670B"/>
    <w:rsid w:val="009576DE"/>
    <w:rsid w:val="00961250"/>
    <w:rsid w:val="00962B16"/>
    <w:rsid w:val="009646D0"/>
    <w:rsid w:val="00971208"/>
    <w:rsid w:val="00971A43"/>
    <w:rsid w:val="009743AC"/>
    <w:rsid w:val="00987F33"/>
    <w:rsid w:val="00991A62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4457"/>
    <w:rsid w:val="009D519F"/>
    <w:rsid w:val="009D76F1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3EB7"/>
    <w:rsid w:val="00B06F80"/>
    <w:rsid w:val="00B1052E"/>
    <w:rsid w:val="00B1769F"/>
    <w:rsid w:val="00B2051D"/>
    <w:rsid w:val="00B241BA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2EBD"/>
    <w:rsid w:val="00C016B1"/>
    <w:rsid w:val="00C042C8"/>
    <w:rsid w:val="00C05B02"/>
    <w:rsid w:val="00C127A7"/>
    <w:rsid w:val="00C133CC"/>
    <w:rsid w:val="00C152EA"/>
    <w:rsid w:val="00C15F2B"/>
    <w:rsid w:val="00C20EB7"/>
    <w:rsid w:val="00C21011"/>
    <w:rsid w:val="00C231EA"/>
    <w:rsid w:val="00C23C25"/>
    <w:rsid w:val="00C3176A"/>
    <w:rsid w:val="00C32748"/>
    <w:rsid w:val="00C3671B"/>
    <w:rsid w:val="00C368B2"/>
    <w:rsid w:val="00C4103E"/>
    <w:rsid w:val="00C41C7B"/>
    <w:rsid w:val="00C425ED"/>
    <w:rsid w:val="00C4529E"/>
    <w:rsid w:val="00C45BD5"/>
    <w:rsid w:val="00C47C30"/>
    <w:rsid w:val="00C5031A"/>
    <w:rsid w:val="00C576F3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55236"/>
    <w:rsid w:val="00D56B4D"/>
    <w:rsid w:val="00D63E81"/>
    <w:rsid w:val="00D8011C"/>
    <w:rsid w:val="00D808C6"/>
    <w:rsid w:val="00D9160E"/>
    <w:rsid w:val="00D927B6"/>
    <w:rsid w:val="00D95BAD"/>
    <w:rsid w:val="00D96B72"/>
    <w:rsid w:val="00DA04C5"/>
    <w:rsid w:val="00DA1557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93A93"/>
    <w:rsid w:val="00E95FBF"/>
    <w:rsid w:val="00EA2A43"/>
    <w:rsid w:val="00EB5214"/>
    <w:rsid w:val="00EB6F0B"/>
    <w:rsid w:val="00EC1AB6"/>
    <w:rsid w:val="00EC395C"/>
    <w:rsid w:val="00EC50CD"/>
    <w:rsid w:val="00ED06DB"/>
    <w:rsid w:val="00ED5500"/>
    <w:rsid w:val="00ED6232"/>
    <w:rsid w:val="00ED7318"/>
    <w:rsid w:val="00EE3940"/>
    <w:rsid w:val="00EF2A04"/>
    <w:rsid w:val="00EF4888"/>
    <w:rsid w:val="00F010B7"/>
    <w:rsid w:val="00F077EC"/>
    <w:rsid w:val="00F1161D"/>
    <w:rsid w:val="00F13DBE"/>
    <w:rsid w:val="00F202EA"/>
    <w:rsid w:val="00F25323"/>
    <w:rsid w:val="00F30B67"/>
    <w:rsid w:val="00F31FF6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2</cp:revision>
  <cp:lastPrinted>2023-01-19T13:44:00Z</cp:lastPrinted>
  <dcterms:created xsi:type="dcterms:W3CDTF">2023-06-29T07:26:00Z</dcterms:created>
  <dcterms:modified xsi:type="dcterms:W3CDTF">2023-06-29T07:26:00Z</dcterms:modified>
</cp:coreProperties>
</file>