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7164" w14:textId="77777777" w:rsidR="00A93259" w:rsidRDefault="00BF4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65A7C169" wp14:editId="6FB3BAB3">
            <wp:simplePos x="0" y="0"/>
            <wp:positionH relativeFrom="leftMargin">
              <wp:posOffset>1014730</wp:posOffset>
            </wp:positionH>
            <wp:positionV relativeFrom="topMargin">
              <wp:posOffset>285750</wp:posOffset>
            </wp:positionV>
            <wp:extent cx="3695700" cy="53911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15820" b="182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1BBB75" w14:textId="77777777" w:rsidR="00A93259" w:rsidRDefault="00BF4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14:paraId="0EF33ED7" w14:textId="1C12F917" w:rsidR="00A93259" w:rsidRDefault="00BF426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OBJEDNÁVKA </w:t>
      </w:r>
    </w:p>
    <w:p w14:paraId="24BE6E96" w14:textId="77777777" w:rsidR="00A93259" w:rsidRDefault="00A9325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A93259" w14:paraId="6C845366" w14:textId="77777777">
        <w:trPr>
          <w:trHeight w:val="419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537F9" w14:textId="22E04509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Dodavatel: 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1303D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Odběratel:</w:t>
            </w:r>
          </w:p>
        </w:tc>
      </w:tr>
      <w:tr w:rsidR="00A93259" w14:paraId="01E3097E" w14:textId="77777777">
        <w:trPr>
          <w:trHeight w:val="413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2B805596" w14:textId="416698A3" w:rsidR="00A93259" w:rsidRDefault="00BF42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Název: </w:t>
            </w:r>
            <w:proofErr w:type="spellStart"/>
            <w:r w:rsidR="00797778">
              <w:rPr>
                <w:rFonts w:ascii="Arial" w:eastAsia="Arial" w:hAnsi="Arial" w:cs="Arial"/>
                <w:b/>
                <w:color w:val="000000"/>
              </w:rPr>
              <w:t>Aquanix</w:t>
            </w:r>
            <w:proofErr w:type="spellEnd"/>
            <w:r w:rsidR="00797778">
              <w:rPr>
                <w:rFonts w:ascii="Arial" w:eastAsia="Arial" w:hAnsi="Arial" w:cs="Arial"/>
                <w:b/>
                <w:color w:val="000000"/>
              </w:rPr>
              <w:t xml:space="preserve"> s.r.o.</w:t>
            </w:r>
          </w:p>
        </w:tc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756013C3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Název: </w:t>
            </w:r>
            <w:r>
              <w:rPr>
                <w:rFonts w:ascii="Arial" w:eastAsia="Arial" w:hAnsi="Arial" w:cs="Arial"/>
                <w:b/>
                <w:color w:val="000000"/>
              </w:rPr>
              <w:t>Sportovní zařízení města Příbram p. o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A93259" w14:paraId="5A76A342" w14:textId="77777777">
        <w:trPr>
          <w:trHeight w:val="404"/>
        </w:trPr>
        <w:tc>
          <w:tcPr>
            <w:tcW w:w="4606" w:type="dxa"/>
            <w:tcBorders>
              <w:left w:val="single" w:sz="12" w:space="0" w:color="000000"/>
            </w:tcBorders>
          </w:tcPr>
          <w:p w14:paraId="76411329" w14:textId="161BA693" w:rsidR="00A93259" w:rsidRDefault="00BF426A" w:rsidP="00A4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Sídlo:</w:t>
            </w:r>
            <w:r w:rsidR="00A46996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797778">
              <w:rPr>
                <w:rFonts w:ascii="Arial" w:eastAsia="Arial" w:hAnsi="Arial" w:cs="Arial"/>
                <w:b/>
                <w:color w:val="000000"/>
              </w:rPr>
              <w:t>Vídeňská 340, 252 50, Vestec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 w14:paraId="398911A4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Sídlo: </w:t>
            </w:r>
            <w:r>
              <w:rPr>
                <w:rFonts w:ascii="Arial" w:eastAsia="Arial" w:hAnsi="Arial" w:cs="Arial"/>
                <w:b/>
                <w:color w:val="000000"/>
              </w:rPr>
              <w:t>Legionářů 378, 261 01 Příbram VII</w:t>
            </w:r>
          </w:p>
        </w:tc>
      </w:tr>
      <w:tr w:rsidR="00A93259" w14:paraId="12E08306" w14:textId="77777777">
        <w:trPr>
          <w:trHeight w:val="286"/>
        </w:trPr>
        <w:tc>
          <w:tcPr>
            <w:tcW w:w="4606" w:type="dxa"/>
            <w:tcBorders>
              <w:left w:val="single" w:sz="12" w:space="0" w:color="000000"/>
              <w:bottom w:val="single" w:sz="12" w:space="0" w:color="000000"/>
            </w:tcBorders>
          </w:tcPr>
          <w:p w14:paraId="1461FD49" w14:textId="0C590544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IČ:</w:t>
            </w:r>
            <w:r w:rsidR="00A46996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797778">
              <w:rPr>
                <w:rFonts w:ascii="Arial" w:eastAsia="Arial" w:hAnsi="Arial" w:cs="Arial"/>
                <w:b/>
                <w:color w:val="000000"/>
              </w:rPr>
              <w:t>05385831</w:t>
            </w:r>
          </w:p>
          <w:p w14:paraId="1885E484" w14:textId="4DB98606" w:rsidR="00A46996" w:rsidRDefault="00BF426A" w:rsidP="00A4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202124"/>
                <w:position w:val="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DIČ: </w:t>
            </w:r>
            <w:r w:rsidR="00797778">
              <w:rPr>
                <w:rFonts w:ascii="Arial" w:eastAsia="Arial" w:hAnsi="Arial" w:cs="Arial"/>
                <w:b/>
                <w:color w:val="000000"/>
              </w:rPr>
              <w:t>CZ05385831</w:t>
            </w:r>
          </w:p>
          <w:p w14:paraId="0E3E98FD" w14:textId="5043C18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bottom w:val="single" w:sz="12" w:space="0" w:color="000000"/>
              <w:right w:val="single" w:sz="12" w:space="0" w:color="000000"/>
            </w:tcBorders>
          </w:tcPr>
          <w:p w14:paraId="127FCF9F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IČ: </w:t>
            </w:r>
            <w:r>
              <w:rPr>
                <w:rFonts w:ascii="Arial" w:eastAsia="Arial" w:hAnsi="Arial" w:cs="Arial"/>
                <w:b/>
                <w:color w:val="000000"/>
              </w:rPr>
              <w:t>71217975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, DIČ: </w:t>
            </w:r>
            <w:r>
              <w:rPr>
                <w:rFonts w:ascii="Arial" w:eastAsia="Arial" w:hAnsi="Arial" w:cs="Arial"/>
                <w:b/>
                <w:color w:val="000000"/>
              </w:rPr>
              <w:t>CZ71217975</w:t>
            </w:r>
          </w:p>
          <w:p w14:paraId="4C4CB298" w14:textId="44B00C98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za SZM objednává: </w:t>
            </w:r>
          </w:p>
          <w:p w14:paraId="356C5506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 středisko: Aquapark Příbram</w:t>
            </w:r>
          </w:p>
          <w:p w14:paraId="18069EEC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510B921C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za SZM schvaluje: Slaba Jan</w:t>
            </w:r>
          </w:p>
          <w:p w14:paraId="43F115DC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93259" w14:paraId="38E28EE2" w14:textId="77777777">
        <w:trPr>
          <w:trHeight w:val="1230"/>
        </w:trPr>
        <w:tc>
          <w:tcPr>
            <w:tcW w:w="4606" w:type="dxa"/>
            <w:tcBorders>
              <w:top w:val="single" w:sz="12" w:space="0" w:color="000000"/>
            </w:tcBorders>
          </w:tcPr>
          <w:p w14:paraId="4A0F3873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1) Specifikace zboží/služby: </w:t>
            </w:r>
          </w:p>
          <w:p w14:paraId="44F56141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4A0CD69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7F503F7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14:paraId="299F115C" w14:textId="77777777" w:rsidR="005F163D" w:rsidRDefault="00797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2x osvětlená sušička na plavky </w:t>
            </w:r>
            <w:r w:rsidR="005F163D">
              <w:rPr>
                <w:rFonts w:ascii="Arial" w:eastAsia="Arial" w:hAnsi="Arial" w:cs="Arial"/>
                <w:color w:val="000000"/>
              </w:rPr>
              <w:t>– 96.328,-</w:t>
            </w:r>
          </w:p>
          <w:p w14:paraId="7A791012" w14:textId="3A31F55F" w:rsidR="00A93259" w:rsidRDefault="005F1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0DA61E3C" w14:textId="7F83537B" w:rsidR="005F163D" w:rsidRDefault="005F1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Doprava zdarma</w:t>
            </w:r>
          </w:p>
        </w:tc>
      </w:tr>
      <w:tr w:rsidR="00A93259" w14:paraId="7190BF84" w14:textId="77777777">
        <w:tc>
          <w:tcPr>
            <w:tcW w:w="4606" w:type="dxa"/>
          </w:tcPr>
          <w:p w14:paraId="66903896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2) Termín a místo dodání: </w:t>
            </w:r>
          </w:p>
          <w:p w14:paraId="45D7AD15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7E17C941" w14:textId="7A661B4B" w:rsidR="00A93259" w:rsidRDefault="00A10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 nejbližším možném termínu </w:t>
            </w:r>
            <w:r w:rsidR="005F163D">
              <w:rPr>
                <w:rFonts w:ascii="Arial" w:eastAsia="Arial" w:hAnsi="Arial" w:cs="Arial"/>
                <w:color w:val="000000"/>
              </w:rPr>
              <w:t xml:space="preserve">(nejdéle do 3 týdnů od objednávky) </w:t>
            </w:r>
            <w:r>
              <w:rPr>
                <w:rFonts w:ascii="Arial" w:eastAsia="Arial" w:hAnsi="Arial" w:cs="Arial"/>
                <w:color w:val="000000"/>
              </w:rPr>
              <w:t>– Aquapark Příbram</w:t>
            </w:r>
          </w:p>
        </w:tc>
      </w:tr>
      <w:tr w:rsidR="00A93259" w14:paraId="3E73282F" w14:textId="77777777">
        <w:trPr>
          <w:trHeight w:val="591"/>
        </w:trPr>
        <w:tc>
          <w:tcPr>
            <w:tcW w:w="4606" w:type="dxa"/>
          </w:tcPr>
          <w:p w14:paraId="5910235D" w14:textId="0857C05D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3) Cena </w:t>
            </w:r>
            <w:r w:rsidR="005F163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včetně DPH)</w:t>
            </w:r>
          </w:p>
          <w:p w14:paraId="5B297CBA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6" w:type="dxa"/>
          </w:tcPr>
          <w:p w14:paraId="406D378D" w14:textId="4C6B9AE6" w:rsidR="009C28BB" w:rsidRDefault="009C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Dle nabídky č.23NA00188</w:t>
            </w:r>
          </w:p>
          <w:p w14:paraId="5ADED013" w14:textId="77777777" w:rsidR="009C28BB" w:rsidRDefault="009C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1A2D285" w14:textId="54E71714" w:rsidR="00A93259" w:rsidRDefault="005F1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96.328,- Kč včetně DPH</w:t>
            </w:r>
          </w:p>
        </w:tc>
      </w:tr>
      <w:tr w:rsidR="00A93259" w14:paraId="1E4B8FD7" w14:textId="77777777">
        <w:trPr>
          <w:trHeight w:val="1068"/>
        </w:trPr>
        <w:tc>
          <w:tcPr>
            <w:tcW w:w="4606" w:type="dxa"/>
          </w:tcPr>
          <w:p w14:paraId="62D9742E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4) Místo a termín splatnosti ceny, způsob fakturace</w:t>
            </w:r>
          </w:p>
          <w:p w14:paraId="4B4AF222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1537F1FF" w14:textId="2611B932" w:rsidR="00A93259" w:rsidRDefault="00A10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Aquapark Příbram – dle faktury se splatností 14 dní</w:t>
            </w:r>
          </w:p>
        </w:tc>
      </w:tr>
      <w:tr w:rsidR="00A93259" w14:paraId="7556C0FA" w14:textId="77777777">
        <w:tc>
          <w:tcPr>
            <w:tcW w:w="9212" w:type="dxa"/>
            <w:gridSpan w:val="2"/>
          </w:tcPr>
          <w:p w14:paraId="53D9FA87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C6CFB8F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Za dodavatele objednávku převzal:                                                 Za odběratele objednávku schválil:</w:t>
            </w:r>
          </w:p>
          <w:p w14:paraId="2BFB9A15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E52D84A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……………………………..                                                                       …………………………………</w:t>
            </w:r>
          </w:p>
          <w:p w14:paraId="7B4085B7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</w:t>
            </w:r>
          </w:p>
        </w:tc>
      </w:tr>
    </w:tbl>
    <w:p w14:paraId="1C362EA2" w14:textId="77777777" w:rsidR="00A93259" w:rsidRDefault="00A93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A93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3A25" w14:textId="77777777" w:rsidR="00804FF6" w:rsidRDefault="00804FF6">
      <w:pPr>
        <w:spacing w:line="240" w:lineRule="auto"/>
        <w:ind w:left="0" w:hanging="2"/>
      </w:pPr>
      <w:r>
        <w:separator/>
      </w:r>
    </w:p>
  </w:endnote>
  <w:endnote w:type="continuationSeparator" w:id="0">
    <w:p w14:paraId="123D324F" w14:textId="77777777" w:rsidR="00804FF6" w:rsidRDefault="00804FF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1B61" w14:textId="77777777" w:rsidR="005F163D" w:rsidRDefault="005F163D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4B9D" w14:textId="3A760042" w:rsidR="00A93259" w:rsidRPr="005F163D" w:rsidRDefault="00A93259" w:rsidP="005F163D">
    <w:pPr>
      <w:pStyle w:val="Zp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E551" w14:textId="77777777" w:rsidR="005F163D" w:rsidRDefault="005F163D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2C65C" w14:textId="77777777" w:rsidR="00804FF6" w:rsidRDefault="00804FF6">
      <w:pPr>
        <w:spacing w:line="240" w:lineRule="auto"/>
        <w:ind w:left="0" w:hanging="2"/>
      </w:pPr>
      <w:r>
        <w:separator/>
      </w:r>
    </w:p>
  </w:footnote>
  <w:footnote w:type="continuationSeparator" w:id="0">
    <w:p w14:paraId="143A9474" w14:textId="77777777" w:rsidR="00804FF6" w:rsidRDefault="00804FF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EDE8" w14:textId="77777777" w:rsidR="005F163D" w:rsidRDefault="005F163D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59CF" w14:textId="77777777" w:rsidR="005F163D" w:rsidRDefault="005F163D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566A" w14:textId="77777777" w:rsidR="005F163D" w:rsidRDefault="005F163D">
    <w:pPr>
      <w:pStyle w:val="Zhlav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59"/>
    <w:rsid w:val="002964C0"/>
    <w:rsid w:val="00411A7E"/>
    <w:rsid w:val="005F163D"/>
    <w:rsid w:val="00797778"/>
    <w:rsid w:val="00804FF6"/>
    <w:rsid w:val="009C28BB"/>
    <w:rsid w:val="00A10A63"/>
    <w:rsid w:val="00A46996"/>
    <w:rsid w:val="00A93259"/>
    <w:rsid w:val="00BF426A"/>
    <w:rsid w:val="00DC3CCD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F4E4"/>
  <w15:docId w15:val="{7F95730D-FCC0-41D5-9CDA-C33A89E7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bCs/>
    </w:rPr>
  </w:style>
  <w:style w:type="paragraph" w:styleId="Nadpis2">
    <w:name w:val="heading 2"/>
    <w:basedOn w:val="Normln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iJqkpB86QoajCEGV7HJJ1hAM2w==">AMUW2mULucKyEMGxiyPu31Sn0q1Jf55Xx75oN3QxbaFfNqkPm6MO+m17xGBivyTnUxOM8asBDeD7kU8RMDKWXYxpgsQZPsQ1r9r0fjVeacDvNn8J0xkvChc=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Ing.Fiřtík</dc:creator>
  <cp:lastModifiedBy>Damián Havlíček</cp:lastModifiedBy>
  <cp:revision>4</cp:revision>
  <dcterms:created xsi:type="dcterms:W3CDTF">2023-07-11T12:35:00Z</dcterms:created>
  <dcterms:modified xsi:type="dcterms:W3CDTF">2023-07-12T10:47:00Z</dcterms:modified>
</cp:coreProperties>
</file>