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16C3" w14:textId="4252D5F3" w:rsidR="00BF6C3E" w:rsidRDefault="00BF6C3E" w:rsidP="00BF6C3E">
      <w:pPr>
        <w:ind w:left="0" w:firstLine="0"/>
      </w:pPr>
    </w:p>
    <w:p w14:paraId="41C2A139" w14:textId="447F4ABC" w:rsidR="00805C09" w:rsidRDefault="00805C09" w:rsidP="00805C09">
      <w:pPr>
        <w:spacing w:after="86" w:line="259" w:lineRule="auto"/>
        <w:ind w:left="6120" w:right="111" w:firstLine="680"/>
        <w:jc w:val="center"/>
        <w:rPr>
          <w:rFonts w:ascii="Segoe UI" w:hAnsi="Segoe UI" w:cs="Segoe UI"/>
        </w:rPr>
      </w:pPr>
    </w:p>
    <w:p w14:paraId="12D96D9A" w14:textId="54B490B6" w:rsidR="00805C09" w:rsidRDefault="00805C09" w:rsidP="00805C09">
      <w:pPr>
        <w:spacing w:after="86" w:line="259" w:lineRule="auto"/>
        <w:ind w:left="6120" w:right="111" w:firstLine="680"/>
        <w:jc w:val="center"/>
        <w:rPr>
          <w:rFonts w:ascii="Segoe UI" w:hAnsi="Segoe UI" w:cs="Segoe UI"/>
        </w:rPr>
      </w:pPr>
    </w:p>
    <w:p w14:paraId="6A99AF21" w14:textId="77777777" w:rsidR="00805C09" w:rsidRDefault="00805C09" w:rsidP="00805C09">
      <w:pPr>
        <w:spacing w:after="86" w:line="259" w:lineRule="auto"/>
        <w:ind w:left="6120" w:right="111" w:firstLine="680"/>
        <w:jc w:val="center"/>
        <w:rPr>
          <w:rFonts w:ascii="Segoe UI" w:hAnsi="Segoe UI" w:cs="Segoe UI"/>
        </w:rPr>
      </w:pPr>
    </w:p>
    <w:p w14:paraId="677E88A0" w14:textId="7C4C597B" w:rsidR="00E729F2" w:rsidRPr="00E729F2" w:rsidRDefault="00805C09" w:rsidP="00E729F2">
      <w:pPr>
        <w:spacing w:after="86" w:line="259" w:lineRule="auto"/>
        <w:ind w:left="6120" w:right="111" w:firstLine="680"/>
        <w:jc w:val="center"/>
        <w:rPr>
          <w:b/>
          <w:sz w:val="44"/>
        </w:rPr>
      </w:pPr>
      <w:r>
        <w:rPr>
          <w:rFonts w:ascii="Segoe UI" w:hAnsi="Segoe UI" w:cs="Segoe UI"/>
        </w:rPr>
        <w:t>Č.j.: NZM/2023/1164</w:t>
      </w:r>
      <w:r w:rsidR="00BF6C3E">
        <w:rPr>
          <w:b/>
          <w:sz w:val="44"/>
        </w:rPr>
        <w:t xml:space="preserve"> </w:t>
      </w:r>
    </w:p>
    <w:p w14:paraId="51DC259E" w14:textId="7F81E255" w:rsidR="00ED288B" w:rsidRPr="00E61338" w:rsidRDefault="00B45685">
      <w:pPr>
        <w:spacing w:after="86" w:line="259" w:lineRule="auto"/>
        <w:ind w:left="0" w:right="111" w:firstLine="0"/>
        <w:jc w:val="center"/>
        <w:rPr>
          <w:rFonts w:ascii="Segoe UI" w:hAnsi="Segoe UI" w:cs="Segoe UI"/>
          <w:sz w:val="28"/>
          <w:szCs w:val="28"/>
        </w:rPr>
      </w:pPr>
      <w:r>
        <w:rPr>
          <w:rFonts w:ascii="Segoe UI" w:hAnsi="Segoe UI" w:cs="Segoe UI"/>
          <w:b/>
          <w:sz w:val="28"/>
          <w:szCs w:val="28"/>
        </w:rPr>
        <w:t xml:space="preserve">       </w:t>
      </w:r>
      <w:r w:rsidR="00D25D6B" w:rsidRPr="00E61338">
        <w:rPr>
          <w:rFonts w:ascii="Segoe UI" w:hAnsi="Segoe UI" w:cs="Segoe UI"/>
          <w:b/>
          <w:sz w:val="28"/>
          <w:szCs w:val="28"/>
        </w:rPr>
        <w:t xml:space="preserve">SMLOUVA O DÍLO </w:t>
      </w:r>
      <w:r w:rsidR="00805C09">
        <w:rPr>
          <w:rFonts w:ascii="Segoe UI" w:hAnsi="Segoe UI" w:cs="Segoe UI"/>
          <w:b/>
          <w:sz w:val="28"/>
          <w:szCs w:val="28"/>
        </w:rPr>
        <w:tab/>
      </w:r>
      <w:r w:rsidR="00805C09">
        <w:rPr>
          <w:rFonts w:ascii="Segoe UI" w:hAnsi="Segoe UI" w:cs="Segoe UI"/>
          <w:b/>
          <w:sz w:val="28"/>
          <w:szCs w:val="28"/>
        </w:rPr>
        <w:tab/>
      </w:r>
    </w:p>
    <w:p w14:paraId="059C0C52" w14:textId="71A177EB" w:rsidR="00ED288B" w:rsidRPr="00E61338" w:rsidRDefault="004F4D2C">
      <w:pPr>
        <w:spacing w:after="57" w:line="259" w:lineRule="auto"/>
        <w:ind w:left="0" w:right="105" w:firstLine="0"/>
        <w:jc w:val="center"/>
        <w:rPr>
          <w:rFonts w:ascii="Segoe UI" w:hAnsi="Segoe UI" w:cs="Segoe UI"/>
          <w:sz w:val="24"/>
          <w:szCs w:val="24"/>
        </w:rPr>
      </w:pPr>
      <w:r w:rsidRPr="00E61338">
        <w:rPr>
          <w:rFonts w:ascii="Segoe UI" w:hAnsi="Segoe UI" w:cs="Segoe UI"/>
          <w:b/>
          <w:sz w:val="24"/>
          <w:szCs w:val="24"/>
        </w:rPr>
        <w:t>poskytování služeb k</w:t>
      </w:r>
      <w:r w:rsidR="00D25D6B" w:rsidRPr="00E61338">
        <w:rPr>
          <w:rFonts w:ascii="Segoe UI" w:hAnsi="Segoe UI" w:cs="Segoe UI"/>
          <w:b/>
          <w:sz w:val="24"/>
          <w:szCs w:val="24"/>
        </w:rPr>
        <w:t xml:space="preserve"> žádosti o podporu z IROP </w:t>
      </w:r>
      <w:r w:rsidR="00100DE5" w:rsidRPr="00E61338">
        <w:rPr>
          <w:rFonts w:ascii="Segoe UI" w:hAnsi="Segoe UI" w:cs="Segoe UI"/>
          <w:b/>
          <w:sz w:val="24"/>
          <w:szCs w:val="24"/>
        </w:rPr>
        <w:t>2021-</w:t>
      </w:r>
      <w:proofErr w:type="gramStart"/>
      <w:r w:rsidR="00100DE5" w:rsidRPr="00E61338">
        <w:rPr>
          <w:rFonts w:ascii="Segoe UI" w:hAnsi="Segoe UI" w:cs="Segoe UI"/>
          <w:b/>
          <w:sz w:val="24"/>
          <w:szCs w:val="24"/>
        </w:rPr>
        <w:t xml:space="preserve">2027 - </w:t>
      </w:r>
      <w:r w:rsidR="00E65D61" w:rsidRPr="00E61338">
        <w:rPr>
          <w:rFonts w:ascii="Segoe UI" w:hAnsi="Segoe UI" w:cs="Segoe UI"/>
          <w:b/>
          <w:sz w:val="24"/>
          <w:szCs w:val="24"/>
        </w:rPr>
        <w:t>52</w:t>
      </w:r>
      <w:proofErr w:type="gramEnd"/>
      <w:r w:rsidR="00E65D61" w:rsidRPr="00E61338">
        <w:rPr>
          <w:rFonts w:ascii="Segoe UI" w:hAnsi="Segoe UI" w:cs="Segoe UI"/>
          <w:b/>
          <w:sz w:val="24"/>
          <w:szCs w:val="24"/>
        </w:rPr>
        <w:t>.</w:t>
      </w:r>
      <w:r w:rsidR="00D25D6B" w:rsidRPr="00E61338">
        <w:rPr>
          <w:rFonts w:ascii="Segoe UI" w:hAnsi="Segoe UI" w:cs="Segoe UI"/>
          <w:b/>
          <w:sz w:val="24"/>
          <w:szCs w:val="24"/>
        </w:rPr>
        <w:t xml:space="preserve"> </w:t>
      </w:r>
      <w:r w:rsidR="00100DE5" w:rsidRPr="00E61338">
        <w:rPr>
          <w:rFonts w:ascii="Segoe UI" w:hAnsi="Segoe UI" w:cs="Segoe UI"/>
          <w:b/>
          <w:sz w:val="24"/>
          <w:szCs w:val="24"/>
        </w:rPr>
        <w:t>v</w:t>
      </w:r>
      <w:r w:rsidR="00D25D6B" w:rsidRPr="00E61338">
        <w:rPr>
          <w:rFonts w:ascii="Segoe UI" w:hAnsi="Segoe UI" w:cs="Segoe UI"/>
          <w:b/>
          <w:sz w:val="24"/>
          <w:szCs w:val="24"/>
        </w:rPr>
        <w:t>ýzv</w:t>
      </w:r>
      <w:r w:rsidR="00100DE5" w:rsidRPr="00E61338">
        <w:rPr>
          <w:rFonts w:ascii="Segoe UI" w:hAnsi="Segoe UI" w:cs="Segoe UI"/>
          <w:b/>
          <w:sz w:val="24"/>
          <w:szCs w:val="24"/>
        </w:rPr>
        <w:t>a</w:t>
      </w:r>
      <w:r w:rsidR="00E65D61" w:rsidRPr="00E61338">
        <w:rPr>
          <w:rFonts w:ascii="Segoe UI" w:hAnsi="Segoe UI" w:cs="Segoe UI"/>
          <w:b/>
          <w:sz w:val="24"/>
          <w:szCs w:val="24"/>
        </w:rPr>
        <w:t xml:space="preserve"> </w:t>
      </w:r>
      <w:r w:rsidRPr="00E61338">
        <w:rPr>
          <w:rFonts w:ascii="Segoe UI" w:hAnsi="Segoe UI" w:cs="Segoe UI"/>
          <w:b/>
          <w:sz w:val="24"/>
          <w:szCs w:val="24"/>
        </w:rPr>
        <w:t xml:space="preserve">IROP - </w:t>
      </w:r>
      <w:r w:rsidR="00E65D61" w:rsidRPr="00E61338">
        <w:rPr>
          <w:rFonts w:ascii="Segoe UI" w:hAnsi="Segoe UI" w:cs="Segoe UI"/>
          <w:b/>
          <w:sz w:val="24"/>
          <w:szCs w:val="24"/>
        </w:rPr>
        <w:t>Památky SC 4.4. (PR)</w:t>
      </w:r>
    </w:p>
    <w:p w14:paraId="3BC95877" w14:textId="185108CF" w:rsidR="00ED288B" w:rsidRPr="00E61338" w:rsidRDefault="00100DE5">
      <w:pPr>
        <w:spacing w:after="98" w:line="259" w:lineRule="auto"/>
        <w:ind w:left="0" w:right="54" w:firstLine="0"/>
        <w:jc w:val="center"/>
        <w:rPr>
          <w:rFonts w:ascii="Segoe UI" w:hAnsi="Segoe UI" w:cs="Segoe UI"/>
          <w:b/>
          <w:sz w:val="24"/>
          <w:szCs w:val="24"/>
        </w:rPr>
      </w:pPr>
      <w:r w:rsidRPr="00E61338">
        <w:rPr>
          <w:rFonts w:ascii="Segoe UI" w:hAnsi="Segoe UI" w:cs="Segoe UI"/>
          <w:b/>
          <w:sz w:val="24"/>
          <w:szCs w:val="24"/>
        </w:rPr>
        <w:t>„Zámek Kačina – rekonstrukce vybraných částí zámku včetně nové expozice“</w:t>
      </w:r>
      <w:r w:rsidR="00D25D6B" w:rsidRPr="00E61338">
        <w:rPr>
          <w:rFonts w:ascii="Segoe UI" w:hAnsi="Segoe UI" w:cs="Segoe UI"/>
          <w:b/>
          <w:sz w:val="24"/>
          <w:szCs w:val="24"/>
        </w:rPr>
        <w:t xml:space="preserve"> </w:t>
      </w:r>
    </w:p>
    <w:p w14:paraId="3653B322" w14:textId="7117FE72" w:rsidR="00ED288B" w:rsidRPr="00E61338" w:rsidRDefault="00E65D61">
      <w:pPr>
        <w:spacing w:after="0" w:line="259" w:lineRule="auto"/>
        <w:ind w:left="0" w:right="111" w:firstLine="0"/>
        <w:jc w:val="center"/>
        <w:rPr>
          <w:rFonts w:ascii="Segoe UI" w:hAnsi="Segoe UI" w:cs="Segoe UI"/>
          <w:bCs/>
          <w:szCs w:val="20"/>
        </w:rPr>
      </w:pPr>
      <w:r w:rsidRPr="00E61338">
        <w:rPr>
          <w:rFonts w:ascii="Segoe UI" w:hAnsi="Segoe UI" w:cs="Segoe UI"/>
          <w:bCs/>
          <w:szCs w:val="20"/>
        </w:rPr>
        <w:t>Níže uvedeného dne, měsíce a roku uzavřely smluvní strany</w:t>
      </w:r>
    </w:p>
    <w:p w14:paraId="440BFA64" w14:textId="77777777" w:rsidR="00ED288B" w:rsidRPr="00E61338" w:rsidRDefault="00D25D6B">
      <w:pPr>
        <w:spacing w:after="31" w:line="259" w:lineRule="auto"/>
        <w:ind w:left="2" w:right="0" w:firstLine="0"/>
        <w:jc w:val="left"/>
        <w:rPr>
          <w:rFonts w:ascii="Segoe UI" w:hAnsi="Segoe UI" w:cs="Segoe UI"/>
        </w:rPr>
      </w:pPr>
      <w:r w:rsidRPr="00E61338">
        <w:rPr>
          <w:rFonts w:ascii="Segoe UI" w:hAnsi="Segoe UI" w:cs="Segoe UI"/>
        </w:rPr>
        <w:t xml:space="preserve"> </w:t>
      </w:r>
    </w:p>
    <w:p w14:paraId="5750A365" w14:textId="77777777" w:rsidR="00E65D61" w:rsidRPr="00E61338" w:rsidRDefault="00E65D61" w:rsidP="00E65D61">
      <w:pPr>
        <w:tabs>
          <w:tab w:val="left" w:pos="709"/>
        </w:tabs>
        <w:spacing w:line="0" w:lineRule="atLeast"/>
        <w:ind w:left="435" w:right="0"/>
        <w:rPr>
          <w:rFonts w:ascii="Segoe UI" w:hAnsi="Segoe UI" w:cs="Segoe UI"/>
          <w:b/>
        </w:rPr>
      </w:pPr>
      <w:r w:rsidRPr="00E61338">
        <w:rPr>
          <w:rFonts w:ascii="Segoe UI" w:hAnsi="Segoe UI" w:cs="Segoe UI"/>
          <w:b/>
        </w:rPr>
        <w:t>Národní zemědělské muzeum, s. p. o.</w:t>
      </w:r>
    </w:p>
    <w:p w14:paraId="4B992B5D" w14:textId="77777777" w:rsidR="00E65D61" w:rsidRPr="00E61338" w:rsidRDefault="00E65D61" w:rsidP="00E65D61">
      <w:pPr>
        <w:spacing w:line="0" w:lineRule="atLeast"/>
        <w:ind w:left="435" w:right="0"/>
        <w:rPr>
          <w:rFonts w:ascii="Segoe UI" w:hAnsi="Segoe UI" w:cs="Segoe UI"/>
        </w:rPr>
      </w:pPr>
      <w:r w:rsidRPr="00E61338">
        <w:rPr>
          <w:rFonts w:ascii="Segoe UI" w:hAnsi="Segoe UI" w:cs="Segoe UI"/>
        </w:rPr>
        <w:t xml:space="preserve">Se sídlem: </w:t>
      </w:r>
      <w:r w:rsidRPr="00E61338">
        <w:rPr>
          <w:rFonts w:ascii="Segoe UI" w:hAnsi="Segoe UI" w:cs="Segoe UI"/>
        </w:rPr>
        <w:tab/>
      </w:r>
      <w:r w:rsidRPr="00E61338">
        <w:rPr>
          <w:rFonts w:ascii="Segoe UI" w:hAnsi="Segoe UI" w:cs="Segoe UI"/>
        </w:rPr>
        <w:tab/>
      </w:r>
      <w:r w:rsidRPr="00E61338">
        <w:rPr>
          <w:rFonts w:ascii="Segoe UI" w:hAnsi="Segoe UI" w:cs="Segoe UI"/>
        </w:rPr>
        <w:tab/>
        <w:t>Kostelní 1300/44, Praha 7, 170 00</w:t>
      </w:r>
    </w:p>
    <w:p w14:paraId="4E21682D" w14:textId="614FF3D9" w:rsidR="00E65D61" w:rsidRPr="00E61338" w:rsidRDefault="00E65D61" w:rsidP="00E65D61">
      <w:pPr>
        <w:spacing w:line="0" w:lineRule="atLeast"/>
        <w:ind w:left="1700" w:right="0" w:hanging="1700"/>
        <w:rPr>
          <w:rFonts w:ascii="Segoe UI" w:hAnsi="Segoe UI" w:cs="Segoe UI"/>
        </w:rPr>
      </w:pPr>
      <w:r w:rsidRPr="00E61338">
        <w:rPr>
          <w:rFonts w:ascii="Segoe UI" w:hAnsi="Segoe UI" w:cs="Segoe UI"/>
        </w:rPr>
        <w:t>Zastoupená:</w:t>
      </w:r>
      <w:r w:rsidRPr="00E61338">
        <w:rPr>
          <w:rFonts w:ascii="Segoe UI" w:hAnsi="Segoe UI" w:cs="Segoe UI"/>
        </w:rPr>
        <w:tab/>
      </w:r>
      <w:r w:rsidRPr="00E61338">
        <w:rPr>
          <w:rFonts w:ascii="Segoe UI" w:hAnsi="Segoe UI" w:cs="Segoe UI"/>
        </w:rPr>
        <w:tab/>
      </w:r>
      <w:r w:rsidRPr="00E61338">
        <w:rPr>
          <w:rFonts w:ascii="Segoe UI" w:hAnsi="Segoe UI" w:cs="Segoe UI"/>
        </w:rPr>
        <w:tab/>
      </w:r>
      <w:proofErr w:type="spellStart"/>
      <w:r w:rsidR="00471662">
        <w:rPr>
          <w:rFonts w:ascii="Segoe UI" w:hAnsi="Segoe UI" w:cs="Segoe UI"/>
        </w:rPr>
        <w:t>xxx</w:t>
      </w:r>
      <w:proofErr w:type="spellEnd"/>
      <w:r w:rsidRPr="00E61338">
        <w:rPr>
          <w:rFonts w:ascii="Segoe UI" w:hAnsi="Segoe UI" w:cs="Segoe UI"/>
        </w:rPr>
        <w:t xml:space="preserve"> </w:t>
      </w:r>
    </w:p>
    <w:p w14:paraId="72A65492" w14:textId="0EE744BE" w:rsidR="00E65D61" w:rsidRPr="00E61338" w:rsidRDefault="00E65D61" w:rsidP="00E65D61">
      <w:pPr>
        <w:spacing w:line="0" w:lineRule="atLeast"/>
        <w:ind w:left="435" w:right="0"/>
        <w:rPr>
          <w:rFonts w:ascii="Segoe UI" w:hAnsi="Segoe UI" w:cs="Segoe UI"/>
        </w:rPr>
      </w:pPr>
      <w:r w:rsidRPr="00E61338">
        <w:rPr>
          <w:rFonts w:ascii="Segoe UI" w:hAnsi="Segoe UI" w:cs="Segoe UI"/>
        </w:rPr>
        <w:t xml:space="preserve">Bankovní spojení: </w:t>
      </w:r>
      <w:r w:rsidRPr="00E61338">
        <w:rPr>
          <w:rFonts w:ascii="Segoe UI" w:hAnsi="Segoe UI" w:cs="Segoe UI"/>
        </w:rPr>
        <w:tab/>
      </w:r>
      <w:r w:rsidRPr="00E61338">
        <w:rPr>
          <w:rFonts w:ascii="Segoe UI" w:hAnsi="Segoe UI" w:cs="Segoe UI"/>
        </w:rPr>
        <w:tab/>
      </w:r>
      <w:proofErr w:type="spellStart"/>
      <w:r w:rsidR="00471662">
        <w:rPr>
          <w:rFonts w:ascii="Segoe UI" w:hAnsi="Segoe UI" w:cs="Segoe UI"/>
        </w:rPr>
        <w:t>xxx</w:t>
      </w:r>
      <w:proofErr w:type="spellEnd"/>
    </w:p>
    <w:p w14:paraId="72075727" w14:textId="3A854295" w:rsidR="00E65D61" w:rsidRPr="00E61338" w:rsidRDefault="00E65D61" w:rsidP="00E65D61">
      <w:pPr>
        <w:spacing w:line="0" w:lineRule="atLeast"/>
        <w:ind w:left="435" w:right="0"/>
        <w:rPr>
          <w:rFonts w:ascii="Segoe UI" w:hAnsi="Segoe UI" w:cs="Segoe UI"/>
        </w:rPr>
      </w:pPr>
      <w:r w:rsidRPr="00E61338">
        <w:rPr>
          <w:rFonts w:ascii="Segoe UI" w:hAnsi="Segoe UI" w:cs="Segoe UI"/>
        </w:rPr>
        <w:t xml:space="preserve">Číslo účtu: </w:t>
      </w:r>
      <w:r w:rsidRPr="00E61338">
        <w:rPr>
          <w:rFonts w:ascii="Segoe UI" w:hAnsi="Segoe UI" w:cs="Segoe UI"/>
        </w:rPr>
        <w:tab/>
      </w:r>
      <w:r w:rsidRPr="00E61338">
        <w:rPr>
          <w:rFonts w:ascii="Segoe UI" w:hAnsi="Segoe UI" w:cs="Segoe UI"/>
        </w:rPr>
        <w:tab/>
      </w:r>
      <w:r w:rsidRPr="00E61338">
        <w:rPr>
          <w:rFonts w:ascii="Segoe UI" w:hAnsi="Segoe UI" w:cs="Segoe UI"/>
        </w:rPr>
        <w:tab/>
      </w:r>
      <w:proofErr w:type="spellStart"/>
      <w:r w:rsidR="00471662">
        <w:rPr>
          <w:rFonts w:ascii="Segoe UI" w:hAnsi="Segoe UI" w:cs="Segoe UI"/>
        </w:rPr>
        <w:t>xxx</w:t>
      </w:r>
      <w:proofErr w:type="spellEnd"/>
    </w:p>
    <w:p w14:paraId="1EA76596" w14:textId="41090990" w:rsidR="00E65D61" w:rsidRPr="00E61338" w:rsidRDefault="00E65D61" w:rsidP="00E65D61">
      <w:pPr>
        <w:spacing w:line="0" w:lineRule="atLeast"/>
        <w:ind w:left="435" w:right="0"/>
        <w:rPr>
          <w:rFonts w:ascii="Segoe UI" w:hAnsi="Segoe UI" w:cs="Segoe UI"/>
        </w:rPr>
      </w:pPr>
      <w:r w:rsidRPr="00E61338">
        <w:rPr>
          <w:rFonts w:ascii="Segoe UI" w:hAnsi="Segoe UI" w:cs="Segoe UI"/>
        </w:rPr>
        <w:t xml:space="preserve">IČ: </w:t>
      </w:r>
      <w:r w:rsidRPr="00E61338">
        <w:rPr>
          <w:rFonts w:ascii="Segoe UI" w:hAnsi="Segoe UI" w:cs="Segoe UI"/>
        </w:rPr>
        <w:tab/>
      </w:r>
      <w:r w:rsidRPr="00E61338">
        <w:rPr>
          <w:rFonts w:ascii="Segoe UI" w:hAnsi="Segoe UI" w:cs="Segoe UI"/>
        </w:rPr>
        <w:tab/>
      </w:r>
      <w:r w:rsidRPr="00E61338">
        <w:rPr>
          <w:rFonts w:ascii="Segoe UI" w:hAnsi="Segoe UI" w:cs="Segoe UI"/>
        </w:rPr>
        <w:tab/>
      </w:r>
      <w:r w:rsidRPr="00E61338">
        <w:rPr>
          <w:rFonts w:ascii="Segoe UI" w:hAnsi="Segoe UI" w:cs="Segoe UI"/>
        </w:rPr>
        <w:tab/>
      </w:r>
      <w:r w:rsidRPr="00E61338">
        <w:rPr>
          <w:rFonts w:ascii="Segoe UI" w:hAnsi="Segoe UI" w:cs="Segoe UI"/>
        </w:rPr>
        <w:tab/>
        <w:t>75075741</w:t>
      </w:r>
    </w:p>
    <w:p w14:paraId="16F0ED0F" w14:textId="12C0A2E5" w:rsidR="00E65D61" w:rsidRPr="00E61338" w:rsidRDefault="00E65D61" w:rsidP="00E65D61">
      <w:pPr>
        <w:spacing w:line="0" w:lineRule="atLeast"/>
        <w:ind w:left="435" w:right="0"/>
        <w:rPr>
          <w:rFonts w:ascii="Segoe UI" w:hAnsi="Segoe UI" w:cs="Segoe UI"/>
        </w:rPr>
      </w:pPr>
      <w:r w:rsidRPr="00E61338">
        <w:rPr>
          <w:rFonts w:ascii="Segoe UI" w:hAnsi="Segoe UI" w:cs="Segoe UI"/>
        </w:rPr>
        <w:t>DIČ</w:t>
      </w:r>
      <w:r w:rsidRPr="00E61338">
        <w:rPr>
          <w:rFonts w:ascii="Segoe UI" w:hAnsi="Segoe UI" w:cs="Segoe UI"/>
        </w:rPr>
        <w:tab/>
      </w:r>
      <w:r w:rsidRPr="00E61338">
        <w:rPr>
          <w:rFonts w:ascii="Segoe UI" w:hAnsi="Segoe UI" w:cs="Segoe UI"/>
        </w:rPr>
        <w:tab/>
      </w:r>
      <w:r w:rsidRPr="00E61338">
        <w:rPr>
          <w:rFonts w:ascii="Segoe UI" w:hAnsi="Segoe UI" w:cs="Segoe UI"/>
        </w:rPr>
        <w:tab/>
      </w:r>
      <w:r w:rsidRPr="00E61338">
        <w:rPr>
          <w:rFonts w:ascii="Segoe UI" w:hAnsi="Segoe UI" w:cs="Segoe UI"/>
        </w:rPr>
        <w:tab/>
      </w:r>
      <w:r w:rsidRPr="00E61338">
        <w:rPr>
          <w:rFonts w:ascii="Segoe UI" w:hAnsi="Segoe UI" w:cs="Segoe UI"/>
        </w:rPr>
        <w:tab/>
        <w:t>CZ75075741</w:t>
      </w:r>
    </w:p>
    <w:p w14:paraId="33C30974" w14:textId="4B0D5124" w:rsidR="00E65D61" w:rsidRPr="00805C09" w:rsidRDefault="00805C09" w:rsidP="00471662">
      <w:pPr>
        <w:spacing w:line="0" w:lineRule="atLeast"/>
        <w:ind w:left="284" w:right="0"/>
        <w:rPr>
          <w:rFonts w:ascii="Segoe UI" w:hAnsi="Segoe UI" w:cs="Segoe UI"/>
          <w:shd w:val="clear" w:color="auto" w:fill="FFFFFF"/>
        </w:rPr>
      </w:pPr>
      <w:r>
        <w:rPr>
          <w:rFonts w:ascii="Segoe UI" w:hAnsi="Segoe UI" w:cs="Segoe UI"/>
        </w:rPr>
        <w:t xml:space="preserve"> Kontaktní </w:t>
      </w:r>
      <w:proofErr w:type="gramStart"/>
      <w:r>
        <w:rPr>
          <w:rFonts w:ascii="Segoe UI" w:hAnsi="Segoe UI" w:cs="Segoe UI"/>
        </w:rPr>
        <w:t xml:space="preserve">osoba:   </w:t>
      </w:r>
      <w:proofErr w:type="gramEnd"/>
      <w:r>
        <w:rPr>
          <w:rFonts w:ascii="Segoe UI" w:hAnsi="Segoe UI" w:cs="Segoe UI"/>
        </w:rPr>
        <w:t xml:space="preserve">       </w:t>
      </w:r>
      <w:r w:rsidR="00E65D61" w:rsidRPr="00E61338">
        <w:rPr>
          <w:rFonts w:ascii="Segoe UI" w:hAnsi="Segoe UI" w:cs="Segoe UI"/>
        </w:rPr>
        <w:t xml:space="preserve"> </w:t>
      </w:r>
      <w:r>
        <w:rPr>
          <w:rFonts w:ascii="Segoe UI" w:hAnsi="Segoe UI" w:cs="Segoe UI"/>
        </w:rPr>
        <w:t xml:space="preserve">             </w:t>
      </w:r>
      <w:proofErr w:type="spellStart"/>
      <w:r w:rsidR="00471662">
        <w:rPr>
          <w:rFonts w:ascii="Segoe UI" w:hAnsi="Segoe UI" w:cs="Segoe UI"/>
        </w:rPr>
        <w:t>xxx</w:t>
      </w:r>
      <w:proofErr w:type="spellEnd"/>
    </w:p>
    <w:p w14:paraId="5C4E7909" w14:textId="77777777" w:rsidR="00E65D61" w:rsidRPr="00E61338" w:rsidRDefault="00E65D61" w:rsidP="00E65D61">
      <w:pPr>
        <w:tabs>
          <w:tab w:val="left" w:pos="1560"/>
        </w:tabs>
        <w:spacing w:line="0" w:lineRule="atLeast"/>
        <w:ind w:left="0" w:right="0"/>
        <w:rPr>
          <w:rFonts w:ascii="Segoe UI" w:hAnsi="Segoe UI" w:cs="Segoe UI"/>
        </w:rPr>
      </w:pPr>
      <w:r w:rsidRPr="00E61338">
        <w:rPr>
          <w:rFonts w:ascii="Segoe UI" w:hAnsi="Segoe UI" w:cs="Segoe UI"/>
        </w:rPr>
        <w:t xml:space="preserve"> </w:t>
      </w:r>
    </w:p>
    <w:p w14:paraId="49863C90" w14:textId="6C791D03" w:rsidR="00E65D61" w:rsidRPr="00E61338" w:rsidRDefault="00E65D61" w:rsidP="00E65D61">
      <w:pPr>
        <w:pStyle w:val="Zhlav"/>
        <w:spacing w:line="276" w:lineRule="auto"/>
        <w:jc w:val="both"/>
        <w:rPr>
          <w:rFonts w:ascii="Segoe UI" w:hAnsi="Segoe UI" w:cs="Segoe UI"/>
        </w:rPr>
      </w:pPr>
      <w:r w:rsidRPr="00E61338">
        <w:rPr>
          <w:rFonts w:ascii="Segoe UI" w:hAnsi="Segoe UI" w:cs="Segoe UI"/>
        </w:rPr>
        <w:t>(dále jen „</w:t>
      </w:r>
      <w:r w:rsidRPr="00E61338">
        <w:rPr>
          <w:rFonts w:ascii="Segoe UI" w:hAnsi="Segoe UI" w:cs="Segoe UI"/>
          <w:b/>
        </w:rPr>
        <w:t>objednatel</w:t>
      </w:r>
      <w:r w:rsidRPr="00E61338">
        <w:rPr>
          <w:rFonts w:ascii="Segoe UI" w:hAnsi="Segoe UI" w:cs="Segoe UI"/>
        </w:rPr>
        <w:t>“)</w:t>
      </w:r>
    </w:p>
    <w:p w14:paraId="3DCE488A" w14:textId="77777777" w:rsidR="00E65D61" w:rsidRPr="00E61338" w:rsidRDefault="00E65D61" w:rsidP="00E65D61">
      <w:pPr>
        <w:pStyle w:val="Zhlav"/>
        <w:spacing w:line="276" w:lineRule="auto"/>
        <w:ind w:hanging="346"/>
        <w:jc w:val="both"/>
        <w:rPr>
          <w:rFonts w:ascii="Segoe UI" w:hAnsi="Segoe UI" w:cs="Segoe UI"/>
        </w:rPr>
      </w:pPr>
    </w:p>
    <w:p w14:paraId="2DC1A303" w14:textId="77777777" w:rsidR="00E65D61" w:rsidRPr="00E61338" w:rsidRDefault="00E65D61" w:rsidP="00E65D61">
      <w:pPr>
        <w:pStyle w:val="Zhlav"/>
        <w:spacing w:line="276" w:lineRule="auto"/>
        <w:ind w:left="346" w:hanging="346"/>
        <w:jc w:val="both"/>
        <w:rPr>
          <w:rFonts w:ascii="Segoe UI" w:hAnsi="Segoe UI" w:cs="Segoe UI"/>
        </w:rPr>
      </w:pPr>
      <w:r w:rsidRPr="00E61338">
        <w:rPr>
          <w:rFonts w:ascii="Segoe UI" w:hAnsi="Segoe UI" w:cs="Segoe UI"/>
        </w:rPr>
        <w:t>a</w:t>
      </w:r>
    </w:p>
    <w:p w14:paraId="78976B80" w14:textId="77777777" w:rsidR="00E65D61" w:rsidRPr="00E61338" w:rsidRDefault="00E65D61" w:rsidP="00E65D61">
      <w:pPr>
        <w:pStyle w:val="Zhlav"/>
        <w:spacing w:line="276" w:lineRule="auto"/>
        <w:jc w:val="both"/>
        <w:rPr>
          <w:rFonts w:ascii="Segoe UI" w:hAnsi="Segoe UI" w:cs="Segoe UI"/>
          <w:bCs/>
        </w:rPr>
      </w:pPr>
    </w:p>
    <w:p w14:paraId="56E2E9B6" w14:textId="77777777" w:rsidR="00E65D61" w:rsidRPr="00E61338" w:rsidRDefault="00E65D61" w:rsidP="00E65D61">
      <w:pPr>
        <w:spacing w:line="0" w:lineRule="atLeast"/>
        <w:ind w:left="435" w:right="0"/>
        <w:rPr>
          <w:rFonts w:ascii="Segoe UI" w:hAnsi="Segoe UI" w:cs="Segoe UI"/>
          <w:b/>
          <w:bCs/>
        </w:rPr>
      </w:pPr>
      <w:r w:rsidRPr="00E61338">
        <w:rPr>
          <w:rFonts w:ascii="Segoe UI" w:hAnsi="Segoe UI" w:cs="Segoe UI"/>
          <w:b/>
          <w:bCs/>
        </w:rPr>
        <w:t>ECONET OPENFUNDING s.r.o.</w:t>
      </w:r>
    </w:p>
    <w:p w14:paraId="08190063" w14:textId="65CDAE7E" w:rsidR="00E65D61" w:rsidRPr="00E61338" w:rsidRDefault="00E65D61" w:rsidP="00E65D61">
      <w:pPr>
        <w:spacing w:line="0" w:lineRule="atLeast"/>
        <w:ind w:left="435" w:right="0"/>
        <w:rPr>
          <w:rFonts w:ascii="Segoe UI" w:hAnsi="Segoe UI" w:cs="Segoe UI"/>
        </w:rPr>
      </w:pPr>
      <w:r w:rsidRPr="00E61338">
        <w:rPr>
          <w:rFonts w:ascii="Segoe UI" w:hAnsi="Segoe UI" w:cs="Segoe UI"/>
        </w:rPr>
        <w:t xml:space="preserve">Se sídlem: </w:t>
      </w:r>
      <w:r w:rsidRPr="00E61338">
        <w:rPr>
          <w:rFonts w:ascii="Segoe UI" w:hAnsi="Segoe UI" w:cs="Segoe UI"/>
        </w:rPr>
        <w:tab/>
      </w:r>
      <w:r w:rsidRPr="00E61338">
        <w:rPr>
          <w:rFonts w:ascii="Segoe UI" w:hAnsi="Segoe UI" w:cs="Segoe UI"/>
        </w:rPr>
        <w:tab/>
      </w:r>
      <w:r w:rsidRPr="00E61338">
        <w:rPr>
          <w:rFonts w:ascii="Segoe UI" w:hAnsi="Segoe UI" w:cs="Segoe UI"/>
        </w:rPr>
        <w:tab/>
        <w:t>Budějovická 96, 140 00 Praha 4</w:t>
      </w:r>
    </w:p>
    <w:p w14:paraId="42309D26" w14:textId="717B1AE4" w:rsidR="00E65D61" w:rsidRPr="00E61338" w:rsidRDefault="00E65D61" w:rsidP="00E65D61">
      <w:pPr>
        <w:spacing w:line="0" w:lineRule="atLeast"/>
        <w:ind w:left="1700" w:right="0" w:hanging="1700"/>
        <w:rPr>
          <w:rFonts w:ascii="Segoe UI" w:hAnsi="Segoe UI" w:cs="Segoe UI"/>
        </w:rPr>
      </w:pPr>
      <w:r w:rsidRPr="00E61338">
        <w:rPr>
          <w:rFonts w:ascii="Segoe UI" w:hAnsi="Segoe UI" w:cs="Segoe UI"/>
        </w:rPr>
        <w:t>Zastoupený:</w:t>
      </w:r>
      <w:r w:rsidRPr="00E61338">
        <w:rPr>
          <w:rFonts w:ascii="Segoe UI" w:hAnsi="Segoe UI" w:cs="Segoe UI"/>
        </w:rPr>
        <w:tab/>
      </w:r>
      <w:r w:rsidRPr="00E61338">
        <w:rPr>
          <w:rFonts w:ascii="Segoe UI" w:hAnsi="Segoe UI" w:cs="Segoe UI"/>
        </w:rPr>
        <w:tab/>
      </w:r>
      <w:r w:rsidRPr="00E61338">
        <w:rPr>
          <w:rFonts w:ascii="Segoe UI" w:hAnsi="Segoe UI" w:cs="Segoe UI"/>
        </w:rPr>
        <w:tab/>
      </w:r>
      <w:proofErr w:type="spellStart"/>
      <w:r w:rsidR="00471662">
        <w:rPr>
          <w:rFonts w:ascii="Segoe UI" w:hAnsi="Segoe UI" w:cs="Segoe UI"/>
        </w:rPr>
        <w:t>xxx</w:t>
      </w:r>
      <w:proofErr w:type="spellEnd"/>
      <w:r w:rsidRPr="00E61338">
        <w:rPr>
          <w:rFonts w:ascii="Segoe UI" w:hAnsi="Segoe UI" w:cs="Segoe UI"/>
        </w:rPr>
        <w:tab/>
      </w:r>
    </w:p>
    <w:p w14:paraId="5E0983B5" w14:textId="691BE372" w:rsidR="00E65D61" w:rsidRPr="00E61338" w:rsidRDefault="00E65D61" w:rsidP="00E65D61">
      <w:pPr>
        <w:spacing w:line="0" w:lineRule="atLeast"/>
        <w:ind w:left="435" w:right="0"/>
        <w:rPr>
          <w:rFonts w:ascii="Segoe UI" w:hAnsi="Segoe UI" w:cs="Segoe UI"/>
        </w:rPr>
      </w:pPr>
      <w:r w:rsidRPr="00E61338">
        <w:rPr>
          <w:rFonts w:ascii="Segoe UI" w:hAnsi="Segoe UI" w:cs="Segoe UI"/>
        </w:rPr>
        <w:t xml:space="preserve">Bankovní spojení: </w:t>
      </w:r>
      <w:r w:rsidRPr="00E61338">
        <w:rPr>
          <w:rFonts w:ascii="Segoe UI" w:hAnsi="Segoe UI" w:cs="Segoe UI"/>
        </w:rPr>
        <w:tab/>
      </w:r>
      <w:r w:rsidRPr="00E61338">
        <w:rPr>
          <w:rFonts w:ascii="Segoe UI" w:hAnsi="Segoe UI" w:cs="Segoe UI"/>
        </w:rPr>
        <w:tab/>
      </w:r>
      <w:proofErr w:type="spellStart"/>
      <w:r w:rsidR="00471662">
        <w:rPr>
          <w:rFonts w:ascii="Segoe UI" w:hAnsi="Segoe UI" w:cs="Segoe UI"/>
        </w:rPr>
        <w:t>xxx</w:t>
      </w:r>
      <w:proofErr w:type="spellEnd"/>
    </w:p>
    <w:p w14:paraId="2E0EACD8" w14:textId="6279B165" w:rsidR="00E65D61" w:rsidRPr="00E61338" w:rsidRDefault="00E65D61" w:rsidP="00E65D61">
      <w:pPr>
        <w:spacing w:line="0" w:lineRule="atLeast"/>
        <w:ind w:left="435" w:right="0"/>
        <w:rPr>
          <w:rFonts w:ascii="Segoe UI" w:hAnsi="Segoe UI" w:cs="Segoe UI"/>
        </w:rPr>
      </w:pPr>
      <w:r w:rsidRPr="00E61338">
        <w:rPr>
          <w:rFonts w:ascii="Segoe UI" w:hAnsi="Segoe UI" w:cs="Segoe UI"/>
        </w:rPr>
        <w:t xml:space="preserve">Číslo účtu: </w:t>
      </w:r>
      <w:r w:rsidRPr="00E61338">
        <w:rPr>
          <w:rFonts w:ascii="Segoe UI" w:hAnsi="Segoe UI" w:cs="Segoe UI"/>
        </w:rPr>
        <w:tab/>
      </w:r>
      <w:r w:rsidRPr="00E61338">
        <w:rPr>
          <w:rFonts w:ascii="Segoe UI" w:hAnsi="Segoe UI" w:cs="Segoe UI"/>
        </w:rPr>
        <w:tab/>
      </w:r>
      <w:r w:rsidRPr="00E61338">
        <w:rPr>
          <w:rFonts w:ascii="Segoe UI" w:hAnsi="Segoe UI" w:cs="Segoe UI"/>
        </w:rPr>
        <w:tab/>
      </w:r>
      <w:proofErr w:type="spellStart"/>
      <w:r w:rsidR="00471662">
        <w:rPr>
          <w:rFonts w:ascii="Segoe UI" w:hAnsi="Segoe UI" w:cs="Segoe UI"/>
        </w:rPr>
        <w:t>xxx</w:t>
      </w:r>
      <w:proofErr w:type="spellEnd"/>
    </w:p>
    <w:p w14:paraId="04099824" w14:textId="715C375C" w:rsidR="00E65D61" w:rsidRPr="00E61338" w:rsidRDefault="00E65D61" w:rsidP="00E65D61">
      <w:pPr>
        <w:spacing w:line="0" w:lineRule="atLeast"/>
        <w:ind w:left="435" w:right="0"/>
        <w:rPr>
          <w:rFonts w:ascii="Segoe UI" w:hAnsi="Segoe UI" w:cs="Segoe UI"/>
        </w:rPr>
      </w:pPr>
      <w:r w:rsidRPr="00E61338">
        <w:rPr>
          <w:rFonts w:ascii="Segoe UI" w:hAnsi="Segoe UI" w:cs="Segoe UI"/>
        </w:rPr>
        <w:t xml:space="preserve">IČ: </w:t>
      </w:r>
      <w:r w:rsidRPr="00E61338">
        <w:rPr>
          <w:rFonts w:ascii="Segoe UI" w:hAnsi="Segoe UI" w:cs="Segoe UI"/>
        </w:rPr>
        <w:tab/>
      </w:r>
      <w:r w:rsidRPr="00E61338">
        <w:rPr>
          <w:rFonts w:ascii="Segoe UI" w:hAnsi="Segoe UI" w:cs="Segoe UI"/>
        </w:rPr>
        <w:tab/>
      </w:r>
      <w:r w:rsidRPr="00E61338">
        <w:rPr>
          <w:rFonts w:ascii="Segoe UI" w:hAnsi="Segoe UI" w:cs="Segoe UI"/>
        </w:rPr>
        <w:tab/>
      </w:r>
      <w:r w:rsidRPr="00E61338">
        <w:rPr>
          <w:rFonts w:ascii="Segoe UI" w:hAnsi="Segoe UI" w:cs="Segoe UI"/>
        </w:rPr>
        <w:tab/>
      </w:r>
      <w:r w:rsidRPr="00E61338">
        <w:rPr>
          <w:rFonts w:ascii="Segoe UI" w:hAnsi="Segoe UI" w:cs="Segoe UI"/>
        </w:rPr>
        <w:tab/>
        <w:t>24709786</w:t>
      </w:r>
    </w:p>
    <w:p w14:paraId="7F1E3CFE" w14:textId="79C4CA77" w:rsidR="00E65D61" w:rsidRPr="00E61338" w:rsidRDefault="00E65D61" w:rsidP="00E65D61">
      <w:pPr>
        <w:spacing w:line="0" w:lineRule="atLeast"/>
        <w:ind w:left="435" w:right="0"/>
        <w:rPr>
          <w:rFonts w:ascii="Segoe UI" w:hAnsi="Segoe UI" w:cs="Segoe UI"/>
        </w:rPr>
      </w:pPr>
      <w:r w:rsidRPr="00E61338">
        <w:rPr>
          <w:rFonts w:ascii="Segoe UI" w:hAnsi="Segoe UI" w:cs="Segoe UI"/>
        </w:rPr>
        <w:t>DIČ</w:t>
      </w:r>
      <w:r w:rsidRPr="00E61338">
        <w:rPr>
          <w:rFonts w:ascii="Segoe UI" w:hAnsi="Segoe UI" w:cs="Segoe UI"/>
        </w:rPr>
        <w:tab/>
      </w:r>
      <w:r w:rsidRPr="00E61338">
        <w:rPr>
          <w:rFonts w:ascii="Segoe UI" w:hAnsi="Segoe UI" w:cs="Segoe UI"/>
        </w:rPr>
        <w:tab/>
      </w:r>
      <w:r w:rsidRPr="00E61338">
        <w:rPr>
          <w:rFonts w:ascii="Segoe UI" w:hAnsi="Segoe UI" w:cs="Segoe UI"/>
        </w:rPr>
        <w:tab/>
      </w:r>
      <w:r w:rsidRPr="00E61338">
        <w:rPr>
          <w:rFonts w:ascii="Segoe UI" w:hAnsi="Segoe UI" w:cs="Segoe UI"/>
        </w:rPr>
        <w:tab/>
      </w:r>
      <w:r w:rsidRPr="00E61338">
        <w:rPr>
          <w:rFonts w:ascii="Segoe UI" w:hAnsi="Segoe UI" w:cs="Segoe UI"/>
        </w:rPr>
        <w:tab/>
        <w:t>CZ24709786</w:t>
      </w:r>
    </w:p>
    <w:p w14:paraId="4616EB03" w14:textId="491D9BE2" w:rsidR="00E65D61" w:rsidRPr="00E61338" w:rsidRDefault="00E65D61" w:rsidP="00E65D61">
      <w:pPr>
        <w:spacing w:line="0" w:lineRule="atLeast"/>
        <w:ind w:left="435" w:right="0"/>
        <w:rPr>
          <w:rFonts w:ascii="Segoe UI" w:hAnsi="Segoe UI" w:cs="Segoe UI"/>
        </w:rPr>
      </w:pPr>
      <w:r w:rsidRPr="00E61338">
        <w:rPr>
          <w:rFonts w:ascii="Segoe UI" w:hAnsi="Segoe UI" w:cs="Segoe UI"/>
        </w:rPr>
        <w:t xml:space="preserve">Kontaktní </w:t>
      </w:r>
      <w:proofErr w:type="gramStart"/>
      <w:r w:rsidRPr="00E61338">
        <w:rPr>
          <w:rFonts w:ascii="Segoe UI" w:hAnsi="Segoe UI" w:cs="Segoe UI"/>
        </w:rPr>
        <w:t xml:space="preserve">osoba:   </w:t>
      </w:r>
      <w:proofErr w:type="gramEnd"/>
      <w:r w:rsidRPr="00E61338">
        <w:rPr>
          <w:rFonts w:ascii="Segoe UI" w:hAnsi="Segoe UI" w:cs="Segoe UI"/>
        </w:rPr>
        <w:t xml:space="preserve">    </w:t>
      </w:r>
      <w:r w:rsidRPr="00E61338">
        <w:rPr>
          <w:rFonts w:ascii="Segoe UI" w:hAnsi="Segoe UI" w:cs="Segoe UI"/>
        </w:rPr>
        <w:tab/>
      </w:r>
      <w:r w:rsidRPr="00E61338">
        <w:rPr>
          <w:rFonts w:ascii="Segoe UI" w:hAnsi="Segoe UI" w:cs="Segoe UI"/>
        </w:rPr>
        <w:tab/>
      </w:r>
      <w:proofErr w:type="spellStart"/>
      <w:r w:rsidR="00471662">
        <w:rPr>
          <w:rFonts w:ascii="Segoe UI" w:hAnsi="Segoe UI" w:cs="Segoe UI"/>
        </w:rPr>
        <w:t>xxx</w:t>
      </w:r>
      <w:proofErr w:type="spellEnd"/>
    </w:p>
    <w:p w14:paraId="6C7D33CA" w14:textId="1A38BD14" w:rsidR="00E65D61" w:rsidRPr="00E61338" w:rsidRDefault="00E65D61" w:rsidP="00E65D61">
      <w:pPr>
        <w:spacing w:line="0" w:lineRule="atLeast"/>
        <w:ind w:left="0" w:right="0"/>
        <w:rPr>
          <w:rFonts w:ascii="Segoe UI" w:hAnsi="Segoe UI" w:cs="Segoe UI"/>
        </w:rPr>
      </w:pPr>
    </w:p>
    <w:p w14:paraId="6E960E89" w14:textId="2E5078DD" w:rsidR="00ED288B" w:rsidRPr="00E61338" w:rsidRDefault="00E65D61" w:rsidP="000870D0">
      <w:pPr>
        <w:spacing w:line="0" w:lineRule="atLeast"/>
        <w:ind w:left="435" w:right="0"/>
        <w:rPr>
          <w:rFonts w:ascii="Segoe UI" w:hAnsi="Segoe UI" w:cs="Segoe UI"/>
        </w:rPr>
      </w:pPr>
      <w:r w:rsidRPr="00E61338">
        <w:rPr>
          <w:rFonts w:ascii="Segoe UI" w:hAnsi="Segoe UI" w:cs="Segoe UI"/>
        </w:rPr>
        <w:t>(dále jen „zhotovitel“)</w:t>
      </w:r>
    </w:p>
    <w:p w14:paraId="0DB88F70" w14:textId="77777777" w:rsidR="00ED288B" w:rsidRPr="00E61338" w:rsidRDefault="00D25D6B">
      <w:pPr>
        <w:spacing w:after="60" w:line="259" w:lineRule="auto"/>
        <w:ind w:left="2" w:right="0" w:firstLine="0"/>
        <w:jc w:val="left"/>
        <w:rPr>
          <w:rFonts w:ascii="Segoe UI" w:hAnsi="Segoe UI" w:cs="Segoe UI"/>
          <w:szCs w:val="20"/>
        </w:rPr>
      </w:pPr>
      <w:r w:rsidRPr="00E61338">
        <w:rPr>
          <w:rFonts w:ascii="Segoe UI" w:hAnsi="Segoe UI" w:cs="Segoe UI"/>
          <w:szCs w:val="20"/>
        </w:rPr>
        <w:t xml:space="preserve"> </w:t>
      </w:r>
    </w:p>
    <w:p w14:paraId="7C63844A" w14:textId="77777777" w:rsidR="00ED288B" w:rsidRPr="00E61338" w:rsidRDefault="00D25D6B">
      <w:pPr>
        <w:spacing w:after="0" w:line="313" w:lineRule="auto"/>
        <w:ind w:left="209" w:right="314" w:firstLine="0"/>
        <w:jc w:val="center"/>
        <w:rPr>
          <w:rFonts w:ascii="Segoe UI" w:hAnsi="Segoe UI" w:cs="Segoe UI"/>
          <w:iCs/>
          <w:szCs w:val="20"/>
        </w:rPr>
      </w:pPr>
      <w:r w:rsidRPr="00E61338">
        <w:rPr>
          <w:rFonts w:ascii="Segoe UI" w:hAnsi="Segoe UI" w:cs="Segoe UI"/>
          <w:iCs/>
          <w:szCs w:val="20"/>
        </w:rPr>
        <w:t>ve smyslu § 1746 odst. 2 a § 2586 a násl. zákona č. 89/2012 Sb., občanský zákoník, ve znění pozdějších předpisů (dále také „</w:t>
      </w:r>
      <w:r w:rsidRPr="00E61338">
        <w:rPr>
          <w:rFonts w:ascii="Segoe UI" w:hAnsi="Segoe UI" w:cs="Segoe UI"/>
          <w:b/>
          <w:iCs/>
          <w:szCs w:val="20"/>
        </w:rPr>
        <w:t>Zákon</w:t>
      </w:r>
      <w:r w:rsidRPr="00E61338">
        <w:rPr>
          <w:rFonts w:ascii="Segoe UI" w:hAnsi="Segoe UI" w:cs="Segoe UI"/>
          <w:iCs/>
          <w:szCs w:val="20"/>
        </w:rPr>
        <w:t xml:space="preserve">“), tuto </w:t>
      </w:r>
      <w:r w:rsidRPr="00E61338">
        <w:rPr>
          <w:rFonts w:ascii="Segoe UI" w:hAnsi="Segoe UI" w:cs="Segoe UI"/>
          <w:b/>
          <w:iCs/>
          <w:szCs w:val="20"/>
        </w:rPr>
        <w:t xml:space="preserve">smlouvu o dílo </w:t>
      </w:r>
      <w:r w:rsidRPr="00E61338">
        <w:rPr>
          <w:rFonts w:ascii="Segoe UI" w:hAnsi="Segoe UI" w:cs="Segoe UI"/>
          <w:iCs/>
          <w:szCs w:val="20"/>
        </w:rPr>
        <w:t>(dále jen „</w:t>
      </w:r>
      <w:r w:rsidRPr="00E61338">
        <w:rPr>
          <w:rFonts w:ascii="Segoe UI" w:hAnsi="Segoe UI" w:cs="Segoe UI"/>
          <w:b/>
          <w:iCs/>
          <w:szCs w:val="20"/>
        </w:rPr>
        <w:t>Smlouva</w:t>
      </w:r>
      <w:r w:rsidRPr="00E61338">
        <w:rPr>
          <w:rFonts w:ascii="Segoe UI" w:hAnsi="Segoe UI" w:cs="Segoe UI"/>
          <w:iCs/>
          <w:szCs w:val="20"/>
        </w:rPr>
        <w:t>“).</w:t>
      </w:r>
      <w:r w:rsidRPr="00E61338">
        <w:rPr>
          <w:rFonts w:ascii="Segoe UI" w:hAnsi="Segoe UI" w:cs="Segoe UI"/>
          <w:b/>
          <w:iCs/>
          <w:szCs w:val="20"/>
        </w:rPr>
        <w:t xml:space="preserve"> </w:t>
      </w:r>
    </w:p>
    <w:p w14:paraId="596B5D28" w14:textId="77777777" w:rsidR="00E65D61" w:rsidRPr="00E61338" w:rsidRDefault="00E65D61" w:rsidP="00E65D61">
      <w:pPr>
        <w:spacing w:after="69"/>
        <w:ind w:left="427" w:firstLine="0"/>
        <w:rPr>
          <w:rFonts w:ascii="Segoe UI" w:hAnsi="Segoe UI" w:cs="Segoe UI"/>
          <w:b/>
          <w:szCs w:val="20"/>
        </w:rPr>
      </w:pPr>
    </w:p>
    <w:p w14:paraId="10D70B77" w14:textId="74A42D50" w:rsidR="00ED288B" w:rsidRPr="00E61338" w:rsidRDefault="00D25D6B" w:rsidP="00E65D61">
      <w:pPr>
        <w:spacing w:after="69"/>
        <w:ind w:left="427" w:firstLine="0"/>
        <w:rPr>
          <w:rFonts w:ascii="Segoe UI" w:hAnsi="Segoe UI" w:cs="Segoe UI"/>
          <w:szCs w:val="20"/>
        </w:rPr>
      </w:pPr>
      <w:r w:rsidRPr="00E61338">
        <w:rPr>
          <w:rFonts w:ascii="Segoe UI" w:hAnsi="Segoe UI" w:cs="Segoe UI"/>
          <w:b/>
          <w:szCs w:val="20"/>
        </w:rPr>
        <w:t>Preambule</w:t>
      </w:r>
      <w:r w:rsidRPr="00E61338">
        <w:rPr>
          <w:rFonts w:ascii="Segoe UI" w:hAnsi="Segoe UI" w:cs="Segoe UI"/>
          <w:szCs w:val="20"/>
        </w:rPr>
        <w:t xml:space="preserve"> Vzhledem k tomu, že  </w:t>
      </w:r>
    </w:p>
    <w:p w14:paraId="24DF7C05" w14:textId="6766ADB8" w:rsidR="00ED288B" w:rsidRPr="00E61338" w:rsidRDefault="00D25D6B">
      <w:pPr>
        <w:numPr>
          <w:ilvl w:val="0"/>
          <w:numId w:val="2"/>
        </w:numPr>
        <w:ind w:right="101" w:hanging="427"/>
        <w:rPr>
          <w:rFonts w:ascii="Segoe UI" w:hAnsi="Segoe UI" w:cs="Segoe UI"/>
          <w:szCs w:val="20"/>
        </w:rPr>
      </w:pPr>
      <w:r w:rsidRPr="00E61338">
        <w:rPr>
          <w:rFonts w:ascii="Segoe UI" w:hAnsi="Segoe UI" w:cs="Segoe UI"/>
          <w:szCs w:val="20"/>
        </w:rPr>
        <w:t xml:space="preserve">Objednatel má zájem o přidělení dotačních prostředků pro realizaci projektu s názvem </w:t>
      </w:r>
      <w:r w:rsidRPr="00E61338">
        <w:rPr>
          <w:rFonts w:ascii="Segoe UI" w:hAnsi="Segoe UI" w:cs="Segoe UI"/>
          <w:b/>
          <w:bCs/>
          <w:szCs w:val="20"/>
        </w:rPr>
        <w:t>„</w:t>
      </w:r>
      <w:r w:rsidR="00100DE5" w:rsidRPr="00E61338">
        <w:rPr>
          <w:rFonts w:ascii="Segoe UI" w:hAnsi="Segoe UI" w:cs="Segoe UI"/>
          <w:b/>
          <w:bCs/>
        </w:rPr>
        <w:t>Zámek Kačina – rekonstrukce vybraných částí zámku včetně nové expozice</w:t>
      </w:r>
      <w:r w:rsidRPr="00E61338">
        <w:rPr>
          <w:rFonts w:ascii="Segoe UI" w:hAnsi="Segoe UI" w:cs="Segoe UI"/>
          <w:b/>
          <w:bCs/>
          <w:szCs w:val="20"/>
        </w:rPr>
        <w:t>“</w:t>
      </w:r>
    </w:p>
    <w:p w14:paraId="2CA5909A" w14:textId="77777777" w:rsidR="00ED288B" w:rsidRPr="00E61338" w:rsidRDefault="00D25D6B">
      <w:pPr>
        <w:numPr>
          <w:ilvl w:val="0"/>
          <w:numId w:val="2"/>
        </w:numPr>
        <w:ind w:right="101" w:hanging="427"/>
        <w:rPr>
          <w:rFonts w:ascii="Segoe UI" w:hAnsi="Segoe UI" w:cs="Segoe UI"/>
        </w:rPr>
      </w:pPr>
      <w:r w:rsidRPr="00E61338">
        <w:rPr>
          <w:rFonts w:ascii="Segoe UI" w:hAnsi="Segoe UI" w:cs="Segoe UI"/>
        </w:rPr>
        <w:t xml:space="preserve">Smluvní strany mají zájem o vzájemnou spolupráci, jejímž účelem je přidělení dotačních prostředků pro realizaci předmětného projektu Objednatelem, a to za podmínek definovaných v této Smlouvě, </w:t>
      </w:r>
    </w:p>
    <w:p w14:paraId="66A9340B" w14:textId="77777777" w:rsidR="00ED288B" w:rsidRPr="00E61338" w:rsidRDefault="00D25D6B">
      <w:pPr>
        <w:spacing w:after="0" w:line="259" w:lineRule="auto"/>
        <w:ind w:left="0" w:right="0" w:firstLine="0"/>
        <w:jc w:val="left"/>
        <w:rPr>
          <w:rFonts w:ascii="Segoe UI" w:hAnsi="Segoe UI" w:cs="Segoe UI"/>
        </w:rPr>
      </w:pPr>
      <w:r w:rsidRPr="00E61338">
        <w:rPr>
          <w:rFonts w:ascii="Segoe UI" w:hAnsi="Segoe UI" w:cs="Segoe UI"/>
        </w:rPr>
        <w:t xml:space="preserve"> </w:t>
      </w:r>
    </w:p>
    <w:p w14:paraId="043E6A82" w14:textId="77777777" w:rsidR="00ED288B" w:rsidRPr="00E61338" w:rsidRDefault="00D25D6B">
      <w:pPr>
        <w:ind w:left="427" w:right="101" w:firstLine="0"/>
        <w:rPr>
          <w:rFonts w:ascii="Segoe UI" w:hAnsi="Segoe UI" w:cs="Segoe UI"/>
        </w:rPr>
      </w:pPr>
      <w:r w:rsidRPr="00E61338">
        <w:rPr>
          <w:rFonts w:ascii="Segoe UI" w:hAnsi="Segoe UI" w:cs="Segoe UI"/>
        </w:rPr>
        <w:t xml:space="preserve">uzavírají Smluvní strany tuto Smlouvu. </w:t>
      </w:r>
    </w:p>
    <w:p w14:paraId="6988AEE7" w14:textId="77777777" w:rsidR="00ED288B" w:rsidRPr="00E61338" w:rsidRDefault="00D25D6B">
      <w:pPr>
        <w:spacing w:after="0" w:line="259" w:lineRule="auto"/>
        <w:ind w:left="0" w:right="0" w:firstLine="0"/>
        <w:jc w:val="left"/>
        <w:rPr>
          <w:rFonts w:ascii="Segoe UI" w:hAnsi="Segoe UI" w:cs="Segoe UI"/>
        </w:rPr>
      </w:pPr>
      <w:r w:rsidRPr="00E61338">
        <w:rPr>
          <w:rFonts w:ascii="Segoe UI" w:hAnsi="Segoe UI" w:cs="Segoe UI"/>
        </w:rPr>
        <w:t xml:space="preserve"> </w:t>
      </w:r>
    </w:p>
    <w:p w14:paraId="3BAABE2B" w14:textId="77777777" w:rsidR="00ED288B" w:rsidRPr="00E61338" w:rsidRDefault="00D25D6B">
      <w:pPr>
        <w:spacing w:after="0" w:line="259" w:lineRule="auto"/>
        <w:ind w:left="10" w:right="114" w:hanging="10"/>
        <w:jc w:val="center"/>
        <w:rPr>
          <w:rFonts w:ascii="Segoe UI" w:hAnsi="Segoe UI" w:cs="Segoe UI"/>
        </w:rPr>
      </w:pPr>
      <w:r w:rsidRPr="00E61338">
        <w:rPr>
          <w:rFonts w:ascii="Segoe UI" w:hAnsi="Segoe UI" w:cs="Segoe UI"/>
          <w:b/>
        </w:rPr>
        <w:lastRenderedPageBreak/>
        <w:t xml:space="preserve">I. </w:t>
      </w:r>
    </w:p>
    <w:p w14:paraId="204E40D4" w14:textId="77777777" w:rsidR="00ED288B" w:rsidRPr="00E61338" w:rsidRDefault="00D25D6B">
      <w:pPr>
        <w:spacing w:after="0" w:line="259" w:lineRule="auto"/>
        <w:ind w:left="10" w:right="116" w:hanging="10"/>
        <w:jc w:val="center"/>
        <w:rPr>
          <w:rFonts w:ascii="Segoe UI" w:hAnsi="Segoe UI" w:cs="Segoe UI"/>
        </w:rPr>
      </w:pPr>
      <w:r w:rsidRPr="00E61338">
        <w:rPr>
          <w:rFonts w:ascii="Segoe UI" w:hAnsi="Segoe UI" w:cs="Segoe UI"/>
          <w:b/>
        </w:rPr>
        <w:t xml:space="preserve">Předmět smlouvy </w:t>
      </w:r>
    </w:p>
    <w:p w14:paraId="7519CA3F" w14:textId="77777777" w:rsidR="00ED288B" w:rsidRPr="00E61338" w:rsidRDefault="00D25D6B">
      <w:pPr>
        <w:spacing w:after="22" w:line="259" w:lineRule="auto"/>
        <w:ind w:left="0" w:right="58" w:firstLine="0"/>
        <w:jc w:val="center"/>
        <w:rPr>
          <w:rFonts w:ascii="Segoe UI" w:hAnsi="Segoe UI" w:cs="Segoe UI"/>
        </w:rPr>
      </w:pPr>
      <w:r w:rsidRPr="00E61338">
        <w:rPr>
          <w:rFonts w:ascii="Segoe UI" w:hAnsi="Segoe UI" w:cs="Segoe UI"/>
          <w:b/>
        </w:rPr>
        <w:t xml:space="preserve"> </w:t>
      </w:r>
    </w:p>
    <w:p w14:paraId="7970CCCB" w14:textId="45CC76BD" w:rsidR="00ED288B" w:rsidRPr="00E61338" w:rsidRDefault="00D25D6B">
      <w:pPr>
        <w:numPr>
          <w:ilvl w:val="0"/>
          <w:numId w:val="3"/>
        </w:numPr>
        <w:ind w:right="101" w:hanging="427"/>
        <w:rPr>
          <w:rFonts w:ascii="Segoe UI" w:hAnsi="Segoe UI" w:cs="Segoe UI"/>
        </w:rPr>
      </w:pPr>
      <w:r w:rsidRPr="00E61338">
        <w:rPr>
          <w:rFonts w:ascii="Segoe UI" w:hAnsi="Segoe UI" w:cs="Segoe UI"/>
        </w:rPr>
        <w:t xml:space="preserve">Zhotovitel se touto Smlouvou zavazuje provést na svůj náklad a nebezpečí pro Objednatele za podmínek níže uvedených dílo, jímž se rozumí provedení činností uvedených v čl. I. odst. 2 této Smlouvy ve vztahu k projektu s názvem </w:t>
      </w:r>
      <w:r w:rsidRPr="00E61338">
        <w:rPr>
          <w:rFonts w:ascii="Segoe UI" w:hAnsi="Segoe UI" w:cs="Segoe UI"/>
          <w:b/>
          <w:bCs/>
        </w:rPr>
        <w:t>„</w:t>
      </w:r>
      <w:r w:rsidR="00100DE5" w:rsidRPr="00E61338">
        <w:rPr>
          <w:rFonts w:ascii="Segoe UI" w:hAnsi="Segoe UI" w:cs="Segoe UI"/>
          <w:b/>
          <w:bCs/>
        </w:rPr>
        <w:t>Zámek Kačina – rekonstrukce vybraných částí zámku včetně nové expozice</w:t>
      </w:r>
      <w:r w:rsidRPr="00E61338">
        <w:rPr>
          <w:rFonts w:ascii="Segoe UI" w:hAnsi="Segoe UI" w:cs="Segoe UI"/>
          <w:b/>
          <w:bCs/>
        </w:rPr>
        <w:t xml:space="preserve">“ </w:t>
      </w:r>
      <w:r w:rsidRPr="00E61338">
        <w:rPr>
          <w:rFonts w:ascii="Segoe UI" w:hAnsi="Segoe UI" w:cs="Segoe UI"/>
        </w:rPr>
        <w:t>(dále jen „</w:t>
      </w:r>
      <w:r w:rsidRPr="00E61338">
        <w:rPr>
          <w:rFonts w:ascii="Segoe UI" w:hAnsi="Segoe UI" w:cs="Segoe UI"/>
          <w:b/>
          <w:i/>
        </w:rPr>
        <w:t>Dílo</w:t>
      </w:r>
      <w:r w:rsidRPr="00E61338">
        <w:rPr>
          <w:rFonts w:ascii="Segoe UI" w:hAnsi="Segoe UI" w:cs="Segoe UI"/>
        </w:rPr>
        <w:t>“)</w:t>
      </w:r>
      <w:r w:rsidR="000870D0" w:rsidRPr="00E61338">
        <w:rPr>
          <w:rFonts w:ascii="Segoe UI" w:hAnsi="Segoe UI" w:cs="Segoe UI"/>
        </w:rPr>
        <w:t xml:space="preserve"> </w:t>
      </w:r>
      <w:r w:rsidRPr="00E61338">
        <w:rPr>
          <w:rFonts w:ascii="Segoe UI" w:hAnsi="Segoe UI" w:cs="Segoe UI"/>
        </w:rPr>
        <w:t xml:space="preserve">a Objednatel se zavazuje Dílo převzít a zaplatit za něj Zhotoviteli cenu Díla, která je sjednána v čl. III. této Smlouvy. </w:t>
      </w:r>
    </w:p>
    <w:p w14:paraId="776D75F6" w14:textId="77777777" w:rsidR="00ED288B" w:rsidRPr="00E61338" w:rsidRDefault="00D25D6B">
      <w:pPr>
        <w:spacing w:after="3" w:line="259" w:lineRule="auto"/>
        <w:ind w:left="0" w:right="0" w:firstLine="0"/>
        <w:jc w:val="left"/>
        <w:rPr>
          <w:rFonts w:ascii="Segoe UI" w:hAnsi="Segoe UI" w:cs="Segoe UI"/>
        </w:rPr>
      </w:pPr>
      <w:r w:rsidRPr="00E61338">
        <w:rPr>
          <w:rFonts w:ascii="Segoe UI" w:hAnsi="Segoe UI" w:cs="Segoe UI"/>
        </w:rPr>
        <w:t xml:space="preserve"> </w:t>
      </w:r>
    </w:p>
    <w:p w14:paraId="3D536610" w14:textId="77777777" w:rsidR="00ED288B" w:rsidRPr="00E61338" w:rsidRDefault="00D25D6B">
      <w:pPr>
        <w:numPr>
          <w:ilvl w:val="0"/>
          <w:numId w:val="3"/>
        </w:numPr>
        <w:ind w:right="101" w:hanging="427"/>
        <w:rPr>
          <w:rFonts w:ascii="Segoe UI" w:hAnsi="Segoe UI" w:cs="Segoe UI"/>
        </w:rPr>
      </w:pPr>
      <w:r w:rsidRPr="00E61338">
        <w:rPr>
          <w:rFonts w:ascii="Segoe UI" w:hAnsi="Segoe UI" w:cs="Segoe UI"/>
        </w:rPr>
        <w:t xml:space="preserve">Dílem se rozumí: </w:t>
      </w:r>
    </w:p>
    <w:p w14:paraId="058DD473" w14:textId="75250667" w:rsidR="00ED288B" w:rsidRPr="00E61338" w:rsidRDefault="00E25D0E">
      <w:pPr>
        <w:numPr>
          <w:ilvl w:val="1"/>
          <w:numId w:val="3"/>
        </w:numPr>
        <w:ind w:right="101" w:hanging="360"/>
        <w:rPr>
          <w:rFonts w:ascii="Segoe UI" w:hAnsi="Segoe UI" w:cs="Segoe UI"/>
        </w:rPr>
      </w:pPr>
      <w:r w:rsidRPr="00E61338">
        <w:rPr>
          <w:rFonts w:ascii="Segoe UI" w:hAnsi="Segoe UI" w:cs="Segoe UI"/>
        </w:rPr>
        <w:t>p</w:t>
      </w:r>
      <w:r w:rsidR="00100DE5" w:rsidRPr="00E61338">
        <w:rPr>
          <w:rFonts w:ascii="Segoe UI" w:hAnsi="Segoe UI" w:cs="Segoe UI"/>
        </w:rPr>
        <w:t>růběžné a podrobné doplňování s</w:t>
      </w:r>
      <w:r w:rsidR="00D25D6B" w:rsidRPr="00E61338">
        <w:rPr>
          <w:rFonts w:ascii="Segoe UI" w:hAnsi="Segoe UI" w:cs="Segoe UI"/>
        </w:rPr>
        <w:t xml:space="preserve">tudie proveditelnosti </w:t>
      </w:r>
      <w:r w:rsidR="00100DE5" w:rsidRPr="00E61338">
        <w:rPr>
          <w:rFonts w:ascii="Segoe UI" w:hAnsi="Segoe UI" w:cs="Segoe UI"/>
        </w:rPr>
        <w:t>a povinných příloh dle případných požadavků hodnotitele řídícího orgánu (CRR)</w:t>
      </w:r>
    </w:p>
    <w:p w14:paraId="3CBE2F76" w14:textId="74A6C333" w:rsidR="00567219" w:rsidRPr="00E61338" w:rsidRDefault="00E25D0E">
      <w:pPr>
        <w:numPr>
          <w:ilvl w:val="1"/>
          <w:numId w:val="3"/>
        </w:numPr>
        <w:spacing w:after="0" w:line="261" w:lineRule="auto"/>
        <w:ind w:right="101" w:hanging="360"/>
        <w:rPr>
          <w:rFonts w:ascii="Segoe UI" w:hAnsi="Segoe UI" w:cs="Segoe UI"/>
        </w:rPr>
      </w:pPr>
      <w:r w:rsidRPr="00E61338">
        <w:rPr>
          <w:rFonts w:ascii="Segoe UI" w:hAnsi="Segoe UI" w:cs="Segoe UI"/>
        </w:rPr>
        <w:t>p</w:t>
      </w:r>
      <w:r w:rsidR="00100DE5" w:rsidRPr="00E61338">
        <w:rPr>
          <w:rFonts w:ascii="Segoe UI" w:hAnsi="Segoe UI" w:cs="Segoe UI"/>
        </w:rPr>
        <w:t>ečlivá</w:t>
      </w:r>
      <w:r w:rsidR="00D25D6B" w:rsidRPr="00E61338">
        <w:rPr>
          <w:rFonts w:ascii="Segoe UI" w:hAnsi="Segoe UI" w:cs="Segoe UI"/>
        </w:rPr>
        <w:t xml:space="preserve"> kontrola </w:t>
      </w:r>
      <w:r w:rsidR="00100DE5" w:rsidRPr="00E61338">
        <w:rPr>
          <w:rFonts w:ascii="Segoe UI" w:hAnsi="Segoe UI" w:cs="Segoe UI"/>
        </w:rPr>
        <w:t xml:space="preserve">informačního systému poskytovatele dotace (MMR – ISKP21+), </w:t>
      </w:r>
    </w:p>
    <w:p w14:paraId="6E160B16" w14:textId="77777777" w:rsidR="00567219" w:rsidRPr="00E61338" w:rsidRDefault="00100DE5" w:rsidP="00567219">
      <w:pPr>
        <w:numPr>
          <w:ilvl w:val="2"/>
          <w:numId w:val="3"/>
        </w:numPr>
        <w:spacing w:after="0" w:line="261" w:lineRule="auto"/>
        <w:ind w:right="101" w:hanging="360"/>
        <w:rPr>
          <w:rFonts w:ascii="Segoe UI" w:hAnsi="Segoe UI" w:cs="Segoe UI"/>
        </w:rPr>
      </w:pPr>
      <w:r w:rsidRPr="00E61338">
        <w:rPr>
          <w:rFonts w:ascii="Segoe UI" w:hAnsi="Segoe UI" w:cs="Segoe UI"/>
        </w:rPr>
        <w:t>kontrola depeší poskytovatele dotace (MMR a CRR)</w:t>
      </w:r>
    </w:p>
    <w:p w14:paraId="4FC3F2BF" w14:textId="77777777" w:rsidR="00567219" w:rsidRPr="00E61338" w:rsidRDefault="00100DE5" w:rsidP="00567219">
      <w:pPr>
        <w:numPr>
          <w:ilvl w:val="2"/>
          <w:numId w:val="3"/>
        </w:numPr>
        <w:spacing w:after="0" w:line="261" w:lineRule="auto"/>
        <w:ind w:right="101" w:hanging="360"/>
        <w:rPr>
          <w:rFonts w:ascii="Segoe UI" w:hAnsi="Segoe UI" w:cs="Segoe UI"/>
        </w:rPr>
      </w:pPr>
      <w:r w:rsidRPr="00E61338">
        <w:rPr>
          <w:rFonts w:ascii="Segoe UI" w:hAnsi="Segoe UI" w:cs="Segoe UI"/>
        </w:rPr>
        <w:t xml:space="preserve">návrhy odpovědí na tyto depeše, </w:t>
      </w:r>
    </w:p>
    <w:p w14:paraId="20E30CBB" w14:textId="50156827" w:rsidR="00567219" w:rsidRPr="00E61338" w:rsidRDefault="00100DE5" w:rsidP="00567219">
      <w:pPr>
        <w:numPr>
          <w:ilvl w:val="2"/>
          <w:numId w:val="3"/>
        </w:numPr>
        <w:spacing w:after="0" w:line="261" w:lineRule="auto"/>
        <w:ind w:right="101" w:hanging="360"/>
        <w:rPr>
          <w:rFonts w:ascii="Segoe UI" w:hAnsi="Segoe UI" w:cs="Segoe UI"/>
        </w:rPr>
      </w:pPr>
      <w:r w:rsidRPr="00E61338">
        <w:rPr>
          <w:rFonts w:ascii="Segoe UI" w:hAnsi="Segoe UI" w:cs="Segoe UI"/>
        </w:rPr>
        <w:t xml:space="preserve">průběžné a zevrubné doplňování projektové žádosti </w:t>
      </w:r>
      <w:proofErr w:type="spellStart"/>
      <w:r w:rsidRPr="00E61338">
        <w:rPr>
          <w:rFonts w:ascii="Segoe UI" w:hAnsi="Segoe UI" w:cs="Segoe UI"/>
        </w:rPr>
        <w:t>reg</w:t>
      </w:r>
      <w:proofErr w:type="spellEnd"/>
      <w:r w:rsidRPr="00E61338">
        <w:rPr>
          <w:rFonts w:ascii="Segoe UI" w:hAnsi="Segoe UI" w:cs="Segoe UI"/>
        </w:rPr>
        <w:t xml:space="preserve">. č.: CZ.06.04.04/00/22_052/0002732 a dalších </w:t>
      </w:r>
      <w:r w:rsidR="00567219" w:rsidRPr="00E61338">
        <w:rPr>
          <w:rFonts w:ascii="Segoe UI" w:hAnsi="Segoe UI" w:cs="Segoe UI"/>
        </w:rPr>
        <w:t>vstupů</w:t>
      </w:r>
      <w:r w:rsidRPr="00E61338">
        <w:rPr>
          <w:rFonts w:ascii="Segoe UI" w:hAnsi="Segoe UI" w:cs="Segoe UI"/>
        </w:rPr>
        <w:t xml:space="preserve"> dle požadavků řídícího orgánu (CRR)</w:t>
      </w:r>
      <w:r w:rsidR="007C49F2">
        <w:rPr>
          <w:rFonts w:ascii="Segoe UI" w:hAnsi="Segoe UI" w:cs="Segoe UI"/>
        </w:rPr>
        <w:t xml:space="preserve"> v elektronickém systému poskytovatele dotace</w:t>
      </w:r>
    </w:p>
    <w:p w14:paraId="2D1BE29F" w14:textId="7F7567AA" w:rsidR="00ED288B" w:rsidRPr="00E61338" w:rsidRDefault="00317EEF" w:rsidP="00567219">
      <w:pPr>
        <w:numPr>
          <w:ilvl w:val="2"/>
          <w:numId w:val="3"/>
        </w:numPr>
        <w:spacing w:after="0" w:line="261" w:lineRule="auto"/>
        <w:ind w:right="101" w:hanging="360"/>
        <w:rPr>
          <w:rFonts w:ascii="Segoe UI" w:hAnsi="Segoe UI" w:cs="Segoe UI"/>
        </w:rPr>
      </w:pPr>
      <w:r w:rsidRPr="00E61338">
        <w:rPr>
          <w:rFonts w:ascii="Segoe UI" w:hAnsi="Segoe UI" w:cs="Segoe UI"/>
        </w:rPr>
        <w:t>dopracovávání</w:t>
      </w:r>
      <w:r w:rsidR="00100DE5" w:rsidRPr="00E61338">
        <w:rPr>
          <w:rFonts w:ascii="Segoe UI" w:hAnsi="Segoe UI" w:cs="Segoe UI"/>
        </w:rPr>
        <w:t xml:space="preserve"> </w:t>
      </w:r>
      <w:r w:rsidR="00D25D6B" w:rsidRPr="00E61338">
        <w:rPr>
          <w:rFonts w:ascii="Segoe UI" w:hAnsi="Segoe UI" w:cs="Segoe UI"/>
        </w:rPr>
        <w:t xml:space="preserve">veškerých podkladů a příloh a podání žádosti o dotaci v rámci IROP </w:t>
      </w:r>
      <w:r w:rsidR="000870D0" w:rsidRPr="00E61338">
        <w:rPr>
          <w:rFonts w:ascii="Segoe UI" w:hAnsi="Segoe UI" w:cs="Segoe UI"/>
        </w:rPr>
        <w:t>52. výzvy – Památky SC 4.4. (PR)</w:t>
      </w:r>
      <w:r w:rsidR="00D25D6B" w:rsidRPr="00E61338">
        <w:rPr>
          <w:rFonts w:ascii="Segoe UI" w:hAnsi="Segoe UI" w:cs="Segoe UI"/>
        </w:rPr>
        <w:t xml:space="preserve"> s odbornou péčí a všemi náležitostmi, které jsou pro úspěšné podání žádosti nezbytné. </w:t>
      </w:r>
    </w:p>
    <w:p w14:paraId="03C2C3AF" w14:textId="77777777" w:rsidR="006A45CF" w:rsidRPr="00E61338" w:rsidRDefault="00DC5911" w:rsidP="006A45CF">
      <w:pPr>
        <w:numPr>
          <w:ilvl w:val="1"/>
          <w:numId w:val="3"/>
        </w:numPr>
        <w:ind w:right="101"/>
        <w:rPr>
          <w:rFonts w:ascii="Segoe UI" w:hAnsi="Segoe UI" w:cs="Segoe UI"/>
        </w:rPr>
      </w:pPr>
      <w:r w:rsidRPr="00E61338">
        <w:rPr>
          <w:rFonts w:ascii="Segoe UI" w:hAnsi="Segoe UI" w:cs="Segoe UI"/>
        </w:rPr>
        <w:t>kompletace finální dokumentace studie proveditelnosti a dalších nezbytných dokumentů žádosti dle potřeb schvalovacího procesu.</w:t>
      </w:r>
    </w:p>
    <w:p w14:paraId="205784A0" w14:textId="7EE224D2" w:rsidR="00773841" w:rsidRDefault="006A45CF" w:rsidP="006A45CF">
      <w:pPr>
        <w:numPr>
          <w:ilvl w:val="1"/>
          <w:numId w:val="3"/>
        </w:numPr>
        <w:ind w:right="101"/>
        <w:rPr>
          <w:rFonts w:ascii="Segoe UI" w:hAnsi="Segoe UI" w:cs="Segoe UI"/>
        </w:rPr>
      </w:pPr>
      <w:r w:rsidRPr="00E61338">
        <w:rPr>
          <w:rFonts w:ascii="Segoe UI" w:hAnsi="Segoe UI" w:cs="Segoe UI"/>
        </w:rPr>
        <w:t>v</w:t>
      </w:r>
      <w:r w:rsidR="00605CD0" w:rsidRPr="00E61338">
        <w:rPr>
          <w:rFonts w:ascii="Segoe UI" w:hAnsi="Segoe UI" w:cs="Segoe UI"/>
        </w:rPr>
        <w:t> případě potřeby jednání s CRR příprava podkladů a další potřebn</w:t>
      </w:r>
      <w:r w:rsidR="00773841" w:rsidRPr="00E61338">
        <w:rPr>
          <w:rFonts w:ascii="Segoe UI" w:hAnsi="Segoe UI" w:cs="Segoe UI"/>
        </w:rPr>
        <w:t xml:space="preserve">á součinnost </w:t>
      </w:r>
    </w:p>
    <w:p w14:paraId="44AB7903" w14:textId="36101A1D" w:rsidR="00F75F4E" w:rsidRPr="00E61338" w:rsidRDefault="00F75F4E" w:rsidP="006A45CF">
      <w:pPr>
        <w:numPr>
          <w:ilvl w:val="1"/>
          <w:numId w:val="3"/>
        </w:numPr>
        <w:ind w:right="101"/>
        <w:rPr>
          <w:rFonts w:ascii="Segoe UI" w:hAnsi="Segoe UI" w:cs="Segoe UI"/>
        </w:rPr>
      </w:pPr>
      <w:r>
        <w:rPr>
          <w:rFonts w:ascii="Segoe UI" w:hAnsi="Segoe UI" w:cs="Segoe UI"/>
        </w:rPr>
        <w:t>v případě potřeby jednání se zřizovatelem žadatele a další potřebná součinnost</w:t>
      </w:r>
    </w:p>
    <w:p w14:paraId="609BF6F2" w14:textId="12F10DF9" w:rsidR="0018115A" w:rsidRPr="00E61338" w:rsidRDefault="00F40ED8" w:rsidP="006A45CF">
      <w:pPr>
        <w:numPr>
          <w:ilvl w:val="1"/>
          <w:numId w:val="3"/>
        </w:numPr>
        <w:ind w:right="101"/>
        <w:rPr>
          <w:rFonts w:ascii="Segoe UI" w:hAnsi="Segoe UI" w:cs="Segoe UI"/>
        </w:rPr>
      </w:pPr>
      <w:r w:rsidRPr="00E61338">
        <w:rPr>
          <w:rFonts w:ascii="Segoe UI" w:hAnsi="Segoe UI" w:cs="Segoe UI"/>
        </w:rPr>
        <w:t xml:space="preserve">příprava, zpracování, </w:t>
      </w:r>
      <w:r w:rsidR="0018115A" w:rsidRPr="00E61338">
        <w:rPr>
          <w:rFonts w:ascii="Segoe UI" w:hAnsi="Segoe UI" w:cs="Segoe UI"/>
        </w:rPr>
        <w:t>kontrola a odeslání podkladů</w:t>
      </w:r>
      <w:r w:rsidR="00AB65F3" w:rsidRPr="00E61338">
        <w:rPr>
          <w:rFonts w:ascii="Segoe UI" w:hAnsi="Segoe UI" w:cs="Segoe UI"/>
        </w:rPr>
        <w:t xml:space="preserve"> </w:t>
      </w:r>
      <w:r w:rsidR="0018115A" w:rsidRPr="00E61338">
        <w:rPr>
          <w:rFonts w:ascii="Segoe UI" w:hAnsi="Segoe UI" w:cs="Segoe UI"/>
        </w:rPr>
        <w:t>potřebných pro vydání</w:t>
      </w:r>
      <w:r w:rsidR="00AB65F3" w:rsidRPr="00E61338">
        <w:rPr>
          <w:rFonts w:ascii="Segoe UI" w:hAnsi="Segoe UI" w:cs="Segoe UI"/>
        </w:rPr>
        <w:t xml:space="preserve"> </w:t>
      </w:r>
      <w:r w:rsidR="0018115A" w:rsidRPr="00E61338">
        <w:rPr>
          <w:rFonts w:ascii="Segoe UI" w:hAnsi="Segoe UI" w:cs="Segoe UI"/>
        </w:rPr>
        <w:t>Rozhodnutí o poskytnutí dotace, </w:t>
      </w:r>
    </w:p>
    <w:p w14:paraId="5A5D8E3E" w14:textId="702E1091" w:rsidR="0018115A" w:rsidRPr="00E61338" w:rsidRDefault="0018115A" w:rsidP="006A45CF">
      <w:pPr>
        <w:numPr>
          <w:ilvl w:val="1"/>
          <w:numId w:val="3"/>
        </w:numPr>
        <w:ind w:right="101"/>
        <w:rPr>
          <w:rFonts w:ascii="Segoe UI" w:hAnsi="Segoe UI" w:cs="Segoe UI"/>
        </w:rPr>
      </w:pPr>
      <w:r w:rsidRPr="00E61338">
        <w:rPr>
          <w:rFonts w:ascii="Segoe UI" w:hAnsi="Segoe UI" w:cs="Segoe UI"/>
        </w:rPr>
        <w:t>formální kontrola správnosti vydaného</w:t>
      </w:r>
      <w:r w:rsidR="006A45CF" w:rsidRPr="00E61338">
        <w:rPr>
          <w:rFonts w:ascii="Segoe UI" w:hAnsi="Segoe UI" w:cs="Segoe UI"/>
        </w:rPr>
        <w:t xml:space="preserve"> </w:t>
      </w:r>
      <w:r w:rsidRPr="00E61338">
        <w:rPr>
          <w:rFonts w:ascii="Segoe UI" w:hAnsi="Segoe UI" w:cs="Segoe UI"/>
        </w:rPr>
        <w:t>Rozhodnutí o poskytnutí dotace, </w:t>
      </w:r>
    </w:p>
    <w:p w14:paraId="153075B1" w14:textId="433FD5F3" w:rsidR="0018115A" w:rsidRPr="00E61338" w:rsidRDefault="0018115A" w:rsidP="006A45CF">
      <w:pPr>
        <w:numPr>
          <w:ilvl w:val="1"/>
          <w:numId w:val="3"/>
        </w:numPr>
        <w:ind w:right="101"/>
        <w:rPr>
          <w:rFonts w:ascii="Segoe UI" w:hAnsi="Segoe UI" w:cs="Segoe UI"/>
        </w:rPr>
      </w:pPr>
      <w:r w:rsidRPr="00E61338">
        <w:rPr>
          <w:rFonts w:ascii="Segoe UI" w:hAnsi="Segoe UI" w:cs="Segoe UI"/>
        </w:rPr>
        <w:t>konzultace změn v rozpočtu k prováděcí dokumentaci projektu, formální kontrola srovnávacího rozpočtu, komunikace s rozpočtářem/projektantem,</w:t>
      </w:r>
      <w:r w:rsidR="00AB65F3" w:rsidRPr="00E61338">
        <w:rPr>
          <w:rFonts w:ascii="Segoe UI" w:hAnsi="Segoe UI" w:cs="Segoe UI"/>
        </w:rPr>
        <w:t xml:space="preserve"> bude-li ve fázi schvalování vyžadována</w:t>
      </w:r>
      <w:r w:rsidRPr="00E61338">
        <w:rPr>
          <w:rFonts w:ascii="Segoe UI" w:hAnsi="Segoe UI" w:cs="Segoe UI"/>
        </w:rPr>
        <w:t> </w:t>
      </w:r>
    </w:p>
    <w:p w14:paraId="7F1FB4EE" w14:textId="78EFE322" w:rsidR="0018115A" w:rsidRPr="00E61338" w:rsidRDefault="0018115A" w:rsidP="006A45CF">
      <w:pPr>
        <w:numPr>
          <w:ilvl w:val="1"/>
          <w:numId w:val="3"/>
        </w:numPr>
        <w:ind w:right="101"/>
        <w:rPr>
          <w:rFonts w:ascii="Segoe UI" w:hAnsi="Segoe UI" w:cs="Segoe UI"/>
        </w:rPr>
      </w:pPr>
      <w:r w:rsidRPr="00E61338">
        <w:rPr>
          <w:rFonts w:ascii="Segoe UI" w:hAnsi="Segoe UI" w:cs="Segoe UI"/>
        </w:rPr>
        <w:t>seznámení Objednatele se základními pravidly realizace projektu, zejména povinnostmi o účtování výdajů projektu, publicity, provádění změn rozpočtu a harmonogramu atd.</w:t>
      </w:r>
    </w:p>
    <w:p w14:paraId="6590ADE4" w14:textId="7E6D000C" w:rsidR="00605CD0" w:rsidRPr="00E61338" w:rsidRDefault="00605CD0" w:rsidP="006A45CF">
      <w:pPr>
        <w:spacing w:after="0" w:line="261" w:lineRule="auto"/>
        <w:ind w:left="417" w:right="101" w:firstLine="0"/>
        <w:rPr>
          <w:rFonts w:ascii="Segoe UI" w:hAnsi="Segoe UI" w:cs="Segoe UI"/>
        </w:rPr>
      </w:pPr>
    </w:p>
    <w:p w14:paraId="21D1B2FF" w14:textId="77777777" w:rsidR="00ED288B" w:rsidRPr="00E61338" w:rsidRDefault="00D25D6B">
      <w:pPr>
        <w:spacing w:after="0" w:line="259" w:lineRule="auto"/>
        <w:ind w:left="0" w:right="0" w:firstLine="0"/>
        <w:jc w:val="left"/>
        <w:rPr>
          <w:rFonts w:ascii="Segoe UI" w:hAnsi="Segoe UI" w:cs="Segoe UI"/>
        </w:rPr>
      </w:pPr>
      <w:r w:rsidRPr="00E61338">
        <w:rPr>
          <w:rFonts w:ascii="Segoe UI" w:hAnsi="Segoe UI" w:cs="Segoe UI"/>
        </w:rPr>
        <w:t xml:space="preserve"> </w:t>
      </w:r>
    </w:p>
    <w:p w14:paraId="04CCB430" w14:textId="77777777" w:rsidR="00ED288B" w:rsidRPr="00E61338" w:rsidRDefault="00D25D6B">
      <w:pPr>
        <w:spacing w:after="0" w:line="259" w:lineRule="auto"/>
        <w:ind w:left="10" w:right="116" w:hanging="10"/>
        <w:jc w:val="center"/>
        <w:rPr>
          <w:rFonts w:ascii="Segoe UI" w:hAnsi="Segoe UI" w:cs="Segoe UI"/>
        </w:rPr>
      </w:pPr>
      <w:r w:rsidRPr="00E61338">
        <w:rPr>
          <w:rFonts w:ascii="Segoe UI" w:hAnsi="Segoe UI" w:cs="Segoe UI"/>
          <w:b/>
        </w:rPr>
        <w:t xml:space="preserve">II. </w:t>
      </w:r>
    </w:p>
    <w:p w14:paraId="3C2936DB" w14:textId="77777777" w:rsidR="00ED288B" w:rsidRPr="00E61338" w:rsidRDefault="00D25D6B">
      <w:pPr>
        <w:spacing w:after="0" w:line="259" w:lineRule="auto"/>
        <w:ind w:left="10" w:right="119" w:hanging="10"/>
        <w:jc w:val="center"/>
        <w:rPr>
          <w:rFonts w:ascii="Segoe UI" w:hAnsi="Segoe UI" w:cs="Segoe UI"/>
        </w:rPr>
      </w:pPr>
      <w:r w:rsidRPr="00E61338">
        <w:rPr>
          <w:rFonts w:ascii="Segoe UI" w:hAnsi="Segoe UI" w:cs="Segoe UI"/>
          <w:b/>
        </w:rPr>
        <w:t xml:space="preserve">Definice pojmů </w:t>
      </w:r>
    </w:p>
    <w:p w14:paraId="142A49DA" w14:textId="77777777" w:rsidR="00ED288B" w:rsidRPr="00E61338" w:rsidRDefault="00D25D6B">
      <w:pPr>
        <w:spacing w:after="22" w:line="259" w:lineRule="auto"/>
        <w:ind w:left="0" w:right="58" w:firstLine="0"/>
        <w:jc w:val="center"/>
        <w:rPr>
          <w:rFonts w:ascii="Segoe UI" w:hAnsi="Segoe UI" w:cs="Segoe UI"/>
        </w:rPr>
      </w:pPr>
      <w:r w:rsidRPr="00E61338">
        <w:rPr>
          <w:rFonts w:ascii="Segoe UI" w:hAnsi="Segoe UI" w:cs="Segoe UI"/>
          <w:b/>
        </w:rPr>
        <w:t xml:space="preserve"> </w:t>
      </w:r>
    </w:p>
    <w:p w14:paraId="355FDEF4" w14:textId="77777777" w:rsidR="00ED288B" w:rsidRPr="00E61338" w:rsidRDefault="00D25D6B" w:rsidP="00100DE5">
      <w:pPr>
        <w:ind w:left="412" w:right="101" w:firstLine="0"/>
        <w:rPr>
          <w:rFonts w:ascii="Segoe UI" w:hAnsi="Segoe UI" w:cs="Segoe UI"/>
        </w:rPr>
      </w:pPr>
      <w:r w:rsidRPr="00E61338">
        <w:rPr>
          <w:rFonts w:ascii="Segoe UI" w:hAnsi="Segoe UI" w:cs="Segoe UI"/>
        </w:rPr>
        <w:t xml:space="preserve">Nebude-li dále v této Smlouvě stanoveno jinak, mají níže uvedené pojmy použité v této Smlouvě následující význam: </w:t>
      </w:r>
    </w:p>
    <w:p w14:paraId="4C119422" w14:textId="7F49843A" w:rsidR="00ED288B" w:rsidRPr="00E61338" w:rsidRDefault="00D25D6B" w:rsidP="00100DE5">
      <w:pPr>
        <w:spacing w:after="15" w:line="259" w:lineRule="auto"/>
        <w:ind w:left="0" w:right="0" w:firstLine="0"/>
        <w:jc w:val="left"/>
        <w:rPr>
          <w:rFonts w:ascii="Segoe UI" w:hAnsi="Segoe UI" w:cs="Segoe UI"/>
        </w:rPr>
      </w:pPr>
      <w:r w:rsidRPr="00E61338">
        <w:rPr>
          <w:rFonts w:ascii="Segoe UI" w:hAnsi="Segoe UI" w:cs="Segoe UI"/>
        </w:rPr>
        <w:t xml:space="preserve"> </w:t>
      </w:r>
    </w:p>
    <w:p w14:paraId="596CBA4F" w14:textId="77777777" w:rsidR="00ED288B" w:rsidRPr="00E61338" w:rsidRDefault="00D25D6B">
      <w:pPr>
        <w:numPr>
          <w:ilvl w:val="0"/>
          <w:numId w:val="4"/>
        </w:numPr>
        <w:ind w:right="101" w:hanging="427"/>
        <w:rPr>
          <w:rFonts w:ascii="Segoe UI" w:hAnsi="Segoe UI" w:cs="Segoe UI"/>
        </w:rPr>
      </w:pPr>
      <w:r w:rsidRPr="00E61338">
        <w:rPr>
          <w:rFonts w:ascii="Segoe UI" w:hAnsi="Segoe UI" w:cs="Segoe UI"/>
          <w:b/>
        </w:rPr>
        <w:t>Oznámení o schválení žádosti</w:t>
      </w:r>
      <w:r w:rsidRPr="00E61338">
        <w:rPr>
          <w:rFonts w:ascii="Segoe UI" w:hAnsi="Segoe UI" w:cs="Segoe UI"/>
        </w:rPr>
        <w:t xml:space="preserve"> – oznámení implementační agentury dotačního titulu nebo jiné příslušné instituce o schválení žádosti o dotaci, jejíž zpracování je součástí předmětu této Smlouvy. Tímto oznámením se rozumí uveřejnění této informace na veřejném zdroji, případně písemné oznámení Objednateli podle toho, která z těchto událostí nastane dříve. </w:t>
      </w:r>
    </w:p>
    <w:p w14:paraId="126B72D0" w14:textId="45774F76" w:rsidR="00AB65F3" w:rsidRPr="00E61338" w:rsidRDefault="00D25D6B" w:rsidP="00BF6C3E">
      <w:pPr>
        <w:spacing w:after="0" w:line="259" w:lineRule="auto"/>
        <w:ind w:left="0" w:right="0" w:firstLine="0"/>
        <w:jc w:val="left"/>
        <w:rPr>
          <w:rFonts w:ascii="Segoe UI" w:hAnsi="Segoe UI" w:cs="Segoe UI"/>
        </w:rPr>
      </w:pPr>
      <w:r w:rsidRPr="00E61338">
        <w:rPr>
          <w:rFonts w:ascii="Segoe UI" w:hAnsi="Segoe UI" w:cs="Segoe UI"/>
        </w:rPr>
        <w:t xml:space="preserve"> </w:t>
      </w:r>
      <w:r w:rsidR="00AB65F3" w:rsidRPr="00E61338">
        <w:rPr>
          <w:rFonts w:ascii="Segoe UI" w:hAnsi="Segoe UI" w:cs="Segoe UI"/>
        </w:rPr>
        <w:br w:type="page"/>
      </w:r>
    </w:p>
    <w:p w14:paraId="035741E8" w14:textId="77777777" w:rsidR="00ED288B" w:rsidRPr="00E61338" w:rsidRDefault="00ED288B">
      <w:pPr>
        <w:spacing w:after="0" w:line="259" w:lineRule="auto"/>
        <w:ind w:left="0" w:right="0" w:firstLine="0"/>
        <w:jc w:val="left"/>
        <w:rPr>
          <w:rFonts w:ascii="Segoe UI" w:hAnsi="Segoe UI" w:cs="Segoe UI"/>
        </w:rPr>
      </w:pPr>
    </w:p>
    <w:p w14:paraId="63618655" w14:textId="77777777" w:rsidR="00ED288B" w:rsidRPr="00E61338" w:rsidRDefault="00D25D6B">
      <w:pPr>
        <w:spacing w:after="0" w:line="259" w:lineRule="auto"/>
        <w:ind w:left="10" w:right="118" w:hanging="10"/>
        <w:jc w:val="center"/>
        <w:rPr>
          <w:rFonts w:ascii="Segoe UI" w:hAnsi="Segoe UI" w:cs="Segoe UI"/>
        </w:rPr>
      </w:pPr>
      <w:r w:rsidRPr="00E61338">
        <w:rPr>
          <w:rFonts w:ascii="Segoe UI" w:hAnsi="Segoe UI" w:cs="Segoe UI"/>
          <w:b/>
        </w:rPr>
        <w:t xml:space="preserve">III. </w:t>
      </w:r>
    </w:p>
    <w:p w14:paraId="2F6B4DB6" w14:textId="77777777" w:rsidR="00ED288B" w:rsidRPr="00E61338" w:rsidRDefault="00D25D6B">
      <w:pPr>
        <w:spacing w:after="0" w:line="259" w:lineRule="auto"/>
        <w:ind w:left="10" w:right="116" w:hanging="10"/>
        <w:jc w:val="center"/>
        <w:rPr>
          <w:rFonts w:ascii="Segoe UI" w:hAnsi="Segoe UI" w:cs="Segoe UI"/>
        </w:rPr>
      </w:pPr>
      <w:r w:rsidRPr="00E61338">
        <w:rPr>
          <w:rFonts w:ascii="Segoe UI" w:hAnsi="Segoe UI" w:cs="Segoe UI"/>
          <w:b/>
        </w:rPr>
        <w:t xml:space="preserve">Cena díla a způsob úhrady </w:t>
      </w:r>
    </w:p>
    <w:p w14:paraId="429108FF" w14:textId="77777777" w:rsidR="00ED288B" w:rsidRPr="00E61338" w:rsidRDefault="00D25D6B">
      <w:pPr>
        <w:spacing w:after="22" w:line="259" w:lineRule="auto"/>
        <w:ind w:left="0" w:right="58" w:firstLine="0"/>
        <w:jc w:val="center"/>
        <w:rPr>
          <w:rFonts w:ascii="Segoe UI" w:hAnsi="Segoe UI" w:cs="Segoe UI"/>
        </w:rPr>
      </w:pPr>
      <w:r w:rsidRPr="00E61338">
        <w:rPr>
          <w:rFonts w:ascii="Segoe UI" w:hAnsi="Segoe UI" w:cs="Segoe UI"/>
          <w:b/>
        </w:rPr>
        <w:t xml:space="preserve"> </w:t>
      </w:r>
    </w:p>
    <w:p w14:paraId="5112FC39" w14:textId="77777777" w:rsidR="00ED288B" w:rsidRPr="00E61338" w:rsidRDefault="00D25D6B">
      <w:pPr>
        <w:numPr>
          <w:ilvl w:val="0"/>
          <w:numId w:val="5"/>
        </w:numPr>
        <w:ind w:right="101" w:hanging="427"/>
        <w:rPr>
          <w:rFonts w:ascii="Segoe UI" w:hAnsi="Segoe UI" w:cs="Segoe UI"/>
        </w:rPr>
      </w:pPr>
      <w:r w:rsidRPr="00E61338">
        <w:rPr>
          <w:rFonts w:ascii="Segoe UI" w:hAnsi="Segoe UI" w:cs="Segoe UI"/>
        </w:rPr>
        <w:t xml:space="preserve">Smluvní strany se dohodly, že cena za provedení činností stanovených v čl. I odst. 2 písm. a) – </w:t>
      </w:r>
    </w:p>
    <w:p w14:paraId="6062EB86" w14:textId="2E0401EA" w:rsidR="00ED288B" w:rsidRPr="00E61338" w:rsidRDefault="00100DE5">
      <w:pPr>
        <w:ind w:left="427" w:right="101" w:firstLine="0"/>
        <w:rPr>
          <w:rFonts w:ascii="Segoe UI" w:hAnsi="Segoe UI" w:cs="Segoe UI"/>
        </w:rPr>
      </w:pPr>
      <w:r w:rsidRPr="00E61338">
        <w:rPr>
          <w:rFonts w:ascii="Segoe UI" w:hAnsi="Segoe UI" w:cs="Segoe UI"/>
        </w:rPr>
        <w:t>b</w:t>
      </w:r>
      <w:r w:rsidR="00D25D6B" w:rsidRPr="00E61338">
        <w:rPr>
          <w:rFonts w:ascii="Segoe UI" w:hAnsi="Segoe UI" w:cs="Segoe UI"/>
        </w:rPr>
        <w:t xml:space="preserve">), je cena dle této Smlouvy stanovena v </w:t>
      </w:r>
      <w:r w:rsidR="00D25D6B" w:rsidRPr="00E61338">
        <w:rPr>
          <w:rFonts w:ascii="Segoe UI" w:hAnsi="Segoe UI" w:cs="Segoe UI"/>
          <w:b/>
        </w:rPr>
        <w:t xml:space="preserve">celkové výši </w:t>
      </w:r>
      <w:r w:rsidR="000C5921" w:rsidRPr="00E61338">
        <w:rPr>
          <w:rFonts w:ascii="Segoe UI" w:hAnsi="Segoe UI" w:cs="Segoe UI"/>
          <w:b/>
        </w:rPr>
        <w:t>4</w:t>
      </w:r>
      <w:r w:rsidR="000C5921">
        <w:rPr>
          <w:rFonts w:ascii="Segoe UI" w:hAnsi="Segoe UI" w:cs="Segoe UI"/>
          <w:b/>
        </w:rPr>
        <w:t>29</w:t>
      </w:r>
      <w:r w:rsidR="00760D2A">
        <w:rPr>
          <w:rFonts w:ascii="Segoe UI" w:hAnsi="Segoe UI" w:cs="Segoe UI"/>
          <w:b/>
        </w:rPr>
        <w:t> </w:t>
      </w:r>
      <w:r w:rsidR="00D25D6B" w:rsidRPr="00E61338">
        <w:rPr>
          <w:rFonts w:ascii="Segoe UI" w:hAnsi="Segoe UI" w:cs="Segoe UI"/>
          <w:b/>
        </w:rPr>
        <w:t>000</w:t>
      </w:r>
      <w:r w:rsidR="00760D2A">
        <w:rPr>
          <w:rFonts w:ascii="Segoe UI" w:hAnsi="Segoe UI" w:cs="Segoe UI"/>
          <w:b/>
        </w:rPr>
        <w:t xml:space="preserve">,- </w:t>
      </w:r>
      <w:r w:rsidR="00D25D6B" w:rsidRPr="00E61338">
        <w:rPr>
          <w:rFonts w:ascii="Segoe UI" w:hAnsi="Segoe UI" w:cs="Segoe UI"/>
          <w:b/>
        </w:rPr>
        <w:t>Kč bez DPH</w:t>
      </w:r>
      <w:r w:rsidR="000870D0" w:rsidRPr="00E61338">
        <w:rPr>
          <w:rFonts w:ascii="Segoe UI" w:hAnsi="Segoe UI" w:cs="Segoe UI"/>
          <w:b/>
        </w:rPr>
        <w:t xml:space="preserve">, tj. </w:t>
      </w:r>
      <w:r w:rsidR="000C5921" w:rsidRPr="00E61338">
        <w:rPr>
          <w:rFonts w:ascii="Segoe UI" w:hAnsi="Segoe UI" w:cs="Segoe UI"/>
          <w:b/>
        </w:rPr>
        <w:t>5</w:t>
      </w:r>
      <w:r w:rsidR="000C5921">
        <w:rPr>
          <w:rFonts w:ascii="Segoe UI" w:hAnsi="Segoe UI" w:cs="Segoe UI"/>
          <w:b/>
        </w:rPr>
        <w:t>19</w:t>
      </w:r>
      <w:r w:rsidR="00760D2A">
        <w:rPr>
          <w:rFonts w:ascii="Segoe UI" w:hAnsi="Segoe UI" w:cs="Segoe UI"/>
          <w:b/>
        </w:rPr>
        <w:t> </w:t>
      </w:r>
      <w:r w:rsidR="000C5921">
        <w:rPr>
          <w:rFonts w:ascii="Segoe UI" w:hAnsi="Segoe UI" w:cs="Segoe UI"/>
          <w:b/>
        </w:rPr>
        <w:t>090</w:t>
      </w:r>
      <w:r w:rsidR="00760D2A">
        <w:rPr>
          <w:rFonts w:ascii="Segoe UI" w:hAnsi="Segoe UI" w:cs="Segoe UI"/>
          <w:b/>
        </w:rPr>
        <w:t>,-</w:t>
      </w:r>
      <w:r w:rsidR="000C5921" w:rsidRPr="00E61338">
        <w:rPr>
          <w:rFonts w:ascii="Segoe UI" w:hAnsi="Segoe UI" w:cs="Segoe UI"/>
          <w:b/>
          <w:bCs/>
        </w:rPr>
        <w:t xml:space="preserve"> </w:t>
      </w:r>
      <w:r w:rsidR="000870D0" w:rsidRPr="00E61338">
        <w:rPr>
          <w:rFonts w:ascii="Segoe UI" w:hAnsi="Segoe UI" w:cs="Segoe UI"/>
          <w:b/>
          <w:bCs/>
        </w:rPr>
        <w:t>Kč včetně DPH</w:t>
      </w:r>
      <w:r w:rsidR="00DB04E7" w:rsidRPr="00E61338">
        <w:rPr>
          <w:rFonts w:ascii="Segoe UI" w:hAnsi="Segoe UI" w:cs="Segoe UI"/>
          <w:b/>
          <w:bCs/>
        </w:rPr>
        <w:t xml:space="preserve"> a je nepřekročitelná</w:t>
      </w:r>
      <w:r w:rsidR="000C5921">
        <w:rPr>
          <w:rFonts w:ascii="Segoe UI" w:hAnsi="Segoe UI" w:cs="Segoe UI"/>
          <w:b/>
          <w:bCs/>
        </w:rPr>
        <w:t xml:space="preserve">, tedy </w:t>
      </w:r>
      <w:r w:rsidR="008B25F9">
        <w:rPr>
          <w:rFonts w:ascii="Segoe UI" w:hAnsi="Segoe UI" w:cs="Segoe UI"/>
          <w:b/>
          <w:bCs/>
        </w:rPr>
        <w:t xml:space="preserve">vyjádřeno v hodinách </w:t>
      </w:r>
      <w:proofErr w:type="spellStart"/>
      <w:r w:rsidR="00471662">
        <w:rPr>
          <w:rFonts w:ascii="Segoe UI" w:hAnsi="Segoe UI" w:cs="Segoe UI"/>
          <w:b/>
          <w:bCs/>
        </w:rPr>
        <w:t>xxx</w:t>
      </w:r>
      <w:proofErr w:type="spellEnd"/>
      <w:r w:rsidR="000C5921">
        <w:rPr>
          <w:rFonts w:ascii="Segoe UI" w:hAnsi="Segoe UI" w:cs="Segoe UI"/>
          <w:b/>
          <w:bCs/>
        </w:rPr>
        <w:t xml:space="preserve"> hodin,</w:t>
      </w:r>
      <w:r w:rsidR="00CA48AF" w:rsidRPr="00E61338">
        <w:rPr>
          <w:rFonts w:ascii="Segoe UI" w:hAnsi="Segoe UI" w:cs="Segoe UI"/>
          <w:b/>
          <w:bCs/>
        </w:rPr>
        <w:t xml:space="preserve"> </w:t>
      </w:r>
      <w:r w:rsidR="00CA48AF" w:rsidRPr="00E61338">
        <w:rPr>
          <w:rFonts w:ascii="Segoe UI" w:hAnsi="Segoe UI" w:cs="Segoe UI"/>
        </w:rPr>
        <w:t xml:space="preserve">a </w:t>
      </w:r>
      <w:r w:rsidR="006B3696" w:rsidRPr="00E61338">
        <w:rPr>
          <w:rFonts w:ascii="Segoe UI" w:hAnsi="Segoe UI" w:cs="Segoe UI"/>
        </w:rPr>
        <w:t xml:space="preserve">to i </w:t>
      </w:r>
      <w:r w:rsidR="00CA48AF" w:rsidRPr="00E61338">
        <w:rPr>
          <w:rFonts w:ascii="Segoe UI" w:hAnsi="Segoe UI" w:cs="Segoe UI"/>
        </w:rPr>
        <w:t xml:space="preserve">pokud by došlo během plnění k překročení předpokládaného počtu </w:t>
      </w:r>
      <w:r w:rsidR="00C82D86" w:rsidRPr="00E61338">
        <w:rPr>
          <w:rFonts w:ascii="Segoe UI" w:hAnsi="Segoe UI" w:cs="Segoe UI"/>
        </w:rPr>
        <w:t xml:space="preserve">provedených, </w:t>
      </w:r>
      <w:r w:rsidR="00E05747" w:rsidRPr="00E61338">
        <w:rPr>
          <w:rFonts w:ascii="Segoe UI" w:hAnsi="Segoe UI" w:cs="Segoe UI"/>
        </w:rPr>
        <w:t>vykázaných</w:t>
      </w:r>
      <w:r w:rsidR="00C82D86" w:rsidRPr="00E61338">
        <w:rPr>
          <w:rFonts w:ascii="Segoe UI" w:hAnsi="Segoe UI" w:cs="Segoe UI"/>
        </w:rPr>
        <w:t xml:space="preserve"> a odsouhlasených</w:t>
      </w:r>
      <w:r w:rsidR="00E05747" w:rsidRPr="00E61338">
        <w:rPr>
          <w:rFonts w:ascii="Segoe UI" w:hAnsi="Segoe UI" w:cs="Segoe UI"/>
        </w:rPr>
        <w:t xml:space="preserve"> </w:t>
      </w:r>
      <w:r w:rsidR="00FC3F3D" w:rsidRPr="00E61338">
        <w:rPr>
          <w:rFonts w:ascii="Segoe UI" w:hAnsi="Segoe UI" w:cs="Segoe UI"/>
        </w:rPr>
        <w:t xml:space="preserve">činností </w:t>
      </w:r>
      <w:r w:rsidR="00451798">
        <w:rPr>
          <w:rFonts w:ascii="Segoe UI" w:hAnsi="Segoe UI" w:cs="Segoe UI"/>
        </w:rPr>
        <w:t>nebo</w:t>
      </w:r>
      <w:r w:rsidR="00FC3F3D" w:rsidRPr="00E61338">
        <w:rPr>
          <w:rFonts w:ascii="Segoe UI" w:hAnsi="Segoe UI" w:cs="Segoe UI"/>
        </w:rPr>
        <w:t xml:space="preserve"> na ně alokovaných hodin</w:t>
      </w:r>
      <w:r w:rsidR="006B3696" w:rsidRPr="00E61338">
        <w:rPr>
          <w:rFonts w:ascii="Segoe UI" w:hAnsi="Segoe UI" w:cs="Segoe UI"/>
        </w:rPr>
        <w:t>.</w:t>
      </w:r>
    </w:p>
    <w:p w14:paraId="6721101F" w14:textId="5ECFB023" w:rsidR="00ED288B" w:rsidRPr="00E61338" w:rsidRDefault="00D25D6B">
      <w:pPr>
        <w:spacing w:after="0" w:line="259" w:lineRule="auto"/>
        <w:ind w:left="0" w:right="0" w:firstLine="0"/>
        <w:jc w:val="left"/>
        <w:rPr>
          <w:rFonts w:ascii="Segoe UI" w:hAnsi="Segoe UI" w:cs="Segoe UI"/>
        </w:rPr>
      </w:pPr>
      <w:r w:rsidRPr="00E61338">
        <w:rPr>
          <w:rFonts w:ascii="Segoe UI" w:hAnsi="Segoe UI" w:cs="Segoe UI"/>
        </w:rPr>
        <w:t xml:space="preserve"> </w:t>
      </w:r>
    </w:p>
    <w:p w14:paraId="7A7450BF" w14:textId="77777777" w:rsidR="00ED288B" w:rsidRPr="00E61338" w:rsidRDefault="00D25D6B">
      <w:pPr>
        <w:spacing w:after="0" w:line="259" w:lineRule="auto"/>
        <w:ind w:left="0" w:right="0" w:firstLine="0"/>
        <w:jc w:val="left"/>
        <w:rPr>
          <w:rFonts w:ascii="Segoe UI" w:hAnsi="Segoe UI" w:cs="Segoe UI"/>
        </w:rPr>
      </w:pPr>
      <w:r w:rsidRPr="00E61338">
        <w:rPr>
          <w:rFonts w:ascii="Segoe UI" w:hAnsi="Segoe UI" w:cs="Segoe UI"/>
        </w:rPr>
        <w:t xml:space="preserve"> </w:t>
      </w:r>
    </w:p>
    <w:p w14:paraId="5B4AA745" w14:textId="77777777" w:rsidR="00ED288B" w:rsidRPr="00E61338" w:rsidRDefault="00D25D6B">
      <w:pPr>
        <w:numPr>
          <w:ilvl w:val="0"/>
          <w:numId w:val="5"/>
        </w:numPr>
        <w:ind w:right="101" w:hanging="427"/>
        <w:rPr>
          <w:rFonts w:ascii="Segoe UI" w:hAnsi="Segoe UI" w:cs="Segoe UI"/>
        </w:rPr>
      </w:pPr>
      <w:r w:rsidRPr="00E61338">
        <w:rPr>
          <w:rFonts w:ascii="Segoe UI" w:hAnsi="Segoe UI" w:cs="Segoe UI"/>
        </w:rPr>
        <w:t xml:space="preserve">Právo na zaplacení ceny Díla vzniká v souladu s § 2610 odst. 2 zákona následovně: </w:t>
      </w:r>
    </w:p>
    <w:p w14:paraId="2131C934" w14:textId="77777777" w:rsidR="00842A9E" w:rsidRPr="00E61338" w:rsidRDefault="00D25D6B" w:rsidP="000834F0">
      <w:pPr>
        <w:pStyle w:val="Odstavecseseznamem"/>
        <w:numPr>
          <w:ilvl w:val="0"/>
          <w:numId w:val="15"/>
        </w:numPr>
        <w:ind w:right="101"/>
        <w:rPr>
          <w:rFonts w:ascii="Segoe UI" w:hAnsi="Segoe UI" w:cs="Segoe UI"/>
        </w:rPr>
      </w:pPr>
      <w:r w:rsidRPr="00E61338">
        <w:rPr>
          <w:rFonts w:ascii="Segoe UI" w:hAnsi="Segoe UI" w:cs="Segoe UI"/>
        </w:rPr>
        <w:t xml:space="preserve">právo na zaplacení ceny Díla dle čl. III odst. 1 této Smlouvy Zhotoviteli vzniká </w:t>
      </w:r>
      <w:r w:rsidR="0049275F" w:rsidRPr="00E61338">
        <w:rPr>
          <w:rFonts w:ascii="Segoe UI" w:hAnsi="Segoe UI" w:cs="Segoe UI"/>
        </w:rPr>
        <w:t xml:space="preserve">odsouhlasením dílčího plnění </w:t>
      </w:r>
      <w:r w:rsidR="00F07C6E" w:rsidRPr="00E61338">
        <w:rPr>
          <w:rFonts w:ascii="Segoe UI" w:hAnsi="Segoe UI" w:cs="Segoe UI"/>
        </w:rPr>
        <w:t xml:space="preserve">na základě </w:t>
      </w:r>
      <w:r w:rsidR="0049275F" w:rsidRPr="00E61338">
        <w:rPr>
          <w:rFonts w:ascii="Segoe UI" w:hAnsi="Segoe UI" w:cs="Segoe UI"/>
        </w:rPr>
        <w:t>předložen</w:t>
      </w:r>
      <w:r w:rsidR="00F07C6E" w:rsidRPr="00E61338">
        <w:rPr>
          <w:rFonts w:ascii="Segoe UI" w:hAnsi="Segoe UI" w:cs="Segoe UI"/>
        </w:rPr>
        <w:t>ých</w:t>
      </w:r>
      <w:r w:rsidR="0049275F" w:rsidRPr="00E61338">
        <w:rPr>
          <w:rFonts w:ascii="Segoe UI" w:hAnsi="Segoe UI" w:cs="Segoe UI"/>
        </w:rPr>
        <w:t xml:space="preserve"> měsíčních </w:t>
      </w:r>
      <w:r w:rsidR="00F07C6E" w:rsidRPr="00E61338">
        <w:rPr>
          <w:rFonts w:ascii="Segoe UI" w:hAnsi="Segoe UI" w:cs="Segoe UI"/>
        </w:rPr>
        <w:t>výkazů provedených činností</w:t>
      </w:r>
      <w:r w:rsidR="008415BB" w:rsidRPr="00E61338">
        <w:rPr>
          <w:rFonts w:ascii="Segoe UI" w:hAnsi="Segoe UI" w:cs="Segoe UI"/>
        </w:rPr>
        <w:t xml:space="preserve">. </w:t>
      </w:r>
    </w:p>
    <w:p w14:paraId="21D41D84" w14:textId="720F9141" w:rsidR="000834F0" w:rsidRPr="00E61338" w:rsidRDefault="008415BB" w:rsidP="00842A9E">
      <w:pPr>
        <w:ind w:left="348" w:right="101" w:firstLine="0"/>
        <w:rPr>
          <w:rFonts w:ascii="Segoe UI" w:hAnsi="Segoe UI" w:cs="Segoe UI"/>
        </w:rPr>
      </w:pPr>
      <w:r w:rsidRPr="00E61338">
        <w:rPr>
          <w:rFonts w:ascii="Segoe UI" w:hAnsi="Segoe UI" w:cs="Segoe UI"/>
        </w:rPr>
        <w:t xml:space="preserve">Výkaz bude obsahovat </w:t>
      </w:r>
      <w:r w:rsidR="00D81595" w:rsidRPr="00E61338">
        <w:rPr>
          <w:rFonts w:ascii="Segoe UI" w:hAnsi="Segoe UI" w:cs="Segoe UI"/>
        </w:rPr>
        <w:t xml:space="preserve">seznam prováděných činností, jejich </w:t>
      </w:r>
      <w:r w:rsidR="00842A9E" w:rsidRPr="00E61338">
        <w:rPr>
          <w:rFonts w:ascii="Segoe UI" w:hAnsi="Segoe UI" w:cs="Segoe UI"/>
        </w:rPr>
        <w:t xml:space="preserve">časový </w:t>
      </w:r>
      <w:r w:rsidR="00D81595" w:rsidRPr="00E61338">
        <w:rPr>
          <w:rFonts w:ascii="Segoe UI" w:hAnsi="Segoe UI" w:cs="Segoe UI"/>
        </w:rPr>
        <w:t>rozsah</w:t>
      </w:r>
      <w:r w:rsidR="00842A9E" w:rsidRPr="00E61338">
        <w:rPr>
          <w:rFonts w:ascii="Segoe UI" w:hAnsi="Segoe UI" w:cs="Segoe UI"/>
        </w:rPr>
        <w:t xml:space="preserve"> a celkovou časovou alokaci v měsíci. </w:t>
      </w:r>
      <w:r w:rsidR="00727D99" w:rsidRPr="00E61338">
        <w:rPr>
          <w:rFonts w:ascii="Segoe UI" w:hAnsi="Segoe UI" w:cs="Segoe UI"/>
        </w:rPr>
        <w:t xml:space="preserve">Smluvní strany se dohodly na hodinové sazbě </w:t>
      </w:r>
      <w:proofErr w:type="spellStart"/>
      <w:r w:rsidR="00471662">
        <w:rPr>
          <w:rFonts w:ascii="Segoe UI" w:hAnsi="Segoe UI" w:cs="Segoe UI"/>
        </w:rPr>
        <w:t>xxx</w:t>
      </w:r>
      <w:proofErr w:type="spellEnd"/>
      <w:r w:rsidR="00727D99" w:rsidRPr="00E61338">
        <w:rPr>
          <w:rFonts w:ascii="Segoe UI" w:hAnsi="Segoe UI" w:cs="Segoe UI"/>
        </w:rPr>
        <w:t xml:space="preserve"> Kč </w:t>
      </w:r>
      <w:r w:rsidR="004658AC">
        <w:rPr>
          <w:rFonts w:ascii="Segoe UI" w:hAnsi="Segoe UI" w:cs="Segoe UI"/>
        </w:rPr>
        <w:t>bez DPH</w:t>
      </w:r>
      <w:r w:rsidR="00F172A3">
        <w:rPr>
          <w:rFonts w:ascii="Segoe UI" w:hAnsi="Segoe UI" w:cs="Segoe UI"/>
        </w:rPr>
        <w:t xml:space="preserve"> </w:t>
      </w:r>
      <w:r w:rsidR="00727D99" w:rsidRPr="00E61338">
        <w:rPr>
          <w:rFonts w:ascii="Segoe UI" w:hAnsi="Segoe UI" w:cs="Segoe UI"/>
        </w:rPr>
        <w:t xml:space="preserve">(dva tisíce dvě stě Kč). </w:t>
      </w:r>
    </w:p>
    <w:p w14:paraId="572EDB0B" w14:textId="0620A40E" w:rsidR="00ED288B" w:rsidRPr="00E61338" w:rsidRDefault="00ED288B">
      <w:pPr>
        <w:spacing w:after="16" w:line="259" w:lineRule="auto"/>
        <w:ind w:left="0" w:right="0" w:firstLine="0"/>
        <w:jc w:val="left"/>
        <w:rPr>
          <w:rFonts w:ascii="Segoe UI" w:hAnsi="Segoe UI" w:cs="Segoe UI"/>
        </w:rPr>
      </w:pPr>
    </w:p>
    <w:p w14:paraId="3B960804" w14:textId="77777777" w:rsidR="00ED288B" w:rsidRPr="00E61338" w:rsidRDefault="00D25D6B">
      <w:pPr>
        <w:numPr>
          <w:ilvl w:val="0"/>
          <w:numId w:val="5"/>
        </w:numPr>
        <w:ind w:right="101" w:hanging="427"/>
        <w:rPr>
          <w:rFonts w:ascii="Segoe UI" w:hAnsi="Segoe UI" w:cs="Segoe UI"/>
        </w:rPr>
      </w:pPr>
      <w:r w:rsidRPr="00E61338">
        <w:rPr>
          <w:rFonts w:ascii="Segoe UI" w:hAnsi="Segoe UI" w:cs="Segoe UI"/>
        </w:rPr>
        <w:t xml:space="preserve">Ke každé dílčí ceně Díla bude přičteno DPH v zákonné výši ke dni vystavení daňového dokladu. </w:t>
      </w:r>
    </w:p>
    <w:p w14:paraId="05BE6530" w14:textId="77777777" w:rsidR="00ED288B" w:rsidRPr="00E61338" w:rsidRDefault="00D25D6B">
      <w:pPr>
        <w:spacing w:after="18" w:line="259" w:lineRule="auto"/>
        <w:ind w:left="0" w:right="0" w:firstLine="0"/>
        <w:jc w:val="left"/>
        <w:rPr>
          <w:rFonts w:ascii="Segoe UI" w:hAnsi="Segoe UI" w:cs="Segoe UI"/>
        </w:rPr>
      </w:pPr>
      <w:r w:rsidRPr="00E61338">
        <w:rPr>
          <w:rFonts w:ascii="Segoe UI" w:hAnsi="Segoe UI" w:cs="Segoe UI"/>
        </w:rPr>
        <w:t xml:space="preserve"> </w:t>
      </w:r>
    </w:p>
    <w:p w14:paraId="743C8CD8" w14:textId="6B62521C" w:rsidR="00ED288B" w:rsidRPr="00E61338" w:rsidRDefault="00D25D6B">
      <w:pPr>
        <w:numPr>
          <w:ilvl w:val="0"/>
          <w:numId w:val="5"/>
        </w:numPr>
        <w:ind w:right="101" w:hanging="427"/>
        <w:rPr>
          <w:rFonts w:ascii="Segoe UI" w:hAnsi="Segoe UI" w:cs="Segoe UI"/>
        </w:rPr>
      </w:pPr>
      <w:r w:rsidRPr="00E61338">
        <w:rPr>
          <w:rFonts w:ascii="Segoe UI" w:hAnsi="Segoe UI" w:cs="Segoe UI"/>
        </w:rPr>
        <w:t xml:space="preserve">Cena Díla nebo její část dle tohoto čl. III. Smlouvy je splatná na základě řádně vystavené faktury – daňového dokladu se splatností </w:t>
      </w:r>
      <w:r w:rsidR="00F172A3">
        <w:rPr>
          <w:rFonts w:ascii="Segoe UI" w:hAnsi="Segoe UI" w:cs="Segoe UI"/>
          <w:b/>
        </w:rPr>
        <w:t>30</w:t>
      </w:r>
      <w:r w:rsidR="00F172A3" w:rsidRPr="00E61338">
        <w:rPr>
          <w:rFonts w:ascii="Segoe UI" w:hAnsi="Segoe UI" w:cs="Segoe UI"/>
          <w:b/>
        </w:rPr>
        <w:t xml:space="preserve"> </w:t>
      </w:r>
      <w:r w:rsidRPr="00E61338">
        <w:rPr>
          <w:rFonts w:ascii="Segoe UI" w:hAnsi="Segoe UI" w:cs="Segoe UI"/>
          <w:b/>
        </w:rPr>
        <w:t>dnů</w:t>
      </w:r>
      <w:r w:rsidRPr="00E61338">
        <w:rPr>
          <w:rFonts w:ascii="Segoe UI" w:hAnsi="Segoe UI" w:cs="Segoe UI"/>
        </w:rPr>
        <w:t xml:space="preserve"> ode dne </w:t>
      </w:r>
      <w:r w:rsidR="000834F0" w:rsidRPr="00E61338">
        <w:rPr>
          <w:rFonts w:ascii="Segoe UI" w:hAnsi="Segoe UI" w:cs="Segoe UI"/>
        </w:rPr>
        <w:t>doručení</w:t>
      </w:r>
      <w:r w:rsidRPr="00E61338">
        <w:rPr>
          <w:rFonts w:ascii="Segoe UI" w:hAnsi="Segoe UI" w:cs="Segoe UI"/>
        </w:rPr>
        <w:t xml:space="preserve"> faktury</w:t>
      </w:r>
      <w:r w:rsidR="000834F0" w:rsidRPr="00E61338">
        <w:rPr>
          <w:rFonts w:ascii="Segoe UI" w:hAnsi="Segoe UI" w:cs="Segoe UI"/>
        </w:rPr>
        <w:t xml:space="preserve"> na e-mailovou adresu </w:t>
      </w:r>
      <w:proofErr w:type="spellStart"/>
      <w:r w:rsidR="00471662">
        <w:rPr>
          <w:rFonts w:ascii="Segoe UI" w:hAnsi="Segoe UI" w:cs="Segoe UI"/>
        </w:rPr>
        <w:t>xxx</w:t>
      </w:r>
      <w:proofErr w:type="spellEnd"/>
      <w:r w:rsidR="00471662">
        <w:rPr>
          <w:rFonts w:ascii="Segoe UI" w:hAnsi="Segoe UI" w:cs="Segoe UI"/>
        </w:rPr>
        <w:t>.</w:t>
      </w:r>
    </w:p>
    <w:p w14:paraId="51F43354" w14:textId="77777777" w:rsidR="00ED288B" w:rsidRPr="00E61338" w:rsidRDefault="00D25D6B">
      <w:pPr>
        <w:spacing w:after="16" w:line="259" w:lineRule="auto"/>
        <w:ind w:left="0" w:right="0" w:firstLine="0"/>
        <w:jc w:val="left"/>
        <w:rPr>
          <w:rFonts w:ascii="Segoe UI" w:hAnsi="Segoe UI" w:cs="Segoe UI"/>
        </w:rPr>
      </w:pPr>
      <w:r w:rsidRPr="00E61338">
        <w:rPr>
          <w:rFonts w:ascii="Segoe UI" w:hAnsi="Segoe UI" w:cs="Segoe UI"/>
        </w:rPr>
        <w:t xml:space="preserve"> </w:t>
      </w:r>
    </w:p>
    <w:p w14:paraId="2061F6E8" w14:textId="07DF19B6" w:rsidR="00ED288B" w:rsidRPr="00E61338" w:rsidRDefault="00D25D6B">
      <w:pPr>
        <w:numPr>
          <w:ilvl w:val="0"/>
          <w:numId w:val="5"/>
        </w:numPr>
        <w:ind w:right="101" w:hanging="427"/>
        <w:rPr>
          <w:rFonts w:ascii="Segoe UI" w:hAnsi="Segoe UI" w:cs="Segoe UI"/>
        </w:rPr>
      </w:pPr>
      <w:r w:rsidRPr="00E61338">
        <w:rPr>
          <w:rFonts w:ascii="Segoe UI" w:hAnsi="Segoe UI" w:cs="Segoe UI"/>
        </w:rPr>
        <w:t xml:space="preserve">Objednatel je oprávněn před uplynutím lhůty splatnosti vrátit fakturu – daňový doklad, pokud neobsahuje náležitosti dle zákona č. 235/2004 Sb., o dani z přidané hodnoty, ve znění pozdějších předpisů, nebo obsahuje nesprávné cenové údaje. Vrácením faktury přestává běžet lhůta splatnosti. Opravená nebo přepracovaná faktura bude opatřena novou lhůtou splatnosti. </w:t>
      </w:r>
    </w:p>
    <w:p w14:paraId="118D472A" w14:textId="2910E2F2" w:rsidR="00ED288B" w:rsidRPr="00E61338" w:rsidRDefault="00D25D6B" w:rsidP="004F4D2C">
      <w:pPr>
        <w:spacing w:after="18" w:line="259" w:lineRule="auto"/>
        <w:ind w:left="0" w:right="0" w:firstLine="0"/>
        <w:jc w:val="left"/>
        <w:rPr>
          <w:rFonts w:ascii="Segoe UI" w:hAnsi="Segoe UI" w:cs="Segoe UI"/>
        </w:rPr>
      </w:pPr>
      <w:r w:rsidRPr="00E61338">
        <w:rPr>
          <w:rFonts w:ascii="Segoe UI" w:hAnsi="Segoe UI" w:cs="Segoe UI"/>
        </w:rPr>
        <w:t xml:space="preserve"> </w:t>
      </w:r>
    </w:p>
    <w:p w14:paraId="73EFD0C6" w14:textId="7CB37505" w:rsidR="00ED288B" w:rsidRPr="00E61338" w:rsidRDefault="004F4D2C">
      <w:pPr>
        <w:numPr>
          <w:ilvl w:val="0"/>
          <w:numId w:val="5"/>
        </w:numPr>
        <w:ind w:right="101" w:hanging="427"/>
        <w:rPr>
          <w:rFonts w:ascii="Segoe UI" w:hAnsi="Segoe UI" w:cs="Segoe UI"/>
        </w:rPr>
      </w:pPr>
      <w:r w:rsidRPr="00E61338">
        <w:rPr>
          <w:rFonts w:ascii="Segoe UI" w:hAnsi="Segoe UI" w:cs="Segoe UI"/>
        </w:rPr>
        <w:t>C</w:t>
      </w:r>
      <w:r w:rsidR="00D25D6B" w:rsidRPr="00E61338">
        <w:rPr>
          <w:rFonts w:ascii="Segoe UI" w:hAnsi="Segoe UI" w:cs="Segoe UI"/>
        </w:rPr>
        <w:t>en</w:t>
      </w:r>
      <w:r w:rsidRPr="00E61338">
        <w:rPr>
          <w:rFonts w:ascii="Segoe UI" w:hAnsi="Segoe UI" w:cs="Segoe UI"/>
        </w:rPr>
        <w:t>a</w:t>
      </w:r>
      <w:r w:rsidR="00D25D6B" w:rsidRPr="00E61338">
        <w:rPr>
          <w:rFonts w:ascii="Segoe UI" w:hAnsi="Segoe UI" w:cs="Segoe UI"/>
        </w:rPr>
        <w:t xml:space="preserve"> Díla se považuj</w:t>
      </w:r>
      <w:r w:rsidRPr="00E61338">
        <w:rPr>
          <w:rFonts w:ascii="Segoe UI" w:hAnsi="Segoe UI" w:cs="Segoe UI"/>
        </w:rPr>
        <w:t>e</w:t>
      </w:r>
      <w:r w:rsidR="00D25D6B" w:rsidRPr="00E61338">
        <w:rPr>
          <w:rFonts w:ascii="Segoe UI" w:hAnsi="Segoe UI" w:cs="Segoe UI"/>
        </w:rPr>
        <w:t xml:space="preserve"> za splacen</w:t>
      </w:r>
      <w:r w:rsidRPr="00E61338">
        <w:rPr>
          <w:rFonts w:ascii="Segoe UI" w:hAnsi="Segoe UI" w:cs="Segoe UI"/>
        </w:rPr>
        <w:t>ou</w:t>
      </w:r>
      <w:r w:rsidR="00D25D6B" w:rsidRPr="00E61338">
        <w:rPr>
          <w:rFonts w:ascii="Segoe UI" w:hAnsi="Segoe UI" w:cs="Segoe UI"/>
        </w:rPr>
        <w:t xml:space="preserve"> ze strany Objednatele okamžikem jej</w:t>
      </w:r>
      <w:r w:rsidRPr="00E61338">
        <w:rPr>
          <w:rFonts w:ascii="Segoe UI" w:hAnsi="Segoe UI" w:cs="Segoe UI"/>
        </w:rPr>
        <w:t>ího</w:t>
      </w:r>
      <w:r w:rsidR="00D25D6B" w:rsidRPr="00E61338">
        <w:rPr>
          <w:rFonts w:ascii="Segoe UI" w:hAnsi="Segoe UI" w:cs="Segoe UI"/>
        </w:rPr>
        <w:t xml:space="preserve"> připsání na účet Zhotovitele. </w:t>
      </w:r>
    </w:p>
    <w:p w14:paraId="522936D0" w14:textId="77777777" w:rsidR="00ED288B" w:rsidRPr="00E61338" w:rsidRDefault="00D25D6B">
      <w:pPr>
        <w:spacing w:after="20" w:line="259" w:lineRule="auto"/>
        <w:ind w:left="0" w:right="0" w:firstLine="0"/>
        <w:jc w:val="left"/>
        <w:rPr>
          <w:rFonts w:ascii="Segoe UI" w:hAnsi="Segoe UI" w:cs="Segoe UI"/>
        </w:rPr>
      </w:pPr>
      <w:r w:rsidRPr="00E61338">
        <w:rPr>
          <w:rFonts w:ascii="Segoe UI" w:hAnsi="Segoe UI" w:cs="Segoe UI"/>
        </w:rPr>
        <w:t xml:space="preserve"> </w:t>
      </w:r>
    </w:p>
    <w:p w14:paraId="12289F35" w14:textId="77777777" w:rsidR="00ED288B" w:rsidRPr="00E61338" w:rsidRDefault="00D25D6B">
      <w:pPr>
        <w:numPr>
          <w:ilvl w:val="0"/>
          <w:numId w:val="5"/>
        </w:numPr>
        <w:ind w:right="101" w:hanging="427"/>
        <w:rPr>
          <w:rFonts w:ascii="Segoe UI" w:hAnsi="Segoe UI" w:cs="Segoe UI"/>
        </w:rPr>
      </w:pPr>
      <w:r w:rsidRPr="00E61338">
        <w:rPr>
          <w:rFonts w:ascii="Segoe UI" w:hAnsi="Segoe UI" w:cs="Segoe UI"/>
        </w:rPr>
        <w:t xml:space="preserve">Pro vyloučení pochybností smluvní strany uvádí, že právo Zhotovitele na uhrazení ceny Díla vzniká po splnění podmínek uvedených čl. III. odst. 2 této Smlouvy, případně po splnění podmínek stanovených v rámci jiných ustanovení této Smlouvy, a není podmíněno jinými skutečnostmi ani činnostmi Zhotovitele, Objednatele či třetích osob vztahujícími se k provádění jiných částí Díla či předmětného projektu. </w:t>
      </w:r>
    </w:p>
    <w:p w14:paraId="3B707F55" w14:textId="77777777" w:rsidR="00ED288B" w:rsidRPr="00E61338" w:rsidRDefault="00D25D6B">
      <w:pPr>
        <w:spacing w:after="0" w:line="259" w:lineRule="auto"/>
        <w:ind w:left="0" w:right="0" w:firstLine="0"/>
        <w:jc w:val="left"/>
        <w:rPr>
          <w:rFonts w:ascii="Segoe UI" w:hAnsi="Segoe UI" w:cs="Segoe UI"/>
        </w:rPr>
      </w:pPr>
      <w:r w:rsidRPr="00E61338">
        <w:rPr>
          <w:rFonts w:ascii="Segoe UI" w:hAnsi="Segoe UI" w:cs="Segoe UI"/>
        </w:rPr>
        <w:t xml:space="preserve"> </w:t>
      </w:r>
    </w:p>
    <w:p w14:paraId="65D1B9DE" w14:textId="77777777" w:rsidR="00ED288B" w:rsidRPr="00E61338" w:rsidRDefault="00D25D6B">
      <w:pPr>
        <w:spacing w:after="0" w:line="259" w:lineRule="auto"/>
        <w:ind w:left="10" w:right="116" w:hanging="10"/>
        <w:jc w:val="center"/>
        <w:rPr>
          <w:rFonts w:ascii="Segoe UI" w:hAnsi="Segoe UI" w:cs="Segoe UI"/>
        </w:rPr>
      </w:pPr>
      <w:r w:rsidRPr="00E61338">
        <w:rPr>
          <w:rFonts w:ascii="Segoe UI" w:hAnsi="Segoe UI" w:cs="Segoe UI"/>
          <w:b/>
        </w:rPr>
        <w:t xml:space="preserve">IV. </w:t>
      </w:r>
    </w:p>
    <w:p w14:paraId="39D45942" w14:textId="77777777" w:rsidR="00ED288B" w:rsidRPr="00E61338" w:rsidRDefault="00D25D6B">
      <w:pPr>
        <w:spacing w:after="0" w:line="259" w:lineRule="auto"/>
        <w:ind w:left="10" w:right="118" w:hanging="10"/>
        <w:jc w:val="center"/>
        <w:rPr>
          <w:rFonts w:ascii="Segoe UI" w:hAnsi="Segoe UI" w:cs="Segoe UI"/>
        </w:rPr>
      </w:pPr>
      <w:r w:rsidRPr="00E61338">
        <w:rPr>
          <w:rFonts w:ascii="Segoe UI" w:hAnsi="Segoe UI" w:cs="Segoe UI"/>
          <w:b/>
        </w:rPr>
        <w:t xml:space="preserve">Doba plnění </w:t>
      </w:r>
    </w:p>
    <w:p w14:paraId="22710A20" w14:textId="77777777" w:rsidR="00ED288B" w:rsidRPr="00E61338" w:rsidRDefault="00D25D6B">
      <w:pPr>
        <w:spacing w:after="20" w:line="259" w:lineRule="auto"/>
        <w:ind w:left="0" w:right="58" w:firstLine="0"/>
        <w:jc w:val="center"/>
        <w:rPr>
          <w:rFonts w:ascii="Segoe UI" w:hAnsi="Segoe UI" w:cs="Segoe UI"/>
        </w:rPr>
      </w:pPr>
      <w:r w:rsidRPr="00E61338">
        <w:rPr>
          <w:rFonts w:ascii="Segoe UI" w:hAnsi="Segoe UI" w:cs="Segoe UI"/>
          <w:b/>
        </w:rPr>
        <w:t xml:space="preserve"> </w:t>
      </w:r>
    </w:p>
    <w:p w14:paraId="659E3C99" w14:textId="3DB15642" w:rsidR="00ED288B" w:rsidRPr="00E61338" w:rsidRDefault="00D25D6B">
      <w:pPr>
        <w:numPr>
          <w:ilvl w:val="0"/>
          <w:numId w:val="6"/>
        </w:numPr>
        <w:ind w:right="101" w:hanging="427"/>
        <w:rPr>
          <w:rFonts w:ascii="Segoe UI" w:hAnsi="Segoe UI" w:cs="Segoe UI"/>
        </w:rPr>
      </w:pPr>
      <w:r w:rsidRPr="00E61338">
        <w:rPr>
          <w:rFonts w:ascii="Segoe UI" w:hAnsi="Segoe UI" w:cs="Segoe UI"/>
        </w:rPr>
        <w:t xml:space="preserve">Smluvní strany se dohodly, že </w:t>
      </w:r>
      <w:r w:rsidR="004F4D2C" w:rsidRPr="00E61338">
        <w:rPr>
          <w:rFonts w:ascii="Segoe UI" w:hAnsi="Segoe UI" w:cs="Segoe UI"/>
        </w:rPr>
        <w:t>provádění díla</w:t>
      </w:r>
      <w:r w:rsidRPr="00E61338">
        <w:rPr>
          <w:rFonts w:ascii="Segoe UI" w:hAnsi="Segoe UI" w:cs="Segoe UI"/>
        </w:rPr>
        <w:t xml:space="preserve"> bude </w:t>
      </w:r>
      <w:r w:rsidR="004F4D2C" w:rsidRPr="00E61338">
        <w:rPr>
          <w:rFonts w:ascii="Segoe UI" w:hAnsi="Segoe UI" w:cs="Segoe UI"/>
        </w:rPr>
        <w:t xml:space="preserve">probíhat </w:t>
      </w:r>
      <w:r w:rsidRPr="00E61338">
        <w:rPr>
          <w:rFonts w:ascii="Segoe UI" w:hAnsi="Segoe UI" w:cs="Segoe UI"/>
          <w:b/>
        </w:rPr>
        <w:t xml:space="preserve">do </w:t>
      </w:r>
      <w:r w:rsidR="004F4D2C" w:rsidRPr="00E61338">
        <w:rPr>
          <w:rFonts w:ascii="Segoe UI" w:hAnsi="Segoe UI" w:cs="Segoe UI"/>
          <w:b/>
        </w:rPr>
        <w:t>dne oznámení o schválení či zamítnutí žádosti</w:t>
      </w:r>
      <w:r w:rsidR="00CC42CC">
        <w:rPr>
          <w:rFonts w:ascii="Segoe UI" w:hAnsi="Segoe UI" w:cs="Segoe UI"/>
        </w:rPr>
        <w:t xml:space="preserve">, nejdéle však do dne vyčerpání částky dle č. III., odst. 1 této smlouvy. </w:t>
      </w:r>
    </w:p>
    <w:p w14:paraId="0287A4A9" w14:textId="77777777" w:rsidR="00ED288B" w:rsidRPr="00E61338" w:rsidRDefault="00D25D6B">
      <w:pPr>
        <w:spacing w:after="19" w:line="259" w:lineRule="auto"/>
        <w:ind w:left="0" w:right="0" w:firstLine="0"/>
        <w:jc w:val="left"/>
        <w:rPr>
          <w:rFonts w:ascii="Segoe UI" w:hAnsi="Segoe UI" w:cs="Segoe UI"/>
        </w:rPr>
      </w:pPr>
      <w:r w:rsidRPr="00E61338">
        <w:rPr>
          <w:rFonts w:ascii="Segoe UI" w:hAnsi="Segoe UI" w:cs="Segoe UI"/>
        </w:rPr>
        <w:t xml:space="preserve"> </w:t>
      </w:r>
    </w:p>
    <w:p w14:paraId="4A881BBB" w14:textId="77777777" w:rsidR="00ED288B" w:rsidRPr="00E61338" w:rsidRDefault="00D25D6B">
      <w:pPr>
        <w:spacing w:after="0" w:line="259" w:lineRule="auto"/>
        <w:ind w:left="10" w:right="118" w:hanging="10"/>
        <w:jc w:val="center"/>
        <w:rPr>
          <w:rFonts w:ascii="Segoe UI" w:hAnsi="Segoe UI" w:cs="Segoe UI"/>
        </w:rPr>
      </w:pPr>
      <w:r w:rsidRPr="00E61338">
        <w:rPr>
          <w:rFonts w:ascii="Segoe UI" w:hAnsi="Segoe UI" w:cs="Segoe UI"/>
          <w:b/>
        </w:rPr>
        <w:t xml:space="preserve">V. </w:t>
      </w:r>
    </w:p>
    <w:p w14:paraId="629CB703" w14:textId="77777777" w:rsidR="00ED288B" w:rsidRPr="00E61338" w:rsidRDefault="00D25D6B">
      <w:pPr>
        <w:spacing w:after="0" w:line="259" w:lineRule="auto"/>
        <w:ind w:left="10" w:right="119" w:hanging="10"/>
        <w:jc w:val="center"/>
        <w:rPr>
          <w:rFonts w:ascii="Segoe UI" w:hAnsi="Segoe UI" w:cs="Segoe UI"/>
        </w:rPr>
      </w:pPr>
      <w:r w:rsidRPr="00E61338">
        <w:rPr>
          <w:rFonts w:ascii="Segoe UI" w:hAnsi="Segoe UI" w:cs="Segoe UI"/>
          <w:b/>
        </w:rPr>
        <w:t xml:space="preserve">Práva a povinnosti smluvních stran </w:t>
      </w:r>
    </w:p>
    <w:p w14:paraId="3125E560" w14:textId="77777777" w:rsidR="00ED288B" w:rsidRPr="00E61338" w:rsidRDefault="00D25D6B">
      <w:pPr>
        <w:spacing w:after="20" w:line="259" w:lineRule="auto"/>
        <w:ind w:left="0" w:right="58" w:firstLine="0"/>
        <w:jc w:val="center"/>
        <w:rPr>
          <w:rFonts w:ascii="Segoe UI" w:hAnsi="Segoe UI" w:cs="Segoe UI"/>
        </w:rPr>
      </w:pPr>
      <w:r w:rsidRPr="00E61338">
        <w:rPr>
          <w:rFonts w:ascii="Segoe UI" w:hAnsi="Segoe UI" w:cs="Segoe UI"/>
          <w:b/>
        </w:rPr>
        <w:t xml:space="preserve"> </w:t>
      </w:r>
    </w:p>
    <w:p w14:paraId="15DD7450" w14:textId="77777777" w:rsidR="00ED288B" w:rsidRPr="00E61338" w:rsidRDefault="00D25D6B">
      <w:pPr>
        <w:numPr>
          <w:ilvl w:val="0"/>
          <w:numId w:val="7"/>
        </w:numPr>
        <w:ind w:right="101" w:hanging="427"/>
        <w:rPr>
          <w:rFonts w:ascii="Segoe UI" w:hAnsi="Segoe UI" w:cs="Segoe UI"/>
        </w:rPr>
      </w:pPr>
      <w:r w:rsidRPr="00E61338">
        <w:rPr>
          <w:rFonts w:ascii="Segoe UI" w:hAnsi="Segoe UI" w:cs="Segoe UI"/>
        </w:rPr>
        <w:t xml:space="preserve">Objednatel je oprávněn kdykoliv v průběhu provádění Díla kontrolovat, zda je Dílo prováděno v souladu s touto Smlouvou. </w:t>
      </w:r>
    </w:p>
    <w:p w14:paraId="6BC3CBC5" w14:textId="77777777" w:rsidR="00ED288B" w:rsidRPr="00E61338" w:rsidRDefault="00D25D6B">
      <w:pPr>
        <w:spacing w:after="17" w:line="259" w:lineRule="auto"/>
        <w:ind w:left="0" w:right="0" w:firstLine="0"/>
        <w:jc w:val="left"/>
        <w:rPr>
          <w:rFonts w:ascii="Segoe UI" w:hAnsi="Segoe UI" w:cs="Segoe UI"/>
        </w:rPr>
      </w:pPr>
      <w:r w:rsidRPr="00E61338">
        <w:rPr>
          <w:rFonts w:ascii="Segoe UI" w:hAnsi="Segoe UI" w:cs="Segoe UI"/>
        </w:rPr>
        <w:t xml:space="preserve"> </w:t>
      </w:r>
    </w:p>
    <w:p w14:paraId="516D32EF" w14:textId="77777777" w:rsidR="00ED288B" w:rsidRPr="00E61338" w:rsidRDefault="00D25D6B">
      <w:pPr>
        <w:numPr>
          <w:ilvl w:val="0"/>
          <w:numId w:val="7"/>
        </w:numPr>
        <w:ind w:right="101" w:hanging="427"/>
        <w:rPr>
          <w:rFonts w:ascii="Segoe UI" w:hAnsi="Segoe UI" w:cs="Segoe UI"/>
        </w:rPr>
      </w:pPr>
      <w:r w:rsidRPr="00E61338">
        <w:rPr>
          <w:rFonts w:ascii="Segoe UI" w:hAnsi="Segoe UI" w:cs="Segoe UI"/>
        </w:rPr>
        <w:lastRenderedPageBreak/>
        <w:t xml:space="preserve">Zhotovitel postupuje při provádění Díla samostatně. Zhotovitel je oprávněn v odůvodněných případech ke zhotovení Díla využít činností subdodavatele. </w:t>
      </w:r>
    </w:p>
    <w:p w14:paraId="6547EA17" w14:textId="77777777" w:rsidR="00ED288B" w:rsidRPr="00E61338" w:rsidRDefault="00D25D6B">
      <w:pPr>
        <w:spacing w:after="19" w:line="259" w:lineRule="auto"/>
        <w:ind w:left="0" w:right="0" w:firstLine="0"/>
        <w:jc w:val="left"/>
        <w:rPr>
          <w:rFonts w:ascii="Segoe UI" w:hAnsi="Segoe UI" w:cs="Segoe UI"/>
        </w:rPr>
      </w:pPr>
      <w:r w:rsidRPr="00E61338">
        <w:rPr>
          <w:rFonts w:ascii="Segoe UI" w:hAnsi="Segoe UI" w:cs="Segoe UI"/>
        </w:rPr>
        <w:t xml:space="preserve"> </w:t>
      </w:r>
    </w:p>
    <w:p w14:paraId="12EC6A72" w14:textId="77777777" w:rsidR="00ED288B" w:rsidRPr="00E61338" w:rsidRDefault="00D25D6B">
      <w:pPr>
        <w:numPr>
          <w:ilvl w:val="0"/>
          <w:numId w:val="7"/>
        </w:numPr>
        <w:ind w:right="101" w:hanging="427"/>
        <w:rPr>
          <w:rFonts w:ascii="Segoe UI" w:hAnsi="Segoe UI" w:cs="Segoe UI"/>
        </w:rPr>
      </w:pPr>
      <w:r w:rsidRPr="00E61338">
        <w:rPr>
          <w:rFonts w:ascii="Segoe UI" w:hAnsi="Segoe UI" w:cs="Segoe UI"/>
        </w:rPr>
        <w:t xml:space="preserve">Zhotovitel je povinen dodržet při provádění Díla všechny právní předpisy, týkající se předmětné činnosti. </w:t>
      </w:r>
    </w:p>
    <w:p w14:paraId="12BC5515" w14:textId="77777777" w:rsidR="00ED288B" w:rsidRPr="00E61338" w:rsidRDefault="00D25D6B">
      <w:pPr>
        <w:spacing w:after="20" w:line="259" w:lineRule="auto"/>
        <w:ind w:left="0" w:right="0" w:firstLine="0"/>
        <w:jc w:val="left"/>
        <w:rPr>
          <w:rFonts w:ascii="Segoe UI" w:hAnsi="Segoe UI" w:cs="Segoe UI"/>
        </w:rPr>
      </w:pPr>
      <w:r w:rsidRPr="00E61338">
        <w:rPr>
          <w:rFonts w:ascii="Segoe UI" w:hAnsi="Segoe UI" w:cs="Segoe UI"/>
        </w:rPr>
        <w:t xml:space="preserve"> </w:t>
      </w:r>
    </w:p>
    <w:p w14:paraId="5E18CCE9" w14:textId="77777777" w:rsidR="00ED288B" w:rsidRPr="00E61338" w:rsidRDefault="00D25D6B">
      <w:pPr>
        <w:numPr>
          <w:ilvl w:val="0"/>
          <w:numId w:val="7"/>
        </w:numPr>
        <w:ind w:right="101" w:hanging="427"/>
        <w:rPr>
          <w:rFonts w:ascii="Segoe UI" w:hAnsi="Segoe UI" w:cs="Segoe UI"/>
        </w:rPr>
      </w:pPr>
      <w:r w:rsidRPr="00E61338">
        <w:rPr>
          <w:rFonts w:ascii="Segoe UI" w:hAnsi="Segoe UI" w:cs="Segoe UI"/>
        </w:rPr>
        <w:t xml:space="preserve">Objednatel se zároveň zavazuje, že veškeré jím poskytnuté podklady budou po formální, obsahové i právní stránce v pořádku. Smluvní strany výslovně prohlašují, že Zhotovitel neodpovídá za následky způsobené vadným obsahem podkladů poskytnutých ze strany Objednatele, přičemž nedostatky ve výstupech zhotovených Zhotovitelem způsobené vadnou povahou podkladů předaných Objednatelem se nepovažují za vady Díla a nezakládají právo Objednatele odmítnout převzetí Díla nebo jeho části. Zhotovitel není povinen kontrolovat správnost informací uvedených v podkladech poskytnutých Objednatelem a plnou odpovědnost za jejich správnost nese Objednatel. </w:t>
      </w:r>
    </w:p>
    <w:p w14:paraId="7879EF04" w14:textId="77777777" w:rsidR="00ED288B" w:rsidRPr="00E61338" w:rsidRDefault="00D25D6B">
      <w:pPr>
        <w:spacing w:after="19" w:line="259" w:lineRule="auto"/>
        <w:ind w:left="0" w:right="0" w:firstLine="0"/>
        <w:jc w:val="left"/>
        <w:rPr>
          <w:rFonts w:ascii="Segoe UI" w:hAnsi="Segoe UI" w:cs="Segoe UI"/>
        </w:rPr>
      </w:pPr>
      <w:r w:rsidRPr="00E61338">
        <w:rPr>
          <w:rFonts w:ascii="Segoe UI" w:hAnsi="Segoe UI" w:cs="Segoe UI"/>
        </w:rPr>
        <w:t xml:space="preserve"> </w:t>
      </w:r>
    </w:p>
    <w:p w14:paraId="78D36DA0" w14:textId="77777777" w:rsidR="00ED288B" w:rsidRPr="00E61338" w:rsidRDefault="00D25D6B">
      <w:pPr>
        <w:numPr>
          <w:ilvl w:val="0"/>
          <w:numId w:val="7"/>
        </w:numPr>
        <w:ind w:right="101" w:hanging="427"/>
        <w:rPr>
          <w:rFonts w:ascii="Segoe UI" w:hAnsi="Segoe UI" w:cs="Segoe UI"/>
        </w:rPr>
      </w:pPr>
      <w:r w:rsidRPr="00E61338">
        <w:rPr>
          <w:rFonts w:ascii="Segoe UI" w:hAnsi="Segoe UI" w:cs="Segoe UI"/>
        </w:rPr>
        <w:t xml:space="preserve">Porušil-li Objednatel některou z povinností dle čl. V. nebo čl. VI. Smlouvy a došlo-li pro porušení této povinnosti následně k vyloučení žádosti o dotaci implementační agenturou nebo jinou příslušnou institucí pro formální pochybení či přijatelnost, zůstává Zhotoviteli zachováno právo na cenu jím provedených částí Díla v plné výši. Právo na úhradu jednotlivých částí Díla vznikne po splnění podmínek uvedených v čl. III. odst. 2 této Smlouvy s tím, že právo na uhrazení části ceny Díla dle čl. III. odst. 1 této Smlouvy vzniká vyloučením žádosti implementační agenturou nebo jinou příslušnou institucí pro formální pochybení. Zhotovitel je povinen poskytnout součinnost </w:t>
      </w:r>
      <w:proofErr w:type="gramStart"/>
      <w:r w:rsidRPr="00E61338">
        <w:rPr>
          <w:rFonts w:ascii="Segoe UI" w:hAnsi="Segoe UI" w:cs="Segoe UI"/>
        </w:rPr>
        <w:t>při  případném</w:t>
      </w:r>
      <w:proofErr w:type="gramEnd"/>
      <w:r w:rsidRPr="00E61338">
        <w:rPr>
          <w:rFonts w:ascii="Segoe UI" w:hAnsi="Segoe UI" w:cs="Segoe UI"/>
        </w:rPr>
        <w:t xml:space="preserve"> doplňování formálních náležitostí Díla.  </w:t>
      </w:r>
    </w:p>
    <w:p w14:paraId="62219905" w14:textId="77777777" w:rsidR="00ED288B" w:rsidRPr="00E61338" w:rsidRDefault="00D25D6B">
      <w:pPr>
        <w:spacing w:after="19" w:line="259" w:lineRule="auto"/>
        <w:ind w:left="0" w:right="0" w:firstLine="0"/>
        <w:jc w:val="left"/>
        <w:rPr>
          <w:rFonts w:ascii="Segoe UI" w:hAnsi="Segoe UI" w:cs="Segoe UI"/>
        </w:rPr>
      </w:pPr>
      <w:r w:rsidRPr="00E61338">
        <w:rPr>
          <w:rFonts w:ascii="Segoe UI" w:hAnsi="Segoe UI" w:cs="Segoe UI"/>
        </w:rPr>
        <w:t xml:space="preserve"> </w:t>
      </w:r>
    </w:p>
    <w:p w14:paraId="3DF8456F" w14:textId="77777777" w:rsidR="00ED288B" w:rsidRPr="00E61338" w:rsidRDefault="00D25D6B">
      <w:pPr>
        <w:numPr>
          <w:ilvl w:val="0"/>
          <w:numId w:val="7"/>
        </w:numPr>
        <w:ind w:right="101" w:hanging="427"/>
        <w:rPr>
          <w:rFonts w:ascii="Segoe UI" w:hAnsi="Segoe UI" w:cs="Segoe UI"/>
        </w:rPr>
      </w:pPr>
      <w:r w:rsidRPr="00E61338">
        <w:rPr>
          <w:rFonts w:ascii="Segoe UI" w:hAnsi="Segoe UI" w:cs="Segoe UI"/>
        </w:rPr>
        <w:t xml:space="preserve">Objednatel je dále povinen při přípravě projektu dodržovat písemná doporučení ze strany Zhotovitele, která jsou v souladu s prioritami programu a která mohou mít vliv na vyhodnocení žádosti o dotaci ze strany implementační agentury; jinak Zhotovitel neodpovídá za případnou újmu. </w:t>
      </w:r>
    </w:p>
    <w:p w14:paraId="2F90A299" w14:textId="2152AD3F" w:rsidR="00ED288B" w:rsidRPr="00E61338" w:rsidRDefault="00D25D6B" w:rsidP="004F4D2C">
      <w:pPr>
        <w:spacing w:after="17" w:line="259" w:lineRule="auto"/>
        <w:ind w:left="0" w:right="0" w:firstLine="0"/>
        <w:jc w:val="left"/>
        <w:rPr>
          <w:rFonts w:ascii="Segoe UI" w:hAnsi="Segoe UI" w:cs="Segoe UI"/>
        </w:rPr>
      </w:pPr>
      <w:r w:rsidRPr="00E61338">
        <w:rPr>
          <w:rFonts w:ascii="Segoe UI" w:hAnsi="Segoe UI" w:cs="Segoe UI"/>
        </w:rPr>
        <w:t xml:space="preserve"> </w:t>
      </w:r>
    </w:p>
    <w:p w14:paraId="5ABA9DE6" w14:textId="77777777" w:rsidR="00ED288B" w:rsidRPr="00E61338" w:rsidRDefault="00D25D6B">
      <w:pPr>
        <w:numPr>
          <w:ilvl w:val="0"/>
          <w:numId w:val="7"/>
        </w:numPr>
        <w:ind w:right="101" w:hanging="427"/>
        <w:rPr>
          <w:rFonts w:ascii="Segoe UI" w:hAnsi="Segoe UI" w:cs="Segoe UI"/>
        </w:rPr>
      </w:pPr>
      <w:r w:rsidRPr="00E61338">
        <w:rPr>
          <w:rFonts w:ascii="Segoe UI" w:hAnsi="Segoe UI" w:cs="Segoe UI"/>
        </w:rPr>
        <w:t xml:space="preserve">Při plnění svých povinností k naplnění účelu této Smlouvy se Zhotovitel zavazuje počínat si s odbornou péčí. </w:t>
      </w:r>
    </w:p>
    <w:p w14:paraId="444863FC" w14:textId="77777777" w:rsidR="00ED288B" w:rsidRPr="00E61338" w:rsidRDefault="00D25D6B">
      <w:pPr>
        <w:spacing w:after="18" w:line="259" w:lineRule="auto"/>
        <w:ind w:left="0" w:right="0" w:firstLine="0"/>
        <w:jc w:val="left"/>
        <w:rPr>
          <w:rFonts w:ascii="Segoe UI" w:hAnsi="Segoe UI" w:cs="Segoe UI"/>
        </w:rPr>
      </w:pPr>
      <w:r w:rsidRPr="00E61338">
        <w:rPr>
          <w:rFonts w:ascii="Segoe UI" w:hAnsi="Segoe UI" w:cs="Segoe UI"/>
        </w:rPr>
        <w:t xml:space="preserve"> </w:t>
      </w:r>
    </w:p>
    <w:p w14:paraId="283095D0" w14:textId="77777777" w:rsidR="00ED288B" w:rsidRPr="00E61338" w:rsidRDefault="00D25D6B">
      <w:pPr>
        <w:numPr>
          <w:ilvl w:val="0"/>
          <w:numId w:val="7"/>
        </w:numPr>
        <w:ind w:right="101" w:hanging="427"/>
        <w:rPr>
          <w:rFonts w:ascii="Segoe UI" w:hAnsi="Segoe UI" w:cs="Segoe UI"/>
        </w:rPr>
      </w:pPr>
      <w:r w:rsidRPr="00E61338">
        <w:rPr>
          <w:rFonts w:ascii="Segoe UI" w:hAnsi="Segoe UI" w:cs="Segoe UI"/>
        </w:rPr>
        <w:t xml:space="preserve">Objednatel se zavazuje neposkytovat Zhotoviteli pokyny, které nejsou v souladu s právními předpisy.  </w:t>
      </w:r>
    </w:p>
    <w:p w14:paraId="6AF0092D" w14:textId="77777777" w:rsidR="00ED288B" w:rsidRPr="00E61338" w:rsidRDefault="00D25D6B">
      <w:pPr>
        <w:spacing w:after="20" w:line="259" w:lineRule="auto"/>
        <w:ind w:left="0" w:right="0" w:firstLine="0"/>
        <w:jc w:val="left"/>
        <w:rPr>
          <w:rFonts w:ascii="Segoe UI" w:hAnsi="Segoe UI" w:cs="Segoe UI"/>
        </w:rPr>
      </w:pPr>
      <w:r w:rsidRPr="00E61338">
        <w:rPr>
          <w:rFonts w:ascii="Segoe UI" w:hAnsi="Segoe UI" w:cs="Segoe UI"/>
        </w:rPr>
        <w:t xml:space="preserve"> </w:t>
      </w:r>
    </w:p>
    <w:p w14:paraId="159D0188" w14:textId="77777777" w:rsidR="00ED288B" w:rsidRPr="00E61338" w:rsidRDefault="00D25D6B">
      <w:pPr>
        <w:numPr>
          <w:ilvl w:val="0"/>
          <w:numId w:val="7"/>
        </w:numPr>
        <w:ind w:right="101" w:hanging="427"/>
        <w:rPr>
          <w:rFonts w:ascii="Segoe UI" w:hAnsi="Segoe UI" w:cs="Segoe UI"/>
        </w:rPr>
      </w:pPr>
      <w:r w:rsidRPr="00E61338">
        <w:rPr>
          <w:rFonts w:ascii="Segoe UI" w:hAnsi="Segoe UI" w:cs="Segoe UI"/>
        </w:rPr>
        <w:t xml:space="preserve">Smluvní strany jsou povinny archivovat veškeré originály dokumentů po dobu udržitelnosti projektu a v souladu s konkrétními dotačními pravidly. </w:t>
      </w:r>
    </w:p>
    <w:p w14:paraId="43506D63" w14:textId="77777777" w:rsidR="00ED288B" w:rsidRPr="00E61338" w:rsidRDefault="00D25D6B">
      <w:pPr>
        <w:spacing w:after="0" w:line="259" w:lineRule="auto"/>
        <w:ind w:left="0" w:right="0" w:firstLine="0"/>
        <w:jc w:val="left"/>
        <w:rPr>
          <w:rFonts w:ascii="Segoe UI" w:hAnsi="Segoe UI" w:cs="Segoe UI"/>
        </w:rPr>
      </w:pPr>
      <w:r w:rsidRPr="00E61338">
        <w:rPr>
          <w:rFonts w:ascii="Segoe UI" w:hAnsi="Segoe UI" w:cs="Segoe UI"/>
        </w:rPr>
        <w:t xml:space="preserve"> </w:t>
      </w:r>
    </w:p>
    <w:p w14:paraId="7F814488" w14:textId="77777777" w:rsidR="00ED288B" w:rsidRPr="00E61338" w:rsidRDefault="00D25D6B">
      <w:pPr>
        <w:spacing w:after="0" w:line="259" w:lineRule="auto"/>
        <w:ind w:left="10" w:right="116" w:hanging="10"/>
        <w:jc w:val="center"/>
        <w:rPr>
          <w:rFonts w:ascii="Segoe UI" w:hAnsi="Segoe UI" w:cs="Segoe UI"/>
        </w:rPr>
      </w:pPr>
      <w:r w:rsidRPr="00E61338">
        <w:rPr>
          <w:rFonts w:ascii="Segoe UI" w:hAnsi="Segoe UI" w:cs="Segoe UI"/>
          <w:b/>
        </w:rPr>
        <w:t xml:space="preserve">VI. </w:t>
      </w:r>
    </w:p>
    <w:p w14:paraId="1D2EFFE2" w14:textId="77777777" w:rsidR="00ED288B" w:rsidRPr="00E61338" w:rsidRDefault="00D25D6B">
      <w:pPr>
        <w:spacing w:after="0" w:line="259" w:lineRule="auto"/>
        <w:ind w:left="10" w:right="116" w:hanging="10"/>
        <w:jc w:val="center"/>
        <w:rPr>
          <w:rFonts w:ascii="Segoe UI" w:hAnsi="Segoe UI" w:cs="Segoe UI"/>
        </w:rPr>
      </w:pPr>
      <w:r w:rsidRPr="00E61338">
        <w:rPr>
          <w:rFonts w:ascii="Segoe UI" w:hAnsi="Segoe UI" w:cs="Segoe UI"/>
          <w:b/>
        </w:rPr>
        <w:t xml:space="preserve">Součinnost a vzájemná komunikace </w:t>
      </w:r>
    </w:p>
    <w:p w14:paraId="2F1B38ED" w14:textId="77777777" w:rsidR="00ED288B" w:rsidRPr="00E61338" w:rsidRDefault="00D25D6B">
      <w:pPr>
        <w:spacing w:after="21" w:line="259" w:lineRule="auto"/>
        <w:ind w:left="0" w:right="58" w:firstLine="0"/>
        <w:jc w:val="center"/>
        <w:rPr>
          <w:rFonts w:ascii="Segoe UI" w:hAnsi="Segoe UI" w:cs="Segoe UI"/>
        </w:rPr>
      </w:pPr>
      <w:r w:rsidRPr="00E61338">
        <w:rPr>
          <w:rFonts w:ascii="Segoe UI" w:hAnsi="Segoe UI" w:cs="Segoe UI"/>
          <w:b/>
        </w:rPr>
        <w:t xml:space="preserve"> </w:t>
      </w:r>
    </w:p>
    <w:p w14:paraId="42639BF0" w14:textId="77777777" w:rsidR="00ED288B" w:rsidRPr="00E61338" w:rsidRDefault="00D25D6B">
      <w:pPr>
        <w:numPr>
          <w:ilvl w:val="0"/>
          <w:numId w:val="8"/>
        </w:numPr>
        <w:ind w:right="101" w:hanging="427"/>
        <w:rPr>
          <w:rFonts w:ascii="Segoe UI" w:hAnsi="Segoe UI" w:cs="Segoe UI"/>
        </w:rPr>
      </w:pPr>
      <w:r w:rsidRPr="00E61338">
        <w:rPr>
          <w:rFonts w:ascii="Segoe UI" w:hAnsi="Segoe UI" w:cs="Segoe UI"/>
        </w:rPr>
        <w:t xml:space="preserve">Smluvní strany jsou oprávněné dohodnout se na bližší specifikaci činností prováděných v rámci jednotlivých částí Díla prostřednictvím vzájemné dohody dosažené za využití e-mailové komunikace nebo zápisů z jednání.  </w:t>
      </w:r>
    </w:p>
    <w:p w14:paraId="026216BD" w14:textId="77777777" w:rsidR="00ED288B" w:rsidRPr="00E61338" w:rsidRDefault="00D25D6B">
      <w:pPr>
        <w:spacing w:after="19" w:line="259" w:lineRule="auto"/>
        <w:ind w:left="0" w:right="0" w:firstLine="0"/>
        <w:jc w:val="left"/>
        <w:rPr>
          <w:rFonts w:ascii="Segoe UI" w:hAnsi="Segoe UI" w:cs="Segoe UI"/>
        </w:rPr>
      </w:pPr>
      <w:r w:rsidRPr="00E61338">
        <w:rPr>
          <w:rFonts w:ascii="Segoe UI" w:hAnsi="Segoe UI" w:cs="Segoe UI"/>
        </w:rPr>
        <w:t xml:space="preserve"> </w:t>
      </w:r>
    </w:p>
    <w:p w14:paraId="080F0E41" w14:textId="77777777" w:rsidR="00ED288B" w:rsidRPr="00E61338" w:rsidRDefault="00D25D6B">
      <w:pPr>
        <w:numPr>
          <w:ilvl w:val="0"/>
          <w:numId w:val="8"/>
        </w:numPr>
        <w:ind w:right="101" w:hanging="427"/>
        <w:rPr>
          <w:rFonts w:ascii="Segoe UI" w:hAnsi="Segoe UI" w:cs="Segoe UI"/>
        </w:rPr>
      </w:pPr>
      <w:r w:rsidRPr="00E61338">
        <w:rPr>
          <w:rFonts w:ascii="Segoe UI" w:hAnsi="Segoe UI" w:cs="Segoe UI"/>
        </w:rPr>
        <w:t xml:space="preserve">Zhotovitel je oprávněn zaslat Objednateli ke schválení bližší specifikaci činností prováděných smluvními stranami v rámci jednotlivých částí Díla. Pokud se Objednatel ve lhůtě určené Zhotovitelem, která nebude kratší než 5 pracovních dnů, k návrhu Zhotovitele nevyjádří, má se za to, že s tímto návrhem souhlasí. V případě, že Objednatel návrh Zhotovitele neodsouhlasí, zavazují </w:t>
      </w:r>
      <w:r w:rsidRPr="00E61338">
        <w:rPr>
          <w:rFonts w:ascii="Segoe UI" w:hAnsi="Segoe UI" w:cs="Segoe UI"/>
        </w:rPr>
        <w:lastRenderedPageBreak/>
        <w:t xml:space="preserve">se smluvní strany v dobré víře jednat o návrhu Zhotovitele s cílem dosažení dohody o schválení bližší specifikace činností prováděných smluvními stranami v rámci jednotlivých částí Díla. </w:t>
      </w:r>
    </w:p>
    <w:p w14:paraId="44A292EE" w14:textId="77777777" w:rsidR="00ED288B" w:rsidRPr="00E61338" w:rsidRDefault="00D25D6B">
      <w:pPr>
        <w:spacing w:after="0" w:line="259" w:lineRule="auto"/>
        <w:ind w:left="0" w:right="0" w:firstLine="0"/>
        <w:jc w:val="left"/>
        <w:rPr>
          <w:rFonts w:ascii="Segoe UI" w:hAnsi="Segoe UI" w:cs="Segoe UI"/>
        </w:rPr>
      </w:pPr>
      <w:r w:rsidRPr="00E61338">
        <w:rPr>
          <w:rFonts w:ascii="Segoe UI" w:hAnsi="Segoe UI" w:cs="Segoe UI"/>
        </w:rPr>
        <w:t xml:space="preserve"> </w:t>
      </w:r>
    </w:p>
    <w:p w14:paraId="2BEB9197" w14:textId="77777777" w:rsidR="00ED288B" w:rsidRPr="00E61338" w:rsidRDefault="00D25D6B">
      <w:pPr>
        <w:numPr>
          <w:ilvl w:val="0"/>
          <w:numId w:val="8"/>
        </w:numPr>
        <w:ind w:right="101" w:hanging="427"/>
        <w:rPr>
          <w:rFonts w:ascii="Segoe UI" w:hAnsi="Segoe UI" w:cs="Segoe UI"/>
        </w:rPr>
      </w:pPr>
      <w:r w:rsidRPr="00E61338">
        <w:rPr>
          <w:rFonts w:ascii="Segoe UI" w:hAnsi="Segoe UI" w:cs="Segoe UI"/>
        </w:rPr>
        <w:t xml:space="preserve">Objednatel se zavazuje poskytovat Zhotoviteli součinnost k provedení Díla, a to v přiměřené lhůtě, jíž mu Zhotovitel určí. </w:t>
      </w:r>
    </w:p>
    <w:p w14:paraId="073D0FF2" w14:textId="77777777" w:rsidR="00ED288B" w:rsidRPr="00E61338" w:rsidRDefault="00D25D6B">
      <w:pPr>
        <w:spacing w:after="18" w:line="259" w:lineRule="auto"/>
        <w:ind w:left="0" w:right="0" w:firstLine="0"/>
        <w:jc w:val="left"/>
        <w:rPr>
          <w:rFonts w:ascii="Segoe UI" w:hAnsi="Segoe UI" w:cs="Segoe UI"/>
        </w:rPr>
      </w:pPr>
      <w:r w:rsidRPr="00E61338">
        <w:rPr>
          <w:rFonts w:ascii="Segoe UI" w:hAnsi="Segoe UI" w:cs="Segoe UI"/>
        </w:rPr>
        <w:t xml:space="preserve"> </w:t>
      </w:r>
    </w:p>
    <w:p w14:paraId="4C997255" w14:textId="77777777" w:rsidR="00ED288B" w:rsidRPr="00E61338" w:rsidRDefault="00D25D6B">
      <w:pPr>
        <w:numPr>
          <w:ilvl w:val="0"/>
          <w:numId w:val="8"/>
        </w:numPr>
        <w:ind w:right="101" w:hanging="427"/>
        <w:rPr>
          <w:rFonts w:ascii="Segoe UI" w:hAnsi="Segoe UI" w:cs="Segoe UI"/>
        </w:rPr>
      </w:pPr>
      <w:r w:rsidRPr="00E61338">
        <w:rPr>
          <w:rFonts w:ascii="Segoe UI" w:hAnsi="Segoe UI" w:cs="Segoe UI"/>
        </w:rPr>
        <w:t xml:space="preserve">Objednatel zajistí Zhotoviteli nutnou součinnost k zajištění předmětu Smlouvy, eventuálně spolupráci při získávání informací od třetích stran. Objednatel je povinen předat Zhotoviteli podklady a dokumentaci potřebné pro řádné a včasné dokončení Díla, a to v přiměřené lhůtě stanovené v požadavku Zhotovitele. </w:t>
      </w:r>
    </w:p>
    <w:p w14:paraId="35C4024B" w14:textId="77777777" w:rsidR="00ED288B" w:rsidRPr="00E61338" w:rsidRDefault="00D25D6B">
      <w:pPr>
        <w:spacing w:after="19" w:line="259" w:lineRule="auto"/>
        <w:ind w:left="0" w:right="0" w:firstLine="0"/>
        <w:jc w:val="left"/>
        <w:rPr>
          <w:rFonts w:ascii="Segoe UI" w:hAnsi="Segoe UI" w:cs="Segoe UI"/>
        </w:rPr>
      </w:pPr>
      <w:r w:rsidRPr="00E61338">
        <w:rPr>
          <w:rFonts w:ascii="Segoe UI" w:hAnsi="Segoe UI" w:cs="Segoe UI"/>
        </w:rPr>
        <w:t xml:space="preserve"> </w:t>
      </w:r>
    </w:p>
    <w:p w14:paraId="3B98C1CD" w14:textId="77777777" w:rsidR="00ED288B" w:rsidRPr="00E61338" w:rsidRDefault="00D25D6B">
      <w:pPr>
        <w:numPr>
          <w:ilvl w:val="0"/>
          <w:numId w:val="8"/>
        </w:numPr>
        <w:ind w:right="101" w:hanging="427"/>
        <w:rPr>
          <w:rFonts w:ascii="Segoe UI" w:hAnsi="Segoe UI" w:cs="Segoe UI"/>
        </w:rPr>
      </w:pPr>
      <w:r w:rsidRPr="00E61338">
        <w:rPr>
          <w:rFonts w:ascii="Segoe UI" w:hAnsi="Segoe UI" w:cs="Segoe UI"/>
        </w:rPr>
        <w:t xml:space="preserve">V případě, že Objednatel Zhotoviteli neposkytne součinnost potřebnou k provedení Díla a Zhotovitel z tohoto důvodu nebude moci pokračovat v řádném provádění Díla nebo jeho části, určí Zhotovitel Objednateli dodatečnou lhůtu k poskytnutí součinnosti, která nebude kratší než 3 pracovní dny. Marným uplynutím této lhůty se část Díla, jejíž provedení bude znemožněno neposkytnutím součinnosti Objednatele, považuje za řádně provedenou, a Zhotoviteli vzniká právo na úhradu ceny v souladu s čl. III. této Smlouvy. </w:t>
      </w:r>
    </w:p>
    <w:p w14:paraId="6E4FA50B" w14:textId="77777777" w:rsidR="00ED288B" w:rsidRPr="00E61338" w:rsidRDefault="00D25D6B">
      <w:pPr>
        <w:spacing w:after="20" w:line="259" w:lineRule="auto"/>
        <w:ind w:left="0" w:right="0" w:firstLine="0"/>
        <w:jc w:val="left"/>
        <w:rPr>
          <w:rFonts w:ascii="Segoe UI" w:hAnsi="Segoe UI" w:cs="Segoe UI"/>
        </w:rPr>
      </w:pPr>
      <w:r w:rsidRPr="00E61338">
        <w:rPr>
          <w:rFonts w:ascii="Segoe UI" w:hAnsi="Segoe UI" w:cs="Segoe UI"/>
        </w:rPr>
        <w:t xml:space="preserve"> </w:t>
      </w:r>
    </w:p>
    <w:p w14:paraId="007B9375" w14:textId="77777777" w:rsidR="00ED288B" w:rsidRPr="00E61338" w:rsidRDefault="00D25D6B">
      <w:pPr>
        <w:numPr>
          <w:ilvl w:val="0"/>
          <w:numId w:val="8"/>
        </w:numPr>
        <w:ind w:right="101" w:hanging="427"/>
        <w:rPr>
          <w:rFonts w:ascii="Segoe UI" w:hAnsi="Segoe UI" w:cs="Segoe UI"/>
        </w:rPr>
      </w:pPr>
      <w:r w:rsidRPr="00E61338">
        <w:rPr>
          <w:rFonts w:ascii="Segoe UI" w:hAnsi="Segoe UI" w:cs="Segoe UI"/>
        </w:rPr>
        <w:t xml:space="preserve">Objednatel je povinen informovat Zhotovitele o jednáních mezi Objednatelem a implementační agenturou nebo jinými osobami či orgány, která mohou mít vliv na plnění této Smlouvy nebo splnění jejího účelu, a je povinen umožnit Zhotoviteli nahlížení do dokumentů, které vzniknou na podkladě takových jednání. </w:t>
      </w:r>
    </w:p>
    <w:p w14:paraId="1FD497BE" w14:textId="77777777" w:rsidR="00ED288B" w:rsidRPr="00E61338" w:rsidRDefault="00D25D6B">
      <w:pPr>
        <w:spacing w:after="20" w:line="259" w:lineRule="auto"/>
        <w:ind w:left="0" w:right="0" w:firstLine="0"/>
        <w:jc w:val="left"/>
        <w:rPr>
          <w:rFonts w:ascii="Segoe UI" w:hAnsi="Segoe UI" w:cs="Segoe UI"/>
        </w:rPr>
      </w:pPr>
      <w:r w:rsidRPr="00E61338">
        <w:rPr>
          <w:rFonts w:ascii="Segoe UI" w:hAnsi="Segoe UI" w:cs="Segoe UI"/>
        </w:rPr>
        <w:t xml:space="preserve"> </w:t>
      </w:r>
    </w:p>
    <w:p w14:paraId="39CE1C42" w14:textId="77777777" w:rsidR="00ED288B" w:rsidRPr="00E61338" w:rsidRDefault="00D25D6B">
      <w:pPr>
        <w:numPr>
          <w:ilvl w:val="0"/>
          <w:numId w:val="8"/>
        </w:numPr>
        <w:ind w:right="101" w:hanging="427"/>
        <w:rPr>
          <w:rFonts w:ascii="Segoe UI" w:hAnsi="Segoe UI" w:cs="Segoe UI"/>
        </w:rPr>
      </w:pPr>
      <w:r w:rsidRPr="00E61338">
        <w:rPr>
          <w:rFonts w:ascii="Segoe UI" w:hAnsi="Segoe UI" w:cs="Segoe UI"/>
        </w:rPr>
        <w:t xml:space="preserve">Objednatel bude informovat Zhotovitele o veškerých skutečnostech, které mohou mít vliv na jeho činnost dle této Smlouvy. </w:t>
      </w:r>
    </w:p>
    <w:p w14:paraId="331ED2DA" w14:textId="77777777" w:rsidR="00ED288B" w:rsidRPr="00E61338" w:rsidRDefault="00D25D6B">
      <w:pPr>
        <w:spacing w:after="0" w:line="259" w:lineRule="auto"/>
        <w:ind w:left="0" w:right="0" w:firstLine="0"/>
        <w:jc w:val="left"/>
        <w:rPr>
          <w:rFonts w:ascii="Segoe UI" w:hAnsi="Segoe UI" w:cs="Segoe UI"/>
        </w:rPr>
      </w:pPr>
      <w:r w:rsidRPr="00E61338">
        <w:rPr>
          <w:rFonts w:ascii="Segoe UI" w:hAnsi="Segoe UI" w:cs="Segoe UI"/>
        </w:rPr>
        <w:t xml:space="preserve"> </w:t>
      </w:r>
    </w:p>
    <w:p w14:paraId="408BC046" w14:textId="77777777" w:rsidR="00ED288B" w:rsidRPr="00E61338" w:rsidRDefault="00D25D6B">
      <w:pPr>
        <w:spacing w:after="0" w:line="259" w:lineRule="auto"/>
        <w:ind w:left="10" w:right="119" w:hanging="10"/>
        <w:jc w:val="center"/>
        <w:rPr>
          <w:rFonts w:ascii="Segoe UI" w:hAnsi="Segoe UI" w:cs="Segoe UI"/>
        </w:rPr>
      </w:pPr>
      <w:r w:rsidRPr="00E61338">
        <w:rPr>
          <w:rFonts w:ascii="Segoe UI" w:hAnsi="Segoe UI" w:cs="Segoe UI"/>
          <w:b/>
        </w:rPr>
        <w:t xml:space="preserve">VII. </w:t>
      </w:r>
    </w:p>
    <w:p w14:paraId="4C5C176B" w14:textId="77777777" w:rsidR="00ED288B" w:rsidRPr="00E61338" w:rsidRDefault="00D25D6B">
      <w:pPr>
        <w:spacing w:after="0" w:line="259" w:lineRule="auto"/>
        <w:ind w:left="10" w:right="116" w:hanging="10"/>
        <w:jc w:val="center"/>
        <w:rPr>
          <w:rFonts w:ascii="Segoe UI" w:hAnsi="Segoe UI" w:cs="Segoe UI"/>
        </w:rPr>
      </w:pPr>
      <w:r w:rsidRPr="00E61338">
        <w:rPr>
          <w:rFonts w:ascii="Segoe UI" w:hAnsi="Segoe UI" w:cs="Segoe UI"/>
          <w:b/>
        </w:rPr>
        <w:t xml:space="preserve">Předání a převzetí díla </w:t>
      </w:r>
    </w:p>
    <w:p w14:paraId="03FB437C" w14:textId="77777777" w:rsidR="00ED288B" w:rsidRPr="00E61338" w:rsidRDefault="00D25D6B">
      <w:pPr>
        <w:spacing w:after="20" w:line="259" w:lineRule="auto"/>
        <w:ind w:left="0" w:right="59" w:firstLine="0"/>
        <w:jc w:val="center"/>
        <w:rPr>
          <w:rFonts w:ascii="Segoe UI" w:hAnsi="Segoe UI" w:cs="Segoe UI"/>
        </w:rPr>
      </w:pPr>
      <w:r w:rsidRPr="00E61338">
        <w:rPr>
          <w:rFonts w:ascii="Segoe UI" w:hAnsi="Segoe UI" w:cs="Segoe UI"/>
          <w:b/>
        </w:rPr>
        <w:t xml:space="preserve"> </w:t>
      </w:r>
    </w:p>
    <w:p w14:paraId="595896D4" w14:textId="77777777" w:rsidR="00ED288B" w:rsidRPr="00E61338" w:rsidRDefault="00D25D6B">
      <w:pPr>
        <w:numPr>
          <w:ilvl w:val="0"/>
          <w:numId w:val="9"/>
        </w:numPr>
        <w:ind w:right="101" w:hanging="427"/>
        <w:rPr>
          <w:rFonts w:ascii="Segoe UI" w:hAnsi="Segoe UI" w:cs="Segoe UI"/>
        </w:rPr>
      </w:pPr>
      <w:r w:rsidRPr="00E61338">
        <w:rPr>
          <w:rFonts w:ascii="Segoe UI" w:hAnsi="Segoe UI" w:cs="Segoe UI"/>
        </w:rPr>
        <w:t xml:space="preserve">Předání a převzetí Díla proběhne po částech, a to po dokončení jednotlivých částí Díla uvedených v čl. I. této Smlouvy bez vad a nedodělků, které by bránily užívání předmětných částí Díla ke sjednanému účelu. </w:t>
      </w:r>
    </w:p>
    <w:p w14:paraId="369F385B" w14:textId="77777777" w:rsidR="00ED288B" w:rsidRPr="00E61338" w:rsidRDefault="00D25D6B">
      <w:pPr>
        <w:spacing w:after="18" w:line="259" w:lineRule="auto"/>
        <w:ind w:left="0" w:right="0" w:firstLine="0"/>
        <w:jc w:val="left"/>
        <w:rPr>
          <w:rFonts w:ascii="Segoe UI" w:hAnsi="Segoe UI" w:cs="Segoe UI"/>
        </w:rPr>
      </w:pPr>
      <w:r w:rsidRPr="00E61338">
        <w:rPr>
          <w:rFonts w:ascii="Segoe UI" w:hAnsi="Segoe UI" w:cs="Segoe UI"/>
        </w:rPr>
        <w:t xml:space="preserve"> </w:t>
      </w:r>
    </w:p>
    <w:p w14:paraId="1541BFC5" w14:textId="77777777" w:rsidR="00ED288B" w:rsidRPr="00E61338" w:rsidRDefault="00D25D6B">
      <w:pPr>
        <w:numPr>
          <w:ilvl w:val="0"/>
          <w:numId w:val="9"/>
        </w:numPr>
        <w:ind w:right="101" w:hanging="427"/>
        <w:rPr>
          <w:rFonts w:ascii="Segoe UI" w:hAnsi="Segoe UI" w:cs="Segoe UI"/>
        </w:rPr>
      </w:pPr>
      <w:r w:rsidRPr="00E61338">
        <w:rPr>
          <w:rFonts w:ascii="Segoe UI" w:hAnsi="Segoe UI" w:cs="Segoe UI"/>
        </w:rPr>
        <w:t xml:space="preserve">V případě, že Zhotovitel předá dokončenou část Díla, u které se to předpokládá, implementační agentuře nebo jiné příslušné instituci, považuje se předmětná část Díla za převzatou Objednatelem bez výhrad.  </w:t>
      </w:r>
    </w:p>
    <w:p w14:paraId="1666B1B3" w14:textId="77777777" w:rsidR="00ED288B" w:rsidRPr="00E61338" w:rsidRDefault="00D25D6B">
      <w:pPr>
        <w:spacing w:after="16" w:line="259" w:lineRule="auto"/>
        <w:ind w:left="0" w:right="0" w:firstLine="0"/>
        <w:jc w:val="left"/>
        <w:rPr>
          <w:rFonts w:ascii="Segoe UI" w:hAnsi="Segoe UI" w:cs="Segoe UI"/>
        </w:rPr>
      </w:pPr>
      <w:r w:rsidRPr="00E61338">
        <w:rPr>
          <w:rFonts w:ascii="Segoe UI" w:hAnsi="Segoe UI" w:cs="Segoe UI"/>
        </w:rPr>
        <w:t xml:space="preserve"> </w:t>
      </w:r>
    </w:p>
    <w:p w14:paraId="7CBBDE4A" w14:textId="77777777" w:rsidR="00ED288B" w:rsidRPr="00E61338" w:rsidRDefault="00D25D6B">
      <w:pPr>
        <w:numPr>
          <w:ilvl w:val="0"/>
          <w:numId w:val="9"/>
        </w:numPr>
        <w:ind w:right="101" w:hanging="427"/>
        <w:rPr>
          <w:rFonts w:ascii="Segoe UI" w:hAnsi="Segoe UI" w:cs="Segoe UI"/>
        </w:rPr>
      </w:pPr>
      <w:r w:rsidRPr="00E61338">
        <w:rPr>
          <w:rFonts w:ascii="Segoe UI" w:hAnsi="Segoe UI" w:cs="Segoe UI"/>
        </w:rPr>
        <w:t xml:space="preserve">V případě, že Zhotovitel předá dokončené části Díla Objednateli elektronickou zprávou, považuje se příslušná část Díla za převzatou Objednatelem bez výhrad, pokud Objednatel nevznese své výhrady do 3 pracovních dnů ode dne jejich doručení.  </w:t>
      </w:r>
    </w:p>
    <w:p w14:paraId="4E4BBAE9" w14:textId="77777777" w:rsidR="00ED288B" w:rsidRPr="00E61338" w:rsidRDefault="00D25D6B">
      <w:pPr>
        <w:spacing w:after="19" w:line="259" w:lineRule="auto"/>
        <w:ind w:left="0" w:right="0" w:firstLine="0"/>
        <w:jc w:val="left"/>
        <w:rPr>
          <w:rFonts w:ascii="Segoe UI" w:hAnsi="Segoe UI" w:cs="Segoe UI"/>
        </w:rPr>
      </w:pPr>
      <w:r w:rsidRPr="00E61338">
        <w:rPr>
          <w:rFonts w:ascii="Segoe UI" w:hAnsi="Segoe UI" w:cs="Segoe UI"/>
        </w:rPr>
        <w:t xml:space="preserve"> </w:t>
      </w:r>
    </w:p>
    <w:p w14:paraId="4A4E6A90" w14:textId="77777777" w:rsidR="00ED288B" w:rsidRPr="00E61338" w:rsidRDefault="00D25D6B">
      <w:pPr>
        <w:numPr>
          <w:ilvl w:val="0"/>
          <w:numId w:val="9"/>
        </w:numPr>
        <w:ind w:right="101" w:hanging="427"/>
        <w:rPr>
          <w:rFonts w:ascii="Segoe UI" w:hAnsi="Segoe UI" w:cs="Segoe UI"/>
        </w:rPr>
      </w:pPr>
      <w:r w:rsidRPr="00E61338">
        <w:rPr>
          <w:rFonts w:ascii="Segoe UI" w:hAnsi="Segoe UI" w:cs="Segoe UI"/>
        </w:rPr>
        <w:t xml:space="preserve">Zhotovitel má právo požadovat, aby předání a převzetí jednotlivých částí Díla bylo smluvními stranami písemně potvrzeno formou předávacího protokolu, kterým Objednatel potvrdí převzetí příslušné části Díla bez výhrad, je-li Dílo provedeno bez vad a nedodělků. Budou-li v době předání na části Díla vady či nedodělky, které nebudou bránit užívání předmětných částí Díla ke sjednanému účelu, Objednatel převezme příslušnou část Díla s výhradami, přičemž Zhotovitel vady či nedodělky odstraní ve lhůtě dohodnuté s Objednatelem. O odstranění vad bude smluvními stranami sepsán </w:t>
      </w:r>
      <w:r w:rsidRPr="00E61338">
        <w:rPr>
          <w:rFonts w:ascii="Segoe UI" w:hAnsi="Segoe UI" w:cs="Segoe UI"/>
        </w:rPr>
        <w:lastRenderedPageBreak/>
        <w:t xml:space="preserve">záznam. Náklady na odstranění vad nese Zhotovitel. Objednatel se zavazuje podepsat předávací protokol do 3 pracovních dnů ode dne, kdy mu bude doručena výzva Zhotovitele.  </w:t>
      </w:r>
    </w:p>
    <w:p w14:paraId="3D5B020F" w14:textId="77777777" w:rsidR="00ED288B" w:rsidRPr="00E61338" w:rsidRDefault="00D25D6B">
      <w:pPr>
        <w:spacing w:after="18" w:line="259" w:lineRule="auto"/>
        <w:ind w:left="0" w:right="0" w:firstLine="0"/>
        <w:jc w:val="left"/>
        <w:rPr>
          <w:rFonts w:ascii="Segoe UI" w:hAnsi="Segoe UI" w:cs="Segoe UI"/>
        </w:rPr>
      </w:pPr>
      <w:r w:rsidRPr="00E61338">
        <w:rPr>
          <w:rFonts w:ascii="Segoe UI" w:hAnsi="Segoe UI" w:cs="Segoe UI"/>
        </w:rPr>
        <w:t xml:space="preserve"> </w:t>
      </w:r>
    </w:p>
    <w:p w14:paraId="676ADAEE" w14:textId="77777777" w:rsidR="00ED288B" w:rsidRPr="00E61338" w:rsidRDefault="00D25D6B">
      <w:pPr>
        <w:numPr>
          <w:ilvl w:val="0"/>
          <w:numId w:val="9"/>
        </w:numPr>
        <w:ind w:right="101" w:hanging="427"/>
        <w:rPr>
          <w:rFonts w:ascii="Segoe UI" w:hAnsi="Segoe UI" w:cs="Segoe UI"/>
        </w:rPr>
      </w:pPr>
      <w:r w:rsidRPr="00E61338">
        <w:rPr>
          <w:rFonts w:ascii="Segoe UI" w:hAnsi="Segoe UI" w:cs="Segoe UI"/>
        </w:rPr>
        <w:t xml:space="preserve">V případě, že Objednatel bez písemného sdělení řádných důvodů odmítne podepsat předávací protokol, považuje se předávací protokol za řádně potvrzený Objednatelem dnem uplynutí lhůty dle předchozí věty.  </w:t>
      </w:r>
    </w:p>
    <w:p w14:paraId="095DC25E" w14:textId="77777777" w:rsidR="00ED288B" w:rsidRPr="00E61338" w:rsidRDefault="00D25D6B">
      <w:pPr>
        <w:spacing w:after="19" w:line="259" w:lineRule="auto"/>
        <w:ind w:left="0" w:right="0" w:firstLine="0"/>
        <w:jc w:val="left"/>
        <w:rPr>
          <w:rFonts w:ascii="Segoe UI" w:hAnsi="Segoe UI" w:cs="Segoe UI"/>
        </w:rPr>
      </w:pPr>
      <w:r w:rsidRPr="00E61338">
        <w:rPr>
          <w:rFonts w:ascii="Segoe UI" w:hAnsi="Segoe UI" w:cs="Segoe UI"/>
        </w:rPr>
        <w:t xml:space="preserve"> </w:t>
      </w:r>
    </w:p>
    <w:p w14:paraId="6CF644D2" w14:textId="77777777" w:rsidR="00ED288B" w:rsidRPr="00E61338" w:rsidRDefault="00D25D6B">
      <w:pPr>
        <w:numPr>
          <w:ilvl w:val="0"/>
          <w:numId w:val="9"/>
        </w:numPr>
        <w:ind w:right="101" w:hanging="427"/>
        <w:rPr>
          <w:rFonts w:ascii="Segoe UI" w:hAnsi="Segoe UI" w:cs="Segoe UI"/>
        </w:rPr>
      </w:pPr>
      <w:r w:rsidRPr="00E61338">
        <w:rPr>
          <w:rFonts w:ascii="Segoe UI" w:hAnsi="Segoe UI" w:cs="Segoe UI"/>
        </w:rPr>
        <w:t xml:space="preserve">Právo na Zhotovitele na úhradu ceny Díla nebo její části se řídí ustanovením čl. III. a V. této Smlouvy a není vázáno na podpis předávacích protokolů. </w:t>
      </w:r>
    </w:p>
    <w:p w14:paraId="3EBB20BA" w14:textId="77777777" w:rsidR="00ED288B" w:rsidRPr="00E61338" w:rsidRDefault="00D25D6B">
      <w:pPr>
        <w:spacing w:after="0" w:line="259" w:lineRule="auto"/>
        <w:ind w:left="0" w:right="0" w:firstLine="0"/>
        <w:jc w:val="left"/>
        <w:rPr>
          <w:rFonts w:ascii="Segoe UI" w:hAnsi="Segoe UI" w:cs="Segoe UI"/>
        </w:rPr>
      </w:pPr>
      <w:r w:rsidRPr="00E61338">
        <w:rPr>
          <w:rFonts w:ascii="Segoe UI" w:hAnsi="Segoe UI" w:cs="Segoe UI"/>
        </w:rPr>
        <w:t xml:space="preserve"> </w:t>
      </w:r>
    </w:p>
    <w:p w14:paraId="2BE363E7" w14:textId="77777777" w:rsidR="00ED288B" w:rsidRPr="00E61338" w:rsidRDefault="00D25D6B">
      <w:pPr>
        <w:spacing w:after="0" w:line="259" w:lineRule="auto"/>
        <w:ind w:left="10" w:right="116" w:hanging="10"/>
        <w:jc w:val="center"/>
        <w:rPr>
          <w:rFonts w:ascii="Segoe UI" w:hAnsi="Segoe UI" w:cs="Segoe UI"/>
        </w:rPr>
      </w:pPr>
      <w:r w:rsidRPr="00E61338">
        <w:rPr>
          <w:rFonts w:ascii="Segoe UI" w:hAnsi="Segoe UI" w:cs="Segoe UI"/>
          <w:b/>
        </w:rPr>
        <w:t xml:space="preserve">VIII. </w:t>
      </w:r>
    </w:p>
    <w:p w14:paraId="4D7C50B6" w14:textId="77777777" w:rsidR="00ED288B" w:rsidRPr="00E61338" w:rsidRDefault="00D25D6B">
      <w:pPr>
        <w:spacing w:after="0" w:line="259" w:lineRule="auto"/>
        <w:ind w:left="10" w:right="116" w:hanging="10"/>
        <w:jc w:val="center"/>
        <w:rPr>
          <w:rFonts w:ascii="Segoe UI" w:hAnsi="Segoe UI" w:cs="Segoe UI"/>
        </w:rPr>
      </w:pPr>
      <w:r w:rsidRPr="00E61338">
        <w:rPr>
          <w:rFonts w:ascii="Segoe UI" w:hAnsi="Segoe UI" w:cs="Segoe UI"/>
          <w:b/>
        </w:rPr>
        <w:t xml:space="preserve">Sankce </w:t>
      </w:r>
    </w:p>
    <w:p w14:paraId="35312E02" w14:textId="77777777" w:rsidR="00ED288B" w:rsidRPr="00E61338" w:rsidRDefault="00D25D6B">
      <w:pPr>
        <w:spacing w:after="20" w:line="259" w:lineRule="auto"/>
        <w:ind w:left="0" w:right="59" w:firstLine="0"/>
        <w:jc w:val="center"/>
        <w:rPr>
          <w:rFonts w:ascii="Segoe UI" w:hAnsi="Segoe UI" w:cs="Segoe UI"/>
        </w:rPr>
      </w:pPr>
      <w:r w:rsidRPr="00E61338">
        <w:rPr>
          <w:rFonts w:ascii="Segoe UI" w:hAnsi="Segoe UI" w:cs="Segoe UI"/>
          <w:b/>
        </w:rPr>
        <w:t xml:space="preserve"> </w:t>
      </w:r>
    </w:p>
    <w:p w14:paraId="3ABEDF0A" w14:textId="77777777" w:rsidR="00ED288B" w:rsidRPr="00E61338" w:rsidRDefault="00D25D6B">
      <w:pPr>
        <w:numPr>
          <w:ilvl w:val="0"/>
          <w:numId w:val="10"/>
        </w:numPr>
        <w:ind w:right="101" w:hanging="427"/>
        <w:rPr>
          <w:rFonts w:ascii="Segoe UI" w:hAnsi="Segoe UI" w:cs="Segoe UI"/>
        </w:rPr>
      </w:pPr>
      <w:r w:rsidRPr="00E61338">
        <w:rPr>
          <w:rFonts w:ascii="Segoe UI" w:hAnsi="Segoe UI" w:cs="Segoe UI"/>
        </w:rPr>
        <w:t xml:space="preserve">V případě prodlení Objednatele s úhradou faktury je Objednatel povinen zaplatit Zhotoviteli zákonný úrok z prodlení </w:t>
      </w:r>
    </w:p>
    <w:p w14:paraId="1C922920" w14:textId="06483A9C" w:rsidR="00ED288B" w:rsidRPr="00E61338" w:rsidRDefault="00D25D6B" w:rsidP="004F4D2C">
      <w:pPr>
        <w:spacing w:after="0" w:line="259" w:lineRule="auto"/>
        <w:ind w:left="0" w:right="0" w:firstLine="0"/>
        <w:jc w:val="left"/>
        <w:rPr>
          <w:rFonts w:ascii="Segoe UI" w:hAnsi="Segoe UI" w:cs="Segoe UI"/>
        </w:rPr>
      </w:pPr>
      <w:r w:rsidRPr="00E61338">
        <w:rPr>
          <w:rFonts w:ascii="Segoe UI" w:hAnsi="Segoe UI" w:cs="Segoe UI"/>
        </w:rPr>
        <w:t xml:space="preserve"> </w:t>
      </w:r>
    </w:p>
    <w:p w14:paraId="2E407B54" w14:textId="77777777" w:rsidR="00ED288B" w:rsidRPr="00E61338" w:rsidRDefault="00D25D6B">
      <w:pPr>
        <w:numPr>
          <w:ilvl w:val="0"/>
          <w:numId w:val="10"/>
        </w:numPr>
        <w:ind w:right="101" w:hanging="427"/>
        <w:rPr>
          <w:rFonts w:ascii="Segoe UI" w:hAnsi="Segoe UI" w:cs="Segoe UI"/>
        </w:rPr>
      </w:pPr>
      <w:r w:rsidRPr="00E61338">
        <w:rPr>
          <w:rFonts w:ascii="Segoe UI" w:hAnsi="Segoe UI" w:cs="Segoe UI"/>
        </w:rPr>
        <w:t xml:space="preserve">V případě porušení povinnosti mlčenlivosti dle této Smlouvy smluvní stranou se sjednává smluvní pokuta ve výši 10.000 Kč za každé jednotlivé porušení. </w:t>
      </w:r>
    </w:p>
    <w:p w14:paraId="7AC82306" w14:textId="77777777" w:rsidR="00ED288B" w:rsidRPr="00E61338" w:rsidRDefault="00D25D6B">
      <w:pPr>
        <w:spacing w:after="18" w:line="259" w:lineRule="auto"/>
        <w:ind w:left="0" w:right="0" w:firstLine="0"/>
        <w:jc w:val="left"/>
        <w:rPr>
          <w:rFonts w:ascii="Segoe UI" w:hAnsi="Segoe UI" w:cs="Segoe UI"/>
        </w:rPr>
      </w:pPr>
      <w:r w:rsidRPr="00E61338">
        <w:rPr>
          <w:rFonts w:ascii="Segoe UI" w:hAnsi="Segoe UI" w:cs="Segoe UI"/>
        </w:rPr>
        <w:t xml:space="preserve"> </w:t>
      </w:r>
    </w:p>
    <w:p w14:paraId="6AF49164" w14:textId="77777777" w:rsidR="00ED288B" w:rsidRPr="00E61338" w:rsidRDefault="00D25D6B">
      <w:pPr>
        <w:numPr>
          <w:ilvl w:val="0"/>
          <w:numId w:val="10"/>
        </w:numPr>
        <w:ind w:right="101" w:hanging="427"/>
        <w:rPr>
          <w:rFonts w:ascii="Segoe UI" w:hAnsi="Segoe UI" w:cs="Segoe UI"/>
        </w:rPr>
      </w:pPr>
      <w:r w:rsidRPr="00E61338">
        <w:rPr>
          <w:rFonts w:ascii="Segoe UI" w:hAnsi="Segoe UI" w:cs="Segoe UI"/>
        </w:rPr>
        <w:t xml:space="preserve">V případě zmaření účelu této Smlouvy v důsledku pochybení Zhotovitele se Zhotovitel zavazuje k úhradě smluvní pokuty ve výši 20.000 Kč, a to ve lhůtě do 14 dnů od doručení výzvy Objednatele k zaplacení pokuty. Pochybením Zhotovitele se má na mysli nedodržení formálních požadavků kladených poskytovatelem dotace. Zhotovitel nenese odpovědnost za obsahovou správnost dokumentů předaných ze strany Objednatele. </w:t>
      </w:r>
    </w:p>
    <w:p w14:paraId="437A9F0A" w14:textId="77777777" w:rsidR="00ED288B" w:rsidRPr="00E61338" w:rsidRDefault="00D25D6B">
      <w:pPr>
        <w:spacing w:after="0" w:line="259" w:lineRule="auto"/>
        <w:ind w:left="0" w:right="0" w:firstLine="0"/>
        <w:jc w:val="left"/>
        <w:rPr>
          <w:rFonts w:ascii="Segoe UI" w:hAnsi="Segoe UI" w:cs="Segoe UI"/>
        </w:rPr>
      </w:pPr>
      <w:r w:rsidRPr="00E61338">
        <w:rPr>
          <w:rFonts w:ascii="Segoe UI" w:hAnsi="Segoe UI" w:cs="Segoe UI"/>
        </w:rPr>
        <w:t xml:space="preserve"> </w:t>
      </w:r>
    </w:p>
    <w:p w14:paraId="52342A42" w14:textId="77777777" w:rsidR="00ED288B" w:rsidRPr="00E61338" w:rsidRDefault="00D25D6B">
      <w:pPr>
        <w:spacing w:after="0" w:line="259" w:lineRule="auto"/>
        <w:ind w:left="10" w:right="116" w:hanging="10"/>
        <w:jc w:val="center"/>
        <w:rPr>
          <w:rFonts w:ascii="Segoe UI" w:hAnsi="Segoe UI" w:cs="Segoe UI"/>
        </w:rPr>
      </w:pPr>
      <w:r w:rsidRPr="00E61338">
        <w:rPr>
          <w:rFonts w:ascii="Segoe UI" w:hAnsi="Segoe UI" w:cs="Segoe UI"/>
          <w:b/>
        </w:rPr>
        <w:t xml:space="preserve">IX. </w:t>
      </w:r>
    </w:p>
    <w:p w14:paraId="364607D5" w14:textId="77777777" w:rsidR="00ED288B" w:rsidRPr="00E61338" w:rsidRDefault="00D25D6B">
      <w:pPr>
        <w:spacing w:after="0" w:line="259" w:lineRule="auto"/>
        <w:ind w:left="10" w:right="116" w:hanging="10"/>
        <w:jc w:val="center"/>
        <w:rPr>
          <w:rFonts w:ascii="Segoe UI" w:hAnsi="Segoe UI" w:cs="Segoe UI"/>
        </w:rPr>
      </w:pPr>
      <w:r w:rsidRPr="00E61338">
        <w:rPr>
          <w:rFonts w:ascii="Segoe UI" w:hAnsi="Segoe UI" w:cs="Segoe UI"/>
          <w:b/>
        </w:rPr>
        <w:t xml:space="preserve">Ochrana informací </w:t>
      </w:r>
    </w:p>
    <w:p w14:paraId="37A758C3" w14:textId="77777777" w:rsidR="00ED288B" w:rsidRPr="00E61338" w:rsidRDefault="00D25D6B">
      <w:pPr>
        <w:spacing w:after="22" w:line="259" w:lineRule="auto"/>
        <w:ind w:left="0" w:right="59" w:firstLine="0"/>
        <w:jc w:val="center"/>
        <w:rPr>
          <w:rFonts w:ascii="Segoe UI" w:hAnsi="Segoe UI" w:cs="Segoe UI"/>
        </w:rPr>
      </w:pPr>
      <w:r w:rsidRPr="00E61338">
        <w:rPr>
          <w:rFonts w:ascii="Segoe UI" w:hAnsi="Segoe UI" w:cs="Segoe UI"/>
          <w:b/>
        </w:rPr>
        <w:t xml:space="preserve"> </w:t>
      </w:r>
    </w:p>
    <w:p w14:paraId="2A04F746" w14:textId="77777777" w:rsidR="00ED288B" w:rsidRPr="00E61338" w:rsidRDefault="00D25D6B">
      <w:pPr>
        <w:numPr>
          <w:ilvl w:val="0"/>
          <w:numId w:val="11"/>
        </w:numPr>
        <w:ind w:right="101" w:hanging="427"/>
        <w:rPr>
          <w:rFonts w:ascii="Segoe UI" w:hAnsi="Segoe UI" w:cs="Segoe UI"/>
        </w:rPr>
      </w:pPr>
      <w:r w:rsidRPr="00E61338">
        <w:rPr>
          <w:rFonts w:ascii="Segoe UI" w:hAnsi="Segoe UI" w:cs="Segoe UI"/>
        </w:rPr>
        <w:t xml:space="preserve">Smluvní strany jsou povinny zachovávat o všech skutečnostech tvořících obsah této Smlouvy mlčenlivost. </w:t>
      </w:r>
    </w:p>
    <w:p w14:paraId="1B8F0861" w14:textId="77777777" w:rsidR="00ED288B" w:rsidRPr="00E61338" w:rsidRDefault="00D25D6B">
      <w:pPr>
        <w:spacing w:after="20" w:line="259" w:lineRule="auto"/>
        <w:ind w:left="0" w:right="0" w:firstLine="0"/>
        <w:jc w:val="left"/>
        <w:rPr>
          <w:rFonts w:ascii="Segoe UI" w:hAnsi="Segoe UI" w:cs="Segoe UI"/>
        </w:rPr>
      </w:pPr>
      <w:r w:rsidRPr="00E61338">
        <w:rPr>
          <w:rFonts w:ascii="Segoe UI" w:hAnsi="Segoe UI" w:cs="Segoe UI"/>
        </w:rPr>
        <w:t xml:space="preserve"> </w:t>
      </w:r>
    </w:p>
    <w:p w14:paraId="594143CF" w14:textId="77777777" w:rsidR="00ED288B" w:rsidRPr="00E61338" w:rsidRDefault="00D25D6B">
      <w:pPr>
        <w:numPr>
          <w:ilvl w:val="0"/>
          <w:numId w:val="11"/>
        </w:numPr>
        <w:ind w:right="101" w:hanging="427"/>
        <w:rPr>
          <w:rFonts w:ascii="Segoe UI" w:hAnsi="Segoe UI" w:cs="Segoe UI"/>
        </w:rPr>
      </w:pPr>
      <w:r w:rsidRPr="00E61338">
        <w:rPr>
          <w:rFonts w:ascii="Segoe UI" w:hAnsi="Segoe UI" w:cs="Segoe UI"/>
        </w:rPr>
        <w:t xml:space="preserve">Povinnost mlčenlivosti se nevztahuje na informace: </w:t>
      </w:r>
    </w:p>
    <w:p w14:paraId="37D33C7C" w14:textId="77777777" w:rsidR="00ED288B" w:rsidRPr="00E61338" w:rsidRDefault="00D25D6B">
      <w:pPr>
        <w:numPr>
          <w:ilvl w:val="1"/>
          <w:numId w:val="11"/>
        </w:numPr>
        <w:ind w:right="101" w:hanging="360"/>
        <w:rPr>
          <w:rFonts w:ascii="Segoe UI" w:hAnsi="Segoe UI" w:cs="Segoe UI"/>
        </w:rPr>
      </w:pPr>
      <w:r w:rsidRPr="00E61338">
        <w:rPr>
          <w:rFonts w:ascii="Segoe UI" w:hAnsi="Segoe UI" w:cs="Segoe UI"/>
        </w:rPr>
        <w:t xml:space="preserve">které jsou veřejně známé, aniž by jejich uveřejněním došlo k porušením povinností smluvní strany, </w:t>
      </w:r>
    </w:p>
    <w:p w14:paraId="3DC4242F" w14:textId="77777777" w:rsidR="00ED288B" w:rsidRPr="00E61338" w:rsidRDefault="00D25D6B">
      <w:pPr>
        <w:numPr>
          <w:ilvl w:val="1"/>
          <w:numId w:val="11"/>
        </w:numPr>
        <w:ind w:right="101" w:hanging="360"/>
        <w:rPr>
          <w:rFonts w:ascii="Segoe UI" w:hAnsi="Segoe UI" w:cs="Segoe UI"/>
        </w:rPr>
      </w:pPr>
      <w:r w:rsidRPr="00E61338">
        <w:rPr>
          <w:rFonts w:ascii="Segoe UI" w:hAnsi="Segoe UI" w:cs="Segoe UI"/>
        </w:rPr>
        <w:t xml:space="preserve">jejichž zpřístupnění je vyžadováno právními předpisy nebo vykonatelným rozhodnutím orgánu veřejné moci. </w:t>
      </w:r>
    </w:p>
    <w:p w14:paraId="28ACEF53" w14:textId="77777777" w:rsidR="00ED288B" w:rsidRPr="00E61338" w:rsidRDefault="00D25D6B">
      <w:pPr>
        <w:spacing w:after="19" w:line="259" w:lineRule="auto"/>
        <w:ind w:left="0" w:right="0" w:firstLine="0"/>
        <w:jc w:val="left"/>
        <w:rPr>
          <w:rFonts w:ascii="Segoe UI" w:hAnsi="Segoe UI" w:cs="Segoe UI"/>
        </w:rPr>
      </w:pPr>
      <w:r w:rsidRPr="00E61338">
        <w:rPr>
          <w:rFonts w:ascii="Segoe UI" w:hAnsi="Segoe UI" w:cs="Segoe UI"/>
        </w:rPr>
        <w:t xml:space="preserve"> </w:t>
      </w:r>
    </w:p>
    <w:p w14:paraId="0D660B3D" w14:textId="77777777" w:rsidR="00ED288B" w:rsidRPr="00E61338" w:rsidRDefault="00D25D6B">
      <w:pPr>
        <w:numPr>
          <w:ilvl w:val="0"/>
          <w:numId w:val="11"/>
        </w:numPr>
        <w:ind w:right="101" w:hanging="427"/>
        <w:rPr>
          <w:rFonts w:ascii="Segoe UI" w:hAnsi="Segoe UI" w:cs="Segoe UI"/>
        </w:rPr>
      </w:pPr>
      <w:r w:rsidRPr="00E61338">
        <w:rPr>
          <w:rFonts w:ascii="Segoe UI" w:hAnsi="Segoe UI" w:cs="Segoe UI"/>
        </w:rPr>
        <w:t xml:space="preserve">Smluvní strany jsou oprávněné zpřístupnit skutečnosti, které tvoří obsah této Smlouvy nebo které se týkají plnění dle této Smlouvy, svým ekonomickým a právním poradcům, pokud jsou tito vázáni povinností mlčenlivosti. Zhotovitel je dále oprávněn zpřístupnit předmětné informace svým subdodavatelům. </w:t>
      </w:r>
    </w:p>
    <w:p w14:paraId="1EC9CC99" w14:textId="77777777" w:rsidR="00ED288B" w:rsidRPr="00E61338" w:rsidRDefault="00D25D6B">
      <w:pPr>
        <w:spacing w:after="19" w:line="259" w:lineRule="auto"/>
        <w:ind w:left="0" w:right="0" w:firstLine="0"/>
        <w:jc w:val="left"/>
        <w:rPr>
          <w:rFonts w:ascii="Segoe UI" w:hAnsi="Segoe UI" w:cs="Segoe UI"/>
        </w:rPr>
      </w:pPr>
      <w:r w:rsidRPr="00E61338">
        <w:rPr>
          <w:rFonts w:ascii="Segoe UI" w:hAnsi="Segoe UI" w:cs="Segoe UI"/>
        </w:rPr>
        <w:t xml:space="preserve"> </w:t>
      </w:r>
    </w:p>
    <w:p w14:paraId="3EBACE37" w14:textId="77777777" w:rsidR="00ED288B" w:rsidRPr="00E61338" w:rsidRDefault="00D25D6B">
      <w:pPr>
        <w:numPr>
          <w:ilvl w:val="0"/>
          <w:numId w:val="11"/>
        </w:numPr>
        <w:ind w:right="101" w:hanging="427"/>
        <w:rPr>
          <w:rFonts w:ascii="Segoe UI" w:hAnsi="Segoe UI" w:cs="Segoe UI"/>
        </w:rPr>
      </w:pPr>
      <w:r w:rsidRPr="00E61338">
        <w:rPr>
          <w:rFonts w:ascii="Segoe UI" w:hAnsi="Segoe UI" w:cs="Segoe UI"/>
        </w:rPr>
        <w:t xml:space="preserve">Zhotovitel je dále oprávněn použít informaci o činnosti pro Objednatele na základě této Smlouvy ve vlastních informačních a referenčních materiálech; ustanovení o mlčenlivosti tím zůstává nedotčeno.  </w:t>
      </w:r>
    </w:p>
    <w:p w14:paraId="1F85FC82" w14:textId="77777777" w:rsidR="00ED288B" w:rsidRPr="00E61338" w:rsidRDefault="00D25D6B">
      <w:pPr>
        <w:spacing w:after="18" w:line="259" w:lineRule="auto"/>
        <w:ind w:left="0" w:right="0" w:firstLine="0"/>
        <w:jc w:val="left"/>
        <w:rPr>
          <w:rFonts w:ascii="Segoe UI" w:hAnsi="Segoe UI" w:cs="Segoe UI"/>
        </w:rPr>
      </w:pPr>
      <w:r w:rsidRPr="00E61338">
        <w:rPr>
          <w:rFonts w:ascii="Segoe UI" w:hAnsi="Segoe UI" w:cs="Segoe UI"/>
        </w:rPr>
        <w:t xml:space="preserve"> </w:t>
      </w:r>
    </w:p>
    <w:p w14:paraId="7234C99C" w14:textId="77777777" w:rsidR="00ED288B" w:rsidRPr="00E61338" w:rsidRDefault="00D25D6B">
      <w:pPr>
        <w:numPr>
          <w:ilvl w:val="0"/>
          <w:numId w:val="11"/>
        </w:numPr>
        <w:ind w:right="101" w:hanging="427"/>
        <w:rPr>
          <w:rFonts w:ascii="Segoe UI" w:hAnsi="Segoe UI" w:cs="Segoe UI"/>
        </w:rPr>
      </w:pPr>
      <w:r w:rsidRPr="00E61338">
        <w:rPr>
          <w:rFonts w:ascii="Segoe UI" w:hAnsi="Segoe UI" w:cs="Segoe UI"/>
        </w:rPr>
        <w:t xml:space="preserve">Objednatel prohlašuje, že není vázán takovými závazky mlčenlivosti, u kterých by bylo možné očekávat, že by mohly bránit předkládání požadovaných dokumentů Zhotoviteli. Objednatel se </w:t>
      </w:r>
      <w:r w:rsidRPr="00E61338">
        <w:rPr>
          <w:rFonts w:ascii="Segoe UI" w:hAnsi="Segoe UI" w:cs="Segoe UI"/>
        </w:rPr>
        <w:lastRenderedPageBreak/>
        <w:t xml:space="preserve">zavazuje poskytovat Zhotoviteli pouze takové podklady a dokumenty, jejichž dalším užitím Zhotovitelem nedojde k porušení práv třetích osob. </w:t>
      </w:r>
    </w:p>
    <w:p w14:paraId="6E276353" w14:textId="77777777" w:rsidR="00ED288B" w:rsidRPr="00E61338" w:rsidRDefault="00D25D6B">
      <w:pPr>
        <w:spacing w:after="0" w:line="259" w:lineRule="auto"/>
        <w:ind w:left="0" w:right="0" w:firstLine="0"/>
        <w:jc w:val="left"/>
        <w:rPr>
          <w:rFonts w:ascii="Segoe UI" w:hAnsi="Segoe UI" w:cs="Segoe UI"/>
        </w:rPr>
      </w:pPr>
      <w:r w:rsidRPr="00E61338">
        <w:rPr>
          <w:rFonts w:ascii="Segoe UI" w:hAnsi="Segoe UI" w:cs="Segoe UI"/>
        </w:rPr>
        <w:t xml:space="preserve"> </w:t>
      </w:r>
    </w:p>
    <w:p w14:paraId="781A5884" w14:textId="77777777" w:rsidR="00ED288B" w:rsidRPr="00E61338" w:rsidRDefault="00D25D6B">
      <w:pPr>
        <w:spacing w:after="0" w:line="259" w:lineRule="auto"/>
        <w:ind w:left="10" w:right="119" w:hanging="10"/>
        <w:jc w:val="center"/>
        <w:rPr>
          <w:rFonts w:ascii="Segoe UI" w:hAnsi="Segoe UI" w:cs="Segoe UI"/>
        </w:rPr>
      </w:pPr>
      <w:r w:rsidRPr="00E61338">
        <w:rPr>
          <w:rFonts w:ascii="Segoe UI" w:hAnsi="Segoe UI" w:cs="Segoe UI"/>
          <w:b/>
        </w:rPr>
        <w:t xml:space="preserve">X. </w:t>
      </w:r>
    </w:p>
    <w:p w14:paraId="25C2B96A" w14:textId="77777777" w:rsidR="00ED288B" w:rsidRPr="00E61338" w:rsidRDefault="00D25D6B">
      <w:pPr>
        <w:spacing w:after="0" w:line="259" w:lineRule="auto"/>
        <w:ind w:left="10" w:right="114" w:hanging="10"/>
        <w:jc w:val="center"/>
        <w:rPr>
          <w:rFonts w:ascii="Segoe UI" w:hAnsi="Segoe UI" w:cs="Segoe UI"/>
        </w:rPr>
      </w:pPr>
      <w:r w:rsidRPr="00E61338">
        <w:rPr>
          <w:rFonts w:ascii="Segoe UI" w:hAnsi="Segoe UI" w:cs="Segoe UI"/>
          <w:b/>
        </w:rPr>
        <w:t xml:space="preserve">Trvání smlouvy </w:t>
      </w:r>
    </w:p>
    <w:p w14:paraId="3A4FDBEB" w14:textId="77777777" w:rsidR="00ED288B" w:rsidRPr="00E61338" w:rsidRDefault="00D25D6B">
      <w:pPr>
        <w:spacing w:after="21" w:line="259" w:lineRule="auto"/>
        <w:ind w:left="0" w:right="59" w:firstLine="0"/>
        <w:jc w:val="center"/>
        <w:rPr>
          <w:rFonts w:ascii="Segoe UI" w:hAnsi="Segoe UI" w:cs="Segoe UI"/>
        </w:rPr>
      </w:pPr>
      <w:r w:rsidRPr="00E61338">
        <w:rPr>
          <w:rFonts w:ascii="Segoe UI" w:hAnsi="Segoe UI" w:cs="Segoe UI"/>
          <w:b/>
        </w:rPr>
        <w:t xml:space="preserve"> </w:t>
      </w:r>
    </w:p>
    <w:p w14:paraId="24B499FE" w14:textId="77777777" w:rsidR="00ED288B" w:rsidRPr="00E61338" w:rsidRDefault="00D25D6B">
      <w:pPr>
        <w:numPr>
          <w:ilvl w:val="0"/>
          <w:numId w:val="12"/>
        </w:numPr>
        <w:ind w:right="101" w:hanging="427"/>
        <w:rPr>
          <w:rFonts w:ascii="Segoe UI" w:hAnsi="Segoe UI" w:cs="Segoe UI"/>
        </w:rPr>
      </w:pPr>
      <w:r w:rsidRPr="00E61338">
        <w:rPr>
          <w:rFonts w:ascii="Segoe UI" w:hAnsi="Segoe UI" w:cs="Segoe UI"/>
        </w:rPr>
        <w:t xml:space="preserve">Smluvní strany jsou oprávněné ukončit účinnost této Smlouvy dohodou nebo odstoupením od Smlouvy. </w:t>
      </w:r>
    </w:p>
    <w:p w14:paraId="3F847406" w14:textId="77777777" w:rsidR="00ED288B" w:rsidRPr="00E61338" w:rsidRDefault="00D25D6B">
      <w:pPr>
        <w:spacing w:after="19" w:line="259" w:lineRule="auto"/>
        <w:ind w:left="0" w:right="0" w:firstLine="0"/>
        <w:jc w:val="left"/>
        <w:rPr>
          <w:rFonts w:ascii="Segoe UI" w:hAnsi="Segoe UI" w:cs="Segoe UI"/>
        </w:rPr>
      </w:pPr>
      <w:r w:rsidRPr="00E61338">
        <w:rPr>
          <w:rFonts w:ascii="Segoe UI" w:hAnsi="Segoe UI" w:cs="Segoe UI"/>
        </w:rPr>
        <w:t xml:space="preserve"> </w:t>
      </w:r>
    </w:p>
    <w:p w14:paraId="5763E059" w14:textId="77777777" w:rsidR="00ED288B" w:rsidRPr="00E61338" w:rsidRDefault="00D25D6B">
      <w:pPr>
        <w:numPr>
          <w:ilvl w:val="0"/>
          <w:numId w:val="12"/>
        </w:numPr>
        <w:ind w:right="101" w:hanging="427"/>
        <w:rPr>
          <w:rFonts w:ascii="Segoe UI" w:hAnsi="Segoe UI" w:cs="Segoe UI"/>
        </w:rPr>
      </w:pPr>
      <w:r w:rsidRPr="00E61338">
        <w:rPr>
          <w:rFonts w:ascii="Segoe UI" w:hAnsi="Segoe UI" w:cs="Segoe UI"/>
        </w:rPr>
        <w:t xml:space="preserve">Smluvní strany jsou oprávněné od této Smlouvy odstoupit v případě podstatného porušení povinností druhou smluvní stranou.  </w:t>
      </w:r>
    </w:p>
    <w:p w14:paraId="2DA28BD4" w14:textId="77777777" w:rsidR="00ED288B" w:rsidRPr="00E61338" w:rsidRDefault="00D25D6B">
      <w:pPr>
        <w:spacing w:after="0" w:line="259" w:lineRule="auto"/>
        <w:ind w:left="0" w:right="0" w:firstLine="0"/>
        <w:jc w:val="left"/>
        <w:rPr>
          <w:rFonts w:ascii="Segoe UI" w:hAnsi="Segoe UI" w:cs="Segoe UI"/>
        </w:rPr>
      </w:pPr>
      <w:r w:rsidRPr="00E61338">
        <w:rPr>
          <w:rFonts w:ascii="Segoe UI" w:hAnsi="Segoe UI" w:cs="Segoe UI"/>
        </w:rPr>
        <w:t xml:space="preserve"> </w:t>
      </w:r>
    </w:p>
    <w:p w14:paraId="4FDB0128" w14:textId="77777777" w:rsidR="00ED288B" w:rsidRPr="00E61338" w:rsidRDefault="00D25D6B">
      <w:pPr>
        <w:numPr>
          <w:ilvl w:val="0"/>
          <w:numId w:val="12"/>
        </w:numPr>
        <w:ind w:right="101" w:hanging="427"/>
        <w:rPr>
          <w:rFonts w:ascii="Segoe UI" w:hAnsi="Segoe UI" w:cs="Segoe UI"/>
        </w:rPr>
      </w:pPr>
      <w:r w:rsidRPr="00E61338">
        <w:rPr>
          <w:rFonts w:ascii="Segoe UI" w:hAnsi="Segoe UI" w:cs="Segoe UI"/>
        </w:rPr>
        <w:t xml:space="preserve">Za podstatné porušení povinností Objednatele se považuje zejména prodlení Objednatele s úhradou ceny Díla nebo její části po dobu delší než 15 dnů nebo prodlení Objednatele s poskytnutím součinnosti potřebné k provedení Díla nebo jeho části po dobu delší než 15 dnů. Za podstatné porušení povinností Objednatele se rovněž považuje jeho porušení povinností stanovených v čl. V. nebo čl. VI. této Smlouvy. </w:t>
      </w:r>
    </w:p>
    <w:p w14:paraId="5FF640B3" w14:textId="7B7D07BB" w:rsidR="00ED288B" w:rsidRPr="00E61338" w:rsidRDefault="00D25D6B" w:rsidP="000834F0">
      <w:pPr>
        <w:spacing w:after="0" w:line="259" w:lineRule="auto"/>
        <w:ind w:left="0" w:right="0" w:firstLine="0"/>
        <w:jc w:val="left"/>
        <w:rPr>
          <w:rFonts w:ascii="Segoe UI" w:hAnsi="Segoe UI" w:cs="Segoe UI"/>
        </w:rPr>
      </w:pPr>
      <w:r w:rsidRPr="00E61338">
        <w:rPr>
          <w:rFonts w:ascii="Segoe UI" w:hAnsi="Segoe UI" w:cs="Segoe UI"/>
        </w:rPr>
        <w:t xml:space="preserve"> </w:t>
      </w:r>
    </w:p>
    <w:p w14:paraId="051CEB39" w14:textId="77777777" w:rsidR="00ED288B" w:rsidRPr="00E61338" w:rsidRDefault="00D25D6B">
      <w:pPr>
        <w:numPr>
          <w:ilvl w:val="0"/>
          <w:numId w:val="12"/>
        </w:numPr>
        <w:ind w:right="101" w:hanging="427"/>
        <w:rPr>
          <w:rFonts w:ascii="Segoe UI" w:hAnsi="Segoe UI" w:cs="Segoe UI"/>
        </w:rPr>
      </w:pPr>
      <w:r w:rsidRPr="00E61338">
        <w:rPr>
          <w:rFonts w:ascii="Segoe UI" w:hAnsi="Segoe UI" w:cs="Segoe UI"/>
        </w:rPr>
        <w:t xml:space="preserve">V případě odstoupení od Smlouvy zaniká Smlouva dnem účinnosti odstoupení od Smlouvy. </w:t>
      </w:r>
    </w:p>
    <w:p w14:paraId="4178952A" w14:textId="77777777" w:rsidR="00ED288B" w:rsidRPr="00E61338" w:rsidRDefault="00D25D6B">
      <w:pPr>
        <w:spacing w:after="15" w:line="259" w:lineRule="auto"/>
        <w:ind w:left="0" w:right="0" w:firstLine="0"/>
        <w:jc w:val="left"/>
        <w:rPr>
          <w:rFonts w:ascii="Segoe UI" w:hAnsi="Segoe UI" w:cs="Segoe UI"/>
        </w:rPr>
      </w:pPr>
      <w:r w:rsidRPr="00E61338">
        <w:rPr>
          <w:rFonts w:ascii="Segoe UI" w:hAnsi="Segoe UI" w:cs="Segoe UI"/>
        </w:rPr>
        <w:t xml:space="preserve"> </w:t>
      </w:r>
    </w:p>
    <w:p w14:paraId="49FF5395" w14:textId="77777777" w:rsidR="00ED288B" w:rsidRPr="00E61338" w:rsidRDefault="00D25D6B">
      <w:pPr>
        <w:numPr>
          <w:ilvl w:val="0"/>
          <w:numId w:val="12"/>
        </w:numPr>
        <w:ind w:right="101" w:hanging="427"/>
        <w:rPr>
          <w:rFonts w:ascii="Segoe UI" w:hAnsi="Segoe UI" w:cs="Segoe UI"/>
        </w:rPr>
      </w:pPr>
      <w:r w:rsidRPr="00E61338">
        <w:rPr>
          <w:rFonts w:ascii="Segoe UI" w:hAnsi="Segoe UI" w:cs="Segoe UI"/>
        </w:rPr>
        <w:t xml:space="preserve">Pokud dojde k zániku nebo k ukončení Smlouvy z důvodů nikoliv na straně Zhotovitele, včetně zániku nebo ukončení na základě odstoupení od Smlouvy, má Zhotovitel právo na úhradu části ceny Díla dle čl. III. této Smlouvy odpovídající části Díla provedené do dne zániku nebo ukončení Smlouvy. Provedl-li Zhotovitel ke dni zániku nebo ukončení Smlouvy dílčí část Díla, pro kterou v čl. III. této Smlouvy není samostatně určena cena, náleží Zhotoviteli za provedení této části Díla poměrná část ceny příslušné části Díla. Zánik nebo ukončení Smlouvy se nedotýká práva na zaplacení smluvní pokuty nebo úroku z prodlení, pokud již dospěl, práva na náhradu újmy vzniklé z porušení smluvní povinnosti ani ujednání, které má vzhledem ke své povaze zavazovat strany i po odstoupení od Smlouvy, zejména ujednání o způsobu řešení sporů. </w:t>
      </w:r>
    </w:p>
    <w:p w14:paraId="63366779" w14:textId="77777777" w:rsidR="00ED288B" w:rsidRPr="00E61338" w:rsidRDefault="00D25D6B">
      <w:pPr>
        <w:spacing w:after="0" w:line="259" w:lineRule="auto"/>
        <w:ind w:left="0" w:right="0" w:firstLine="0"/>
        <w:jc w:val="left"/>
        <w:rPr>
          <w:rFonts w:ascii="Segoe UI" w:hAnsi="Segoe UI" w:cs="Segoe UI"/>
        </w:rPr>
      </w:pPr>
      <w:r w:rsidRPr="00E61338">
        <w:rPr>
          <w:rFonts w:ascii="Segoe UI" w:hAnsi="Segoe UI" w:cs="Segoe UI"/>
        </w:rPr>
        <w:t xml:space="preserve"> </w:t>
      </w:r>
    </w:p>
    <w:p w14:paraId="392C7FD3" w14:textId="77777777" w:rsidR="00ED288B" w:rsidRPr="00E61338" w:rsidRDefault="00D25D6B">
      <w:pPr>
        <w:spacing w:after="0" w:line="259" w:lineRule="auto"/>
        <w:ind w:left="10" w:right="116" w:hanging="10"/>
        <w:jc w:val="center"/>
        <w:rPr>
          <w:rFonts w:ascii="Segoe UI" w:hAnsi="Segoe UI" w:cs="Segoe UI"/>
        </w:rPr>
      </w:pPr>
      <w:r w:rsidRPr="00E61338">
        <w:rPr>
          <w:rFonts w:ascii="Segoe UI" w:hAnsi="Segoe UI" w:cs="Segoe UI"/>
          <w:b/>
        </w:rPr>
        <w:t xml:space="preserve">XI.  </w:t>
      </w:r>
    </w:p>
    <w:p w14:paraId="7B308695" w14:textId="77777777" w:rsidR="00ED288B" w:rsidRPr="00E61338" w:rsidRDefault="00D25D6B">
      <w:pPr>
        <w:spacing w:after="0" w:line="259" w:lineRule="auto"/>
        <w:ind w:left="10" w:right="119" w:hanging="10"/>
        <w:jc w:val="center"/>
        <w:rPr>
          <w:rFonts w:ascii="Segoe UI" w:hAnsi="Segoe UI" w:cs="Segoe UI"/>
        </w:rPr>
      </w:pPr>
      <w:r w:rsidRPr="00E61338">
        <w:rPr>
          <w:rFonts w:ascii="Segoe UI" w:hAnsi="Segoe UI" w:cs="Segoe UI"/>
          <w:b/>
        </w:rPr>
        <w:t xml:space="preserve">Autorská práva, licenční ujednání a spolehlivý plátce DPH </w:t>
      </w:r>
    </w:p>
    <w:p w14:paraId="0FA80688" w14:textId="77777777" w:rsidR="00ED288B" w:rsidRPr="00E61338" w:rsidRDefault="00D25D6B">
      <w:pPr>
        <w:spacing w:after="21" w:line="259" w:lineRule="auto"/>
        <w:ind w:left="0" w:right="59" w:firstLine="0"/>
        <w:jc w:val="center"/>
        <w:rPr>
          <w:rFonts w:ascii="Segoe UI" w:hAnsi="Segoe UI" w:cs="Segoe UI"/>
        </w:rPr>
      </w:pPr>
      <w:r w:rsidRPr="00E61338">
        <w:rPr>
          <w:rFonts w:ascii="Segoe UI" w:hAnsi="Segoe UI" w:cs="Segoe UI"/>
          <w:b/>
        </w:rPr>
        <w:t xml:space="preserve"> </w:t>
      </w:r>
    </w:p>
    <w:p w14:paraId="3C0F4162" w14:textId="77777777" w:rsidR="00ED288B" w:rsidRPr="00E61338" w:rsidRDefault="00D25D6B">
      <w:pPr>
        <w:numPr>
          <w:ilvl w:val="0"/>
          <w:numId w:val="13"/>
        </w:numPr>
        <w:ind w:right="101" w:hanging="427"/>
        <w:rPr>
          <w:rFonts w:ascii="Segoe UI" w:hAnsi="Segoe UI" w:cs="Segoe UI"/>
        </w:rPr>
      </w:pPr>
      <w:r w:rsidRPr="00E61338">
        <w:rPr>
          <w:rFonts w:ascii="Segoe UI" w:hAnsi="Segoe UI" w:cs="Segoe UI"/>
        </w:rPr>
        <w:t>Jakékoli dílo vytvořené v rámci plnění dle Smlouvy nebo na jejím základě je dílem vytvořeným na objednávku Objednatele. Veškerá majetková autorská práva k Dílu vytvořenému v rámci plnění dle Smlouvy nebo na jejím základě bude svým jménem a na svůj účet vykonávat Objednatel zejména ve smyslu ustanovení § 58 odst. 7, § 59 odst. 2 nebo § 61 odst. 1 zákona č. 121/2000 Sb., o právu autorském, o právech souvisejících s právem autorským a o změně některých zákonů (autorský zákon), v platném znění (dále jen „</w:t>
      </w:r>
      <w:r w:rsidRPr="00E61338">
        <w:rPr>
          <w:rFonts w:ascii="Segoe UI" w:hAnsi="Segoe UI" w:cs="Segoe UI"/>
          <w:b/>
          <w:i/>
        </w:rPr>
        <w:t>Autorský zákon</w:t>
      </w:r>
      <w:r w:rsidRPr="00E61338">
        <w:rPr>
          <w:rFonts w:ascii="Segoe UI" w:hAnsi="Segoe UI" w:cs="Segoe UI"/>
        </w:rPr>
        <w:t xml:space="preserve">“). Objednatel získává právo k Dílu dle této smlouvy v rozsahu výhradní neomezené licence pro všechny způsoby užití Díla a k celosvětovému užití. Zhotovitel dává souhlas a zavazuje se zajistit, že Objednatel bude kdykoliv oprávněn svá práva k Dílu postoupit bez omezení třetím subjektům, a to i za účelem změny, dopracování či rozšíření Díla či jeho části. </w:t>
      </w:r>
    </w:p>
    <w:p w14:paraId="304C2C5C" w14:textId="77777777" w:rsidR="00ED288B" w:rsidRPr="00E61338" w:rsidRDefault="00D25D6B">
      <w:pPr>
        <w:spacing w:after="20" w:line="259" w:lineRule="auto"/>
        <w:ind w:left="0" w:right="0" w:firstLine="0"/>
        <w:jc w:val="left"/>
        <w:rPr>
          <w:rFonts w:ascii="Segoe UI" w:hAnsi="Segoe UI" w:cs="Segoe UI"/>
        </w:rPr>
      </w:pPr>
      <w:r w:rsidRPr="00E61338">
        <w:rPr>
          <w:rFonts w:ascii="Segoe UI" w:hAnsi="Segoe UI" w:cs="Segoe UI"/>
        </w:rPr>
        <w:t xml:space="preserve"> </w:t>
      </w:r>
    </w:p>
    <w:p w14:paraId="754EA481" w14:textId="77777777" w:rsidR="00ED288B" w:rsidRPr="00E61338" w:rsidRDefault="00D25D6B">
      <w:pPr>
        <w:numPr>
          <w:ilvl w:val="0"/>
          <w:numId w:val="13"/>
        </w:numPr>
        <w:ind w:right="101" w:hanging="427"/>
        <w:rPr>
          <w:rFonts w:ascii="Segoe UI" w:hAnsi="Segoe UI" w:cs="Segoe UI"/>
        </w:rPr>
      </w:pPr>
      <w:r w:rsidRPr="00E61338">
        <w:rPr>
          <w:rFonts w:ascii="Segoe UI" w:hAnsi="Segoe UI" w:cs="Segoe UI"/>
        </w:rPr>
        <w:t xml:space="preserve">Za účelem toho, aby Objednatel podle § 58 odst. 7, § 59 odst. 2 nebo § 61 odst. 1 Autorského zákona byl oprávněn vykonávat majetková autorská práva k Dílu vytvořenému v rámci plnění dle Smlouvy nebo na jejím základě, je Zhotovitel povinen bezodkladně získat od autorů souhlas s postoupením práva vykonávat majetková práva k Dílu podle Autorského zákona ze strany Zhotovitele na Objednatele a toto právo výkonu autorových majetkových práv k Dílu na Objednatele bezplatně </w:t>
      </w:r>
      <w:r w:rsidRPr="00E61338">
        <w:rPr>
          <w:rFonts w:ascii="Segoe UI" w:hAnsi="Segoe UI" w:cs="Segoe UI"/>
        </w:rPr>
        <w:lastRenderedPageBreak/>
        <w:t xml:space="preserve">postoupit. Současně je Zhotovitel povinen obstarat souhlas autorů k tomu, aby byl Objednatel oprávněn výkon majetkových práv k Dílu či jeho části dále převádět na třetí osoby, úplatně či bezúplatně, a Dílo jakkoli měnit nebo do něj jinak zasahovat či ho užívat jinými způsoby užití uvedenými v § 12 a násl. Autorského zákona, které jsou v daném okamžiku známé. </w:t>
      </w:r>
    </w:p>
    <w:p w14:paraId="6509D5F5" w14:textId="77777777" w:rsidR="00ED288B" w:rsidRPr="00E61338" w:rsidRDefault="00D25D6B">
      <w:pPr>
        <w:spacing w:after="20" w:line="259" w:lineRule="auto"/>
        <w:ind w:left="0" w:right="0" w:firstLine="0"/>
        <w:jc w:val="left"/>
        <w:rPr>
          <w:rFonts w:ascii="Segoe UI" w:hAnsi="Segoe UI" w:cs="Segoe UI"/>
        </w:rPr>
      </w:pPr>
      <w:r w:rsidRPr="00E61338">
        <w:rPr>
          <w:rFonts w:ascii="Segoe UI" w:hAnsi="Segoe UI" w:cs="Segoe UI"/>
        </w:rPr>
        <w:t xml:space="preserve"> </w:t>
      </w:r>
    </w:p>
    <w:p w14:paraId="456203D3" w14:textId="77777777" w:rsidR="00ED288B" w:rsidRPr="00E61338" w:rsidRDefault="00D25D6B">
      <w:pPr>
        <w:numPr>
          <w:ilvl w:val="0"/>
          <w:numId w:val="13"/>
        </w:numPr>
        <w:ind w:right="101" w:hanging="427"/>
        <w:rPr>
          <w:rFonts w:ascii="Segoe UI" w:hAnsi="Segoe UI" w:cs="Segoe UI"/>
        </w:rPr>
      </w:pPr>
      <w:r w:rsidRPr="00E61338">
        <w:rPr>
          <w:rFonts w:ascii="Segoe UI" w:hAnsi="Segoe UI" w:cs="Segoe UI"/>
        </w:rPr>
        <w:t xml:space="preserve">Zhotovitel ani jeho pracovníci a spolupracující osoby nemají bez výslovného předchozího souhlasu Objednatele právo s Dílem dále nakládat, zejména udělovat třetím osobám právo k jejich užití či převádět na třetí osoby právo výkonu majetkových práv k Dílu. Objednatel má právo bez dalšího souhlasu Zhotovitele Dílo vytvořené v rámci plnění dle Smlouvy nebo na jejím základě užívat bez omezení všemi známými způsoby užití, a to po celou dobu trvání autorských majetkových práv k Dílu pro celosvětové užití (i nad rámec práva Dílo užít dle § 12 odst. 4 Autorského zákona) a dále ho rozvíjet a měnit, a to i prostřednictvím třetích osob. Zhotovitel zaváže bezprostředně po uzavření této Smlouvy všechny pracovníky, kteří na jeho straně budou Dílo či jeho části zpracovávat tak, aby Zhotovitel mohl řádně plnit své povinnosti vůči Objednateli dle této Smlouvy a aby práva Objednatele k Dílu dle této Smlouvy nebyla omezena. </w:t>
      </w:r>
    </w:p>
    <w:p w14:paraId="5C399E1A" w14:textId="77777777" w:rsidR="00ED288B" w:rsidRPr="00E61338" w:rsidRDefault="00D25D6B">
      <w:pPr>
        <w:spacing w:after="19" w:line="259" w:lineRule="auto"/>
        <w:ind w:left="0" w:right="0" w:firstLine="0"/>
        <w:jc w:val="left"/>
        <w:rPr>
          <w:rFonts w:ascii="Segoe UI" w:hAnsi="Segoe UI" w:cs="Segoe UI"/>
        </w:rPr>
      </w:pPr>
      <w:r w:rsidRPr="00E61338">
        <w:rPr>
          <w:rFonts w:ascii="Segoe UI" w:hAnsi="Segoe UI" w:cs="Segoe UI"/>
        </w:rPr>
        <w:t xml:space="preserve"> </w:t>
      </w:r>
    </w:p>
    <w:p w14:paraId="29732D3A" w14:textId="77777777" w:rsidR="00ED288B" w:rsidRPr="00E61338" w:rsidRDefault="00D25D6B">
      <w:pPr>
        <w:numPr>
          <w:ilvl w:val="0"/>
          <w:numId w:val="13"/>
        </w:numPr>
        <w:ind w:right="101" w:hanging="427"/>
        <w:rPr>
          <w:rFonts w:ascii="Segoe UI" w:hAnsi="Segoe UI" w:cs="Segoe UI"/>
        </w:rPr>
      </w:pPr>
      <w:r w:rsidRPr="00E61338">
        <w:rPr>
          <w:rFonts w:ascii="Segoe UI" w:hAnsi="Segoe UI" w:cs="Segoe UI"/>
        </w:rPr>
        <w:t xml:space="preserve">Za účelem toho, aby Objednatel získal k výsledkům činnosti Zhotovitele v rámci plnění dle Smlouvy nebo na jejím základě, které jsou autorskými díly či jsou chráněny jako autorská Díla, majetková práva ve smyslu čl. XI. </w:t>
      </w:r>
      <w:proofErr w:type="gramStart"/>
      <w:r w:rsidRPr="00E61338">
        <w:rPr>
          <w:rFonts w:ascii="Segoe UI" w:hAnsi="Segoe UI" w:cs="Segoe UI"/>
        </w:rPr>
        <w:t>odst..</w:t>
      </w:r>
      <w:proofErr w:type="gramEnd"/>
      <w:r w:rsidRPr="00E61338">
        <w:rPr>
          <w:rFonts w:ascii="Segoe UI" w:hAnsi="Segoe UI" w:cs="Segoe UI"/>
        </w:rPr>
        <w:t xml:space="preserve"> 2 této Smlouvy, a aby na něj byla postoupena práva ve smyslu čl. XI. </w:t>
      </w:r>
      <w:proofErr w:type="gramStart"/>
      <w:r w:rsidRPr="00E61338">
        <w:rPr>
          <w:rFonts w:ascii="Segoe UI" w:hAnsi="Segoe UI" w:cs="Segoe UI"/>
        </w:rPr>
        <w:t>odst..</w:t>
      </w:r>
      <w:proofErr w:type="gramEnd"/>
      <w:r w:rsidRPr="00E61338">
        <w:rPr>
          <w:rFonts w:ascii="Segoe UI" w:hAnsi="Segoe UI" w:cs="Segoe UI"/>
        </w:rPr>
        <w:t xml:space="preserve"> 2 této Smlouvy, Zhotovitel tímto uděluje Objednateli do doby získání takových práv výhradní licenci k výkonu práva Dílo užít v původní nebo jinak změněné podobě v neomezeném rozsahu (zejména co do množstevního rozsahu či účelu užití Díla) všemi známými způsoby užití, a to na celou dobu trvání autorských majetkových práv k Dílu pro celosvětové užití. Objednatel je zejména oprávněn Dílo nebo jeho části užívat, upravovat, doplňovat či jinak měnit, užívat jen z části, sám nebo prostřednictvím třetí osoby Dílo nebo jeho část spojovat s jinými díly, zařazovat Dílo nebo jeho části do jiných děl a v této podobě Dílo užívat vč. oprávnění </w:t>
      </w:r>
      <w:proofErr w:type="gramStart"/>
      <w:r w:rsidRPr="00E61338">
        <w:rPr>
          <w:rFonts w:ascii="Segoe UI" w:hAnsi="Segoe UI" w:cs="Segoe UI"/>
        </w:rPr>
        <w:t>Dílo</w:t>
      </w:r>
      <w:proofErr w:type="gramEnd"/>
      <w:r w:rsidRPr="00E61338">
        <w:rPr>
          <w:rFonts w:ascii="Segoe UI" w:hAnsi="Segoe UI" w:cs="Segoe UI"/>
        </w:rPr>
        <w:t xml:space="preserve"> resp. jeho část užívat bez uvedení či s uvedením autora Díla dle uvážení Objednatele.  </w:t>
      </w:r>
    </w:p>
    <w:p w14:paraId="429AE57C" w14:textId="77777777" w:rsidR="00ED288B" w:rsidRPr="00E61338" w:rsidRDefault="00D25D6B">
      <w:pPr>
        <w:spacing w:after="19" w:line="259" w:lineRule="auto"/>
        <w:ind w:left="0" w:right="0" w:firstLine="0"/>
        <w:jc w:val="left"/>
        <w:rPr>
          <w:rFonts w:ascii="Segoe UI" w:hAnsi="Segoe UI" w:cs="Segoe UI"/>
        </w:rPr>
      </w:pPr>
      <w:r w:rsidRPr="00E61338">
        <w:rPr>
          <w:rFonts w:ascii="Segoe UI" w:hAnsi="Segoe UI" w:cs="Segoe UI"/>
        </w:rPr>
        <w:t xml:space="preserve"> </w:t>
      </w:r>
    </w:p>
    <w:p w14:paraId="4B62909A" w14:textId="77777777" w:rsidR="00ED288B" w:rsidRPr="00E61338" w:rsidRDefault="00D25D6B">
      <w:pPr>
        <w:numPr>
          <w:ilvl w:val="0"/>
          <w:numId w:val="13"/>
        </w:numPr>
        <w:ind w:right="101" w:hanging="427"/>
        <w:rPr>
          <w:rFonts w:ascii="Segoe UI" w:hAnsi="Segoe UI" w:cs="Segoe UI"/>
        </w:rPr>
      </w:pPr>
      <w:r w:rsidRPr="00E61338">
        <w:rPr>
          <w:rFonts w:ascii="Segoe UI" w:hAnsi="Segoe UI" w:cs="Segoe UI"/>
        </w:rPr>
        <w:t xml:space="preserve">Zhotovitel zajistí, že Objednatel bude oprávněn k užití Díla v daném rozsahu bezprostředně po jeho vytvoření, přičemž za tím účelem se Zhotovitel zavazuje bezodkladně získat svolení autorů Díla k jakékoli změně nebo jinému zásahu do jejich Díla. </w:t>
      </w:r>
    </w:p>
    <w:p w14:paraId="1F523385" w14:textId="77777777" w:rsidR="00ED288B" w:rsidRPr="00E61338" w:rsidRDefault="00D25D6B">
      <w:pPr>
        <w:spacing w:after="19" w:line="259" w:lineRule="auto"/>
        <w:ind w:left="0" w:right="0" w:firstLine="0"/>
        <w:jc w:val="left"/>
        <w:rPr>
          <w:rFonts w:ascii="Segoe UI" w:hAnsi="Segoe UI" w:cs="Segoe UI"/>
        </w:rPr>
      </w:pPr>
      <w:r w:rsidRPr="00E61338">
        <w:rPr>
          <w:rFonts w:ascii="Segoe UI" w:hAnsi="Segoe UI" w:cs="Segoe UI"/>
        </w:rPr>
        <w:t xml:space="preserve"> </w:t>
      </w:r>
    </w:p>
    <w:p w14:paraId="2F8F4B69" w14:textId="77777777" w:rsidR="00ED288B" w:rsidRPr="00E61338" w:rsidRDefault="00D25D6B">
      <w:pPr>
        <w:numPr>
          <w:ilvl w:val="0"/>
          <w:numId w:val="13"/>
        </w:numPr>
        <w:ind w:right="101" w:hanging="427"/>
        <w:rPr>
          <w:rFonts w:ascii="Segoe UI" w:hAnsi="Segoe UI" w:cs="Segoe UI"/>
        </w:rPr>
      </w:pPr>
      <w:r w:rsidRPr="00E61338">
        <w:rPr>
          <w:rFonts w:ascii="Segoe UI" w:hAnsi="Segoe UI" w:cs="Segoe UI"/>
        </w:rPr>
        <w:t xml:space="preserve">Zhotovitel prohlašuje, že Objednatel je oprávněn poskytnout oprávnění tvořící součást licence zcela nebo z části třetí osobě (podlicence), jakož i licenci postoupit třetí osobě, za účelem čehož Zhotovitel zajišťuje souhlas autorů Díla s takovým postoupením. Objednatel není povinen licenci využít. </w:t>
      </w:r>
    </w:p>
    <w:p w14:paraId="274CC9AC" w14:textId="77777777" w:rsidR="00ED288B" w:rsidRPr="00E61338" w:rsidRDefault="00D25D6B">
      <w:pPr>
        <w:spacing w:after="19" w:line="259" w:lineRule="auto"/>
        <w:ind w:left="0" w:right="0" w:firstLine="0"/>
        <w:jc w:val="left"/>
        <w:rPr>
          <w:rFonts w:ascii="Segoe UI" w:hAnsi="Segoe UI" w:cs="Segoe UI"/>
        </w:rPr>
      </w:pPr>
      <w:r w:rsidRPr="00E61338">
        <w:rPr>
          <w:rFonts w:ascii="Segoe UI" w:hAnsi="Segoe UI" w:cs="Segoe UI"/>
        </w:rPr>
        <w:t xml:space="preserve"> </w:t>
      </w:r>
    </w:p>
    <w:p w14:paraId="47E18CBF" w14:textId="77777777" w:rsidR="00ED288B" w:rsidRPr="00E61338" w:rsidRDefault="00D25D6B">
      <w:pPr>
        <w:numPr>
          <w:ilvl w:val="0"/>
          <w:numId w:val="13"/>
        </w:numPr>
        <w:ind w:right="101" w:hanging="427"/>
        <w:rPr>
          <w:rFonts w:ascii="Segoe UI" w:hAnsi="Segoe UI" w:cs="Segoe UI"/>
        </w:rPr>
      </w:pPr>
      <w:r w:rsidRPr="00E61338">
        <w:rPr>
          <w:rFonts w:ascii="Segoe UI" w:hAnsi="Segoe UI" w:cs="Segoe UI"/>
        </w:rPr>
        <w:t xml:space="preserve">Zhotovitel se zavazuje vytvořit Dílo tak, aby na něm nevázla práva či nevypořádané nároky třetích osob, zejména autorsko-právní povahy, a prohlašuje, že si je vědom své odpovědnosti v případě nedodržení tohoto závazku, zejména povinnosti vypořádat nároky třetích osob a Objednatele odškodnit v rozsahu, ve kterém by vůči němu třetí osoby uplatnily nároky související s Dílem. </w:t>
      </w:r>
    </w:p>
    <w:p w14:paraId="32E15D3F" w14:textId="77777777" w:rsidR="00ED288B" w:rsidRPr="00E61338" w:rsidRDefault="00D25D6B">
      <w:pPr>
        <w:spacing w:after="19" w:line="259" w:lineRule="auto"/>
        <w:ind w:left="0" w:right="0" w:firstLine="0"/>
        <w:jc w:val="left"/>
        <w:rPr>
          <w:rFonts w:ascii="Segoe UI" w:hAnsi="Segoe UI" w:cs="Segoe UI"/>
        </w:rPr>
      </w:pPr>
      <w:r w:rsidRPr="00E61338">
        <w:rPr>
          <w:rFonts w:ascii="Segoe UI" w:hAnsi="Segoe UI" w:cs="Segoe UI"/>
        </w:rPr>
        <w:t xml:space="preserve"> </w:t>
      </w:r>
    </w:p>
    <w:p w14:paraId="0AC2F5E8" w14:textId="77777777" w:rsidR="00ED288B" w:rsidRPr="00E61338" w:rsidRDefault="00D25D6B">
      <w:pPr>
        <w:numPr>
          <w:ilvl w:val="0"/>
          <w:numId w:val="13"/>
        </w:numPr>
        <w:ind w:right="101" w:hanging="427"/>
        <w:rPr>
          <w:rFonts w:ascii="Segoe UI" w:hAnsi="Segoe UI" w:cs="Segoe UI"/>
        </w:rPr>
      </w:pPr>
      <w:r w:rsidRPr="00E61338">
        <w:rPr>
          <w:rFonts w:ascii="Segoe UI" w:hAnsi="Segoe UI" w:cs="Segoe UI"/>
        </w:rPr>
        <w:t xml:space="preserve">Zhotovitel současně prohlašuje, že je oprávněn udělit Objednateli licenci k užití Díla v rozsahu výše uvedeném a že udělením jakýchkoli práv podle Smlouvy, nebo v souvislosti s ní, jakož i jejich výkonem ze strany Objednatele či jiných osob nebudou dotčena žádná práva třetích osob, včetně majetkových a osobnostních práv, a zavazuje se zajistit, aby toto prohlášení bylo pravdivé po celou dobu trvání Smlouvy. V případě, že se uvedené prohlášení ukáže být nepravdivým, zavazuje se </w:t>
      </w:r>
      <w:r w:rsidRPr="00E61338">
        <w:rPr>
          <w:rFonts w:ascii="Segoe UI" w:hAnsi="Segoe UI" w:cs="Segoe UI"/>
        </w:rPr>
        <w:lastRenderedPageBreak/>
        <w:t xml:space="preserve">Zhotovitel nahradit Objednateli jakoukoli škodu nebo jinou újmu, která mu v důsledku nepravdivosti tohoto prohlášení vznikne. </w:t>
      </w:r>
    </w:p>
    <w:p w14:paraId="74608BB6" w14:textId="77777777" w:rsidR="00ED288B" w:rsidRPr="00E61338" w:rsidRDefault="00D25D6B">
      <w:pPr>
        <w:spacing w:after="18" w:line="259" w:lineRule="auto"/>
        <w:ind w:left="0" w:right="0" w:firstLine="0"/>
        <w:jc w:val="left"/>
        <w:rPr>
          <w:rFonts w:ascii="Segoe UI" w:hAnsi="Segoe UI" w:cs="Segoe UI"/>
        </w:rPr>
      </w:pPr>
      <w:r w:rsidRPr="00E61338">
        <w:rPr>
          <w:rFonts w:ascii="Segoe UI" w:hAnsi="Segoe UI" w:cs="Segoe UI"/>
        </w:rPr>
        <w:t xml:space="preserve"> </w:t>
      </w:r>
    </w:p>
    <w:p w14:paraId="36DCBB6E" w14:textId="77777777" w:rsidR="00ED288B" w:rsidRPr="00E61338" w:rsidRDefault="00D25D6B">
      <w:pPr>
        <w:numPr>
          <w:ilvl w:val="0"/>
          <w:numId w:val="13"/>
        </w:numPr>
        <w:ind w:right="101" w:hanging="427"/>
        <w:rPr>
          <w:rFonts w:ascii="Segoe UI" w:hAnsi="Segoe UI" w:cs="Segoe UI"/>
        </w:rPr>
      </w:pPr>
      <w:r w:rsidRPr="00E61338">
        <w:rPr>
          <w:rFonts w:ascii="Segoe UI" w:hAnsi="Segoe UI" w:cs="Segoe UI"/>
        </w:rPr>
        <w:t xml:space="preserve">Cena dle čl. III. této Smlouvy zahrnuje též cenu za poskytnutí licence a/nebo postoupení výkonu majetkových autorských práv k Dílu dle tohoto čl. XI. Smlouvy. </w:t>
      </w:r>
    </w:p>
    <w:p w14:paraId="4D0F3D9B" w14:textId="77777777" w:rsidR="00ED288B" w:rsidRPr="00E61338" w:rsidRDefault="00D25D6B">
      <w:pPr>
        <w:spacing w:after="19" w:line="259" w:lineRule="auto"/>
        <w:ind w:left="0" w:right="0" w:firstLine="0"/>
        <w:jc w:val="left"/>
        <w:rPr>
          <w:rFonts w:ascii="Segoe UI" w:hAnsi="Segoe UI" w:cs="Segoe UI"/>
        </w:rPr>
      </w:pPr>
      <w:r w:rsidRPr="00E61338">
        <w:rPr>
          <w:rFonts w:ascii="Segoe UI" w:hAnsi="Segoe UI" w:cs="Segoe UI"/>
        </w:rPr>
        <w:t xml:space="preserve"> </w:t>
      </w:r>
    </w:p>
    <w:p w14:paraId="5CBB4A8F" w14:textId="77777777" w:rsidR="00ED288B" w:rsidRPr="00E61338" w:rsidRDefault="00D25D6B">
      <w:pPr>
        <w:numPr>
          <w:ilvl w:val="0"/>
          <w:numId w:val="13"/>
        </w:numPr>
        <w:ind w:right="101" w:hanging="427"/>
        <w:rPr>
          <w:rFonts w:ascii="Segoe UI" w:hAnsi="Segoe UI" w:cs="Segoe UI"/>
        </w:rPr>
      </w:pPr>
      <w:r w:rsidRPr="00E61338">
        <w:rPr>
          <w:rFonts w:ascii="Segoe UI" w:hAnsi="Segoe UI" w:cs="Segoe UI"/>
        </w:rPr>
        <w:t xml:space="preserve">Vlastnické právo k movitým věcem vztahujícím se k plnění na základě Smlouvy, zejména k hmotným nosičům zachycujícím Dílo dodané Zhotovitelem, přechází na Objednatele okamžikem jejich převzetí ze strany Objednatele. </w:t>
      </w:r>
    </w:p>
    <w:p w14:paraId="18283554" w14:textId="77777777" w:rsidR="00ED288B" w:rsidRPr="00E61338" w:rsidRDefault="00D25D6B">
      <w:pPr>
        <w:spacing w:after="0" w:line="259" w:lineRule="auto"/>
        <w:ind w:left="0" w:right="0" w:firstLine="0"/>
        <w:jc w:val="left"/>
        <w:rPr>
          <w:rFonts w:ascii="Segoe UI" w:hAnsi="Segoe UI" w:cs="Segoe UI"/>
        </w:rPr>
      </w:pPr>
      <w:r w:rsidRPr="00E61338">
        <w:rPr>
          <w:rFonts w:ascii="Segoe UI" w:hAnsi="Segoe UI" w:cs="Segoe UI"/>
        </w:rPr>
        <w:t xml:space="preserve"> </w:t>
      </w:r>
    </w:p>
    <w:p w14:paraId="5992A823" w14:textId="77777777" w:rsidR="00ED288B" w:rsidRPr="00E61338" w:rsidRDefault="00D25D6B">
      <w:pPr>
        <w:numPr>
          <w:ilvl w:val="0"/>
          <w:numId w:val="13"/>
        </w:numPr>
        <w:ind w:right="101" w:hanging="427"/>
        <w:rPr>
          <w:rFonts w:ascii="Segoe UI" w:hAnsi="Segoe UI" w:cs="Segoe UI"/>
        </w:rPr>
      </w:pPr>
      <w:r w:rsidRPr="00E61338">
        <w:rPr>
          <w:rFonts w:ascii="Segoe UI" w:hAnsi="Segoe UI" w:cs="Segoe UI"/>
        </w:rPr>
        <w:t xml:space="preserve">Zhotovitel prohlašuje, že ke dni podpisu Smlouvy není nespolehlivým plátcem DPH ve smyslu § 106a zákona č. 235/2004 Sb., o dani z přidané hodnoty, v platném znění, a že není veden v registru nespolehlivých plátců DPH. Zhotovitel souhlasí s tím, aby v případě jeho vedení v uvedeném registru byla Objednatelem odváděna DPH přímo správci daně.  </w:t>
      </w:r>
    </w:p>
    <w:p w14:paraId="6A4931A3" w14:textId="77777777" w:rsidR="00ED288B" w:rsidRPr="00E61338" w:rsidRDefault="00D25D6B">
      <w:pPr>
        <w:spacing w:after="17" w:line="259" w:lineRule="auto"/>
        <w:ind w:left="0" w:right="0" w:firstLine="0"/>
        <w:jc w:val="left"/>
        <w:rPr>
          <w:rFonts w:ascii="Segoe UI" w:hAnsi="Segoe UI" w:cs="Segoe UI"/>
        </w:rPr>
      </w:pPr>
      <w:r w:rsidRPr="00E61338">
        <w:rPr>
          <w:rFonts w:ascii="Segoe UI" w:hAnsi="Segoe UI" w:cs="Segoe UI"/>
        </w:rPr>
        <w:t xml:space="preserve"> </w:t>
      </w:r>
    </w:p>
    <w:p w14:paraId="15021BC6" w14:textId="77777777" w:rsidR="00ED288B" w:rsidRPr="00E61338" w:rsidRDefault="00D25D6B">
      <w:pPr>
        <w:numPr>
          <w:ilvl w:val="0"/>
          <w:numId w:val="13"/>
        </w:numPr>
        <w:ind w:right="101" w:hanging="427"/>
        <w:rPr>
          <w:rFonts w:ascii="Segoe UI" w:hAnsi="Segoe UI" w:cs="Segoe UI"/>
        </w:rPr>
      </w:pPr>
      <w:r w:rsidRPr="00E61338">
        <w:rPr>
          <w:rFonts w:ascii="Segoe UI" w:hAnsi="Segoe UI" w:cs="Segoe UI"/>
        </w:rPr>
        <w:t xml:space="preserve">Zhotovitel se dále zavazuje, že v případě, pokud se stane nespolehlivým plátcem daně, bude nejpozději do 5 kalendářních dnů ode dne, kdy tato skutečnost nastala, o ní </w:t>
      </w:r>
      <w:proofErr w:type="gramStart"/>
      <w:r w:rsidRPr="00E61338">
        <w:rPr>
          <w:rFonts w:ascii="Segoe UI" w:hAnsi="Segoe UI" w:cs="Segoe UI"/>
        </w:rPr>
        <w:t>Objednatele  informovat</w:t>
      </w:r>
      <w:proofErr w:type="gramEnd"/>
      <w:r w:rsidRPr="00E61338">
        <w:rPr>
          <w:rFonts w:ascii="Segoe UI" w:hAnsi="Segoe UI" w:cs="Segoe UI"/>
        </w:rPr>
        <w:t>. „</w:t>
      </w:r>
      <w:r w:rsidRPr="00E61338">
        <w:rPr>
          <w:rFonts w:ascii="Segoe UI" w:hAnsi="Segoe UI" w:cs="Segoe UI"/>
          <w:i/>
        </w:rPr>
        <w:t>Informováním</w:t>
      </w:r>
      <w:r w:rsidRPr="00E61338">
        <w:rPr>
          <w:rFonts w:ascii="Segoe UI" w:hAnsi="Segoe UI" w:cs="Segoe UI"/>
        </w:rPr>
        <w:t xml:space="preserve">“ se rozumí den, kdy Objednatel předmětnou informaci prokazatelně obdržel. </w:t>
      </w:r>
    </w:p>
    <w:p w14:paraId="0CF04171" w14:textId="77777777" w:rsidR="00ED288B" w:rsidRPr="00E61338" w:rsidRDefault="00D25D6B">
      <w:pPr>
        <w:spacing w:after="0" w:line="259" w:lineRule="auto"/>
        <w:ind w:left="0" w:right="0" w:firstLine="0"/>
        <w:jc w:val="left"/>
        <w:rPr>
          <w:rFonts w:ascii="Segoe UI" w:hAnsi="Segoe UI" w:cs="Segoe UI"/>
        </w:rPr>
      </w:pPr>
      <w:r w:rsidRPr="00E61338">
        <w:rPr>
          <w:rFonts w:ascii="Segoe UI" w:hAnsi="Segoe UI" w:cs="Segoe UI"/>
        </w:rPr>
        <w:t xml:space="preserve"> </w:t>
      </w:r>
    </w:p>
    <w:p w14:paraId="780B3C9A" w14:textId="77777777" w:rsidR="00ED288B" w:rsidRPr="00E61338" w:rsidRDefault="00D25D6B">
      <w:pPr>
        <w:spacing w:after="0" w:line="259" w:lineRule="auto"/>
        <w:ind w:left="10" w:right="118" w:hanging="10"/>
        <w:jc w:val="center"/>
        <w:rPr>
          <w:rFonts w:ascii="Segoe UI" w:hAnsi="Segoe UI" w:cs="Segoe UI"/>
        </w:rPr>
      </w:pPr>
      <w:r w:rsidRPr="00E61338">
        <w:rPr>
          <w:rFonts w:ascii="Segoe UI" w:hAnsi="Segoe UI" w:cs="Segoe UI"/>
          <w:b/>
        </w:rPr>
        <w:t xml:space="preserve">XII. </w:t>
      </w:r>
    </w:p>
    <w:p w14:paraId="6220D4C2" w14:textId="77777777" w:rsidR="00ED288B" w:rsidRPr="00E61338" w:rsidRDefault="00D25D6B">
      <w:pPr>
        <w:spacing w:after="0" w:line="259" w:lineRule="auto"/>
        <w:ind w:left="10" w:right="116" w:hanging="10"/>
        <w:jc w:val="center"/>
        <w:rPr>
          <w:rFonts w:ascii="Segoe UI" w:hAnsi="Segoe UI" w:cs="Segoe UI"/>
        </w:rPr>
      </w:pPr>
      <w:r w:rsidRPr="00E61338">
        <w:rPr>
          <w:rFonts w:ascii="Segoe UI" w:hAnsi="Segoe UI" w:cs="Segoe UI"/>
          <w:b/>
        </w:rPr>
        <w:t xml:space="preserve">Závěrečná ustanovení </w:t>
      </w:r>
    </w:p>
    <w:p w14:paraId="208EF736" w14:textId="77777777" w:rsidR="00ED288B" w:rsidRPr="00E61338" w:rsidRDefault="00D25D6B">
      <w:pPr>
        <w:spacing w:after="22" w:line="259" w:lineRule="auto"/>
        <w:ind w:left="0" w:right="58" w:firstLine="0"/>
        <w:jc w:val="center"/>
        <w:rPr>
          <w:rFonts w:ascii="Segoe UI" w:hAnsi="Segoe UI" w:cs="Segoe UI"/>
        </w:rPr>
      </w:pPr>
      <w:r w:rsidRPr="00E61338">
        <w:rPr>
          <w:rFonts w:ascii="Segoe UI" w:hAnsi="Segoe UI" w:cs="Segoe UI"/>
          <w:b/>
        </w:rPr>
        <w:t xml:space="preserve"> </w:t>
      </w:r>
    </w:p>
    <w:p w14:paraId="27AE9934" w14:textId="00C04558" w:rsidR="00ED288B" w:rsidRPr="00E61338" w:rsidRDefault="00D25D6B">
      <w:pPr>
        <w:numPr>
          <w:ilvl w:val="0"/>
          <w:numId w:val="14"/>
        </w:numPr>
        <w:ind w:right="101" w:hanging="427"/>
        <w:rPr>
          <w:rFonts w:ascii="Segoe UI" w:hAnsi="Segoe UI" w:cs="Segoe UI"/>
        </w:rPr>
      </w:pPr>
      <w:r w:rsidRPr="00E61338">
        <w:rPr>
          <w:rFonts w:ascii="Segoe UI" w:hAnsi="Segoe UI" w:cs="Segoe UI"/>
        </w:rPr>
        <w:t>Tato Smlouva nabývá platnosti dnem jejího podpisu oběma smluvními stranami</w:t>
      </w:r>
      <w:r w:rsidR="000834F0" w:rsidRPr="00E61338">
        <w:rPr>
          <w:rFonts w:ascii="Segoe UI" w:hAnsi="Segoe UI" w:cs="Segoe UI"/>
        </w:rPr>
        <w:t xml:space="preserve"> a účinnosti dnem zveřejnění smlouvy v registru smluv. Zveřejnění smlouvy v registru smluv zajistí objednatel</w:t>
      </w:r>
      <w:r w:rsidRPr="00E61338">
        <w:rPr>
          <w:rFonts w:ascii="Segoe UI" w:hAnsi="Segoe UI" w:cs="Segoe UI"/>
        </w:rPr>
        <w:t xml:space="preserve">. </w:t>
      </w:r>
    </w:p>
    <w:p w14:paraId="70381769" w14:textId="77777777" w:rsidR="00ED288B" w:rsidRPr="00E61338" w:rsidRDefault="00D25D6B">
      <w:pPr>
        <w:spacing w:after="19" w:line="259" w:lineRule="auto"/>
        <w:ind w:left="0" w:right="0" w:firstLine="0"/>
        <w:jc w:val="left"/>
        <w:rPr>
          <w:rFonts w:ascii="Segoe UI" w:hAnsi="Segoe UI" w:cs="Segoe UI"/>
        </w:rPr>
      </w:pPr>
      <w:r w:rsidRPr="00E61338">
        <w:rPr>
          <w:rFonts w:ascii="Segoe UI" w:hAnsi="Segoe UI" w:cs="Segoe UI"/>
        </w:rPr>
        <w:t xml:space="preserve"> </w:t>
      </w:r>
    </w:p>
    <w:p w14:paraId="32E707D6" w14:textId="77777777" w:rsidR="00ED288B" w:rsidRPr="00E61338" w:rsidRDefault="00D25D6B">
      <w:pPr>
        <w:numPr>
          <w:ilvl w:val="0"/>
          <w:numId w:val="14"/>
        </w:numPr>
        <w:ind w:right="101" w:hanging="427"/>
        <w:rPr>
          <w:rFonts w:ascii="Segoe UI" w:hAnsi="Segoe UI" w:cs="Segoe UI"/>
        </w:rPr>
      </w:pPr>
      <w:r w:rsidRPr="00E61338">
        <w:rPr>
          <w:rFonts w:ascii="Segoe UI" w:hAnsi="Segoe UI" w:cs="Segoe UI"/>
        </w:rPr>
        <w:t xml:space="preserve">Tato Smlouva a vztahy z ní vyplývající se řídí právním řádem České republiky, zejména příslušnými ustanoveními zák. č. 89/2012 Sb., občanský zákoník, ve znění pozdějších předpisů, a to zejména ustanoveními o smlouvě o dílo. </w:t>
      </w:r>
    </w:p>
    <w:p w14:paraId="64247DC6" w14:textId="77777777" w:rsidR="00ED288B" w:rsidRPr="00E61338" w:rsidRDefault="00D25D6B">
      <w:pPr>
        <w:spacing w:after="20" w:line="259" w:lineRule="auto"/>
        <w:ind w:left="0" w:right="0" w:firstLine="0"/>
        <w:jc w:val="left"/>
        <w:rPr>
          <w:rFonts w:ascii="Segoe UI" w:hAnsi="Segoe UI" w:cs="Segoe UI"/>
        </w:rPr>
      </w:pPr>
      <w:r w:rsidRPr="00E61338">
        <w:rPr>
          <w:rFonts w:ascii="Segoe UI" w:hAnsi="Segoe UI" w:cs="Segoe UI"/>
        </w:rPr>
        <w:t xml:space="preserve"> </w:t>
      </w:r>
    </w:p>
    <w:p w14:paraId="66F9F762" w14:textId="77777777" w:rsidR="00ED288B" w:rsidRPr="00E61338" w:rsidRDefault="00D25D6B">
      <w:pPr>
        <w:numPr>
          <w:ilvl w:val="0"/>
          <w:numId w:val="14"/>
        </w:numPr>
        <w:ind w:right="101" w:hanging="427"/>
        <w:rPr>
          <w:rFonts w:ascii="Segoe UI" w:hAnsi="Segoe UI" w:cs="Segoe UI"/>
        </w:rPr>
      </w:pPr>
      <w:r w:rsidRPr="00E61338">
        <w:rPr>
          <w:rFonts w:ascii="Segoe UI" w:hAnsi="Segoe UI" w:cs="Segoe UI"/>
        </w:rPr>
        <w:t xml:space="preserve">Smlouva byla vyhotovena ve třech stejnopisech, z nichž Objednatel obdrží dvě vyhotovení a Zhotovitel jedno vyhotovení. </w:t>
      </w:r>
    </w:p>
    <w:p w14:paraId="1E945E5E" w14:textId="77777777" w:rsidR="00ED288B" w:rsidRPr="00E61338" w:rsidRDefault="00D25D6B">
      <w:pPr>
        <w:spacing w:after="19" w:line="259" w:lineRule="auto"/>
        <w:ind w:left="0" w:right="0" w:firstLine="0"/>
        <w:jc w:val="left"/>
        <w:rPr>
          <w:rFonts w:ascii="Segoe UI" w:hAnsi="Segoe UI" w:cs="Segoe UI"/>
        </w:rPr>
      </w:pPr>
      <w:r w:rsidRPr="00E61338">
        <w:rPr>
          <w:rFonts w:ascii="Segoe UI" w:hAnsi="Segoe UI" w:cs="Segoe UI"/>
        </w:rPr>
        <w:t xml:space="preserve"> </w:t>
      </w:r>
    </w:p>
    <w:p w14:paraId="6B5999CB" w14:textId="7A9EA947" w:rsidR="004F5B11" w:rsidRPr="00E61338" w:rsidRDefault="00D25D6B" w:rsidP="004F5B11">
      <w:pPr>
        <w:numPr>
          <w:ilvl w:val="0"/>
          <w:numId w:val="14"/>
        </w:numPr>
        <w:ind w:right="101" w:hanging="427"/>
        <w:rPr>
          <w:rFonts w:ascii="Segoe UI" w:hAnsi="Segoe UI" w:cs="Segoe UI"/>
        </w:rPr>
      </w:pPr>
      <w:r w:rsidRPr="00E61338">
        <w:rPr>
          <w:rFonts w:ascii="Segoe UI" w:hAnsi="Segoe UI" w:cs="Segoe UI"/>
        </w:rPr>
        <w:t xml:space="preserve">Smluvní strany se dohodly a Zhotovitel určil, že osobou (osobami) oprávněnou (oprávněnými) k jednání za Zhotovitele ve věcech, které se týkají této Smlouvy a její realizace je:  </w:t>
      </w:r>
    </w:p>
    <w:p w14:paraId="3157CADD" w14:textId="682C8A90" w:rsidR="004F5B11" w:rsidRPr="00E61338" w:rsidRDefault="004F5B11" w:rsidP="004F5B11">
      <w:pPr>
        <w:pStyle w:val="Odstavecseseznamem"/>
        <w:numPr>
          <w:ilvl w:val="1"/>
          <w:numId w:val="14"/>
        </w:numPr>
        <w:autoSpaceDE w:val="0"/>
        <w:autoSpaceDN w:val="0"/>
        <w:adjustRightInd w:val="0"/>
        <w:spacing w:after="0" w:line="240" w:lineRule="auto"/>
        <w:ind w:right="0"/>
        <w:jc w:val="left"/>
        <w:rPr>
          <w:rFonts w:ascii="Segoe UI" w:hAnsi="Segoe UI" w:cs="Segoe UI"/>
        </w:rPr>
      </w:pPr>
      <w:r w:rsidRPr="00E61338">
        <w:rPr>
          <w:rFonts w:ascii="Segoe UI" w:hAnsi="Segoe UI" w:cs="Segoe UI"/>
        </w:rPr>
        <w:t xml:space="preserve">Jméno, příjmení, funkce: </w:t>
      </w:r>
      <w:proofErr w:type="spellStart"/>
      <w:r w:rsidR="00471662">
        <w:rPr>
          <w:rFonts w:ascii="Segoe UI" w:hAnsi="Segoe UI" w:cs="Segoe UI"/>
        </w:rPr>
        <w:t>xxx</w:t>
      </w:r>
      <w:proofErr w:type="spellEnd"/>
    </w:p>
    <w:p w14:paraId="100E4645" w14:textId="7E2DBF7C" w:rsidR="004F5B11" w:rsidRPr="00E61338" w:rsidRDefault="004F5B11" w:rsidP="004F5B11">
      <w:pPr>
        <w:pStyle w:val="Odstavecseseznamem"/>
        <w:spacing w:after="19" w:line="259" w:lineRule="auto"/>
        <w:ind w:left="427" w:right="0" w:firstLine="281"/>
        <w:jc w:val="left"/>
        <w:rPr>
          <w:rFonts w:ascii="Segoe UI" w:hAnsi="Segoe UI" w:cs="Segoe UI"/>
        </w:rPr>
      </w:pPr>
      <w:r w:rsidRPr="00E61338">
        <w:rPr>
          <w:rFonts w:ascii="Segoe UI" w:hAnsi="Segoe UI" w:cs="Segoe UI"/>
        </w:rPr>
        <w:t xml:space="preserve">   e-mailový kontakt:</w:t>
      </w:r>
      <w:r w:rsidR="00471662">
        <w:rPr>
          <w:rFonts w:ascii="Segoe UI" w:hAnsi="Segoe UI" w:cs="Segoe UI"/>
        </w:rPr>
        <w:t xml:space="preserve"> </w:t>
      </w:r>
      <w:proofErr w:type="spellStart"/>
      <w:r w:rsidR="00471662">
        <w:rPr>
          <w:rFonts w:ascii="Segoe UI" w:hAnsi="Segoe UI" w:cs="Segoe UI"/>
        </w:rPr>
        <w:t>xxx</w:t>
      </w:r>
      <w:proofErr w:type="spellEnd"/>
      <w:r w:rsidR="00471662" w:rsidRPr="00E61338">
        <w:rPr>
          <w:rFonts w:ascii="Segoe UI" w:hAnsi="Segoe UI" w:cs="Segoe UI"/>
        </w:rPr>
        <w:t xml:space="preserve"> </w:t>
      </w:r>
    </w:p>
    <w:p w14:paraId="7549B95A" w14:textId="6898A0C4" w:rsidR="004F5B11" w:rsidRPr="00E61338" w:rsidRDefault="004F5B11" w:rsidP="004F5B11">
      <w:pPr>
        <w:pStyle w:val="Odstavecseseznamem"/>
        <w:numPr>
          <w:ilvl w:val="1"/>
          <w:numId w:val="14"/>
        </w:numPr>
        <w:autoSpaceDE w:val="0"/>
        <w:autoSpaceDN w:val="0"/>
        <w:adjustRightInd w:val="0"/>
        <w:spacing w:after="0" w:line="240" w:lineRule="auto"/>
        <w:ind w:right="0"/>
        <w:jc w:val="left"/>
        <w:rPr>
          <w:rFonts w:ascii="Segoe UI" w:hAnsi="Segoe UI" w:cs="Segoe UI"/>
        </w:rPr>
      </w:pPr>
      <w:r w:rsidRPr="00E61338">
        <w:rPr>
          <w:rFonts w:ascii="Segoe UI" w:hAnsi="Segoe UI" w:cs="Segoe UI"/>
        </w:rPr>
        <w:t xml:space="preserve">Jméno, příjmení, funkce: </w:t>
      </w:r>
      <w:proofErr w:type="spellStart"/>
      <w:r w:rsidR="00471662">
        <w:rPr>
          <w:rFonts w:ascii="Segoe UI" w:hAnsi="Segoe UI" w:cs="Segoe UI"/>
        </w:rPr>
        <w:t>xxx</w:t>
      </w:r>
      <w:proofErr w:type="spellEnd"/>
    </w:p>
    <w:p w14:paraId="2858A157" w14:textId="7A811C51" w:rsidR="004F5B11" w:rsidRPr="00E61338" w:rsidRDefault="004F5B11" w:rsidP="004F5B11">
      <w:pPr>
        <w:pStyle w:val="Odstavecseseznamem"/>
        <w:spacing w:after="19" w:line="259" w:lineRule="auto"/>
        <w:ind w:left="427" w:right="0" w:firstLine="281"/>
        <w:jc w:val="left"/>
        <w:rPr>
          <w:rFonts w:ascii="Segoe UI" w:hAnsi="Segoe UI" w:cs="Segoe UI"/>
        </w:rPr>
      </w:pPr>
      <w:r w:rsidRPr="00E61338">
        <w:rPr>
          <w:rFonts w:ascii="Segoe UI" w:hAnsi="Segoe UI" w:cs="Segoe UI"/>
        </w:rPr>
        <w:t xml:space="preserve">   e-mailový kontakt: </w:t>
      </w:r>
      <w:hyperlink r:id="rId8" w:history="1">
        <w:proofErr w:type="spellStart"/>
        <w:r w:rsidR="00471662">
          <w:rPr>
            <w:rFonts w:ascii="Segoe UI" w:hAnsi="Segoe UI" w:cs="Segoe UI"/>
          </w:rPr>
          <w:t>xxx</w:t>
        </w:r>
        <w:proofErr w:type="spellEnd"/>
      </w:hyperlink>
    </w:p>
    <w:p w14:paraId="05422BA5" w14:textId="6F1F986B" w:rsidR="004F5B11" w:rsidRPr="00E61338" w:rsidRDefault="004F5B11" w:rsidP="004F5B11">
      <w:pPr>
        <w:spacing w:after="19" w:line="259" w:lineRule="auto"/>
        <w:ind w:left="0" w:right="0" w:firstLine="0"/>
        <w:jc w:val="left"/>
        <w:rPr>
          <w:rFonts w:ascii="Segoe UI" w:hAnsi="Segoe UI" w:cs="Segoe UI"/>
        </w:rPr>
      </w:pPr>
    </w:p>
    <w:p w14:paraId="35C122C3" w14:textId="41BCC681" w:rsidR="00760D2A" w:rsidRPr="00760D2A" w:rsidRDefault="00D25D6B" w:rsidP="00760D2A">
      <w:pPr>
        <w:numPr>
          <w:ilvl w:val="0"/>
          <w:numId w:val="14"/>
        </w:numPr>
        <w:ind w:right="101" w:hanging="427"/>
        <w:rPr>
          <w:rFonts w:ascii="Segoe UI" w:hAnsi="Segoe UI" w:cs="Segoe UI"/>
        </w:rPr>
      </w:pPr>
      <w:r w:rsidRPr="00E61338">
        <w:rPr>
          <w:rFonts w:ascii="Segoe UI" w:hAnsi="Segoe UI" w:cs="Segoe UI"/>
        </w:rPr>
        <w:t xml:space="preserve">Smluvní strany se dohodly a Objednatel určil, že osobami oprávněnými k jednání za Objednatele ve věcech, které se týkají této Smlouvy a realizace Díla jsou: </w:t>
      </w:r>
    </w:p>
    <w:p w14:paraId="0AEE0F38" w14:textId="599D6565" w:rsidR="000A78C1" w:rsidRPr="00E61338" w:rsidRDefault="000A78C1" w:rsidP="00471662">
      <w:pPr>
        <w:pStyle w:val="Odstavecseseznamem"/>
        <w:numPr>
          <w:ilvl w:val="1"/>
          <w:numId w:val="14"/>
        </w:numPr>
        <w:autoSpaceDE w:val="0"/>
        <w:autoSpaceDN w:val="0"/>
        <w:adjustRightInd w:val="0"/>
        <w:spacing w:after="0" w:line="240" w:lineRule="auto"/>
        <w:ind w:right="0"/>
        <w:jc w:val="left"/>
        <w:rPr>
          <w:rFonts w:ascii="Segoe UI" w:hAnsi="Segoe UI" w:cs="Segoe UI"/>
        </w:rPr>
      </w:pPr>
      <w:r w:rsidRPr="00E61338">
        <w:rPr>
          <w:rFonts w:ascii="Segoe UI" w:hAnsi="Segoe UI" w:cs="Segoe UI"/>
        </w:rPr>
        <w:t xml:space="preserve">Jméno, příjmení, funkce: </w:t>
      </w:r>
      <w:proofErr w:type="spellStart"/>
      <w:r w:rsidR="00471662">
        <w:rPr>
          <w:rFonts w:ascii="Segoe UI" w:hAnsi="Segoe UI" w:cs="Segoe UI"/>
        </w:rPr>
        <w:t>xxx</w:t>
      </w:r>
      <w:proofErr w:type="spellEnd"/>
    </w:p>
    <w:p w14:paraId="7963DA8D" w14:textId="16D01256" w:rsidR="00760D2A" w:rsidRPr="00760D2A" w:rsidRDefault="000A78C1" w:rsidP="00760D2A">
      <w:pPr>
        <w:pStyle w:val="Odstavecseseznamem"/>
        <w:spacing w:after="19" w:line="259" w:lineRule="auto"/>
        <w:ind w:left="427" w:right="0" w:firstLine="281"/>
        <w:jc w:val="left"/>
        <w:rPr>
          <w:rFonts w:ascii="Segoe UI" w:hAnsi="Segoe UI" w:cs="Segoe UI"/>
        </w:rPr>
      </w:pPr>
      <w:r w:rsidRPr="00E61338">
        <w:rPr>
          <w:rFonts w:ascii="Segoe UI" w:hAnsi="Segoe UI" w:cs="Segoe UI"/>
        </w:rPr>
        <w:t xml:space="preserve">   e-mailový kontakt: </w:t>
      </w:r>
      <w:hyperlink r:id="rId9" w:history="1">
        <w:proofErr w:type="spellStart"/>
        <w:r w:rsidR="00471662">
          <w:rPr>
            <w:rFonts w:ascii="Segoe UI" w:hAnsi="Segoe UI" w:cs="Segoe UI"/>
          </w:rPr>
          <w:t>xxx</w:t>
        </w:r>
        <w:proofErr w:type="spellEnd"/>
      </w:hyperlink>
    </w:p>
    <w:p w14:paraId="695BEF38" w14:textId="41F63D42" w:rsidR="000A78C1" w:rsidRPr="00E61338" w:rsidRDefault="000A78C1" w:rsidP="00471662">
      <w:pPr>
        <w:pStyle w:val="Odstavecseseznamem"/>
        <w:numPr>
          <w:ilvl w:val="1"/>
          <w:numId w:val="14"/>
        </w:numPr>
        <w:autoSpaceDE w:val="0"/>
        <w:autoSpaceDN w:val="0"/>
        <w:adjustRightInd w:val="0"/>
        <w:spacing w:after="0" w:line="240" w:lineRule="auto"/>
        <w:ind w:right="0"/>
        <w:jc w:val="left"/>
        <w:rPr>
          <w:rFonts w:ascii="Segoe UI" w:hAnsi="Segoe UI" w:cs="Segoe UI"/>
        </w:rPr>
      </w:pPr>
      <w:r w:rsidRPr="00E61338">
        <w:rPr>
          <w:rFonts w:ascii="Segoe UI" w:hAnsi="Segoe UI" w:cs="Segoe UI"/>
        </w:rPr>
        <w:t xml:space="preserve">Jméno, příjmení, funkce: </w:t>
      </w:r>
      <w:proofErr w:type="spellStart"/>
      <w:r w:rsidR="00471662">
        <w:rPr>
          <w:rFonts w:ascii="Segoe UI" w:hAnsi="Segoe UI" w:cs="Segoe UI"/>
        </w:rPr>
        <w:t>xxx</w:t>
      </w:r>
      <w:proofErr w:type="spellEnd"/>
    </w:p>
    <w:p w14:paraId="4EE6F3EF" w14:textId="784A50F0" w:rsidR="00760D2A" w:rsidRPr="00E61338" w:rsidRDefault="000A78C1" w:rsidP="000A78C1">
      <w:pPr>
        <w:pStyle w:val="Odstavecseseznamem"/>
        <w:spacing w:after="19" w:line="259" w:lineRule="auto"/>
        <w:ind w:left="427" w:right="0" w:firstLine="281"/>
        <w:jc w:val="left"/>
        <w:rPr>
          <w:rFonts w:ascii="Segoe UI" w:hAnsi="Segoe UI" w:cs="Segoe UI"/>
        </w:rPr>
      </w:pPr>
      <w:r w:rsidRPr="00E61338">
        <w:rPr>
          <w:rFonts w:ascii="Segoe UI" w:hAnsi="Segoe UI" w:cs="Segoe UI"/>
        </w:rPr>
        <w:t xml:space="preserve">   e-mailový kontakt: </w:t>
      </w:r>
      <w:hyperlink r:id="rId10" w:history="1">
        <w:proofErr w:type="spellStart"/>
        <w:r w:rsidR="00471662">
          <w:rPr>
            <w:rFonts w:ascii="Segoe UI" w:hAnsi="Segoe UI" w:cs="Segoe UI"/>
          </w:rPr>
          <w:t>xxx</w:t>
        </w:r>
        <w:proofErr w:type="spellEnd"/>
      </w:hyperlink>
    </w:p>
    <w:p w14:paraId="41AA5C08" w14:textId="2A96EFD5" w:rsidR="000A78C1" w:rsidRPr="00E61338" w:rsidRDefault="000A78C1" w:rsidP="00471662">
      <w:pPr>
        <w:pStyle w:val="Odstavecseseznamem"/>
        <w:numPr>
          <w:ilvl w:val="1"/>
          <w:numId w:val="14"/>
        </w:numPr>
        <w:autoSpaceDE w:val="0"/>
        <w:autoSpaceDN w:val="0"/>
        <w:adjustRightInd w:val="0"/>
        <w:spacing w:after="0" w:line="240" w:lineRule="auto"/>
        <w:ind w:right="0"/>
        <w:jc w:val="left"/>
        <w:rPr>
          <w:rFonts w:ascii="Segoe UI" w:hAnsi="Segoe UI" w:cs="Segoe UI"/>
          <w:shd w:val="clear" w:color="auto" w:fill="FFFFFF"/>
        </w:rPr>
      </w:pPr>
      <w:r w:rsidRPr="00E61338">
        <w:rPr>
          <w:rFonts w:ascii="Segoe UI" w:hAnsi="Segoe UI" w:cs="Segoe UI"/>
          <w:shd w:val="clear" w:color="auto" w:fill="FFFFFF"/>
        </w:rPr>
        <w:t xml:space="preserve">Jméno, příjmení, funkce: </w:t>
      </w:r>
      <w:proofErr w:type="spellStart"/>
      <w:r w:rsidR="00471662">
        <w:rPr>
          <w:rFonts w:ascii="Segoe UI" w:hAnsi="Segoe UI" w:cs="Segoe UI"/>
          <w:shd w:val="clear" w:color="auto" w:fill="FFFFFF"/>
        </w:rPr>
        <w:t>xxx</w:t>
      </w:r>
      <w:proofErr w:type="spellEnd"/>
    </w:p>
    <w:p w14:paraId="50CBE1BF" w14:textId="374CE24C" w:rsidR="000A78C1" w:rsidRPr="00E61338" w:rsidRDefault="000A78C1" w:rsidP="000A78C1">
      <w:pPr>
        <w:pStyle w:val="Odstavecseseznamem"/>
        <w:autoSpaceDE w:val="0"/>
        <w:autoSpaceDN w:val="0"/>
        <w:adjustRightInd w:val="0"/>
        <w:spacing w:after="0" w:line="240" w:lineRule="auto"/>
        <w:ind w:left="852" w:right="0" w:firstLine="0"/>
        <w:jc w:val="left"/>
        <w:rPr>
          <w:rFonts w:ascii="Segoe UI" w:hAnsi="Segoe UI" w:cs="Segoe UI"/>
        </w:rPr>
      </w:pPr>
      <w:r w:rsidRPr="00E61338">
        <w:rPr>
          <w:rFonts w:ascii="Segoe UI" w:hAnsi="Segoe UI" w:cs="Segoe UI"/>
        </w:rPr>
        <w:t>e-mailový ko</w:t>
      </w:r>
      <w:r w:rsidRPr="00E61338">
        <w:rPr>
          <w:rFonts w:ascii="Segoe UI" w:hAnsi="Segoe UI" w:cs="Segoe UI"/>
          <w:shd w:val="clear" w:color="auto" w:fill="FFFFFF"/>
        </w:rPr>
        <w:t xml:space="preserve">ntakt: </w:t>
      </w:r>
      <w:hyperlink r:id="rId11" w:history="1">
        <w:proofErr w:type="spellStart"/>
        <w:r w:rsidR="00471662">
          <w:rPr>
            <w:rFonts w:ascii="Segoe UI" w:hAnsi="Segoe UI" w:cs="Segoe UI"/>
            <w:shd w:val="clear" w:color="auto" w:fill="FFFFFF"/>
          </w:rPr>
          <w:t>xxx</w:t>
        </w:r>
        <w:proofErr w:type="spellEnd"/>
      </w:hyperlink>
    </w:p>
    <w:p w14:paraId="2E2D0DBE" w14:textId="60DA0746" w:rsidR="00ED288B" w:rsidRPr="00E61338" w:rsidRDefault="00ED288B">
      <w:pPr>
        <w:spacing w:after="0" w:line="259" w:lineRule="auto"/>
        <w:ind w:left="0" w:right="0" w:firstLine="0"/>
        <w:jc w:val="left"/>
        <w:rPr>
          <w:rFonts w:ascii="Segoe UI" w:hAnsi="Segoe UI" w:cs="Segoe UI"/>
        </w:rPr>
      </w:pPr>
    </w:p>
    <w:p w14:paraId="11750BB7" w14:textId="77777777" w:rsidR="00ED288B" w:rsidRPr="00E61338" w:rsidRDefault="00D25D6B">
      <w:pPr>
        <w:numPr>
          <w:ilvl w:val="0"/>
          <w:numId w:val="14"/>
        </w:numPr>
        <w:ind w:right="101" w:hanging="427"/>
        <w:rPr>
          <w:rFonts w:ascii="Segoe UI" w:hAnsi="Segoe UI" w:cs="Segoe UI"/>
        </w:rPr>
      </w:pPr>
      <w:r w:rsidRPr="00E61338">
        <w:rPr>
          <w:rFonts w:ascii="Segoe UI" w:hAnsi="Segoe UI" w:cs="Segoe UI"/>
        </w:rPr>
        <w:lastRenderedPageBreak/>
        <w:t xml:space="preserve">Veškeré z této Smlouvy v budoucnosti vzešlé majetkové spory se strany zavazují řešit především dohodou. </w:t>
      </w:r>
    </w:p>
    <w:p w14:paraId="524F2F37" w14:textId="77777777" w:rsidR="00ED288B" w:rsidRPr="00E61338" w:rsidRDefault="00D25D6B">
      <w:pPr>
        <w:spacing w:after="19" w:line="259" w:lineRule="auto"/>
        <w:ind w:left="0" w:right="0" w:firstLine="0"/>
        <w:jc w:val="left"/>
        <w:rPr>
          <w:rFonts w:ascii="Segoe UI" w:hAnsi="Segoe UI" w:cs="Segoe UI"/>
        </w:rPr>
      </w:pPr>
      <w:r w:rsidRPr="00E61338">
        <w:rPr>
          <w:rFonts w:ascii="Segoe UI" w:hAnsi="Segoe UI" w:cs="Segoe UI"/>
        </w:rPr>
        <w:t xml:space="preserve"> </w:t>
      </w:r>
    </w:p>
    <w:p w14:paraId="42D3329D" w14:textId="263F2E25" w:rsidR="00ED288B" w:rsidRPr="00E61338" w:rsidRDefault="00D25D6B">
      <w:pPr>
        <w:numPr>
          <w:ilvl w:val="0"/>
          <w:numId w:val="14"/>
        </w:numPr>
        <w:ind w:right="101" w:hanging="427"/>
        <w:rPr>
          <w:rFonts w:ascii="Segoe UI" w:hAnsi="Segoe UI" w:cs="Segoe UI"/>
        </w:rPr>
      </w:pPr>
      <w:r w:rsidRPr="00E61338">
        <w:rPr>
          <w:rFonts w:ascii="Segoe UI" w:hAnsi="Segoe UI" w:cs="Segoe UI"/>
        </w:rPr>
        <w:t xml:space="preserve">V případě, že se vzešlé majetkové spory nepodaří vyřešit smírnou cestou, zavazují se strany tyto vzešlé majetkové spory řešit soudní cestou, přičemž sjednávají místní příslušnost soudu tak, že k řešení sporů je místně příslušný věcně příslušný soud se sídlem v Praze. </w:t>
      </w:r>
    </w:p>
    <w:p w14:paraId="3B497E83" w14:textId="77777777" w:rsidR="00ED288B" w:rsidRPr="00E61338" w:rsidRDefault="00D25D6B">
      <w:pPr>
        <w:spacing w:after="19" w:line="259" w:lineRule="auto"/>
        <w:ind w:left="0" w:right="0" w:firstLine="0"/>
        <w:jc w:val="left"/>
        <w:rPr>
          <w:rFonts w:ascii="Segoe UI" w:hAnsi="Segoe UI" w:cs="Segoe UI"/>
        </w:rPr>
      </w:pPr>
      <w:r w:rsidRPr="00E61338">
        <w:rPr>
          <w:rFonts w:ascii="Segoe UI" w:hAnsi="Segoe UI" w:cs="Segoe UI"/>
        </w:rPr>
        <w:t xml:space="preserve"> </w:t>
      </w:r>
    </w:p>
    <w:p w14:paraId="0D873A64" w14:textId="77777777" w:rsidR="00ED288B" w:rsidRPr="00E61338" w:rsidRDefault="00D25D6B">
      <w:pPr>
        <w:numPr>
          <w:ilvl w:val="0"/>
          <w:numId w:val="14"/>
        </w:numPr>
        <w:ind w:right="101" w:hanging="427"/>
        <w:rPr>
          <w:rFonts w:ascii="Segoe UI" w:hAnsi="Segoe UI" w:cs="Segoe UI"/>
        </w:rPr>
      </w:pPr>
      <w:r w:rsidRPr="00E61338">
        <w:rPr>
          <w:rFonts w:ascii="Segoe UI" w:hAnsi="Segoe UI" w:cs="Segoe UI"/>
        </w:rPr>
        <w:t xml:space="preserve">Jakékoliv sdělení či jiný dokument, jenž má nebo může být doručen podle této Smlouvy, lze doručit osobně nebo doporučeným dopisem anebo e – mailem na e – mailovou adresu zástupce té které smluvní strany, která je uvedena na titulní straně této Smlouvy nebo která bude po uzavření této Smlouvy pro tyto účely sdělena druhé smluvní straně nebo jinou e-mailovou adresu příslušného zástupce nebo pracovníka smluvní strany. Jakékoliv sdělení či jiný dokument bude považován za doručený: </w:t>
      </w:r>
    </w:p>
    <w:p w14:paraId="17D7B6CB" w14:textId="77777777" w:rsidR="00ED288B" w:rsidRPr="00E61338" w:rsidRDefault="00D25D6B">
      <w:pPr>
        <w:numPr>
          <w:ilvl w:val="1"/>
          <w:numId w:val="14"/>
        </w:numPr>
        <w:ind w:right="101" w:hanging="425"/>
        <w:rPr>
          <w:rFonts w:ascii="Segoe UI" w:hAnsi="Segoe UI" w:cs="Segoe UI"/>
        </w:rPr>
      </w:pPr>
      <w:r w:rsidRPr="00E61338">
        <w:rPr>
          <w:rFonts w:ascii="Segoe UI" w:hAnsi="Segoe UI" w:cs="Segoe UI"/>
        </w:rPr>
        <w:t xml:space="preserve">pokud je doručováno osobně v okamžiku doručení, a to i když druhá strana odmítne sdělení či jiný dokument převzít; </w:t>
      </w:r>
    </w:p>
    <w:p w14:paraId="498C4085" w14:textId="77777777" w:rsidR="00ED288B" w:rsidRPr="00E61338" w:rsidRDefault="00D25D6B">
      <w:pPr>
        <w:numPr>
          <w:ilvl w:val="1"/>
          <w:numId w:val="14"/>
        </w:numPr>
        <w:ind w:right="101" w:hanging="425"/>
        <w:rPr>
          <w:rFonts w:ascii="Segoe UI" w:hAnsi="Segoe UI" w:cs="Segoe UI"/>
        </w:rPr>
      </w:pPr>
      <w:r w:rsidRPr="00E61338">
        <w:rPr>
          <w:rFonts w:ascii="Segoe UI" w:hAnsi="Segoe UI" w:cs="Segoe UI"/>
        </w:rPr>
        <w:t xml:space="preserve">pokud je doručováno doporučenou poštou, pět pracovních dnů poté, co bylo poštovním úřadem vystaveno potvrzení o odeslání;  </w:t>
      </w:r>
    </w:p>
    <w:p w14:paraId="2493FFB1" w14:textId="77777777" w:rsidR="00ED288B" w:rsidRPr="00E61338" w:rsidRDefault="00D25D6B">
      <w:pPr>
        <w:numPr>
          <w:ilvl w:val="1"/>
          <w:numId w:val="14"/>
        </w:numPr>
        <w:ind w:right="101" w:hanging="425"/>
        <w:rPr>
          <w:rFonts w:ascii="Segoe UI" w:hAnsi="Segoe UI" w:cs="Segoe UI"/>
        </w:rPr>
      </w:pPr>
      <w:r w:rsidRPr="00E61338">
        <w:rPr>
          <w:rFonts w:ascii="Segoe UI" w:hAnsi="Segoe UI" w:cs="Segoe UI"/>
        </w:rPr>
        <w:t xml:space="preserve">pokud je doručováno e-mailem, pět hodin po odeslání, jestliže je doručováno do 12.00 hodin v pracovní den, event. ve 12.00 hodin následujícího pracovního dne, jestliže je doručováno po 12.00 hodin nebo v den, který není dnem pracovním. </w:t>
      </w:r>
    </w:p>
    <w:p w14:paraId="5CC4E6D1" w14:textId="77777777" w:rsidR="00ED288B" w:rsidRPr="00E61338" w:rsidRDefault="00D25D6B">
      <w:pPr>
        <w:spacing w:after="19" w:line="259" w:lineRule="auto"/>
        <w:ind w:left="0" w:right="0" w:firstLine="0"/>
        <w:jc w:val="left"/>
        <w:rPr>
          <w:rFonts w:ascii="Segoe UI" w:hAnsi="Segoe UI" w:cs="Segoe UI"/>
        </w:rPr>
      </w:pPr>
      <w:r w:rsidRPr="00E61338">
        <w:rPr>
          <w:rFonts w:ascii="Segoe UI" w:hAnsi="Segoe UI" w:cs="Segoe UI"/>
        </w:rPr>
        <w:t xml:space="preserve"> </w:t>
      </w:r>
    </w:p>
    <w:p w14:paraId="08D7BEA4" w14:textId="77777777" w:rsidR="00ED288B" w:rsidRPr="00E61338" w:rsidRDefault="00D25D6B">
      <w:pPr>
        <w:numPr>
          <w:ilvl w:val="0"/>
          <w:numId w:val="14"/>
        </w:numPr>
        <w:ind w:right="101" w:hanging="427"/>
        <w:rPr>
          <w:rFonts w:ascii="Segoe UI" w:hAnsi="Segoe UI" w:cs="Segoe UI"/>
        </w:rPr>
      </w:pPr>
      <w:r w:rsidRPr="00E61338">
        <w:rPr>
          <w:rFonts w:ascii="Segoe UI" w:hAnsi="Segoe UI" w:cs="Segoe UI"/>
        </w:rPr>
        <w:t xml:space="preserve">Jakékoliv změny této Smlouvy je možné činit pouze formou číslovaných písemných dodatků. Tím není dotčeno právo smluvních stran dohodnout se na upřesnění předmětu této Smlouvy postupem dle čl. VI. této Smlouvy. </w:t>
      </w:r>
    </w:p>
    <w:p w14:paraId="57B93D78" w14:textId="77777777" w:rsidR="00ED288B" w:rsidRPr="00E61338" w:rsidRDefault="00D25D6B">
      <w:pPr>
        <w:spacing w:after="19" w:line="259" w:lineRule="auto"/>
        <w:ind w:left="0" w:right="0" w:firstLine="0"/>
        <w:jc w:val="left"/>
        <w:rPr>
          <w:rFonts w:ascii="Segoe UI" w:hAnsi="Segoe UI" w:cs="Segoe UI"/>
        </w:rPr>
      </w:pPr>
      <w:r w:rsidRPr="00E61338">
        <w:rPr>
          <w:rFonts w:ascii="Segoe UI" w:hAnsi="Segoe UI" w:cs="Segoe UI"/>
        </w:rPr>
        <w:t xml:space="preserve"> </w:t>
      </w:r>
    </w:p>
    <w:p w14:paraId="7877FEA8" w14:textId="77777777" w:rsidR="00ED288B" w:rsidRPr="00E61338" w:rsidRDefault="00D25D6B">
      <w:pPr>
        <w:numPr>
          <w:ilvl w:val="0"/>
          <w:numId w:val="14"/>
        </w:numPr>
        <w:ind w:right="101" w:hanging="427"/>
        <w:rPr>
          <w:rFonts w:ascii="Segoe UI" w:hAnsi="Segoe UI" w:cs="Segoe UI"/>
        </w:rPr>
      </w:pPr>
      <w:r w:rsidRPr="00E61338">
        <w:rPr>
          <w:rFonts w:ascii="Segoe UI" w:hAnsi="Segoe UI" w:cs="Segoe UI"/>
        </w:rPr>
        <w:t xml:space="preserve">Smluvní strany níže svým podpisem stvrzují, že si Smlouvu před jejím podpisem přečetly, s jejím obsahem souhlasí, a tato je sepsána podle jejich pravé a skutečné vůle, srozumitelně a určitě, nikoli v tísni za nápadně nevýhodných podmínek. </w:t>
      </w:r>
    </w:p>
    <w:p w14:paraId="2E71599C" w14:textId="77777777" w:rsidR="00ED288B" w:rsidRPr="00E61338" w:rsidRDefault="00D25D6B">
      <w:pPr>
        <w:spacing w:after="0" w:line="259" w:lineRule="auto"/>
        <w:ind w:left="0" w:right="0" w:firstLine="0"/>
        <w:jc w:val="left"/>
        <w:rPr>
          <w:rFonts w:ascii="Segoe UI" w:hAnsi="Segoe UI" w:cs="Segoe UI"/>
        </w:rPr>
      </w:pPr>
      <w:r w:rsidRPr="00E61338">
        <w:rPr>
          <w:rFonts w:ascii="Segoe UI" w:hAnsi="Segoe UI" w:cs="Segoe UI"/>
        </w:rPr>
        <w:t xml:space="preserve"> </w:t>
      </w:r>
    </w:p>
    <w:p w14:paraId="4D8782C6" w14:textId="77777777" w:rsidR="00ED288B" w:rsidRPr="00E61338" w:rsidRDefault="00D25D6B">
      <w:pPr>
        <w:spacing w:after="0" w:line="259" w:lineRule="auto"/>
        <w:ind w:left="0" w:right="0" w:firstLine="0"/>
        <w:jc w:val="left"/>
        <w:rPr>
          <w:rFonts w:ascii="Segoe UI" w:hAnsi="Segoe UI" w:cs="Segoe UI"/>
        </w:rPr>
      </w:pPr>
      <w:r w:rsidRPr="00E61338">
        <w:rPr>
          <w:rFonts w:ascii="Segoe UI" w:hAnsi="Segoe UI" w:cs="Segoe UI"/>
        </w:rPr>
        <w:t xml:space="preserve"> </w:t>
      </w:r>
    </w:p>
    <w:p w14:paraId="7E3D1EAF" w14:textId="5412D091" w:rsidR="00ED288B" w:rsidRPr="00E61338" w:rsidRDefault="00ED288B">
      <w:pPr>
        <w:spacing w:after="0" w:line="259" w:lineRule="auto"/>
        <w:ind w:left="0" w:right="0" w:firstLine="0"/>
        <w:jc w:val="left"/>
        <w:rPr>
          <w:rFonts w:ascii="Segoe UI" w:hAnsi="Segoe UI" w:cs="Segoe UI"/>
        </w:rPr>
      </w:pPr>
    </w:p>
    <w:p w14:paraId="09CF28EC" w14:textId="77777777" w:rsidR="00ED288B" w:rsidRPr="00E61338" w:rsidRDefault="00D25D6B">
      <w:pPr>
        <w:spacing w:after="17" w:line="259" w:lineRule="auto"/>
        <w:ind w:left="0" w:right="0" w:firstLine="0"/>
        <w:jc w:val="left"/>
        <w:rPr>
          <w:rFonts w:ascii="Segoe UI" w:hAnsi="Segoe UI" w:cs="Segoe UI"/>
        </w:rPr>
      </w:pPr>
      <w:r w:rsidRPr="00E61338">
        <w:rPr>
          <w:rFonts w:ascii="Segoe UI" w:hAnsi="Segoe UI" w:cs="Segoe UI"/>
        </w:rPr>
        <w:t xml:space="preserve"> </w:t>
      </w:r>
    </w:p>
    <w:p w14:paraId="6B619742" w14:textId="589D5127" w:rsidR="00ED288B" w:rsidRPr="00E61338" w:rsidRDefault="00D25D6B">
      <w:pPr>
        <w:tabs>
          <w:tab w:val="center" w:pos="2231"/>
          <w:tab w:val="center" w:pos="7071"/>
        </w:tabs>
        <w:spacing w:line="259" w:lineRule="auto"/>
        <w:ind w:left="0" w:right="0" w:firstLine="0"/>
        <w:jc w:val="left"/>
        <w:rPr>
          <w:rFonts w:ascii="Segoe UI" w:hAnsi="Segoe UI" w:cs="Segoe UI"/>
        </w:rPr>
      </w:pPr>
      <w:r w:rsidRPr="00E61338">
        <w:rPr>
          <w:rFonts w:ascii="Segoe UI" w:eastAsia="Calibri" w:hAnsi="Segoe UI" w:cs="Segoe UI"/>
          <w:sz w:val="22"/>
        </w:rPr>
        <w:tab/>
      </w:r>
      <w:r w:rsidRPr="00E61338">
        <w:rPr>
          <w:rFonts w:ascii="Segoe UI" w:hAnsi="Segoe UI" w:cs="Segoe UI"/>
        </w:rPr>
        <w:t>V Praze dne ……………… 20</w:t>
      </w:r>
      <w:r w:rsidR="000834F0" w:rsidRPr="00E61338">
        <w:rPr>
          <w:rFonts w:ascii="Segoe UI" w:hAnsi="Segoe UI" w:cs="Segoe UI"/>
        </w:rPr>
        <w:t>23</w:t>
      </w:r>
      <w:r w:rsidRPr="00E61338">
        <w:rPr>
          <w:rFonts w:ascii="Segoe UI" w:hAnsi="Segoe UI" w:cs="Segoe UI"/>
        </w:rPr>
        <w:t xml:space="preserve"> </w:t>
      </w:r>
      <w:r w:rsidRPr="00E61338">
        <w:rPr>
          <w:rFonts w:ascii="Segoe UI" w:hAnsi="Segoe UI" w:cs="Segoe UI"/>
        </w:rPr>
        <w:tab/>
        <w:t>V</w:t>
      </w:r>
      <w:r w:rsidR="000834F0" w:rsidRPr="00E61338">
        <w:rPr>
          <w:rFonts w:ascii="Segoe UI" w:hAnsi="Segoe UI" w:cs="Segoe UI"/>
        </w:rPr>
        <w:t xml:space="preserve"> Praze </w:t>
      </w:r>
      <w:r w:rsidRPr="00E61338">
        <w:rPr>
          <w:rFonts w:ascii="Segoe UI" w:hAnsi="Segoe UI" w:cs="Segoe UI"/>
        </w:rPr>
        <w:t>dne ……………… 20</w:t>
      </w:r>
      <w:r w:rsidR="000834F0" w:rsidRPr="00E61338">
        <w:rPr>
          <w:rFonts w:ascii="Segoe UI" w:hAnsi="Segoe UI" w:cs="Segoe UI"/>
        </w:rPr>
        <w:t>23</w:t>
      </w:r>
      <w:r w:rsidRPr="00E61338">
        <w:rPr>
          <w:rFonts w:ascii="Segoe UI" w:hAnsi="Segoe UI" w:cs="Segoe UI"/>
        </w:rPr>
        <w:t xml:space="preserve"> </w:t>
      </w:r>
    </w:p>
    <w:p w14:paraId="19F4C1A7" w14:textId="77777777" w:rsidR="00ED288B" w:rsidRPr="00E61338" w:rsidRDefault="00D25D6B">
      <w:pPr>
        <w:spacing w:after="10" w:line="259" w:lineRule="auto"/>
        <w:ind w:left="2232" w:right="0" w:firstLine="0"/>
        <w:jc w:val="left"/>
        <w:rPr>
          <w:rFonts w:ascii="Segoe UI" w:hAnsi="Segoe UI" w:cs="Segoe UI"/>
        </w:rPr>
      </w:pPr>
      <w:r w:rsidRPr="00E61338">
        <w:rPr>
          <w:rFonts w:ascii="Segoe UI" w:hAnsi="Segoe UI" w:cs="Segoe UI"/>
        </w:rPr>
        <w:t xml:space="preserve"> </w:t>
      </w:r>
      <w:r w:rsidRPr="00E61338">
        <w:rPr>
          <w:rFonts w:ascii="Segoe UI" w:hAnsi="Segoe UI" w:cs="Segoe UI"/>
        </w:rPr>
        <w:tab/>
        <w:t xml:space="preserve"> </w:t>
      </w:r>
    </w:p>
    <w:p w14:paraId="35113E31" w14:textId="5D83992C" w:rsidR="00ED288B" w:rsidRPr="00E61338" w:rsidRDefault="00D25D6B" w:rsidP="00760D2A">
      <w:pPr>
        <w:spacing w:after="10" w:line="259" w:lineRule="auto"/>
        <w:ind w:left="2232" w:right="0" w:firstLine="0"/>
        <w:jc w:val="left"/>
        <w:rPr>
          <w:rFonts w:ascii="Segoe UI" w:hAnsi="Segoe UI" w:cs="Segoe UI"/>
        </w:rPr>
      </w:pPr>
      <w:r w:rsidRPr="00E61338">
        <w:rPr>
          <w:rFonts w:ascii="Segoe UI" w:hAnsi="Segoe UI" w:cs="Segoe UI"/>
        </w:rPr>
        <w:t xml:space="preserve"> </w:t>
      </w:r>
      <w:r w:rsidRPr="00E61338">
        <w:rPr>
          <w:rFonts w:ascii="Segoe UI" w:hAnsi="Segoe UI" w:cs="Segoe UI"/>
        </w:rPr>
        <w:tab/>
        <w:t xml:space="preserve">  </w:t>
      </w:r>
      <w:r w:rsidRPr="00E61338">
        <w:rPr>
          <w:rFonts w:ascii="Segoe UI" w:hAnsi="Segoe UI" w:cs="Segoe UI"/>
        </w:rPr>
        <w:tab/>
        <w:t xml:space="preserve"> </w:t>
      </w:r>
    </w:p>
    <w:p w14:paraId="718BA86D" w14:textId="77777777" w:rsidR="00ED288B" w:rsidRPr="00E61338" w:rsidRDefault="00D25D6B">
      <w:pPr>
        <w:spacing w:after="7" w:line="259" w:lineRule="auto"/>
        <w:ind w:left="2232" w:right="0" w:firstLine="0"/>
        <w:jc w:val="left"/>
        <w:rPr>
          <w:rFonts w:ascii="Segoe UI" w:hAnsi="Segoe UI" w:cs="Segoe UI"/>
        </w:rPr>
      </w:pPr>
      <w:r w:rsidRPr="00E61338">
        <w:rPr>
          <w:rFonts w:ascii="Segoe UI" w:hAnsi="Segoe UI" w:cs="Segoe UI"/>
        </w:rPr>
        <w:t xml:space="preserve"> </w:t>
      </w:r>
      <w:r w:rsidRPr="00E61338">
        <w:rPr>
          <w:rFonts w:ascii="Segoe UI" w:hAnsi="Segoe UI" w:cs="Segoe UI"/>
        </w:rPr>
        <w:tab/>
        <w:t xml:space="preserve"> </w:t>
      </w:r>
    </w:p>
    <w:p w14:paraId="15C95A82" w14:textId="287C4AAD" w:rsidR="00ED288B" w:rsidRPr="00E61338" w:rsidRDefault="00D25D6B">
      <w:pPr>
        <w:tabs>
          <w:tab w:val="center" w:pos="2230"/>
          <w:tab w:val="center" w:pos="7072"/>
        </w:tabs>
        <w:ind w:left="0" w:right="0" w:firstLine="0"/>
        <w:jc w:val="left"/>
        <w:rPr>
          <w:rFonts w:ascii="Segoe UI" w:hAnsi="Segoe UI" w:cs="Segoe UI"/>
        </w:rPr>
      </w:pPr>
      <w:r w:rsidRPr="00E61338">
        <w:rPr>
          <w:rFonts w:ascii="Segoe UI" w:eastAsia="Calibri" w:hAnsi="Segoe UI" w:cs="Segoe UI"/>
          <w:sz w:val="22"/>
        </w:rPr>
        <w:tab/>
      </w:r>
      <w:r w:rsidRPr="00E61338">
        <w:rPr>
          <w:rFonts w:ascii="Segoe UI" w:hAnsi="Segoe UI" w:cs="Segoe UI"/>
        </w:rPr>
        <w:t>……………………</w:t>
      </w:r>
      <w:r w:rsidR="00DB1A34">
        <w:rPr>
          <w:rFonts w:ascii="Segoe UI" w:hAnsi="Segoe UI" w:cs="Segoe UI"/>
        </w:rPr>
        <w:t>………..</w:t>
      </w:r>
      <w:r w:rsidRPr="00E61338">
        <w:rPr>
          <w:rFonts w:ascii="Segoe UI" w:hAnsi="Segoe UI" w:cs="Segoe UI"/>
        </w:rPr>
        <w:t xml:space="preserve">……………………………. </w:t>
      </w:r>
      <w:r w:rsidRPr="00E61338">
        <w:rPr>
          <w:rFonts w:ascii="Segoe UI" w:hAnsi="Segoe UI" w:cs="Segoe UI"/>
        </w:rPr>
        <w:tab/>
        <w:t>…………</w:t>
      </w:r>
      <w:r w:rsidR="00DB1A34">
        <w:rPr>
          <w:rFonts w:ascii="Segoe UI" w:hAnsi="Segoe UI" w:cs="Segoe UI"/>
        </w:rPr>
        <w:t>….</w:t>
      </w:r>
      <w:r w:rsidRPr="00E61338">
        <w:rPr>
          <w:rFonts w:ascii="Segoe UI" w:hAnsi="Segoe UI" w:cs="Segoe UI"/>
        </w:rPr>
        <w:t xml:space="preserve">…………….………………………… </w:t>
      </w:r>
    </w:p>
    <w:p w14:paraId="7C69FED2" w14:textId="77777777" w:rsidR="000870D0" w:rsidRPr="00E61338" w:rsidRDefault="000870D0">
      <w:pPr>
        <w:spacing w:after="14" w:line="272" w:lineRule="auto"/>
        <w:ind w:left="1714" w:right="286" w:hanging="1200"/>
        <w:jc w:val="left"/>
        <w:rPr>
          <w:rFonts w:ascii="Segoe UI" w:hAnsi="Segoe UI" w:cs="Segoe UI"/>
          <w:b/>
        </w:rPr>
        <w:sectPr w:rsidR="000870D0" w:rsidRPr="00E61338" w:rsidSect="00E729F2">
          <w:footerReference w:type="even" r:id="rId12"/>
          <w:footerReference w:type="default" r:id="rId13"/>
          <w:headerReference w:type="first" r:id="rId14"/>
          <w:footerReference w:type="first" r:id="rId15"/>
          <w:pgSz w:w="11900" w:h="16840" w:code="9"/>
          <w:pgMar w:top="748" w:right="1298" w:bottom="1435" w:left="1418" w:header="709" w:footer="709" w:gutter="0"/>
          <w:cols w:space="708"/>
          <w:titlePg/>
        </w:sectPr>
      </w:pPr>
    </w:p>
    <w:p w14:paraId="5F58FB2A" w14:textId="77777777" w:rsidR="000870D0" w:rsidRPr="00E61338" w:rsidRDefault="00D25D6B" w:rsidP="000870D0">
      <w:pPr>
        <w:spacing w:after="14" w:line="272" w:lineRule="auto"/>
        <w:ind w:left="1714" w:right="286" w:hanging="1200"/>
        <w:jc w:val="center"/>
        <w:rPr>
          <w:rFonts w:ascii="Segoe UI" w:hAnsi="Segoe UI" w:cs="Segoe UI"/>
          <w:b/>
        </w:rPr>
      </w:pPr>
      <w:r w:rsidRPr="00E61338">
        <w:rPr>
          <w:rFonts w:ascii="Segoe UI" w:hAnsi="Segoe UI" w:cs="Segoe UI"/>
          <w:b/>
        </w:rPr>
        <w:t xml:space="preserve">Národní zemědělské muzeum, </w:t>
      </w:r>
      <w:proofErr w:type="spellStart"/>
      <w:r w:rsidRPr="00E61338">
        <w:rPr>
          <w:rFonts w:ascii="Segoe UI" w:hAnsi="Segoe UI" w:cs="Segoe UI"/>
          <w:b/>
        </w:rPr>
        <w:t>s.p.o</w:t>
      </w:r>
      <w:proofErr w:type="spellEnd"/>
      <w:r w:rsidRPr="00E61338">
        <w:rPr>
          <w:rFonts w:ascii="Segoe UI" w:hAnsi="Segoe UI" w:cs="Segoe UI"/>
          <w:b/>
        </w:rPr>
        <w:t>.</w:t>
      </w:r>
    </w:p>
    <w:p w14:paraId="05B92884" w14:textId="4A2F9873" w:rsidR="000870D0" w:rsidRPr="00E61338" w:rsidRDefault="00D25D6B" w:rsidP="000870D0">
      <w:pPr>
        <w:tabs>
          <w:tab w:val="center" w:pos="2229"/>
          <w:tab w:val="right" w:pos="9186"/>
        </w:tabs>
        <w:spacing w:after="10" w:line="259" w:lineRule="auto"/>
        <w:ind w:left="0" w:right="0" w:firstLine="0"/>
        <w:jc w:val="left"/>
        <w:rPr>
          <w:rFonts w:ascii="Segoe UI" w:eastAsia="Calibri" w:hAnsi="Segoe UI" w:cs="Segoe UI"/>
          <w:szCs w:val="20"/>
        </w:rPr>
      </w:pPr>
      <w:r w:rsidRPr="00E61338">
        <w:rPr>
          <w:rFonts w:ascii="Segoe UI" w:eastAsia="Calibri" w:hAnsi="Segoe UI" w:cs="Segoe UI"/>
          <w:sz w:val="22"/>
        </w:rPr>
        <w:tab/>
      </w:r>
      <w:r w:rsidR="000870D0" w:rsidRPr="00E61338">
        <w:rPr>
          <w:rFonts w:ascii="Segoe UI" w:eastAsia="Calibri" w:hAnsi="Segoe UI" w:cs="Segoe UI"/>
          <w:szCs w:val="20"/>
        </w:rPr>
        <w:t>(objednatel)</w:t>
      </w:r>
    </w:p>
    <w:p w14:paraId="366410EE" w14:textId="77777777" w:rsidR="000834F0" w:rsidRPr="00E61338" w:rsidRDefault="000834F0" w:rsidP="000870D0">
      <w:pPr>
        <w:spacing w:line="0" w:lineRule="atLeast"/>
        <w:ind w:left="435" w:right="0"/>
        <w:rPr>
          <w:rFonts w:ascii="Segoe UI" w:hAnsi="Segoe UI" w:cs="Segoe UI"/>
          <w:b/>
          <w:bCs/>
        </w:rPr>
      </w:pPr>
    </w:p>
    <w:p w14:paraId="149517B9" w14:textId="0EC2984C" w:rsidR="00DB1A34" w:rsidRPr="00E61338" w:rsidRDefault="00DB1A34" w:rsidP="00DB1A34">
      <w:pPr>
        <w:spacing w:line="0" w:lineRule="atLeast"/>
        <w:ind w:left="435" w:right="0"/>
        <w:rPr>
          <w:rFonts w:ascii="Segoe UI" w:hAnsi="Segoe UI" w:cs="Segoe UI"/>
          <w:b/>
          <w:bCs/>
        </w:rPr>
      </w:pPr>
      <w:r>
        <w:rPr>
          <w:rFonts w:ascii="Segoe UI" w:hAnsi="Segoe UI" w:cs="Segoe UI"/>
          <w:b/>
          <w:bCs/>
        </w:rPr>
        <w:t xml:space="preserve">              </w:t>
      </w:r>
      <w:r w:rsidRPr="00E61338">
        <w:rPr>
          <w:rFonts w:ascii="Segoe UI" w:hAnsi="Segoe UI" w:cs="Segoe UI"/>
          <w:b/>
          <w:bCs/>
        </w:rPr>
        <w:t>ECONET OPENFUNDING s.r.o.</w:t>
      </w:r>
    </w:p>
    <w:p w14:paraId="62CC5482" w14:textId="62FDC9C0" w:rsidR="000834F0" w:rsidRPr="000870D0" w:rsidRDefault="000834F0" w:rsidP="000834F0">
      <w:pPr>
        <w:tabs>
          <w:tab w:val="center" w:pos="2229"/>
          <w:tab w:val="right" w:pos="9186"/>
        </w:tabs>
        <w:spacing w:after="10" w:line="259" w:lineRule="auto"/>
        <w:ind w:left="0" w:right="0" w:firstLine="0"/>
        <w:jc w:val="center"/>
        <w:rPr>
          <w:rFonts w:ascii="Segoe UI" w:eastAsia="Calibri" w:hAnsi="Segoe UI" w:cs="Segoe UI"/>
          <w:szCs w:val="20"/>
        </w:rPr>
      </w:pPr>
      <w:r w:rsidRPr="00E61338">
        <w:rPr>
          <w:rFonts w:ascii="Segoe UI" w:eastAsia="Calibri" w:hAnsi="Segoe UI" w:cs="Segoe UI"/>
          <w:szCs w:val="20"/>
        </w:rPr>
        <w:t>(zhotovitel)</w:t>
      </w:r>
    </w:p>
    <w:p w14:paraId="263EAA08" w14:textId="6E8BD6B7" w:rsidR="00ED288B" w:rsidRPr="00E65D61" w:rsidRDefault="00D25D6B" w:rsidP="000870D0">
      <w:pPr>
        <w:tabs>
          <w:tab w:val="center" w:pos="2229"/>
          <w:tab w:val="right" w:pos="9186"/>
        </w:tabs>
        <w:spacing w:after="10" w:line="259" w:lineRule="auto"/>
        <w:ind w:left="0" w:right="0" w:firstLine="0"/>
        <w:jc w:val="left"/>
        <w:rPr>
          <w:rFonts w:ascii="Segoe UI" w:hAnsi="Segoe UI" w:cs="Segoe UI"/>
        </w:rPr>
      </w:pPr>
      <w:r w:rsidRPr="00E65D61">
        <w:rPr>
          <w:rFonts w:ascii="Segoe UI" w:hAnsi="Segoe UI" w:cs="Segoe UI"/>
        </w:rPr>
        <w:t xml:space="preserve"> </w:t>
      </w:r>
    </w:p>
    <w:p w14:paraId="06ABEB64" w14:textId="77777777" w:rsidR="000870D0" w:rsidRDefault="000870D0">
      <w:pPr>
        <w:spacing w:after="0" w:line="259" w:lineRule="auto"/>
        <w:ind w:left="0" w:right="109" w:firstLine="0"/>
        <w:jc w:val="center"/>
        <w:rPr>
          <w:rFonts w:ascii="Segoe UI" w:hAnsi="Segoe UI" w:cs="Segoe UI"/>
          <w:sz w:val="2"/>
        </w:rPr>
        <w:sectPr w:rsidR="000870D0" w:rsidSect="000870D0">
          <w:type w:val="continuous"/>
          <w:pgSz w:w="11900" w:h="16840"/>
          <w:pgMar w:top="751" w:right="1298" w:bottom="1436" w:left="1416" w:header="708" w:footer="708" w:gutter="0"/>
          <w:cols w:num="2" w:space="708"/>
          <w:titlePg/>
        </w:sectPr>
      </w:pPr>
    </w:p>
    <w:p w14:paraId="4D0DAF46" w14:textId="2EAE46FE" w:rsidR="00ED288B" w:rsidRPr="00E65D61" w:rsidRDefault="00760D2A" w:rsidP="00760D2A">
      <w:pPr>
        <w:tabs>
          <w:tab w:val="left" w:pos="1930"/>
        </w:tabs>
        <w:spacing w:after="0" w:line="259" w:lineRule="auto"/>
        <w:ind w:left="0" w:right="109" w:firstLine="0"/>
        <w:rPr>
          <w:rFonts w:ascii="Segoe UI" w:hAnsi="Segoe UI" w:cs="Segoe UI"/>
        </w:rPr>
      </w:pPr>
      <w:r>
        <w:rPr>
          <w:rFonts w:ascii="Segoe UI" w:hAnsi="Segoe UI" w:cs="Segoe UI"/>
        </w:rPr>
        <w:tab/>
      </w:r>
    </w:p>
    <w:sectPr w:rsidR="00ED288B" w:rsidRPr="00E65D61" w:rsidSect="000870D0">
      <w:type w:val="continuous"/>
      <w:pgSz w:w="11900" w:h="16840"/>
      <w:pgMar w:top="751" w:right="1298" w:bottom="1436"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720DA" w14:textId="77777777" w:rsidR="00FD071E" w:rsidRDefault="00FD071E">
      <w:pPr>
        <w:spacing w:after="0" w:line="240" w:lineRule="auto"/>
      </w:pPr>
      <w:r>
        <w:separator/>
      </w:r>
    </w:p>
  </w:endnote>
  <w:endnote w:type="continuationSeparator" w:id="0">
    <w:p w14:paraId="60839DE5" w14:textId="77777777" w:rsidR="00FD071E" w:rsidRDefault="00FD0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88B4" w14:textId="77777777" w:rsidR="00ED288B" w:rsidRDefault="00D25D6B">
    <w:pPr>
      <w:spacing w:after="157" w:line="259" w:lineRule="auto"/>
      <w:ind w:left="0" w:right="11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FACF75A" wp14:editId="6999FBA7">
              <wp:simplePos x="0" y="0"/>
              <wp:positionH relativeFrom="page">
                <wp:posOffset>899160</wp:posOffset>
              </wp:positionH>
              <wp:positionV relativeFrom="page">
                <wp:posOffset>10046206</wp:posOffset>
              </wp:positionV>
              <wp:extent cx="5760720" cy="19812"/>
              <wp:effectExtent l="0" t="0" r="0" b="0"/>
              <wp:wrapSquare wrapText="bothSides"/>
              <wp:docPr id="20629" name="Group 20629"/>
              <wp:cNvGraphicFramePr/>
              <a:graphic xmlns:a="http://schemas.openxmlformats.org/drawingml/2006/main">
                <a:graphicData uri="http://schemas.microsoft.com/office/word/2010/wordprocessingGroup">
                  <wpg:wgp>
                    <wpg:cNvGrpSpPr/>
                    <wpg:grpSpPr>
                      <a:xfrm>
                        <a:off x="0" y="0"/>
                        <a:ext cx="5760720" cy="19812"/>
                        <a:chOff x="0" y="0"/>
                        <a:chExt cx="5760720" cy="19812"/>
                      </a:xfrm>
                    </wpg:grpSpPr>
                    <wps:wsp>
                      <wps:cNvPr id="21289" name="Shape 21289"/>
                      <wps:cNvSpPr/>
                      <wps:spPr>
                        <a:xfrm>
                          <a:off x="0" y="0"/>
                          <a:ext cx="5760720" cy="19812"/>
                        </a:xfrm>
                        <a:custGeom>
                          <a:avLst/>
                          <a:gdLst/>
                          <a:ahLst/>
                          <a:cxnLst/>
                          <a:rect l="0" t="0" r="0" b="0"/>
                          <a:pathLst>
                            <a:path w="5760720" h="19812">
                              <a:moveTo>
                                <a:pt x="0" y="0"/>
                              </a:moveTo>
                              <a:lnTo>
                                <a:pt x="5760720" y="0"/>
                              </a:lnTo>
                              <a:lnTo>
                                <a:pt x="5760720" y="19812"/>
                              </a:lnTo>
                              <a:lnTo>
                                <a:pt x="0" y="1981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1290" name="Shape 2129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1291" name="Shape 21291"/>
                      <wps:cNvSpPr/>
                      <wps:spPr>
                        <a:xfrm>
                          <a:off x="3048" y="0"/>
                          <a:ext cx="5754624" cy="9144"/>
                        </a:xfrm>
                        <a:custGeom>
                          <a:avLst/>
                          <a:gdLst/>
                          <a:ahLst/>
                          <a:cxnLst/>
                          <a:rect l="0" t="0" r="0" b="0"/>
                          <a:pathLst>
                            <a:path w="5754624" h="9144">
                              <a:moveTo>
                                <a:pt x="0" y="0"/>
                              </a:moveTo>
                              <a:lnTo>
                                <a:pt x="5754624" y="0"/>
                              </a:lnTo>
                              <a:lnTo>
                                <a:pt x="575462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1292" name="Shape 21292"/>
                      <wps:cNvSpPr/>
                      <wps:spPr>
                        <a:xfrm>
                          <a:off x="57576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1293" name="Shape 21293"/>
                      <wps:cNvSpPr/>
                      <wps:spPr>
                        <a:xfrm>
                          <a:off x="0"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1294" name="Shape 21294"/>
                      <wps:cNvSpPr/>
                      <wps:spPr>
                        <a:xfrm>
                          <a:off x="5757672"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1295" name="Shape 21295"/>
                      <wps:cNvSpPr/>
                      <wps:spPr>
                        <a:xfrm>
                          <a:off x="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1296" name="Shape 21296"/>
                      <wps:cNvSpPr/>
                      <wps:spPr>
                        <a:xfrm>
                          <a:off x="3048" y="16764"/>
                          <a:ext cx="5754624" cy="9144"/>
                        </a:xfrm>
                        <a:custGeom>
                          <a:avLst/>
                          <a:gdLst/>
                          <a:ahLst/>
                          <a:cxnLst/>
                          <a:rect l="0" t="0" r="0" b="0"/>
                          <a:pathLst>
                            <a:path w="5754624" h="9144">
                              <a:moveTo>
                                <a:pt x="0" y="0"/>
                              </a:moveTo>
                              <a:lnTo>
                                <a:pt x="5754624" y="0"/>
                              </a:lnTo>
                              <a:lnTo>
                                <a:pt x="575462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1297" name="Shape 21297"/>
                      <wps:cNvSpPr/>
                      <wps:spPr>
                        <a:xfrm>
                          <a:off x="5757672"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oel="http://schemas.microsoft.com/office/2019/extlst">
          <w:pict>
            <v:group w14:anchorId="012B8DD5" id="Group 20629" o:spid="_x0000_s1026" style="position:absolute;margin-left:70.8pt;margin-top:791.05pt;width:453.6pt;height:1.55pt;z-index:251658240;mso-position-horizontal-relative:page;mso-position-vertical-relative:page" coordsize="57607,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e1FAQAANciAAAOAAAAZHJzL2Uyb0RvYy54bWzsWllv2zAMfh+w/2D4ffWRw23QpBjWri/D&#10;Nuz4AaojxwZsy5DUJP33oyhLUY61SbOjW5wAEWNRFEnxoyjbl1fLqvTmlIuC1WM/Ogt9j9Ypmxb1&#10;bOx///b+zbnvCUnqKSlZTcf+AxX+1eT1q8tFM6Ixy1k5pdwDIbUYLZqxn0vZjIJApDmtiDhjDa2h&#10;M2O8IhL+8lkw5WQB0qsyiMNwGCwYnzacpVQIuHqtO/0Jys8ymspPWSao9MqxD7pJ/OX4e6d+g8kl&#10;Gc04afIibdUgz9CiIkUNk1pR10QS754XW6KqIuVMsEyepawKWJYVKUUbwJoo3LDmlrP7Bm2ZjRaz&#10;xroJXLvhp2eLTT/Ob3nztfnMwROLZga+wH/KlmXGK9WClt4SXfZgXUaX0kvh4iAZhkkMnk2hL7o4&#10;j2Lt0jQHv2+NSvObR8cFZtJgTZVFA8EhVvaL4+z/mpOGolvFCOz/zL1iOvbjKD6/8L2aVBCmyOLp&#10;S+gY5LRuEiMBHjvOR9ZWMkrvhbylDJ1N5h+E1FE5NRTJDZUua0NyiO1Ho7ohUo1TWirSWzirlZvF&#10;Ur0Vm9NvDPnkxpKBkqvesna57MqboABew2HaBuW5nDZEfsoNseSG0hN8iGDLA4QydXLZEmg+0K6D&#10;y1p5QkUsgXyTlUQicKtCQiIqiwo8EydhuBIM0lQA6hVHSj6UVLmrrL/QDIIHwaEuCD67e1dyb05U&#10;usEPCidlk5P2qsIHqNSyIo1y1PisKEsrMsKhayLfhurbSmiZ1TiKmc6ODPXItNVGpztIGmC0SXqg&#10;gR2EM7Na2vE1pGqcxLFWkXds+oCJAh0CiFQp489A8wJ034AmXDoamhdRv69zF1J6aUzec6Pmt8JS&#10;awGYREItxwp0GkIaFGblV73rQNNynsSjZUNC22wEmdaddk82o50W0SKwg6JaTvFfQTHahmJ0EBR7&#10;YR/KQhOnkIlsUTDoD+MXAMhB0ipyPCatKGMuAMOAzLRmm2wnBc49IbcnW4fME9kk421kYj2udmmo&#10;dJ+uXyFak2ECYky0rsCJsYZlvhN13VYJFadTNDuuMeA2rcvWAfJEANnbBmTvoK1SF364YUKhtguN&#10;US+Jhlitm8Pz+nnnz1SuWgul4ao43RXxq951XOjsYrLOT/dIy+ZabSSZ1p13X74OkSeCSKguN8+R&#10;/YMQ6W6RHS7b3a/D5S+5v3PTU982mZ/W/Z3BNi4HB+FS75TRMBkinndtlU511hWuXeH65O3WE4bj&#10;cBuOWGTufZK093h2INLeE1EPjf4mKK0i3X2ef+9hyAmjM9lGZ3LQZukWsTsAqsu5v41OrcXx0NRy&#10;9j9bOhnJHClN6x4t92Q7rZPlywMlvkoAb0/gk6j2TQ/1eob7H2j3fZTJDwAAAP//AwBQSwMEFAAG&#10;AAgAAAAhAJhJsefiAAAADgEAAA8AAABkcnMvZG93bnJldi54bWxMj8FqwzAQRO+F/oPYQG+NLDcO&#10;xrEcQmh7CoUmhdKbYm1sE0sylmI7f99NL+ltZ3eYfZOvJ9OyAXvfOCtBzCNgaEunG1tJ+Dq8PafA&#10;fFBWq9ZZlHBFD+vi8SFXmXaj/cRhHypGIdZnSkIdQpdx7ssajfJz16Gl28n1RgWSfcV1r0YKNy2P&#10;o2jJjWosfahVh9say/P+YiS8j2rcvIjXYXc+ba8/h+TjeydQyqfZtFkBCziFuxlu+IQOBTEd3cVq&#10;z1rSC7EkKw1JGgtgN0u0SKnO8W+XxMCLnP+vUfwCAAD//wMAUEsBAi0AFAAGAAgAAAAhALaDOJL+&#10;AAAA4QEAABMAAAAAAAAAAAAAAAAAAAAAAFtDb250ZW50X1R5cGVzXS54bWxQSwECLQAUAAYACAAA&#10;ACEAOP0h/9YAAACUAQAACwAAAAAAAAAAAAAAAAAvAQAAX3JlbHMvLnJlbHNQSwECLQAUAAYACAAA&#10;ACEASZ3HtRQEAADXIgAADgAAAAAAAAAAAAAAAAAuAgAAZHJzL2Uyb0RvYy54bWxQSwECLQAUAAYA&#10;CAAAACEAmEmx5+IAAAAOAQAADwAAAAAAAAAAAAAAAABuBgAAZHJzL2Rvd25yZXYueG1sUEsFBgAA&#10;AAAEAAQA8wAAAH0HAAAAAA==&#10;">
              <v:shape id="Shape 21289" o:spid="_x0000_s1027" style="position:absolute;width:57607;height:198;visibility:visible;mso-wrap-style:square;v-text-anchor:top" coordsize="576072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6VyAAAAN4AAAAPAAAAZHJzL2Rvd25yZXYueG1sRI9Ba8JA&#10;FITvBf/D8gpeim4SRWx0lSIUBIVSldLja/aZpGbfht2Nxn/fLRR6HGbmG2a57k0jruR8bVlBOk5A&#10;EBdW11wqOB1fR3MQPiBrbCyTgjt5WK8GD0vMtb3xO10PoRQRwj5HBVUIbS6lLyoy6Me2JY7e2TqD&#10;IUpXSu3wFuGmkVmSzKTBmuNChS1tKiouh84o6DpXTCf77438mHWf06d0545vX0oNH/uXBYhAffgP&#10;/7W3WkGWZvNn+L0Tr4Bc/QAAAP//AwBQSwECLQAUAAYACAAAACEA2+H2y+4AAACFAQAAEwAAAAAA&#10;AAAAAAAAAAAAAAAAW0NvbnRlbnRfVHlwZXNdLnhtbFBLAQItABQABgAIAAAAIQBa9CxbvwAAABUB&#10;AAALAAAAAAAAAAAAAAAAAB8BAABfcmVscy8ucmVsc1BLAQItABQABgAIAAAAIQA6oP6VyAAAAN4A&#10;AAAPAAAAAAAAAAAAAAAAAAcCAABkcnMvZG93bnJldi54bWxQSwUGAAAAAAMAAwC3AAAA/AIAAAAA&#10;" path="m,l5760720,r,19812l,19812,,e" fillcolor="#a0a0a0" stroked="f" strokeweight="0">
                <v:stroke miterlimit="83231f" joinstyle="miter"/>
                <v:path arrowok="t" textboxrect="0,0,5760720,19812"/>
              </v:shape>
              <v:shape id="Shape 21290"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s+qxQAAAN4AAAAPAAAAZHJzL2Rvd25yZXYueG1sRI/LaoNA&#10;FIb3gb7DcArdJeMFpNpMQiktFbqqkUB3B+dUpc4ZcUZj3r6zCGT589/49sfVDGKhyfWWFcS7CARx&#10;Y3XPrYL69LF9BuE8ssbBMim4koPj4WGzx0LbC3/TUvlWhBF2BSrovB8LKV3TkUG3syNx8H7tZNAH&#10;ObVST3gJ42aQSRRl0mDP4aHDkd46av6q2Sj4kec8ndPl+inLOLdf9n3Os1qpp8f19QWEp9Xfw7d2&#10;qRUkcZIHgIATUEAe/gEAAP//AwBQSwECLQAUAAYACAAAACEA2+H2y+4AAACFAQAAEwAAAAAAAAAA&#10;AAAAAAAAAAAAW0NvbnRlbnRfVHlwZXNdLnhtbFBLAQItABQABgAIAAAAIQBa9CxbvwAAABUBAAAL&#10;AAAAAAAAAAAAAAAAAB8BAABfcmVscy8ucmVsc1BLAQItABQABgAIAAAAIQBEOs+qxQAAAN4AAAAP&#10;AAAAAAAAAAAAAAAAAAcCAABkcnMvZG93bnJldi54bWxQSwUGAAAAAAMAAwC3AAAA+QIAAAAA&#10;" path="m,l9144,r,9144l,9144,,e" fillcolor="#a0a0a0" stroked="f" strokeweight="0">
                <v:stroke miterlimit="83231f" joinstyle="miter"/>
                <v:path arrowok="t" textboxrect="0,0,9144,9144"/>
              </v:shape>
              <v:shape id="Shape 21291" o:spid="_x0000_s1029" style="position:absolute;left:30;width:57546;height:91;visibility:visible;mso-wrap-style:square;v-text-anchor:top" coordsize="5754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h8ExwAAAN4AAAAPAAAAZHJzL2Rvd25yZXYueG1sRI9Ba4NA&#10;FITvhf6H5RVyCc2qh9LYbEIpFJQSITHk/Oq+qtR9K+5G7b/PFgI5DjPzDbPZzaYTIw2utawgXkUg&#10;iCurW64VnMrP51cQziNr7CyTgj9ysNs+Pmww1XbiA41HX4sAYZeigsb7PpXSVQ0ZdCvbEwfvxw4G&#10;fZBDLfWAU4CbTiZR9CINthwWGuzpo6Hq93gxCorDV90ux7Lcn895vvwurDd9ptTiaX5/A+Fp9vfw&#10;rZ1pBUmcrGP4vxOugNxeAQAA//8DAFBLAQItABQABgAIAAAAIQDb4fbL7gAAAIUBAAATAAAAAAAA&#10;AAAAAAAAAAAAAABbQ29udGVudF9UeXBlc10ueG1sUEsBAi0AFAAGAAgAAAAhAFr0LFu/AAAAFQEA&#10;AAsAAAAAAAAAAAAAAAAAHwEAAF9yZWxzLy5yZWxzUEsBAi0AFAAGAAgAAAAhAOEGHwTHAAAA3gAA&#10;AA8AAAAAAAAAAAAAAAAABwIAAGRycy9kb3ducmV2LnhtbFBLBQYAAAAAAwADALcAAAD7AgAAAAA=&#10;" path="m,l5754624,r,9144l,9144,,e" fillcolor="#a0a0a0" stroked="f" strokeweight="0">
                <v:stroke miterlimit="83231f" joinstyle="miter"/>
                <v:path arrowok="t" textboxrect="0,0,5754624,9144"/>
              </v:shape>
              <v:shape id="Shape 21292" o:spid="_x0000_s1030" style="position:absolute;left:575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PRGxQAAAN4AAAAPAAAAZHJzL2Rvd25yZXYueG1sRI9Bi8Iw&#10;FITvC/6H8ARva9oKsq1GEXFZwdOqCN4ezbMtNi+lSWv990ZY2OMwM98wy/VgatFT6yrLCuJpBII4&#10;t7riQsH59P35BcJ5ZI21ZVLwJAfr1ehjiZm2D/6l/ugLESDsMlRQet9kUrq8JINuahvi4N1sa9AH&#10;2RZSt/gIcFPLJIrm0mDFYaHEhrYl5fdjZxRc5SWddbP++SP3cWoPdtel87NSk/GwWYDwNPj/8F97&#10;rxUkcZIm8L4TroBcvQAAAP//AwBQSwECLQAUAAYACAAAACEA2+H2y+4AAACFAQAAEwAAAAAAAAAA&#10;AAAAAAAAAAAAW0NvbnRlbnRfVHlwZXNdLnhtbFBLAQItABQABgAIAAAAIQBa9CxbvwAAABUBAAAL&#10;AAAAAAAAAAAAAAAAAB8BAABfcmVscy8ucmVsc1BLAQItABQABgAIAAAAIQDbpPRGxQAAAN4AAAAP&#10;AAAAAAAAAAAAAAAAAAcCAABkcnMvZG93bnJldi54bWxQSwUGAAAAAAMAAwC3AAAA+QIAAAAA&#10;" path="m,l9144,r,9144l,9144,,e" fillcolor="#a0a0a0" stroked="f" strokeweight="0">
                <v:stroke miterlimit="83231f" joinstyle="miter"/>
                <v:path arrowok="t" textboxrect="0,0,9144,9144"/>
              </v:shape>
              <v:shape id="Shape 21293" o:spid="_x0000_s1031" style="position:absolute;top:3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mjyAAAAN4AAAAPAAAAZHJzL2Rvd25yZXYueG1sRI9Pa8JA&#10;FMTvBb/D8oReSt2YatHoKrbYIujFP/T8mn0mMdm3IbvV+O3dguBxmJnfMNN5aypxpsYVlhX0exEI&#10;4tTqgjMFh/3X6wiE88gaK8uk4EoO5rPO0xQTbS+8pfPOZyJA2CWoIPe+TqR0aU4GXc/WxME72sag&#10;D7LJpG7wEuCmknEUvUuDBYeFHGv6zCktd39GwfJ3/fGzeRmV1/o04HGZpd9Dv1HqudsuJiA8tf4R&#10;vrdXWkHcj8dv8H8nXAE5uwEAAP//AwBQSwECLQAUAAYACAAAACEA2+H2y+4AAACFAQAAEwAAAAAA&#10;AAAAAAAAAAAAAAAAW0NvbnRlbnRfVHlwZXNdLnhtbFBLAQItABQABgAIAAAAIQBa9CxbvwAAABUB&#10;AAALAAAAAAAAAAAAAAAAAB8BAABfcmVscy8ucmVsc1BLAQItABQABgAIAAAAIQBKePmjyAAAAN4A&#10;AAAPAAAAAAAAAAAAAAAAAAcCAABkcnMvZG93bnJldi54bWxQSwUGAAAAAAMAAwC3AAAA/AIAAAAA&#10;" path="m,l9144,r,13716l,13716,,e" fillcolor="#a0a0a0" stroked="f" strokeweight="0">
                <v:stroke miterlimit="83231f" joinstyle="miter"/>
                <v:path arrowok="t" textboxrect="0,0,9144,13716"/>
              </v:shape>
              <v:shape id="Shape 21294" o:spid="_x0000_s1032" style="position:absolute;left:57576;top:30;width:92;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GcfxgAAAN4AAAAPAAAAZHJzL2Rvd25yZXYueG1sRI9Ba8JA&#10;FITvgv9heYXedGMUsdFVVCioFKS2F2+P7GsSzL4Nu2uM/94VCh6HmfmGWaw6U4uWnK8sKxgNExDE&#10;udUVFwp+fz4HMxA+IGusLZOCO3lYLfu9BWba3vib2lMoRISwz1BBGUKTSenzkgz6oW2Io/dnncEQ&#10;pSukdniLcFPLNEmm0mDFcaHEhrYl5ZfT1UTKeXYP+/H4a3PJ66LduuZ4mOyVen/r1nMQgbrwCv+3&#10;d1pBOko/JvC8E6+AXD4AAAD//wMAUEsBAi0AFAAGAAgAAAAhANvh9svuAAAAhQEAABMAAAAAAAAA&#10;AAAAAAAAAAAAAFtDb250ZW50X1R5cGVzXS54bWxQSwECLQAUAAYACAAAACEAWvQsW78AAAAVAQAA&#10;CwAAAAAAAAAAAAAAAAAfAQAAX3JlbHMvLnJlbHNQSwECLQAUAAYACAAAACEAu0xnH8YAAADeAAAA&#10;DwAAAAAAAAAAAAAAAAAHAgAAZHJzL2Rvd25yZXYueG1sUEsFBgAAAAADAAMAtwAAAPoCAAAAAA==&#10;" path="m,l9144,r,13716l,13716,,e" fillcolor="#e3e3e3" stroked="f" strokeweight="0">
                <v:stroke miterlimit="83231f" joinstyle="miter"/>
                <v:path arrowok="t" textboxrect="0,0,9144,13716"/>
              </v:shape>
              <v:shape id="Shape 21295" o:spid="_x0000_s1033" style="position:absolute;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NBwxwAAAN4AAAAPAAAAZHJzL2Rvd25yZXYueG1sRI9Ba8JA&#10;FITvhf6H5RW8SN241lJjNtIKQg8iaHvo8Zl9JsHs25BdY/z3bqHQ4zAz3zDZarCN6KnztWMN00kC&#10;grhwpuZSw/fX5vkNhA/IBhvHpOFGHlb540OGqXFX3lN/CKWIEPYpaqhCaFMpfVGRRT9xLXH0Tq6z&#10;GKLsSmk6vEa4baRKkldpsea4UGFL64qK8+FiNezty2mnPm49HcczYxK13Y5/vNajp+F9CSLQEP7D&#10;f+1Po0FN1WIOv3fiFZD5HQAA//8DAFBLAQItABQABgAIAAAAIQDb4fbL7gAAAIUBAAATAAAAAAAA&#10;AAAAAAAAAAAAAABbQ29udGVudF9UeXBlc10ueG1sUEsBAi0AFAAGAAgAAAAhAFr0LFu/AAAAFQEA&#10;AAsAAAAAAAAAAAAAAAAAHwEAAF9yZWxzLy5yZWxzUEsBAi0AFAAGAAgAAAAhAClw0HDHAAAA3gAA&#10;AA8AAAAAAAAAAAAAAAAABwIAAGRycy9kb3ducmV2LnhtbFBLBQYAAAAAAwADALcAAAD7AgAAAAA=&#10;" path="m,l9144,r,9144l,9144,,e" fillcolor="#e3e3e3" stroked="f" strokeweight="0">
                <v:stroke miterlimit="83231f" joinstyle="miter"/>
                <v:path arrowok="t" textboxrect="0,0,9144,9144"/>
              </v:shape>
              <v:shape id="Shape 21296" o:spid="_x0000_s1034" style="position:absolute;left:30;top:167;width:57546;height:92;visibility:visible;mso-wrap-style:square;v-text-anchor:top" coordsize="5754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4zDxgAAAN4AAAAPAAAAZHJzL2Rvd25yZXYueG1sRI9BawIx&#10;FITvgv8hvEIvUrObg+jWKMVSKVgEbXt/bJ67SzcvSxLdtb++KQgeh5n5hlmuB9uKC/nQONaQTzMQ&#10;xKUzDVcavj7fnuYgQkQ22DomDVcKsF6NR0ssjOv5QJdjrESCcChQQx1jV0gZyposhqnriJN3ct5i&#10;TNJX0njsE9y2UmXZTFpsOC3U2NGmpvLneLYafr93Q3ytrs2H2vpdjidS/X6i9ePD8PIMItIQ7+Fb&#10;+91oULlazOD/TroCcvUHAAD//wMAUEsBAi0AFAAGAAgAAAAhANvh9svuAAAAhQEAABMAAAAAAAAA&#10;AAAAAAAAAAAAAFtDb250ZW50X1R5cGVzXS54bWxQSwECLQAUAAYACAAAACEAWvQsW78AAAAVAQAA&#10;CwAAAAAAAAAAAAAAAAAfAQAAX3JlbHMvLnJlbHNQSwECLQAUAAYACAAAACEAM0+Mw8YAAADeAAAA&#10;DwAAAAAAAAAAAAAAAAAHAgAAZHJzL2Rvd25yZXYueG1sUEsFBgAAAAADAAMAtwAAAPoCAAAAAA==&#10;" path="m,l5754624,r,9144l,9144,,e" fillcolor="#e3e3e3" stroked="f" strokeweight="0">
                <v:stroke miterlimit="83231f" joinstyle="miter"/>
                <v:path arrowok="t" textboxrect="0,0,5754624,9144"/>
              </v:shape>
              <v:shape id="Shape 21297" o:spid="_x0000_s1035" style="position:absolute;left:57576;top:16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uucxwAAAN4AAAAPAAAAZHJzL2Rvd25yZXYueG1sRI9Ba8JA&#10;FITvhf6H5RW8SN24FltjNtIKQg8iaHvo8Zl9JsHs25BdY/z3bqHQ4zAz3zDZarCN6KnztWMN00kC&#10;grhwpuZSw/fX5vkNhA/IBhvHpOFGHlb540OGqXFX3lN/CKWIEPYpaqhCaFMpfVGRRT9xLXH0Tq6z&#10;GKLsSmk6vEa4baRKkrm0WHNcqLCldUXF+XCxGvb25bRTH7eejuOZMYnabsc/XuvR0/C+BBFoCP/h&#10;v/an0aCmavEKv3fiFZD5HQAA//8DAFBLAQItABQABgAIAAAAIQDb4fbL7gAAAIUBAAATAAAAAAAA&#10;AAAAAAAAAAAAAABbQ29udGVudF9UeXBlc10ueG1sUEsBAi0AFAAGAAgAAAAhAFr0LFu/AAAAFQEA&#10;AAsAAAAAAAAAAAAAAAAAHwEAAF9yZWxzLy5yZWxzUEsBAi0AFAAGAAgAAAAhALbu65zHAAAA3gAA&#10;AA8AAAAAAAAAAAAAAAAABwIAAGRycy9kb3ducmV2LnhtbFBLBQYAAAAAAwADALcAAAD7AgAAAAA=&#10;" path="m,l9144,r,9144l,9144,,e" fillcolor="#e3e3e3" stroked="f" strokeweight="0">
                <v:stroke miterlimit="83231f" joinstyle="miter"/>
                <v:path arrowok="t" textboxrect="0,0,9144,9144"/>
              </v:shape>
              <w10:wrap type="square" anchorx="page" anchory="page"/>
            </v:group>
          </w:pict>
        </mc:Fallback>
      </mc:AlternateContent>
    </w:r>
    <w:r>
      <w:rPr>
        <w:rFonts w:ascii="Calibri" w:eastAsia="Calibri" w:hAnsi="Calibri" w:cs="Calibri"/>
        <w:sz w:val="2"/>
      </w:rPr>
      <w:t xml:space="preserve"> </w:t>
    </w:r>
  </w:p>
  <w:p w14:paraId="46563E3A" w14:textId="77777777" w:rsidR="00ED288B" w:rsidRDefault="00D25D6B">
    <w:pPr>
      <w:spacing w:after="0" w:line="259" w:lineRule="auto"/>
      <w:ind w:left="0" w:right="115" w:firstLine="0"/>
      <w:jc w:val="center"/>
    </w:pPr>
    <w:r>
      <w:t xml:space="preserve">Strana </w:t>
    </w:r>
    <w:r>
      <w:fldChar w:fldCharType="begin"/>
    </w:r>
    <w:r>
      <w:instrText xml:space="preserve"> PAGE   \* MERGEFORMAT </w:instrText>
    </w:r>
    <w:r>
      <w:fldChar w:fldCharType="separate"/>
    </w:r>
    <w:r>
      <w:t>2</w:t>
    </w:r>
    <w:r>
      <w:fldChar w:fldCharType="end"/>
    </w:r>
    <w:r>
      <w:t xml:space="preserve"> (celkem </w:t>
    </w:r>
    <w:fldSimple w:instr=" NUMPAGES   \* MERGEFORMAT ">
      <w:r>
        <w:t>9</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28D3" w14:textId="77777777" w:rsidR="00ED288B" w:rsidRDefault="00D25D6B">
    <w:pPr>
      <w:spacing w:after="157" w:line="259" w:lineRule="auto"/>
      <w:ind w:left="0" w:right="110"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3582C34" wp14:editId="78A4AE5D">
              <wp:simplePos x="0" y="0"/>
              <wp:positionH relativeFrom="page">
                <wp:posOffset>899160</wp:posOffset>
              </wp:positionH>
              <wp:positionV relativeFrom="page">
                <wp:posOffset>10046206</wp:posOffset>
              </wp:positionV>
              <wp:extent cx="5760720" cy="19812"/>
              <wp:effectExtent l="0" t="0" r="0" b="0"/>
              <wp:wrapSquare wrapText="bothSides"/>
              <wp:docPr id="20605" name="Group 20605"/>
              <wp:cNvGraphicFramePr/>
              <a:graphic xmlns:a="http://schemas.openxmlformats.org/drawingml/2006/main">
                <a:graphicData uri="http://schemas.microsoft.com/office/word/2010/wordprocessingGroup">
                  <wpg:wgp>
                    <wpg:cNvGrpSpPr/>
                    <wpg:grpSpPr>
                      <a:xfrm>
                        <a:off x="0" y="0"/>
                        <a:ext cx="5760720" cy="19812"/>
                        <a:chOff x="0" y="0"/>
                        <a:chExt cx="5760720" cy="19812"/>
                      </a:xfrm>
                    </wpg:grpSpPr>
                    <wps:wsp>
                      <wps:cNvPr id="21271" name="Shape 21271"/>
                      <wps:cNvSpPr/>
                      <wps:spPr>
                        <a:xfrm>
                          <a:off x="0" y="0"/>
                          <a:ext cx="5760720" cy="19812"/>
                        </a:xfrm>
                        <a:custGeom>
                          <a:avLst/>
                          <a:gdLst/>
                          <a:ahLst/>
                          <a:cxnLst/>
                          <a:rect l="0" t="0" r="0" b="0"/>
                          <a:pathLst>
                            <a:path w="5760720" h="19812">
                              <a:moveTo>
                                <a:pt x="0" y="0"/>
                              </a:moveTo>
                              <a:lnTo>
                                <a:pt x="5760720" y="0"/>
                              </a:lnTo>
                              <a:lnTo>
                                <a:pt x="5760720" y="19812"/>
                              </a:lnTo>
                              <a:lnTo>
                                <a:pt x="0" y="1981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1272" name="Shape 2127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1273" name="Shape 21273"/>
                      <wps:cNvSpPr/>
                      <wps:spPr>
                        <a:xfrm>
                          <a:off x="3048" y="0"/>
                          <a:ext cx="5754624" cy="9144"/>
                        </a:xfrm>
                        <a:custGeom>
                          <a:avLst/>
                          <a:gdLst/>
                          <a:ahLst/>
                          <a:cxnLst/>
                          <a:rect l="0" t="0" r="0" b="0"/>
                          <a:pathLst>
                            <a:path w="5754624" h="9144">
                              <a:moveTo>
                                <a:pt x="0" y="0"/>
                              </a:moveTo>
                              <a:lnTo>
                                <a:pt x="5754624" y="0"/>
                              </a:lnTo>
                              <a:lnTo>
                                <a:pt x="575462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1274" name="Shape 21274"/>
                      <wps:cNvSpPr/>
                      <wps:spPr>
                        <a:xfrm>
                          <a:off x="57576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1275" name="Shape 21275"/>
                      <wps:cNvSpPr/>
                      <wps:spPr>
                        <a:xfrm>
                          <a:off x="0"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1276" name="Shape 21276"/>
                      <wps:cNvSpPr/>
                      <wps:spPr>
                        <a:xfrm>
                          <a:off x="5757672"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1277" name="Shape 21277"/>
                      <wps:cNvSpPr/>
                      <wps:spPr>
                        <a:xfrm>
                          <a:off x="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1278" name="Shape 21278"/>
                      <wps:cNvSpPr/>
                      <wps:spPr>
                        <a:xfrm>
                          <a:off x="3048" y="16764"/>
                          <a:ext cx="5754624" cy="9144"/>
                        </a:xfrm>
                        <a:custGeom>
                          <a:avLst/>
                          <a:gdLst/>
                          <a:ahLst/>
                          <a:cxnLst/>
                          <a:rect l="0" t="0" r="0" b="0"/>
                          <a:pathLst>
                            <a:path w="5754624" h="9144">
                              <a:moveTo>
                                <a:pt x="0" y="0"/>
                              </a:moveTo>
                              <a:lnTo>
                                <a:pt x="5754624" y="0"/>
                              </a:lnTo>
                              <a:lnTo>
                                <a:pt x="575462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1279" name="Shape 21279"/>
                      <wps:cNvSpPr/>
                      <wps:spPr>
                        <a:xfrm>
                          <a:off x="5757672"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oel="http://schemas.microsoft.com/office/2019/extlst">
          <w:pict>
            <v:group w14:anchorId="283896D7" id="Group 20605" o:spid="_x0000_s1026" style="position:absolute;margin-left:70.8pt;margin-top:791.05pt;width:453.6pt;height:1.55pt;z-index:251659264;mso-position-horizontal-relative:page;mso-position-vertical-relative:page" coordsize="57607,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JQEgQAANciAAAOAAAAZHJzL2Uyb0RvYy54bWzsWllv2zAMfh+w/2D4ffWRw22QZBh29GXY&#10;ih0/QHXk2IBtGZKapP9+FGUpytE2bbZ2W9wCEWNRFEnxoyjF47erqvQWlIuC1RM/Ogt9j9YpmxX1&#10;fOL//PHpzbnvCUnqGSlZTSf+LRX+2+nrV+NlM6Ixy1k5o9wDIbUYLZuJn0vZjIJApDmtiDhjDa2h&#10;M2O8IhK+8nkw42QJ0qsyiMNwGCwZnzWcpVQIePpBd/pTlJ9lNJVfs0xQ6ZUTH3ST+Mnx81p9BtMx&#10;Gc05afIibdUgT9CiIkUNk1pRH4gk3g0vdkRVRcqZYJk8S1kVsCwrUoo2gDVRuGXNJWc3DdoyHy3n&#10;jXUTuHbLT08Wm35ZXPLme3PFwRPLZg6+wG/KllXGK9WClt4KXXZrXUZX0kvh4SAZhkkMnk2hL7o4&#10;j2Lt0jQHv++MSvOP944LzKTBhirLBoJDrO0Xx9n/PScNRbeKEdh/xb1iNvHjKE4i36tJBWGKLJ5+&#10;hI5BTusmMRLgseN8ZG0lo/RGyEvK0Nlk8VlIHZUzQ5HcUOmqNiSH2L43qhsi1TilpSK9pbNauVks&#10;1VuxBf3BkE9uLRkoue4ta5fLrrwJCuA1HKZtUJ7LaUPkTm6IJTeUHuBDBFseIJSp03FLoPlAuw4u&#10;a+UJFbEE8k1WEonArQoJiagsKvBMnIThWjBIUwGoVxwpeVtS5a6y/kYzCB4Eh3og+Pz6fcm9BVHp&#10;Bv9QOCmbnLRPFT5ApZYVaZSjxmdFWVqREQ7dEPkuVP+thJZZjaOY6ezIUI9MW210uoOkAUabpAca&#10;2EE4M6ulHV9DqsZJHGsVec1mt5go0CGASJUyngma8S40MdUoBQDET4TmRdTv69yFlF4ak/fcqPmj&#10;sNRaACaRUMuxBp2GkAaFWfl17ybQtJwH8WjZkNA2G0Gmdac9kM1op0W0COygqJZT/FdQ7O1CsafS&#10;xcFQ7IV9KAtNnEImskXBoD+M/wJADpJWkeMxaUUZcwEYBmSmNdtkOylwHgi5A9k6ZJ7IJgnQ2a5f&#10;+49CJkRrMkxgrzXRugYnxhqW+U7UdVslVJxO0ey4xoDbtC5bB8gTAeRgF5CDRwFSF364YcIOuw+N&#10;US+Jhlitm8Pz5nnneSpXrYXScF2c7ov4de8mLnR2MVnnzj3SsrlWG0mmdec9lK9D5IkgcriLSETP&#10;wcWru0V2uGx3vw6Xv+V+52NP/bfJ/LTud5JdXCZP2CmjYTLEknffVulUZ13h2hWuD163njAc4X5m&#10;+yR5/ig42juePYi0dyLqR6OXBKVVpLvn+fd+DDlhdF7sovPiUeh0i9g9ANXl3EujU2txPDS1nMPP&#10;lk5GMkdK07pHywPZTutk+feBEl8lgLcn8Jeo9k0P9XqG+x1o932U6S8AAAD//wMAUEsDBBQABgAI&#10;AAAAIQCYSbHn4gAAAA4BAAAPAAAAZHJzL2Rvd25yZXYueG1sTI/BasMwEETvhf6D2EBvjSw3Dsax&#10;HEJoewqFJoXSm2JtbBNLMpZiO3/fTS/pbWd3mH2TryfTsgF73zgrQcwjYGhLpxtbSfg6vD2nwHxQ&#10;VqvWWZRwRQ/r4vEhV5l2o/3EYR8qRiHWZ0pCHUKXce7LGo3yc9ehpdvJ9UYFkn3Fda9GCjctj6No&#10;yY1qLH2oVYfbGsvz/mIkvI9q3LyI12F3Pm2vP4fk43snUMqn2bRZAQs4hbsZbviEDgUxHd3Fas9a&#10;0guxJCsNSRoLYDdLtEipzvFvl8TAi5z/r1H8AgAA//8DAFBLAQItABQABgAIAAAAIQC2gziS/gAA&#10;AOEBAAATAAAAAAAAAAAAAAAAAAAAAABbQ29udGVudF9UeXBlc10ueG1sUEsBAi0AFAAGAAgAAAAh&#10;ADj9If/WAAAAlAEAAAsAAAAAAAAAAAAAAAAALwEAAF9yZWxzLy5yZWxzUEsBAi0AFAAGAAgAAAAh&#10;AEhmElASBAAA1yIAAA4AAAAAAAAAAAAAAAAALgIAAGRycy9lMm9Eb2MueG1sUEsBAi0AFAAGAAgA&#10;AAAhAJhJsefiAAAADgEAAA8AAAAAAAAAAAAAAAAAbAYAAGRycy9kb3ducmV2LnhtbFBLBQYAAAAA&#10;BAAEAPMAAAB7BwAAAAA=&#10;">
              <v:shape id="Shape 21271" o:spid="_x0000_s1027" style="position:absolute;width:57607;height:198;visibility:visible;mso-wrap-style:square;v-text-anchor:top" coordsize="576072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4K0yAAAAN4AAAAPAAAAZHJzL2Rvd25yZXYueG1sRI9Ba8JA&#10;FITvBf/D8gQvRTdJRUt0lSIUhApFLaXH1+wziWbfht2Nxn/fLRR6HGbmG2a57k0jruR8bVlBOklA&#10;EBdW11wq+Di+jp9B+ICssbFMCu7kYb0aPCwx1/bGe7oeQikihH2OCqoQ2lxKX1Rk0E9sSxy9k3UG&#10;Q5SulNrhLcJNI7MkmUmDNceFClvaVFRcDp1R0HWumD7tzhv5Oeu+po/pmzu+fys1GvYvCxCB+vAf&#10;/mtvtYIszeYp/N6JV0CufgAAAP//AwBQSwECLQAUAAYACAAAACEA2+H2y+4AAACFAQAAEwAAAAAA&#10;AAAAAAAAAAAAAAAAW0NvbnRlbnRfVHlwZXNdLnhtbFBLAQItABQABgAIAAAAIQBa9CxbvwAAABUB&#10;AAALAAAAAAAAAAAAAAAAAB8BAABfcmVscy8ucmVsc1BLAQItABQABgAIAAAAIQDxA4K0yAAAAN4A&#10;AAAPAAAAAAAAAAAAAAAAAAcCAABkcnMvZG93bnJldi54bWxQSwUGAAAAAAMAAwC3AAAA/AIAAAAA&#10;" path="m,l5760720,r,19812l,19812,,e" fillcolor="#a0a0a0" stroked="f" strokeweight="0">
                <v:stroke miterlimit="83231f" joinstyle="miter"/>
                <v:path arrowok="t" textboxrect="0,0,5760720,19812"/>
              </v:shape>
              <v:shape id="Shape 21272"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BK8xgAAAN4AAAAPAAAAZHJzL2Rvd25yZXYueG1sRI9Pa8JA&#10;FMTvBb/D8gq91U0iqImuImJR6Mk/FHp7ZJ9JaPZtyG5i/PZuQfA4zMxvmOV6MLXoqXWVZQXxOAJB&#10;nFtdcaHgcv76nINwHlljbZkU3MnBejV6W2Km7Y2P1J98IQKEXYYKSu+bTEqXl2TQjW1DHLyrbQ36&#10;INtC6hZvAW5qmUTRVBqsOCyU2NC2pPzv1BkFv/InnXST/r6Xhzi133bXpdOLUh/vw2YBwtPgX+Fn&#10;+6AVJHEyS+D/TrgCcvUAAAD//wMAUEsBAi0AFAAGAAgAAAAhANvh9svuAAAAhQEAABMAAAAAAAAA&#10;AAAAAAAAAAAAAFtDb250ZW50X1R5cGVzXS54bWxQSwECLQAUAAYACAAAACEAWvQsW78AAAAVAQAA&#10;CwAAAAAAAAAAAAAAAAAfAQAAX3JlbHMvLnJlbHNQSwECLQAUAAYACAAAACEAa6gSvMYAAADeAAAA&#10;DwAAAAAAAAAAAAAAAAAHAgAAZHJzL2Rvd25yZXYueG1sUEsFBgAAAAADAAMAtwAAAPoCAAAAAA==&#10;" path="m,l9144,r,9144l,9144,,e" fillcolor="#a0a0a0" stroked="f" strokeweight="0">
                <v:stroke miterlimit="83231f" joinstyle="miter"/>
                <v:path arrowok="t" textboxrect="0,0,9144,9144"/>
              </v:shape>
              <v:shape id="Shape 21273" o:spid="_x0000_s1029" style="position:absolute;left:30;width:57546;height:91;visibility:visible;mso-wrap-style:square;v-text-anchor:top" coordsize="5754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MISxwAAAN4AAAAPAAAAZHJzL2Rvd25yZXYueG1sRI9Ba8JA&#10;FITvQv/D8gq9iG4SwUp0lVIoRKSCScn5mX1NQrNvQ3Yb03/fLRQ8DjPzDbM7TKYTIw2utawgXkYg&#10;iCurW64VfBRviw0I55E1dpZJwQ85OOwfZjtMtb3xhcbc1yJA2KWooPG+T6V0VUMG3dL2xMH7tINB&#10;H+RQSz3gLcBNJ5MoWkuDLYeFBnt6baj6yr+NgvPlVLfzsSjey/J4nF/P1ps+U+rpcXrZgvA0+Xv4&#10;v51pBUmcPK/g7064AnL/CwAA//8DAFBLAQItABQABgAIAAAAIQDb4fbL7gAAAIUBAAATAAAAAAAA&#10;AAAAAAAAAAAAAABbQ29udGVudF9UeXBlc10ueG1sUEsBAi0AFAAGAAgAAAAhAFr0LFu/AAAAFQEA&#10;AAsAAAAAAAAAAAAAAAAAHwEAAF9yZWxzLy5yZWxzUEsBAi0AFAAGAAgAAAAhAM6UwhLHAAAA3gAA&#10;AA8AAAAAAAAAAAAAAAAABwIAAGRycy9kb3ducmV2LnhtbFBLBQYAAAAAAwADALcAAAD7AgAAAAA=&#10;" path="m,l5754624,r,9144l,9144,,e" fillcolor="#a0a0a0" stroked="f" strokeweight="0">
                <v:stroke miterlimit="83231f" joinstyle="miter"/>
                <v:path arrowok="t" textboxrect="0,0,5754624,9144"/>
              </v:shape>
              <v:shape id="Shape 21274" o:spid="_x0000_s1030" style="position:absolute;left:575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S9TxwAAAN4AAAAPAAAAZHJzL2Rvd25yZXYueG1sRI9Pa8JA&#10;FMTvgt9heUJvukkUbVJXEWmp4Mk/FHp7ZF+T0OzbkN3E+O3dQsHjMDO/YdbbwdSip9ZVlhXEswgE&#10;cW51xYWC6+Vj+grCeWSNtWVScCcH2814tMZM2xufqD/7QgQIuwwVlN43mZQuL8mgm9mGOHg/tjXo&#10;g2wLqVu8BbipZRJFS2mw4rBQYkP7kvLfc2cUfMuvdN7N+/unPMSpPdr3Ll1elXqZDLs3EJ4G/wz/&#10;tw9aQRInqwX83QlXQG4eAAAA//8DAFBLAQItABQABgAIAAAAIQDb4fbL7gAAAIUBAAATAAAAAAAA&#10;AAAAAAAAAAAAAABbQ29udGVudF9UeXBlc10ueG1sUEsBAi0AFAAGAAgAAAAhAFr0LFu/AAAAFQEA&#10;AAsAAAAAAAAAAAAAAAAAHwEAAF9yZWxzLy5yZWxzUEsBAi0AFAAGAAgAAAAhAIsNL1PHAAAA3gAA&#10;AA8AAAAAAAAAAAAAAAAABwIAAGRycy9kb3ducmV2LnhtbFBLBQYAAAAAAwADALcAAAD7AgAAAAA=&#10;" path="m,l9144,r,9144l,9144,,e" fillcolor="#a0a0a0" stroked="f" strokeweight="0">
                <v:stroke miterlimit="83231f" joinstyle="miter"/>
                <v:path arrowok="t" textboxrect="0,0,9144,9144"/>
              </v:shape>
              <v:shape id="Shape 21275" o:spid="_x0000_s1031" style="position:absolute;top:3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SK2yAAAAN4AAAAPAAAAZHJzL2Rvd25yZXYueG1sRI9Ba8JA&#10;FITvQv/D8gpeRDcGrZq6SisqQr3UFs+v2dckTfZtyK4a/70rCD0OM/MNM1+2phJnalxhWcFwEIEg&#10;Tq0uOFPw/bXpT0E4j6yxskwKruRguXjqzDHR9sKfdD74TAQIuwQV5N7XiZQuzcmgG9iaOHi/tjHo&#10;g2wyqRu8BLipZBxFL9JgwWEhx5pWOaXl4WQUrH8+3o/73rS81n8jnpVZuh37vVLd5/btFYSn1v+H&#10;H+2dVhAP48kY7nfCFZCLGwAAAP//AwBQSwECLQAUAAYACAAAACEA2+H2y+4AAACFAQAAEwAAAAAA&#10;AAAAAAAAAAAAAAAAW0NvbnRlbnRfVHlwZXNdLnhtbFBLAQItABQABgAIAAAAIQBa9CxbvwAAABUB&#10;AAALAAAAAAAAAAAAAAAAAB8BAABfcmVscy8ucmVsc1BLAQItABQABgAIAAAAIQAa0SK2yAAAAN4A&#10;AAAPAAAAAAAAAAAAAAAAAAcCAABkcnMvZG93bnJldi54bWxQSwUGAAAAAAMAAwC3AAAA/AIAAAAA&#10;" path="m,l9144,r,13716l,13716,,e" fillcolor="#a0a0a0" stroked="f" strokeweight="0">
                <v:stroke miterlimit="83231f" joinstyle="miter"/>
                <v:path arrowok="t" textboxrect="0,0,9144,13716"/>
              </v:shape>
              <v:shape id="Shape 21276" o:spid="_x0000_s1032" style="position:absolute;left:57576;top:30;width:92;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roJxgAAAN4AAAAPAAAAZHJzL2Rvd25yZXYueG1sRI9Ba8JA&#10;FITvBf/D8gq96cZYVKKrqFCoIohpL94e2dckmH0bdtcY/71bKPQ4zMw3zHLdm0Z05HxtWcF4lIAg&#10;LqyuuVTw/fUxnIPwAVljY5kUPMjDejV4WWKm7Z3P1OWhFBHCPkMFVQhtJqUvKjLoR7Yljt6PdQZD&#10;lK6U2uE9wk0j0ySZSoM1x4UKW9pVVFzzm4mUy/wR9pPJcXstmrLbufZ0eN8r9fbabxYgAvXhP/zX&#10;/tQK0nE6m8LvnXgF5OoJAAD//wMAUEsBAi0AFAAGAAgAAAAhANvh9svuAAAAhQEAABMAAAAAAAAA&#10;AAAAAAAAAAAAAFtDb250ZW50X1R5cGVzXS54bWxQSwECLQAUAAYACAAAACEAWvQsW78AAAAVAQAA&#10;CwAAAAAAAAAAAAAAAAAfAQAAX3JlbHMvLnJlbHNQSwECLQAUAAYACAAAACEAlN66CcYAAADeAAAA&#10;DwAAAAAAAAAAAAAAAAAHAgAAZHJzL2Rvd25yZXYueG1sUEsFBgAAAAADAAMAtwAAAPoCAAAAAA==&#10;" path="m,l9144,r,13716l,13716,,e" fillcolor="#e3e3e3" stroked="f" strokeweight="0">
                <v:stroke miterlimit="83231f" joinstyle="miter"/>
                <v:path arrowok="t" textboxrect="0,0,9144,13716"/>
              </v:shape>
              <v:shape id="Shape 21277" o:spid="_x0000_s1033" style="position:absolute;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g1mxwAAAN4AAAAPAAAAZHJzL2Rvd25yZXYueG1sRI9Pi8Iw&#10;FMTvC36H8AQvsqZml3WpRlFB2IMI/jns8W3zbIvNS2lird/eCMIeh5n5DTNbdLYSLTW+dKxhPEpA&#10;EGfOlJxrOB03798gfEA2WDkmDXfysJj33maYGnfjPbWHkIsIYZ+ihiKEOpXSZwVZ9CNXE0fv7BqL&#10;Icoml6bBW4TbSqok+ZIWS44LBda0Lii7HK5Ww95+nndqdW/pb/hhTKK22+Gv13rQ75ZTEIG68B9+&#10;tX+MBjVWkwk878QrIOcPAAAA//8DAFBLAQItABQABgAIAAAAIQDb4fbL7gAAAIUBAAATAAAAAAAA&#10;AAAAAAAAAAAAAABbQ29udGVudF9UeXBlc10ueG1sUEsBAi0AFAAGAAgAAAAhAFr0LFu/AAAAFQEA&#10;AAsAAAAAAAAAAAAAAAAAHwEAAF9yZWxzLy5yZWxzUEsBAi0AFAAGAAgAAAAhAAbiDWbHAAAA3gAA&#10;AA8AAAAAAAAAAAAAAAAABwIAAGRycy9kb3ducmV2LnhtbFBLBQYAAAAAAwADALcAAAD7AgAAAAA=&#10;" path="m,l9144,r,9144l,9144,,e" fillcolor="#e3e3e3" stroked="f" strokeweight="0">
                <v:stroke miterlimit="83231f" joinstyle="miter"/>
                <v:path arrowok="t" textboxrect="0,0,9144,9144"/>
              </v:shape>
              <v:shape id="Shape 21278" o:spid="_x0000_s1034" style="position:absolute;left:30;top:167;width:57546;height:92;visibility:visible;mso-wrap-style:square;v-text-anchor:top" coordsize="5754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vQwwAAAN4AAAAPAAAAZHJzL2Rvd25yZXYueG1sRE/Pa8Iw&#10;FL4P/B/CE7wMTZuDG51RRHEIjsHcvD+aZ1vWvJQks9W/fjkIHj++34vVYFtxIR8axxryWQaCuHSm&#10;4UrDz/du+goiRGSDrWPScKUAq+XoaYGFcT1/0eUYK5FCOBSooY6xK6QMZU0Ww8x1xIk7O28xJugr&#10;aTz2Kdy2UmXZXFpsODXU2NGmpvL3+Gc13E6HIW6ra/Oh3v0hxzOp/vNZ68l4WL+BiDTEh/ju3hsN&#10;KlcvaW+6k66AXP4DAAD//wMAUEsBAi0AFAAGAAgAAAAhANvh9svuAAAAhQEAABMAAAAAAAAAAAAA&#10;AAAAAAAAAFtDb250ZW50X1R5cGVzXS54bWxQSwECLQAUAAYACAAAACEAWvQsW78AAAAVAQAACwAA&#10;AAAAAAAAAAAAAAAfAQAAX3JlbHMvLnJlbHNQSwECLQAUAAYACAAAACEAnZBb0MMAAADeAAAADwAA&#10;AAAAAAAAAAAAAAAHAgAAZHJzL2Rvd25yZXYueG1sUEsFBgAAAAADAAMAtwAAAPcCAAAAAA==&#10;" path="m,l5754624,r,9144l,9144,,e" fillcolor="#e3e3e3" stroked="f" strokeweight="0">
                <v:stroke miterlimit="83231f" joinstyle="miter"/>
                <v:path arrowok="t" textboxrect="0,0,5754624,9144"/>
              </v:shape>
              <v:shape id="Shape 21279" o:spid="_x0000_s1035" style="position:absolute;left:57576;top:16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TyPxwAAAN4AAAAPAAAAZHJzL2Rvd25yZXYueG1sRI9Ba8JA&#10;FITvhf6H5RW8SN24FltjNtIKQg8iaHvo8Zl9JsHs25BdY/z3bqHQ4zAz3zDZarCN6KnztWMN00kC&#10;grhwpuZSw/fX5vkNhA/IBhvHpOFGHlb540OGqXFX3lN/CKWIEPYpaqhCaFMpfVGRRT9xLXH0Tq6z&#10;GKLsSmk6vEa4baRKkrm0WHNcqLCldUXF+XCxGvb25bRTH7eejuOZMYnabsc/XuvR0/C+BBFoCP/h&#10;v/an0aCm6nUBv3fiFZD5HQAA//8DAFBLAQItABQABgAIAAAAIQDb4fbL7gAAAIUBAAATAAAAAAAA&#10;AAAAAAAAAAAAAABbQ29udGVudF9UeXBlc10ueG1sUEsBAi0AFAAGAAgAAAAhAFr0LFu/AAAAFQEA&#10;AAsAAAAAAAAAAAAAAAAAHwEAAF9yZWxzLy5yZWxzUEsBAi0AFAAGAAgAAAAhABgxPI/HAAAA3gAA&#10;AA8AAAAAAAAAAAAAAAAABwIAAGRycy9kb3ducmV2LnhtbFBLBQYAAAAAAwADALcAAAD7AgAAAAA=&#10;" path="m,l9144,r,9144l,9144,,e" fillcolor="#e3e3e3" stroked="f" strokeweight="0">
                <v:stroke miterlimit="83231f" joinstyle="miter"/>
                <v:path arrowok="t" textboxrect="0,0,9144,9144"/>
              </v:shape>
              <w10:wrap type="square" anchorx="page" anchory="page"/>
            </v:group>
          </w:pict>
        </mc:Fallback>
      </mc:AlternateContent>
    </w:r>
    <w:r>
      <w:rPr>
        <w:rFonts w:ascii="Calibri" w:eastAsia="Calibri" w:hAnsi="Calibri" w:cs="Calibri"/>
        <w:sz w:val="2"/>
      </w:rPr>
      <w:t xml:space="preserve"> </w:t>
    </w:r>
  </w:p>
  <w:p w14:paraId="2DB003F1" w14:textId="77777777" w:rsidR="00ED288B" w:rsidRPr="000870D0" w:rsidRDefault="00D25D6B">
    <w:pPr>
      <w:spacing w:after="0" w:line="259" w:lineRule="auto"/>
      <w:ind w:left="0" w:right="115" w:firstLine="0"/>
      <w:jc w:val="center"/>
      <w:rPr>
        <w:rFonts w:ascii="Segoe UI" w:hAnsi="Segoe UI" w:cs="Segoe UI"/>
      </w:rPr>
    </w:pPr>
    <w:r w:rsidRPr="000870D0">
      <w:rPr>
        <w:rFonts w:ascii="Segoe UI" w:hAnsi="Segoe UI" w:cs="Segoe UI"/>
      </w:rPr>
      <w:t xml:space="preserve">Strana </w:t>
    </w:r>
    <w:r w:rsidRPr="000870D0">
      <w:rPr>
        <w:rFonts w:ascii="Segoe UI" w:hAnsi="Segoe UI" w:cs="Segoe UI"/>
      </w:rPr>
      <w:fldChar w:fldCharType="begin"/>
    </w:r>
    <w:r w:rsidRPr="000870D0">
      <w:rPr>
        <w:rFonts w:ascii="Segoe UI" w:hAnsi="Segoe UI" w:cs="Segoe UI"/>
      </w:rPr>
      <w:instrText xml:space="preserve"> PAGE   \* MERGEFORMAT </w:instrText>
    </w:r>
    <w:r w:rsidRPr="000870D0">
      <w:rPr>
        <w:rFonts w:ascii="Segoe UI" w:hAnsi="Segoe UI" w:cs="Segoe UI"/>
      </w:rPr>
      <w:fldChar w:fldCharType="separate"/>
    </w:r>
    <w:r w:rsidRPr="000870D0">
      <w:rPr>
        <w:rFonts w:ascii="Segoe UI" w:hAnsi="Segoe UI" w:cs="Segoe UI"/>
      </w:rPr>
      <w:t>2</w:t>
    </w:r>
    <w:r w:rsidRPr="000870D0">
      <w:rPr>
        <w:rFonts w:ascii="Segoe UI" w:hAnsi="Segoe UI" w:cs="Segoe UI"/>
      </w:rPr>
      <w:fldChar w:fldCharType="end"/>
    </w:r>
    <w:r w:rsidRPr="000870D0">
      <w:rPr>
        <w:rFonts w:ascii="Segoe UI" w:hAnsi="Segoe UI" w:cs="Segoe UI"/>
      </w:rPr>
      <w:t xml:space="preserve"> (celkem </w:t>
    </w:r>
    <w:r w:rsidRPr="000870D0">
      <w:rPr>
        <w:rFonts w:ascii="Segoe UI" w:hAnsi="Segoe UI" w:cs="Segoe UI"/>
      </w:rPr>
      <w:fldChar w:fldCharType="begin"/>
    </w:r>
    <w:r w:rsidRPr="000870D0">
      <w:rPr>
        <w:rFonts w:ascii="Segoe UI" w:hAnsi="Segoe UI" w:cs="Segoe UI"/>
      </w:rPr>
      <w:instrText xml:space="preserve"> NUMPAGES   \* MERGEFORMAT </w:instrText>
    </w:r>
    <w:r w:rsidRPr="000870D0">
      <w:rPr>
        <w:rFonts w:ascii="Segoe UI" w:hAnsi="Segoe UI" w:cs="Segoe UI"/>
      </w:rPr>
      <w:fldChar w:fldCharType="separate"/>
    </w:r>
    <w:r w:rsidRPr="000870D0">
      <w:rPr>
        <w:rFonts w:ascii="Segoe UI" w:hAnsi="Segoe UI" w:cs="Segoe UI"/>
      </w:rPr>
      <w:t>9</w:t>
    </w:r>
    <w:r w:rsidRPr="000870D0">
      <w:rPr>
        <w:rFonts w:ascii="Segoe UI" w:hAnsi="Segoe UI" w:cs="Segoe UI"/>
      </w:rPr>
      <w:fldChar w:fldCharType="end"/>
    </w:r>
    <w:r w:rsidRPr="000870D0">
      <w:rPr>
        <w:rFonts w:ascii="Segoe UI" w:hAnsi="Segoe UI" w:cs="Segoe U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FCC6" w14:textId="77777777" w:rsidR="00ED288B" w:rsidRDefault="00ED288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F56D" w14:textId="77777777" w:rsidR="00FD071E" w:rsidRDefault="00FD071E">
      <w:pPr>
        <w:spacing w:after="0" w:line="240" w:lineRule="auto"/>
      </w:pPr>
      <w:r>
        <w:separator/>
      </w:r>
    </w:p>
  </w:footnote>
  <w:footnote w:type="continuationSeparator" w:id="0">
    <w:p w14:paraId="20593E34" w14:textId="77777777" w:rsidR="00FD071E" w:rsidRDefault="00FD0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01CC" w14:textId="5BE024F0" w:rsidR="00E65D61" w:rsidRDefault="00E729F2">
    <w:pPr>
      <w:pStyle w:val="Zhlav"/>
    </w:pPr>
    <w:r>
      <w:rPr>
        <w:noProof/>
      </w:rPr>
      <w:drawing>
        <wp:anchor distT="0" distB="0" distL="114300" distR="114300" simplePos="0" relativeHeight="251660288" behindDoc="1" locked="0" layoutInCell="1" allowOverlap="1" wp14:anchorId="029A52FB" wp14:editId="2572EB2C">
          <wp:simplePos x="0" y="0"/>
          <wp:positionH relativeFrom="margin">
            <wp:align>left</wp:align>
          </wp:positionH>
          <wp:positionV relativeFrom="paragraph">
            <wp:posOffset>-73025</wp:posOffset>
          </wp:positionV>
          <wp:extent cx="2095500" cy="82804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828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24D6"/>
    <w:multiLevelType w:val="hybridMultilevel"/>
    <w:tmpl w:val="AE7AF1A0"/>
    <w:lvl w:ilvl="0" w:tplc="AA90E760">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24D20A">
      <w:start w:val="1"/>
      <w:numFmt w:val="lowerLetter"/>
      <w:lvlText w:val="%2."/>
      <w:lvlJc w:val="left"/>
      <w:pPr>
        <w:ind w:left="852"/>
      </w:pPr>
      <w:rPr>
        <w:rFonts w:ascii="Segoe UI" w:eastAsia="Arial" w:hAnsi="Segoe UI" w:cs="Segoe UI"/>
        <w:b w:val="0"/>
        <w:i w:val="0"/>
        <w:strike w:val="0"/>
        <w:dstrike w:val="0"/>
        <w:color w:val="000000"/>
        <w:sz w:val="20"/>
        <w:szCs w:val="20"/>
        <w:u w:val="none" w:color="000000"/>
        <w:bdr w:val="none" w:sz="0" w:space="0" w:color="auto"/>
        <w:shd w:val="clear" w:color="auto" w:fill="auto"/>
        <w:vertAlign w:val="baseline"/>
      </w:rPr>
    </w:lvl>
    <w:lvl w:ilvl="2" w:tplc="E3A0F590">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4054AE">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BE023C">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720506">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E2C930">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740A4A">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84F1C0">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995532"/>
    <w:multiLevelType w:val="hybridMultilevel"/>
    <w:tmpl w:val="400452E8"/>
    <w:lvl w:ilvl="0" w:tplc="E848BB4C">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E00F3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EA739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2A674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1CE5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E8DE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20AB1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FEBFB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24444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E8572C"/>
    <w:multiLevelType w:val="hybridMultilevel"/>
    <w:tmpl w:val="00CE2206"/>
    <w:lvl w:ilvl="0" w:tplc="8660A3B2">
      <w:start w:val="1"/>
      <w:numFmt w:val="decimal"/>
      <w:lvlText w:val="%1."/>
      <w:lvlJc w:val="left"/>
      <w:pPr>
        <w:ind w:left="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C3CEE4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C42A04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156642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28E735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7FA72C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D36658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C5C232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9BA38B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163088"/>
    <w:multiLevelType w:val="hybridMultilevel"/>
    <w:tmpl w:val="030661D2"/>
    <w:lvl w:ilvl="0" w:tplc="4788BB92">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DED81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10597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CCBF9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68D68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C6566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FADAA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6A0A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8828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C90B8E"/>
    <w:multiLevelType w:val="hybridMultilevel"/>
    <w:tmpl w:val="D770734C"/>
    <w:lvl w:ilvl="0" w:tplc="1B5E2F2A">
      <w:start w:val="1"/>
      <w:numFmt w:val="lowerLetter"/>
      <w:lvlText w:val="%1."/>
      <w:lvlJc w:val="left"/>
      <w:pPr>
        <w:ind w:left="708" w:hanging="360"/>
      </w:pPr>
      <w:rPr>
        <w:rFonts w:hint="default"/>
      </w:rPr>
    </w:lvl>
    <w:lvl w:ilvl="1" w:tplc="04050019" w:tentative="1">
      <w:start w:val="1"/>
      <w:numFmt w:val="lowerLetter"/>
      <w:lvlText w:val="%2."/>
      <w:lvlJc w:val="left"/>
      <w:pPr>
        <w:ind w:left="1428" w:hanging="360"/>
      </w:pPr>
    </w:lvl>
    <w:lvl w:ilvl="2" w:tplc="0405001B" w:tentative="1">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5" w15:restartNumberingAfterBreak="0">
    <w:nsid w:val="1BF070BC"/>
    <w:multiLevelType w:val="hybridMultilevel"/>
    <w:tmpl w:val="6AEC5C66"/>
    <w:lvl w:ilvl="0" w:tplc="4912BEFE">
      <w:start w:val="1"/>
      <w:numFmt w:val="upperLetter"/>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A479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000D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2F95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66EE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28358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4C7CA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5A18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5A18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02844EA"/>
    <w:multiLevelType w:val="hybridMultilevel"/>
    <w:tmpl w:val="F81E2296"/>
    <w:lvl w:ilvl="0" w:tplc="445E32E4">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347750">
      <w:start w:val="1"/>
      <w:numFmt w:val="lowerLetter"/>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EE384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96C5D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282B38">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90921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768DA2">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341A22">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1A36C0">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9A4D0A"/>
    <w:multiLevelType w:val="hybridMultilevel"/>
    <w:tmpl w:val="88165676"/>
    <w:lvl w:ilvl="0" w:tplc="6936C924">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0871D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26FB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4EC3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70B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6A336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14AB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36C3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0C1DC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71C14ED"/>
    <w:multiLevelType w:val="hybridMultilevel"/>
    <w:tmpl w:val="F050B406"/>
    <w:lvl w:ilvl="0" w:tplc="CE38E7FC">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CBDF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96B0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A6620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D6171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146B5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ACC0D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E0F3C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1CD51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0D7169"/>
    <w:multiLevelType w:val="hybridMultilevel"/>
    <w:tmpl w:val="3028C916"/>
    <w:lvl w:ilvl="0" w:tplc="0D3C1B04">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3AFAD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C0316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3691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28E96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641B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705C9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EA011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6416C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F66159F"/>
    <w:multiLevelType w:val="hybridMultilevel"/>
    <w:tmpl w:val="50D6B07A"/>
    <w:lvl w:ilvl="0" w:tplc="ADAA074E">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755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38CE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E210B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C4886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AA40B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6E46D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F07B5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70019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826FA6"/>
    <w:multiLevelType w:val="hybridMultilevel"/>
    <w:tmpl w:val="15C8047C"/>
    <w:lvl w:ilvl="0" w:tplc="6984696E">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B8144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8CF42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1A4D6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3EDC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C6085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204E8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2C25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D24F8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4262067"/>
    <w:multiLevelType w:val="hybridMultilevel"/>
    <w:tmpl w:val="6EB20FE6"/>
    <w:lvl w:ilvl="0" w:tplc="5B6C9FD2">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7472F2">
      <w:start w:val="1"/>
      <w:numFmt w:val="lowerLetter"/>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4AE77A">
      <w:start w:val="1"/>
      <w:numFmt w:val="lowerRoman"/>
      <w:lvlText w:val="%3"/>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4AA1CC">
      <w:start w:val="1"/>
      <w:numFmt w:val="decimal"/>
      <w:lvlText w:val="%4"/>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489A36">
      <w:start w:val="1"/>
      <w:numFmt w:val="lowerLetter"/>
      <w:lvlText w:val="%5"/>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4ECAF2">
      <w:start w:val="1"/>
      <w:numFmt w:val="lowerRoman"/>
      <w:lvlText w:val="%6"/>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F425A2">
      <w:start w:val="1"/>
      <w:numFmt w:val="decimal"/>
      <w:lvlText w:val="%7"/>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812AE">
      <w:start w:val="1"/>
      <w:numFmt w:val="lowerLetter"/>
      <w:lvlText w:val="%8"/>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42C09E">
      <w:start w:val="1"/>
      <w:numFmt w:val="lowerRoman"/>
      <w:lvlText w:val="%9"/>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6DD578B"/>
    <w:multiLevelType w:val="hybridMultilevel"/>
    <w:tmpl w:val="8B6E7570"/>
    <w:lvl w:ilvl="0" w:tplc="ECFE91D8">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8CBC3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94EC0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6E0B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14C9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A07B1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5AB9E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8C98D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8AF7C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7A41A90"/>
    <w:multiLevelType w:val="hybridMultilevel"/>
    <w:tmpl w:val="7AC68544"/>
    <w:lvl w:ilvl="0" w:tplc="1750D646">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6C635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9090C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4EAE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DE8A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0461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3C50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D87A5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F46FA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8837B77"/>
    <w:multiLevelType w:val="multilevel"/>
    <w:tmpl w:val="CF381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14"/>
  </w:num>
  <w:num w:numId="5">
    <w:abstractNumId w:val="10"/>
  </w:num>
  <w:num w:numId="6">
    <w:abstractNumId w:val="7"/>
  </w:num>
  <w:num w:numId="7">
    <w:abstractNumId w:val="3"/>
  </w:num>
  <w:num w:numId="8">
    <w:abstractNumId w:val="8"/>
  </w:num>
  <w:num w:numId="9">
    <w:abstractNumId w:val="1"/>
  </w:num>
  <w:num w:numId="10">
    <w:abstractNumId w:val="11"/>
  </w:num>
  <w:num w:numId="11">
    <w:abstractNumId w:val="12"/>
  </w:num>
  <w:num w:numId="12">
    <w:abstractNumId w:val="13"/>
  </w:num>
  <w:num w:numId="13">
    <w:abstractNumId w:val="9"/>
  </w:num>
  <w:num w:numId="14">
    <w:abstractNumId w:val="0"/>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68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88B"/>
    <w:rsid w:val="000834F0"/>
    <w:rsid w:val="000870D0"/>
    <w:rsid w:val="000A78C1"/>
    <w:rsid w:val="000C5921"/>
    <w:rsid w:val="000E3B20"/>
    <w:rsid w:val="00100DE5"/>
    <w:rsid w:val="0016751F"/>
    <w:rsid w:val="0018115A"/>
    <w:rsid w:val="001A635A"/>
    <w:rsid w:val="001F64FE"/>
    <w:rsid w:val="002818F2"/>
    <w:rsid w:val="00287975"/>
    <w:rsid w:val="00317EEF"/>
    <w:rsid w:val="00451798"/>
    <w:rsid w:val="004658AC"/>
    <w:rsid w:val="00471662"/>
    <w:rsid w:val="00477EF2"/>
    <w:rsid w:val="0049275F"/>
    <w:rsid w:val="004F4D2C"/>
    <w:rsid w:val="004F5B11"/>
    <w:rsid w:val="00567219"/>
    <w:rsid w:val="00605CD0"/>
    <w:rsid w:val="006A45CF"/>
    <w:rsid w:val="006B3696"/>
    <w:rsid w:val="00727D99"/>
    <w:rsid w:val="00752A87"/>
    <w:rsid w:val="00756296"/>
    <w:rsid w:val="00760D2A"/>
    <w:rsid w:val="00773841"/>
    <w:rsid w:val="007B0E55"/>
    <w:rsid w:val="007C49F2"/>
    <w:rsid w:val="00805C09"/>
    <w:rsid w:val="008415BB"/>
    <w:rsid w:val="00842A9E"/>
    <w:rsid w:val="008B25F9"/>
    <w:rsid w:val="009B5E57"/>
    <w:rsid w:val="00A12B20"/>
    <w:rsid w:val="00AA4DF7"/>
    <w:rsid w:val="00AB65F3"/>
    <w:rsid w:val="00B00112"/>
    <w:rsid w:val="00B45685"/>
    <w:rsid w:val="00BF1964"/>
    <w:rsid w:val="00BF6C3E"/>
    <w:rsid w:val="00C82D86"/>
    <w:rsid w:val="00CA48AF"/>
    <w:rsid w:val="00CC42CC"/>
    <w:rsid w:val="00CD216B"/>
    <w:rsid w:val="00D15B28"/>
    <w:rsid w:val="00D25D6B"/>
    <w:rsid w:val="00D81595"/>
    <w:rsid w:val="00D93A52"/>
    <w:rsid w:val="00DB04E7"/>
    <w:rsid w:val="00DB1A34"/>
    <w:rsid w:val="00DC5911"/>
    <w:rsid w:val="00DF5B04"/>
    <w:rsid w:val="00E05747"/>
    <w:rsid w:val="00E25D0E"/>
    <w:rsid w:val="00E61338"/>
    <w:rsid w:val="00E65D61"/>
    <w:rsid w:val="00E729F2"/>
    <w:rsid w:val="00ED288B"/>
    <w:rsid w:val="00F07C6E"/>
    <w:rsid w:val="00F172A3"/>
    <w:rsid w:val="00F34B59"/>
    <w:rsid w:val="00F40ED8"/>
    <w:rsid w:val="00F75F4E"/>
    <w:rsid w:val="00FC3F3D"/>
    <w:rsid w:val="00FD07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9B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70" w:lineRule="auto"/>
      <w:ind w:left="862" w:right="3198" w:hanging="435"/>
      <w:jc w:val="both"/>
    </w:pPr>
    <w:rPr>
      <w:rFonts w:ascii="Arial" w:eastAsia="Arial" w:hAnsi="Arial" w:cs="Arial"/>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rsid w:val="00E65D61"/>
    <w:pPr>
      <w:widowControl w:val="0"/>
      <w:tabs>
        <w:tab w:val="center" w:pos="4536"/>
        <w:tab w:val="right" w:pos="9072"/>
      </w:tabs>
      <w:autoSpaceDE w:val="0"/>
      <w:autoSpaceDN w:val="0"/>
      <w:adjustRightInd w:val="0"/>
      <w:spacing w:after="0" w:line="240" w:lineRule="auto"/>
      <w:ind w:left="0" w:right="0" w:firstLine="0"/>
      <w:jc w:val="left"/>
    </w:pPr>
    <w:rPr>
      <w:rFonts w:ascii="Times New Roman" w:eastAsia="Times New Roman" w:hAnsi="Times New Roman" w:cs="Times New Roman"/>
      <w:color w:val="auto"/>
      <w:szCs w:val="20"/>
    </w:rPr>
  </w:style>
  <w:style w:type="character" w:customStyle="1" w:styleId="ZhlavChar">
    <w:name w:val="Záhlaví Char"/>
    <w:basedOn w:val="Standardnpsmoodstavce"/>
    <w:link w:val="Zhlav"/>
    <w:uiPriority w:val="99"/>
    <w:rsid w:val="00E65D61"/>
    <w:rPr>
      <w:rFonts w:ascii="Times New Roman" w:eastAsia="Times New Roman" w:hAnsi="Times New Roman" w:cs="Times New Roman"/>
      <w:sz w:val="20"/>
      <w:szCs w:val="20"/>
    </w:rPr>
  </w:style>
  <w:style w:type="character" w:styleId="Hypertextovodkaz">
    <w:name w:val="Hyperlink"/>
    <w:basedOn w:val="Standardnpsmoodstavce"/>
    <w:uiPriority w:val="99"/>
    <w:unhideWhenUsed/>
    <w:rsid w:val="000834F0"/>
    <w:rPr>
      <w:color w:val="0563C1" w:themeColor="hyperlink"/>
      <w:u w:val="single"/>
    </w:rPr>
  </w:style>
  <w:style w:type="character" w:styleId="Nevyeenzmnka">
    <w:name w:val="Unresolved Mention"/>
    <w:basedOn w:val="Standardnpsmoodstavce"/>
    <w:uiPriority w:val="99"/>
    <w:semiHidden/>
    <w:unhideWhenUsed/>
    <w:rsid w:val="000834F0"/>
    <w:rPr>
      <w:color w:val="605E5C"/>
      <w:shd w:val="clear" w:color="auto" w:fill="E1DFDD"/>
    </w:rPr>
  </w:style>
  <w:style w:type="paragraph" w:styleId="Odstavecseseznamem">
    <w:name w:val="List Paragraph"/>
    <w:basedOn w:val="Normln"/>
    <w:uiPriority w:val="34"/>
    <w:qFormat/>
    <w:rsid w:val="000834F0"/>
    <w:pPr>
      <w:ind w:left="720"/>
      <w:contextualSpacing/>
    </w:pPr>
  </w:style>
  <w:style w:type="paragraph" w:customStyle="1" w:styleId="xmsonormal">
    <w:name w:val="x_msonormal"/>
    <w:basedOn w:val="Normln"/>
    <w:uiPriority w:val="99"/>
    <w:rsid w:val="000A78C1"/>
    <w:pPr>
      <w:spacing w:after="0" w:line="240" w:lineRule="auto"/>
      <w:ind w:left="0" w:right="0" w:firstLine="0"/>
      <w:jc w:val="left"/>
    </w:pPr>
    <w:rPr>
      <w:rFonts w:ascii="Calibri" w:eastAsiaTheme="minorHAnsi" w:hAnsi="Calibri" w:cs="Calibri"/>
      <w:color w:val="auto"/>
      <w:sz w:val="22"/>
    </w:rPr>
  </w:style>
  <w:style w:type="character" w:customStyle="1" w:styleId="contentpasted3">
    <w:name w:val="contentpasted3"/>
    <w:basedOn w:val="Standardnpsmoodstavce"/>
    <w:rsid w:val="0018115A"/>
  </w:style>
  <w:style w:type="character" w:styleId="Odkaznakoment">
    <w:name w:val="annotation reference"/>
    <w:basedOn w:val="Standardnpsmoodstavce"/>
    <w:uiPriority w:val="99"/>
    <w:semiHidden/>
    <w:unhideWhenUsed/>
    <w:rsid w:val="004658AC"/>
    <w:rPr>
      <w:sz w:val="16"/>
      <w:szCs w:val="16"/>
    </w:rPr>
  </w:style>
  <w:style w:type="paragraph" w:styleId="Textkomente">
    <w:name w:val="annotation text"/>
    <w:basedOn w:val="Normln"/>
    <w:link w:val="TextkomenteChar"/>
    <w:uiPriority w:val="99"/>
    <w:semiHidden/>
    <w:unhideWhenUsed/>
    <w:rsid w:val="004658AC"/>
    <w:pPr>
      <w:spacing w:line="240" w:lineRule="auto"/>
    </w:pPr>
    <w:rPr>
      <w:szCs w:val="20"/>
    </w:rPr>
  </w:style>
  <w:style w:type="character" w:customStyle="1" w:styleId="TextkomenteChar">
    <w:name w:val="Text komentáře Char"/>
    <w:basedOn w:val="Standardnpsmoodstavce"/>
    <w:link w:val="Textkomente"/>
    <w:uiPriority w:val="99"/>
    <w:semiHidden/>
    <w:rsid w:val="004658AC"/>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4658AC"/>
    <w:rPr>
      <w:b/>
      <w:bCs/>
    </w:rPr>
  </w:style>
  <w:style w:type="character" w:customStyle="1" w:styleId="PedmtkomenteChar">
    <w:name w:val="Předmět komentáře Char"/>
    <w:basedOn w:val="TextkomenteChar"/>
    <w:link w:val="Pedmtkomente"/>
    <w:uiPriority w:val="99"/>
    <w:semiHidden/>
    <w:rsid w:val="004658AC"/>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428227">
      <w:bodyDiv w:val="1"/>
      <w:marLeft w:val="0"/>
      <w:marRight w:val="0"/>
      <w:marTop w:val="0"/>
      <w:marBottom w:val="0"/>
      <w:divBdr>
        <w:top w:val="none" w:sz="0" w:space="0" w:color="auto"/>
        <w:left w:val="none" w:sz="0" w:space="0" w:color="auto"/>
        <w:bottom w:val="none" w:sz="0" w:space="0" w:color="auto"/>
        <w:right w:val="none" w:sz="0" w:space="0" w:color="auto"/>
      </w:divBdr>
    </w:div>
    <w:div w:id="933830684">
      <w:bodyDiv w:val="1"/>
      <w:marLeft w:val="0"/>
      <w:marRight w:val="0"/>
      <w:marTop w:val="0"/>
      <w:marBottom w:val="0"/>
      <w:divBdr>
        <w:top w:val="none" w:sz="0" w:space="0" w:color="auto"/>
        <w:left w:val="none" w:sz="0" w:space="0" w:color="auto"/>
        <w:bottom w:val="none" w:sz="0" w:space="0" w:color="auto"/>
        <w:right w:val="none" w:sz="0" w:space="0" w:color="auto"/>
      </w:divBdr>
    </w:div>
    <w:div w:id="1542937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chala.horackova@econetof.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ia.strasirybkova@nzm.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josef.praks@nzm.cz" TargetMode="External"/><Relationship Id="rId4" Type="http://schemas.openxmlformats.org/officeDocument/2006/relationships/settings" Target="settings.xml"/><Relationship Id="rId9" Type="http://schemas.openxmlformats.org/officeDocument/2006/relationships/hyperlink" Target="mailto:dita.drozdova@nzm.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64C97-6031-42F9-9796-26C45378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3731</Words>
  <Characters>22017</Characters>
  <DocSecurity>4</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2023-07-19T12:33:00Z</dcterms:created>
  <dcterms:modified xsi:type="dcterms:W3CDTF">2023-07-19T12:33:00Z</dcterms:modified>
</cp:coreProperties>
</file>