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69601A" w:rsidRDefault="006709A1" w:rsidP="003F5BEB">
      <w:pPr>
        <w:ind w:left="567"/>
      </w:pPr>
      <w:r w:rsidRPr="0069601A">
        <w:t>po 03.07.2023 12:08</w:t>
      </w:r>
    </w:p>
    <w:p w:rsidR="00116A16" w:rsidRPr="0069601A" w:rsidRDefault="00116A16" w:rsidP="003F5BEB">
      <w:pPr>
        <w:ind w:left="567"/>
      </w:pPr>
    </w:p>
    <w:p w:rsidR="006709A1" w:rsidRPr="00EF628C" w:rsidRDefault="00C07F50" w:rsidP="003F5BEB">
      <w:pPr>
        <w:ind w:left="567"/>
      </w:pPr>
      <w:hyperlink r:id="rId7" w:history="1">
        <w:r w:rsidR="006709A1" w:rsidRPr="00EF628C">
          <w:rPr>
            <w:rStyle w:val="Hypertextovodkaz"/>
            <w:color w:val="auto"/>
            <w:highlight w:val="black"/>
          </w:rPr>
          <w:t>f.brunclik@bruncliksro.cz</w:t>
        </w:r>
      </w:hyperlink>
    </w:p>
    <w:p w:rsidR="006709A1" w:rsidRPr="0069601A" w:rsidRDefault="006709A1" w:rsidP="003F5BEB">
      <w:pPr>
        <w:ind w:left="567"/>
      </w:pPr>
    </w:p>
    <w:p w:rsidR="006709A1" w:rsidRPr="0069601A" w:rsidRDefault="00116A16" w:rsidP="003F5BEB">
      <w:pPr>
        <w:ind w:left="567"/>
      </w:pPr>
      <w:r w:rsidRPr="0069601A">
        <w:t>RE: Objednávka</w:t>
      </w:r>
    </w:p>
    <w:p w:rsidR="006709A1" w:rsidRPr="0069601A" w:rsidRDefault="006709A1" w:rsidP="003F5BEB">
      <w:pPr>
        <w:ind w:left="567"/>
      </w:pP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  <w:lang w:eastAsia="en-US"/>
        </w:rPr>
        <w:t xml:space="preserve">Potvrzuji vaši objednávku </w:t>
      </w:r>
      <w:r w:rsidRPr="0069601A">
        <w:rPr>
          <w:rFonts w:eastAsia="MS Mincho"/>
          <w:bCs/>
        </w:rPr>
        <w:t xml:space="preserve">č. 195/2023 </w:t>
      </w:r>
      <w:r w:rsidRPr="0069601A">
        <w:rPr>
          <w:rFonts w:ascii="Calibri" w:hAnsi="Calibri" w:cs="Calibri"/>
          <w:sz w:val="22"/>
          <w:szCs w:val="22"/>
          <w:lang w:eastAsia="en-US"/>
        </w:rPr>
        <w:t xml:space="preserve">ze dne </w:t>
      </w:r>
      <w:proofErr w:type="gramStart"/>
      <w:r w:rsidRPr="0069601A">
        <w:rPr>
          <w:rFonts w:ascii="Calibri" w:hAnsi="Calibri" w:cs="Calibri"/>
          <w:sz w:val="22"/>
          <w:szCs w:val="22"/>
          <w:lang w:eastAsia="en-US"/>
        </w:rPr>
        <w:t>29.6.2023</w:t>
      </w:r>
      <w:proofErr w:type="gramEnd"/>
      <w:r w:rsidRPr="0069601A">
        <w:rPr>
          <w:rFonts w:ascii="Calibri" w:hAnsi="Calibri" w:cs="Calibri"/>
          <w:sz w:val="22"/>
          <w:szCs w:val="22"/>
          <w:lang w:eastAsia="en-US"/>
        </w:rPr>
        <w:t xml:space="preserve"> na revitalizaci odsávání v částce 430 022 Kč včetně DPH.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  <w:lang w:eastAsia="en-US"/>
        </w:rPr>
        <w:t>Zdravím.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</w:p>
    <w:p w:rsidR="006709A1" w:rsidRPr="00EF628C" w:rsidRDefault="006709A1" w:rsidP="00EF628C">
      <w:pPr>
        <w:rPr>
          <w:rStyle w:val="Hypertextovodkaz"/>
          <w:color w:val="auto"/>
          <w:highlight w:val="black"/>
        </w:rPr>
      </w:pPr>
      <w:bookmarkStart w:id="0" w:name="_GoBack"/>
      <w:bookmarkEnd w:id="0"/>
      <w:r w:rsidRPr="00EF628C">
        <w:rPr>
          <w:rStyle w:val="Hypertextovodkaz"/>
          <w:color w:val="auto"/>
          <w:highlight w:val="black"/>
        </w:rPr>
        <w:t>František Brunclík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</w:rPr>
      </w:pP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77240" cy="449580"/>
            <wp:effectExtent l="0" t="0" r="3810" b="7620"/>
            <wp:docPr id="1" name="Obrázek 1" descr="logo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00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</w:rPr>
        <w:t> 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b/>
          <w:bCs/>
          <w:sz w:val="22"/>
          <w:szCs w:val="22"/>
        </w:rPr>
        <w:t>Brunclík &amp; spol. s r.o.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</w:rPr>
        <w:t>Řeporyjská 3/1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</w:rPr>
      </w:pPr>
      <w:r w:rsidRPr="0069601A">
        <w:rPr>
          <w:rFonts w:ascii="Calibri" w:hAnsi="Calibri" w:cs="Calibri"/>
          <w:sz w:val="22"/>
          <w:szCs w:val="22"/>
        </w:rPr>
        <w:t>158 00 Praha 5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sz w:val="22"/>
          <w:szCs w:val="22"/>
        </w:rPr>
        <w:t xml:space="preserve">IČ: </w:t>
      </w:r>
      <w:r w:rsidRPr="0069601A">
        <w:rPr>
          <w:rFonts w:eastAsia="MS Mincho"/>
          <w:bCs/>
        </w:rPr>
        <w:t>25679341</w:t>
      </w:r>
    </w:p>
    <w:p w:rsidR="006709A1" w:rsidRPr="0069601A" w:rsidRDefault="006709A1" w:rsidP="006709A1">
      <w:pPr>
        <w:rPr>
          <w:rFonts w:ascii="Calibri" w:hAnsi="Calibri" w:cs="Calibri"/>
          <w:sz w:val="22"/>
          <w:szCs w:val="22"/>
          <w:lang w:eastAsia="en-US"/>
        </w:rPr>
      </w:pPr>
      <w:r w:rsidRPr="0069601A">
        <w:rPr>
          <w:rFonts w:ascii="Calibri" w:hAnsi="Calibri" w:cs="Calibri"/>
          <w:b/>
          <w:bCs/>
          <w:sz w:val="22"/>
          <w:szCs w:val="22"/>
        </w:rPr>
        <w:t> </w:t>
      </w:r>
    </w:p>
    <w:p w:rsidR="006709A1" w:rsidRPr="00EF628C" w:rsidRDefault="006709A1" w:rsidP="00EF628C">
      <w:pPr>
        <w:rPr>
          <w:rStyle w:val="Hypertextovodkaz"/>
          <w:color w:val="auto"/>
          <w:highlight w:val="black"/>
        </w:rPr>
      </w:pPr>
      <w:hyperlink r:id="rId10" w:history="1">
        <w:r w:rsidRPr="00EF628C">
          <w:rPr>
            <w:rStyle w:val="Hypertextovodkaz"/>
            <w:color w:val="auto"/>
            <w:highlight w:val="black"/>
          </w:rPr>
          <w:t>www.bruncliksro.cz</w:t>
        </w:r>
      </w:hyperlink>
    </w:p>
    <w:p w:rsidR="006709A1" w:rsidRPr="00EF628C" w:rsidRDefault="006709A1" w:rsidP="003F5BEB">
      <w:pPr>
        <w:ind w:left="567"/>
        <w:rPr>
          <w:rStyle w:val="Hypertextovodkaz"/>
          <w:color w:val="auto"/>
          <w:highlight w:val="black"/>
        </w:rPr>
      </w:pPr>
    </w:p>
    <w:sectPr w:rsidR="006709A1" w:rsidRPr="00EF628C" w:rsidSect="006C1ADE"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50" w:rsidRDefault="00C07F50" w:rsidP="00740F8C">
      <w:r>
        <w:separator/>
      </w:r>
    </w:p>
  </w:endnote>
  <w:endnote w:type="continuationSeparator" w:id="0">
    <w:p w:rsidR="00C07F50" w:rsidRDefault="00C07F50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50" w:rsidRDefault="00C07F50" w:rsidP="00740F8C">
      <w:r>
        <w:separator/>
      </w:r>
    </w:p>
  </w:footnote>
  <w:footnote w:type="continuationSeparator" w:id="0">
    <w:p w:rsidR="00C07F50" w:rsidRDefault="00C07F50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A1"/>
    <w:rsid w:val="00002446"/>
    <w:rsid w:val="000371ED"/>
    <w:rsid w:val="0004011D"/>
    <w:rsid w:val="000B1642"/>
    <w:rsid w:val="000E6843"/>
    <w:rsid w:val="00116A16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709A1"/>
    <w:rsid w:val="0069601A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41F4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07F50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EF628C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EF84"/>
  <w15:docId w15:val="{3D42E363-0293-476E-BA7A-A1C128C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brunclik@bruncliksr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kovarikp\Documents\Investice\2023\Ods&#225;v&#225;n&#237;\www.bruncliksro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9ADA6.CE57145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3</cp:revision>
  <cp:lastPrinted>1899-12-31T23:00:00Z</cp:lastPrinted>
  <dcterms:created xsi:type="dcterms:W3CDTF">2023-07-03T14:23:00Z</dcterms:created>
  <dcterms:modified xsi:type="dcterms:W3CDTF">2023-07-03T14:30:00Z</dcterms:modified>
</cp:coreProperties>
</file>