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093BD8B8" w:rsidR="00FF46FE" w:rsidRPr="00B143E3" w:rsidRDefault="00DA4351" w:rsidP="005C48B2">
      <w:pPr>
        <w:pStyle w:val="BodyText"/>
        <w:spacing w:before="0" w:line="276" w:lineRule="auto"/>
        <w:rPr>
          <w:rFonts w:asciiTheme="minorHAnsi" w:hAnsiTheme="minorHAnsi" w:cstheme="minorHAnsi"/>
          <w:sz w:val="32"/>
          <w:szCs w:val="32"/>
        </w:rPr>
      </w:pPr>
      <w:r>
        <w:rPr>
          <w:rFonts w:asciiTheme="minorHAnsi" w:hAnsiTheme="minorHAnsi" w:cstheme="minorHAnsi"/>
          <w:sz w:val="32"/>
          <w:szCs w:val="32"/>
        </w:rPr>
        <w:t>OZURDEX</w:t>
      </w:r>
    </w:p>
    <w:p w14:paraId="3ACC205B" w14:textId="628B291D"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8E5EA6F" w14:textId="77777777" w:rsidR="00C9169A" w:rsidRPr="00EA7A27" w:rsidRDefault="00C9169A" w:rsidP="00C9169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EA7A27">
        <w:rPr>
          <w:rFonts w:asciiTheme="minorHAnsi" w:hAnsiTheme="minorHAnsi" w:cstheme="minorHAnsi"/>
          <w:b/>
          <w:sz w:val="22"/>
          <w:szCs w:val="22"/>
        </w:rPr>
        <w:t xml:space="preserve">Pojišťovna: Zaměstnanecká pojišťovna Škoda </w:t>
      </w:r>
    </w:p>
    <w:p w14:paraId="175F77A6" w14:textId="77777777" w:rsidR="00C9169A" w:rsidRPr="00EA7A27" w:rsidRDefault="00C9169A" w:rsidP="00C9169A">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EA7A27">
        <w:rPr>
          <w:rFonts w:asciiTheme="minorHAnsi" w:hAnsiTheme="minorHAnsi" w:cstheme="minorHAnsi"/>
          <w:b/>
          <w:bCs/>
          <w:sz w:val="22"/>
          <w:szCs w:val="22"/>
        </w:rPr>
        <w:t>Sídlo:</w:t>
      </w:r>
      <w:r w:rsidRPr="00EA7A27">
        <w:rPr>
          <w:rFonts w:asciiTheme="minorHAnsi" w:hAnsiTheme="minorHAnsi" w:cstheme="minorHAnsi"/>
          <w:b/>
          <w:bCs/>
          <w:sz w:val="22"/>
          <w:szCs w:val="22"/>
        </w:rPr>
        <w:tab/>
      </w:r>
      <w:r w:rsidRPr="00EA7A27">
        <w:rPr>
          <w:rFonts w:asciiTheme="minorHAnsi" w:hAnsiTheme="minorHAnsi" w:cstheme="minorHAnsi"/>
          <w:sz w:val="22"/>
          <w:szCs w:val="22"/>
        </w:rPr>
        <w:t>Husova 302, 293 01 Mladá Boleslav</w:t>
      </w:r>
    </w:p>
    <w:p w14:paraId="447DCE2E" w14:textId="77777777" w:rsidR="00C9169A" w:rsidRPr="00EA7A27" w:rsidRDefault="00C9169A" w:rsidP="00C9169A">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EA7A27">
        <w:rPr>
          <w:rFonts w:asciiTheme="minorHAnsi" w:hAnsiTheme="minorHAnsi" w:cstheme="minorHAnsi"/>
          <w:b/>
          <w:bCs/>
          <w:sz w:val="22"/>
          <w:szCs w:val="22"/>
        </w:rPr>
        <w:t xml:space="preserve">IČO: </w:t>
      </w:r>
      <w:r w:rsidRPr="00EA7A27">
        <w:rPr>
          <w:rFonts w:asciiTheme="minorHAnsi" w:hAnsiTheme="minorHAnsi" w:cstheme="minorHAnsi"/>
          <w:sz w:val="22"/>
          <w:szCs w:val="22"/>
        </w:rPr>
        <w:t>46354182</w:t>
      </w:r>
    </w:p>
    <w:p w14:paraId="295BA15D" w14:textId="77777777" w:rsidR="00C9169A" w:rsidRPr="00EA7A27" w:rsidRDefault="00C9169A" w:rsidP="00C9169A">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EA7A27">
        <w:rPr>
          <w:rFonts w:asciiTheme="minorHAnsi" w:hAnsiTheme="minorHAnsi" w:cstheme="minorHAnsi"/>
          <w:b/>
          <w:bCs/>
          <w:sz w:val="22"/>
          <w:szCs w:val="22"/>
        </w:rPr>
        <w:t xml:space="preserve">DIČ: </w:t>
      </w:r>
      <w:r w:rsidRPr="00EA7A27">
        <w:rPr>
          <w:rFonts w:asciiTheme="minorHAnsi" w:hAnsiTheme="minorHAnsi" w:cstheme="minorHAnsi"/>
          <w:sz w:val="22"/>
          <w:szCs w:val="22"/>
          <w:lang w:eastAsia="en-US"/>
        </w:rPr>
        <w:t>CZ46354182</w:t>
      </w:r>
    </w:p>
    <w:p w14:paraId="3B4A40C8" w14:textId="77777777" w:rsidR="00C9169A" w:rsidRPr="00EA7A27" w:rsidRDefault="00C9169A" w:rsidP="00C9169A">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EA7A27">
        <w:rPr>
          <w:rFonts w:asciiTheme="minorHAnsi" w:hAnsiTheme="minorHAnsi" w:cstheme="minorHAnsi"/>
          <w:b/>
          <w:bCs/>
          <w:sz w:val="22"/>
          <w:szCs w:val="22"/>
        </w:rPr>
        <w:t>Zapsaná v obchodním rejstříku</w:t>
      </w:r>
      <w:r w:rsidRPr="000471F0">
        <w:rPr>
          <w:rFonts w:asciiTheme="minorHAnsi" w:hAnsiTheme="minorHAnsi" w:cstheme="minorHAnsi"/>
          <w:sz w:val="22"/>
          <w:szCs w:val="22"/>
        </w:rPr>
        <w:t xml:space="preserve"> </w:t>
      </w:r>
      <w:r w:rsidRPr="00FB2D7C">
        <w:rPr>
          <w:rFonts w:asciiTheme="minorHAnsi" w:hAnsiTheme="minorHAnsi" w:cstheme="minorHAnsi"/>
          <w:sz w:val="22"/>
          <w:szCs w:val="22"/>
        </w:rPr>
        <w:t>vedeném Městským soudem v Praze, oddíl A, vložka 7541</w:t>
      </w:r>
    </w:p>
    <w:p w14:paraId="2AA403E3" w14:textId="77777777" w:rsidR="00C9169A" w:rsidRPr="00EA7A27" w:rsidRDefault="00C9169A" w:rsidP="00C9169A">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EA7A27">
        <w:rPr>
          <w:rFonts w:asciiTheme="minorHAnsi" w:hAnsiTheme="minorHAnsi" w:cstheme="minorHAnsi"/>
          <w:b/>
          <w:bCs/>
          <w:sz w:val="22"/>
          <w:szCs w:val="22"/>
        </w:rPr>
        <w:t xml:space="preserve">Zastoupená: </w:t>
      </w:r>
      <w:r w:rsidRPr="00EA7A27">
        <w:rPr>
          <w:rFonts w:asciiTheme="minorHAnsi" w:hAnsiTheme="minorHAnsi" w:cstheme="minorHAnsi"/>
          <w:sz w:val="22"/>
          <w:szCs w:val="22"/>
        </w:rPr>
        <w:t>Ing. Darina Ulmanová, MBA, ředitelka</w:t>
      </w:r>
    </w:p>
    <w:p w14:paraId="7135DD06" w14:textId="77777777" w:rsidR="00C9169A" w:rsidRPr="00EA7A27" w:rsidRDefault="00C9169A" w:rsidP="00C9169A">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EA7A27">
        <w:rPr>
          <w:rFonts w:asciiTheme="minorHAnsi" w:hAnsiTheme="minorHAnsi" w:cstheme="minorHAnsi"/>
          <w:sz w:val="22"/>
          <w:szCs w:val="22"/>
        </w:rPr>
        <w:t>Bankovní spojení: Česká národní banka</w:t>
      </w:r>
    </w:p>
    <w:p w14:paraId="13128D82" w14:textId="4128FA71" w:rsidR="00CE5021" w:rsidRPr="0018509E" w:rsidRDefault="00C9169A" w:rsidP="00C9169A">
      <w:pPr>
        <w:overflowPunct/>
        <w:autoSpaceDE/>
        <w:autoSpaceDN/>
        <w:adjustRightInd/>
        <w:spacing w:line="276" w:lineRule="auto"/>
        <w:ind w:right="113"/>
        <w:jc w:val="both"/>
        <w:textAlignment w:val="auto"/>
        <w:outlineLvl w:val="0"/>
        <w:rPr>
          <w:rFonts w:asciiTheme="minorHAnsi" w:hAnsiTheme="minorHAnsi"/>
          <w:b/>
          <w:sz w:val="22"/>
        </w:rPr>
      </w:pPr>
      <w:r w:rsidRPr="00EA7A27">
        <w:rPr>
          <w:rFonts w:asciiTheme="minorHAnsi" w:hAnsiTheme="minorHAnsi" w:cstheme="minorHAnsi"/>
          <w:sz w:val="22"/>
          <w:szCs w:val="22"/>
        </w:rPr>
        <w:t xml:space="preserve">Číslo účtu: </w:t>
      </w:r>
      <w:r w:rsidR="001E7AB1">
        <w:rPr>
          <w:rFonts w:asciiTheme="minorHAnsi" w:hAnsiTheme="minorHAnsi" w:cstheme="minorHAnsi"/>
          <w:highlight w:val="yellow"/>
        </w:rPr>
        <w:t>XXXXXXXXXX</w:t>
      </w:r>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1152C559" w14:textId="5937C03D" w:rsidR="0079104B" w:rsidRPr="0079104B" w:rsidRDefault="0079104B" w:rsidP="0079104B">
      <w:pPr>
        <w:spacing w:before="120"/>
        <w:rPr>
          <w:rFonts w:ascii="Calibri" w:hAnsi="Calibri" w:cs="Calibri"/>
          <w:bCs/>
          <w:sz w:val="22"/>
          <w:szCs w:val="22"/>
        </w:rPr>
      </w:pPr>
      <w:r w:rsidRPr="0079104B">
        <w:rPr>
          <w:rFonts w:ascii="Calibri" w:hAnsi="Calibri" w:cs="Calibri"/>
          <w:b/>
          <w:sz w:val="22"/>
          <w:szCs w:val="22"/>
        </w:rPr>
        <w:t xml:space="preserve">Držitel rozhodnutí o registraci: </w:t>
      </w:r>
      <w:r w:rsidRPr="0079104B">
        <w:rPr>
          <w:rFonts w:ascii="Calibri" w:hAnsi="Calibri" w:cs="Calibri"/>
          <w:bCs/>
          <w:sz w:val="22"/>
          <w:szCs w:val="22"/>
        </w:rPr>
        <w:t>AbbVie Deutschland GmbH &amp; Co.KG, IČO: HRA</w:t>
      </w:r>
      <w:r w:rsidR="00F54A97">
        <w:rPr>
          <w:rFonts w:ascii="Calibri" w:hAnsi="Calibri" w:cs="Calibri"/>
          <w:bCs/>
          <w:sz w:val="22"/>
          <w:szCs w:val="22"/>
        </w:rPr>
        <w:t xml:space="preserve"> </w:t>
      </w:r>
      <w:r w:rsidRPr="0079104B">
        <w:rPr>
          <w:rFonts w:ascii="Calibri" w:hAnsi="Calibri" w:cs="Calibri"/>
          <w:bCs/>
          <w:sz w:val="22"/>
          <w:szCs w:val="22"/>
        </w:rPr>
        <w:t>9790</w:t>
      </w:r>
    </w:p>
    <w:p w14:paraId="2F69A800" w14:textId="77777777" w:rsidR="0079104B" w:rsidRPr="0079104B" w:rsidRDefault="0079104B" w:rsidP="5A585EB8">
      <w:pPr>
        <w:spacing w:before="120"/>
        <w:rPr>
          <w:rFonts w:ascii="Calibri" w:hAnsi="Calibri" w:cs="Calibri"/>
          <w:b/>
          <w:bCs/>
          <w:sz w:val="22"/>
          <w:szCs w:val="22"/>
        </w:rPr>
      </w:pPr>
      <w:r w:rsidRPr="5A585EB8">
        <w:rPr>
          <w:rFonts w:ascii="Calibri" w:hAnsi="Calibri" w:cs="Calibri"/>
          <w:b/>
          <w:bCs/>
          <w:sz w:val="22"/>
          <w:szCs w:val="22"/>
        </w:rPr>
        <w:t xml:space="preserve">se sídlem: </w:t>
      </w:r>
      <w:r w:rsidRPr="5A585EB8">
        <w:rPr>
          <w:rFonts w:ascii="Calibri" w:hAnsi="Calibri" w:cs="Calibri"/>
          <w:sz w:val="22"/>
          <w:szCs w:val="22"/>
        </w:rPr>
        <w:t>Knollstrasse, Ludwigshafen, 67061 Německo,</w:t>
      </w:r>
    </w:p>
    <w:p w14:paraId="04761F9A" w14:textId="0344A47A" w:rsidR="6F0DBB3E" w:rsidRDefault="6F0DBB3E" w:rsidP="5A585EB8">
      <w:pPr>
        <w:spacing w:before="120"/>
        <w:rPr>
          <w:rFonts w:ascii="Calibri" w:hAnsi="Calibri" w:cs="Calibri"/>
          <w:sz w:val="22"/>
          <w:szCs w:val="22"/>
        </w:rPr>
      </w:pPr>
      <w:r w:rsidRPr="5A585EB8">
        <w:rPr>
          <w:rFonts w:ascii="Calibri" w:hAnsi="Calibri" w:cs="Calibri"/>
          <w:sz w:val="22"/>
          <w:szCs w:val="22"/>
        </w:rPr>
        <w:t xml:space="preserve">Zapsaný  </w:t>
      </w:r>
      <w:r w:rsidR="00F80283" w:rsidRPr="002D3376">
        <w:rPr>
          <w:rFonts w:ascii="Calibri" w:hAnsi="Calibri" w:cs="Calibri"/>
          <w:sz w:val="22"/>
          <w:szCs w:val="22"/>
        </w:rPr>
        <w:t xml:space="preserve">v obchodním rejstříku </w:t>
      </w:r>
      <w:r w:rsidR="002D3376" w:rsidRPr="002D3376">
        <w:rPr>
          <w:rFonts w:ascii="Calibri" w:hAnsi="Calibri" w:cs="Calibri"/>
          <w:sz w:val="22"/>
          <w:szCs w:val="22"/>
        </w:rPr>
        <w:t xml:space="preserve">A </w:t>
      </w:r>
      <w:r w:rsidR="00F80283" w:rsidRPr="002D3376">
        <w:rPr>
          <w:rFonts w:ascii="Calibri" w:hAnsi="Calibri" w:cs="Calibri"/>
          <w:sz w:val="22"/>
          <w:szCs w:val="22"/>
        </w:rPr>
        <w:t>vedeném okresním soudem Wiesbaden</w:t>
      </w:r>
      <w:r w:rsidR="00F80283" w:rsidRPr="00F80283" w:rsidDel="00F80283">
        <w:rPr>
          <w:rFonts w:ascii="Calibri" w:hAnsi="Calibri" w:cs="Calibri"/>
          <w:sz w:val="22"/>
          <w:szCs w:val="22"/>
        </w:rPr>
        <w:t xml:space="preserve"> </w:t>
      </w:r>
      <w:r w:rsidRPr="00F80283">
        <w:rPr>
          <w:rFonts w:ascii="Calibri" w:hAnsi="Calibri" w:cs="Calibri"/>
          <w:sz w:val="22"/>
          <w:szCs w:val="22"/>
        </w:rPr>
        <w:t xml:space="preserve">pod </w:t>
      </w:r>
      <w:r w:rsidR="00F80283" w:rsidRPr="00F80283">
        <w:rPr>
          <w:rFonts w:ascii="Calibri" w:hAnsi="Calibri" w:cs="Calibri"/>
          <w:sz w:val="22"/>
          <w:szCs w:val="22"/>
        </w:rPr>
        <w:t>registračním</w:t>
      </w:r>
      <w:r w:rsidR="00F80283">
        <w:rPr>
          <w:rFonts w:ascii="Calibri" w:hAnsi="Calibri" w:cs="Calibri"/>
          <w:sz w:val="22"/>
          <w:szCs w:val="22"/>
        </w:rPr>
        <w:t xml:space="preserve"> číslem HRA </w:t>
      </w:r>
      <w:r w:rsidR="003370B6">
        <w:rPr>
          <w:rFonts w:ascii="Calibri" w:hAnsi="Calibri" w:cs="Calibri"/>
          <w:sz w:val="22"/>
          <w:szCs w:val="22"/>
        </w:rPr>
        <w:t>9790</w:t>
      </w:r>
    </w:p>
    <w:p w14:paraId="035EC91E" w14:textId="468F3CD8" w:rsidR="0079104B" w:rsidRPr="0079104B" w:rsidRDefault="2BC5F2EF" w:rsidP="5A585EB8">
      <w:pPr>
        <w:spacing w:before="120"/>
        <w:rPr>
          <w:rFonts w:ascii="Calibri" w:hAnsi="Calibri" w:cs="Calibri"/>
          <w:sz w:val="22"/>
          <w:szCs w:val="22"/>
        </w:rPr>
      </w:pPr>
      <w:r w:rsidRPr="5A585EB8">
        <w:rPr>
          <w:rFonts w:ascii="Calibri" w:hAnsi="Calibri" w:cs="Calibri"/>
          <w:b/>
          <w:bCs/>
          <w:sz w:val="22"/>
          <w:szCs w:val="22"/>
        </w:rPr>
        <w:t>Z</w:t>
      </w:r>
      <w:r w:rsidR="0079104B" w:rsidRPr="5A585EB8">
        <w:rPr>
          <w:rFonts w:ascii="Calibri" w:hAnsi="Calibri" w:cs="Calibri"/>
          <w:b/>
          <w:bCs/>
          <w:sz w:val="22"/>
          <w:szCs w:val="22"/>
        </w:rPr>
        <w:t>astoupen</w:t>
      </w:r>
      <w:r w:rsidR="00AD6AAF">
        <w:rPr>
          <w:rFonts w:ascii="Calibri" w:hAnsi="Calibri" w:cs="Calibri"/>
          <w:b/>
          <w:bCs/>
          <w:sz w:val="22"/>
          <w:szCs w:val="22"/>
        </w:rPr>
        <w:t>ý</w:t>
      </w:r>
      <w:r w:rsidRPr="5A585EB8">
        <w:rPr>
          <w:rFonts w:ascii="Calibri" w:hAnsi="Calibri" w:cs="Calibri"/>
          <w:b/>
          <w:bCs/>
          <w:sz w:val="22"/>
          <w:szCs w:val="22"/>
        </w:rPr>
        <w:t xml:space="preserve"> na základě plné moci ze dne </w:t>
      </w:r>
      <w:r w:rsidR="00F80283">
        <w:rPr>
          <w:rFonts w:ascii="Calibri" w:hAnsi="Calibri" w:cs="Calibri"/>
          <w:b/>
          <w:bCs/>
          <w:sz w:val="22"/>
          <w:szCs w:val="22"/>
        </w:rPr>
        <w:t>10.</w:t>
      </w:r>
      <w:r w:rsidR="009D08EF">
        <w:rPr>
          <w:rFonts w:ascii="Calibri" w:hAnsi="Calibri" w:cs="Calibri"/>
          <w:b/>
          <w:bCs/>
          <w:sz w:val="22"/>
          <w:szCs w:val="22"/>
        </w:rPr>
        <w:t>6.2020</w:t>
      </w:r>
      <w:r w:rsidRPr="5A585EB8">
        <w:rPr>
          <w:rFonts w:ascii="Calibri" w:hAnsi="Calibri" w:cs="Calibri"/>
          <w:b/>
          <w:bCs/>
          <w:sz w:val="22"/>
          <w:szCs w:val="22"/>
        </w:rPr>
        <w:t xml:space="preserve"> společností</w:t>
      </w:r>
      <w:r w:rsidR="0079104B" w:rsidRPr="5A585EB8">
        <w:rPr>
          <w:rFonts w:ascii="Calibri" w:hAnsi="Calibri" w:cs="Calibri"/>
          <w:b/>
          <w:bCs/>
          <w:sz w:val="22"/>
          <w:szCs w:val="22"/>
        </w:rPr>
        <w:t xml:space="preserve">: </w:t>
      </w:r>
      <w:bookmarkStart w:id="0" w:name="_Hlk29379723"/>
      <w:r w:rsidR="0079104B" w:rsidRPr="5A585EB8">
        <w:rPr>
          <w:rFonts w:ascii="Calibri" w:hAnsi="Calibri" w:cs="Calibri"/>
          <w:sz w:val="22"/>
          <w:szCs w:val="22"/>
        </w:rPr>
        <w:t xml:space="preserve">AbbVie s.r.o., </w:t>
      </w:r>
      <w:r w:rsidR="0079104B">
        <w:br/>
      </w:r>
      <w:r w:rsidR="5D93FAC1" w:rsidRPr="5A585EB8">
        <w:rPr>
          <w:rFonts w:ascii="Calibri" w:hAnsi="Calibri" w:cs="Calibri"/>
          <w:sz w:val="22"/>
          <w:szCs w:val="22"/>
        </w:rPr>
        <w:t xml:space="preserve">se sídlem: </w:t>
      </w:r>
      <w:r w:rsidR="0079104B" w:rsidRPr="5A585EB8">
        <w:rPr>
          <w:rFonts w:ascii="Calibri" w:hAnsi="Calibri" w:cs="Calibri"/>
          <w:sz w:val="22"/>
          <w:szCs w:val="22"/>
        </w:rPr>
        <w:t>Bucharova 2817/13, Stodůlky, 158 00 Praha 5,</w:t>
      </w:r>
      <w:bookmarkEnd w:id="0"/>
    </w:p>
    <w:p w14:paraId="66563174" w14:textId="77777777" w:rsidR="0079104B" w:rsidRPr="0079104B" w:rsidRDefault="0079104B" w:rsidP="0079104B">
      <w:pPr>
        <w:spacing w:before="120"/>
        <w:rPr>
          <w:rFonts w:ascii="Calibri" w:hAnsi="Calibri" w:cs="Calibri"/>
          <w:bCs/>
          <w:sz w:val="22"/>
          <w:szCs w:val="22"/>
        </w:rPr>
      </w:pPr>
      <w:r w:rsidRPr="0079104B">
        <w:rPr>
          <w:rFonts w:ascii="Calibri" w:hAnsi="Calibri" w:cs="Calibri"/>
          <w:b/>
          <w:bCs/>
          <w:sz w:val="22"/>
          <w:szCs w:val="22"/>
        </w:rPr>
        <w:t>IČO:</w:t>
      </w:r>
      <w:r w:rsidRPr="0079104B">
        <w:rPr>
          <w:rFonts w:ascii="Calibri" w:hAnsi="Calibri" w:cs="Calibri"/>
          <w:bCs/>
          <w:sz w:val="22"/>
          <w:szCs w:val="22"/>
        </w:rPr>
        <w:t xml:space="preserve"> 24148725</w:t>
      </w:r>
    </w:p>
    <w:p w14:paraId="13B419C4" w14:textId="23252407" w:rsidR="0079104B" w:rsidRPr="0079104B" w:rsidRDefault="0079104B" w:rsidP="0079104B">
      <w:pPr>
        <w:spacing w:before="120"/>
        <w:rPr>
          <w:rFonts w:ascii="Calibri" w:hAnsi="Calibri" w:cs="Calibri"/>
          <w:bCs/>
          <w:sz w:val="22"/>
          <w:szCs w:val="22"/>
        </w:rPr>
      </w:pPr>
      <w:r w:rsidRPr="0079104B">
        <w:rPr>
          <w:rFonts w:ascii="Calibri" w:hAnsi="Calibri" w:cs="Calibri"/>
          <w:b/>
          <w:bCs/>
          <w:sz w:val="22"/>
          <w:szCs w:val="22"/>
        </w:rPr>
        <w:t>zapsan</w:t>
      </w:r>
      <w:r w:rsidR="00AD6AAF">
        <w:rPr>
          <w:rFonts w:ascii="Calibri" w:hAnsi="Calibri" w:cs="Calibri"/>
          <w:b/>
          <w:bCs/>
          <w:sz w:val="22"/>
          <w:szCs w:val="22"/>
        </w:rPr>
        <w:t>ý</w:t>
      </w:r>
      <w:r w:rsidRPr="0079104B">
        <w:rPr>
          <w:rFonts w:ascii="Calibri" w:hAnsi="Calibri" w:cs="Calibri"/>
          <w:b/>
          <w:bCs/>
          <w:sz w:val="22"/>
          <w:szCs w:val="22"/>
        </w:rPr>
        <w:t xml:space="preserve"> v obchodním rejstříku vedeném</w:t>
      </w:r>
      <w:r w:rsidRPr="0079104B">
        <w:rPr>
          <w:rFonts w:ascii="Calibri" w:hAnsi="Calibri" w:cs="Calibri"/>
          <w:bCs/>
          <w:sz w:val="22"/>
          <w:szCs w:val="22"/>
        </w:rPr>
        <w:t xml:space="preserve"> u Městského v soudu v Praze, v oddíle C, vložka 183123</w:t>
      </w:r>
    </w:p>
    <w:p w14:paraId="7F4D39E2" w14:textId="652F05A6" w:rsidR="0079104B" w:rsidRPr="0079104B" w:rsidRDefault="0079104B" w:rsidP="0079104B">
      <w:pPr>
        <w:spacing w:before="120"/>
        <w:rPr>
          <w:rFonts w:ascii="Calibri" w:hAnsi="Calibri" w:cs="Calibri"/>
          <w:bCs/>
          <w:sz w:val="22"/>
          <w:szCs w:val="22"/>
        </w:rPr>
      </w:pPr>
      <w:r w:rsidRPr="0079104B">
        <w:rPr>
          <w:rFonts w:ascii="Calibri" w:hAnsi="Calibri" w:cs="Calibri"/>
          <w:b/>
          <w:bCs/>
          <w:sz w:val="22"/>
          <w:szCs w:val="22"/>
        </w:rPr>
        <w:t>dále zastoupená na základě plné moci</w:t>
      </w:r>
      <w:r w:rsidRPr="0079104B">
        <w:rPr>
          <w:rFonts w:ascii="Calibri" w:hAnsi="Calibri" w:cs="Calibri"/>
          <w:bCs/>
          <w:sz w:val="22"/>
          <w:szCs w:val="22"/>
        </w:rPr>
        <w:t xml:space="preserve"> ze dne </w:t>
      </w:r>
      <w:r w:rsidR="00CA027D">
        <w:rPr>
          <w:rFonts w:ascii="Calibri" w:hAnsi="Calibri" w:cs="Calibri"/>
          <w:bCs/>
          <w:sz w:val="22"/>
          <w:szCs w:val="22"/>
        </w:rPr>
        <w:t>24.6</w:t>
      </w:r>
      <w:r w:rsidRPr="0079104B">
        <w:rPr>
          <w:rFonts w:ascii="Calibri" w:hAnsi="Calibri" w:cs="Calibri"/>
          <w:bCs/>
          <w:sz w:val="22"/>
          <w:szCs w:val="22"/>
        </w:rPr>
        <w:t>.202</w:t>
      </w:r>
      <w:r w:rsidR="004D00F8">
        <w:rPr>
          <w:rFonts w:ascii="Calibri" w:hAnsi="Calibri" w:cs="Calibri"/>
          <w:bCs/>
          <w:sz w:val="22"/>
          <w:szCs w:val="22"/>
        </w:rPr>
        <w:t>0</w:t>
      </w:r>
      <w:r w:rsidRPr="0079104B">
        <w:rPr>
          <w:rFonts w:ascii="Calibri" w:hAnsi="Calibri" w:cs="Calibri"/>
          <w:bCs/>
          <w:sz w:val="22"/>
          <w:szCs w:val="22"/>
        </w:rPr>
        <w:t xml:space="preserve"> </w:t>
      </w:r>
      <w:r w:rsidR="00E134DB" w:rsidRPr="00E134DB">
        <w:rPr>
          <w:rFonts w:ascii="Calibri" w:hAnsi="Calibri" w:cs="Calibri"/>
          <w:bCs/>
          <w:sz w:val="22"/>
          <w:szCs w:val="22"/>
          <w:highlight w:val="yellow"/>
        </w:rPr>
        <w:t>XX</w:t>
      </w:r>
      <w:r w:rsidR="00E134DB">
        <w:rPr>
          <w:rFonts w:ascii="Calibri" w:hAnsi="Calibri" w:cs="Calibri"/>
          <w:bCs/>
          <w:sz w:val="22"/>
          <w:szCs w:val="22"/>
          <w:highlight w:val="yellow"/>
        </w:rPr>
        <w:t>X</w:t>
      </w:r>
      <w:r w:rsidR="00E134DB" w:rsidRPr="00E134DB">
        <w:rPr>
          <w:rFonts w:ascii="Calibri" w:hAnsi="Calibri" w:cs="Calibri"/>
          <w:bCs/>
          <w:sz w:val="22"/>
          <w:szCs w:val="22"/>
          <w:highlight w:val="yellow"/>
        </w:rPr>
        <w:t>XXXXX</w:t>
      </w:r>
      <w:r w:rsidR="00E134DB">
        <w:rPr>
          <w:rFonts w:ascii="Calibri" w:hAnsi="Calibri" w:cs="Calibri"/>
          <w:bCs/>
          <w:sz w:val="22"/>
          <w:szCs w:val="22"/>
          <w:highlight w:val="yellow"/>
        </w:rPr>
        <w:t>XX</w:t>
      </w:r>
      <w:r w:rsidR="00E134DB" w:rsidRPr="00E134DB">
        <w:rPr>
          <w:rFonts w:ascii="Calibri" w:hAnsi="Calibri" w:cs="Calibri"/>
          <w:bCs/>
          <w:sz w:val="22"/>
          <w:szCs w:val="22"/>
          <w:highlight w:val="yellow"/>
        </w:rPr>
        <w:t>XXXX</w:t>
      </w:r>
    </w:p>
    <w:p w14:paraId="50B29075" w14:textId="77777777" w:rsidR="0079104B" w:rsidRPr="0079104B" w:rsidRDefault="0079104B" w:rsidP="0079104B">
      <w:pPr>
        <w:spacing w:before="120"/>
        <w:rPr>
          <w:rFonts w:ascii="Calibri" w:hAnsi="Calibri" w:cs="Calibri"/>
          <w:b/>
          <w:sz w:val="22"/>
          <w:szCs w:val="22"/>
        </w:rPr>
      </w:pPr>
      <w:r w:rsidRPr="0079104B">
        <w:rPr>
          <w:rFonts w:ascii="Calibri" w:hAnsi="Calibri" w:cs="Calibri"/>
          <w:b/>
          <w:sz w:val="22"/>
          <w:szCs w:val="22"/>
        </w:rPr>
        <w:t xml:space="preserve">bankovní spojení: </w:t>
      </w:r>
      <w:r w:rsidRPr="0079104B">
        <w:rPr>
          <w:rFonts w:ascii="Calibri" w:hAnsi="Calibri" w:cs="Calibri"/>
          <w:bCs/>
          <w:sz w:val="22"/>
          <w:szCs w:val="22"/>
        </w:rPr>
        <w:t>Fortis Bank SA/NV</w:t>
      </w:r>
    </w:p>
    <w:p w14:paraId="6D5CADFF" w14:textId="5BC0CFBE" w:rsidR="0079104B" w:rsidRPr="0079104B" w:rsidRDefault="0079104B" w:rsidP="0079104B">
      <w:pPr>
        <w:numPr>
          <w:ilvl w:val="0"/>
          <w:numId w:val="31"/>
        </w:numPr>
        <w:overflowPunct/>
        <w:autoSpaceDE/>
        <w:autoSpaceDN/>
        <w:adjustRightInd/>
        <w:spacing w:before="120" w:line="276" w:lineRule="auto"/>
        <w:textAlignment w:val="auto"/>
        <w:rPr>
          <w:rFonts w:ascii="Calibri" w:hAnsi="Calibri" w:cs="Calibri"/>
          <w:b/>
          <w:sz w:val="22"/>
          <w:szCs w:val="22"/>
        </w:rPr>
      </w:pPr>
      <w:r w:rsidRPr="0079104B">
        <w:rPr>
          <w:rFonts w:ascii="Calibri" w:hAnsi="Calibri" w:cs="Calibri"/>
          <w:b/>
          <w:sz w:val="22"/>
          <w:szCs w:val="22"/>
        </w:rPr>
        <w:t xml:space="preserve">číslo účtu: </w:t>
      </w:r>
      <w:r w:rsidR="001E7AB1">
        <w:rPr>
          <w:rFonts w:asciiTheme="minorHAnsi" w:hAnsiTheme="minorHAnsi" w:cstheme="minorHAnsi"/>
          <w:highlight w:val="yellow"/>
        </w:rPr>
        <w:t>XXXXXXXXXX</w:t>
      </w:r>
    </w:p>
    <w:p w14:paraId="178BF325" w14:textId="77777777" w:rsidR="0079104B" w:rsidRPr="0079104B" w:rsidRDefault="0079104B" w:rsidP="0079104B">
      <w:pPr>
        <w:spacing w:before="120"/>
        <w:rPr>
          <w:rFonts w:ascii="Calibri" w:hAnsi="Calibri" w:cs="Calibri"/>
          <w:sz w:val="22"/>
          <w:szCs w:val="22"/>
        </w:rPr>
      </w:pPr>
      <w:r w:rsidRPr="0079104B">
        <w:rPr>
          <w:rFonts w:ascii="Calibri" w:hAnsi="Calibri" w:cs="Calibri"/>
          <w:sz w:val="22"/>
          <w:szCs w:val="22"/>
        </w:rPr>
        <w:t>(dále jen „</w:t>
      </w:r>
      <w:r w:rsidRPr="0079104B">
        <w:rPr>
          <w:rFonts w:ascii="Calibri" w:hAnsi="Calibri" w:cs="Calibri"/>
          <w:b/>
          <w:bCs/>
          <w:sz w:val="22"/>
          <w:szCs w:val="22"/>
        </w:rPr>
        <w:t>Držitel</w:t>
      </w:r>
      <w:r w:rsidRPr="0079104B">
        <w:rPr>
          <w:rFonts w:ascii="Calibri" w:hAnsi="Calibri" w:cs="Calibri"/>
          <w:sz w:val="22"/>
          <w:szCs w:val="22"/>
        </w:rPr>
        <w:t>“)</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8"/>
        </w:numPr>
        <w:spacing w:before="120" w:after="40" w:line="276" w:lineRule="auto"/>
        <w:ind w:left="284"/>
        <w:jc w:val="both"/>
      </w:pPr>
      <w:bookmarkStart w:id="1"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1"/>
    <w:p w14:paraId="50CBFC34" w14:textId="168BBB10" w:rsidR="00E26632" w:rsidRPr="0018509E" w:rsidRDefault="00E26632" w:rsidP="00484AD3">
      <w:pPr>
        <w:tabs>
          <w:tab w:val="left" w:pos="3857"/>
          <w:tab w:val="center" w:pos="4536"/>
        </w:tabs>
        <w:spacing w:after="40" w:line="276" w:lineRule="auto"/>
        <w:rPr>
          <w:rFonts w:asciiTheme="minorHAnsi" w:hAnsiTheme="minorHAnsi"/>
          <w:b/>
          <w:sz w:val="22"/>
        </w:rPr>
      </w:pPr>
    </w:p>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73E05A7" w:rsidR="002D3D78" w:rsidRPr="00484AD3" w:rsidRDefault="002D3D78" w:rsidP="005C48B2">
      <w:pPr>
        <w:pStyle w:val="ListParagraph"/>
        <w:numPr>
          <w:ilvl w:val="0"/>
          <w:numId w:val="5"/>
        </w:numPr>
        <w:spacing w:before="120" w:after="40" w:line="276" w:lineRule="auto"/>
        <w:jc w:val="both"/>
        <w:textAlignment w:val="auto"/>
        <w:rPr>
          <w:rFonts w:asciiTheme="minorHAnsi" w:hAnsiTheme="minorHAnsi"/>
          <w:sz w:val="22"/>
        </w:rPr>
      </w:pPr>
      <w:r w:rsidRPr="00484AD3">
        <w:rPr>
          <w:rFonts w:asciiTheme="minorHAnsi" w:hAnsiTheme="minorHAnsi"/>
          <w:b/>
          <w:sz w:val="22"/>
        </w:rPr>
        <w:t xml:space="preserve">Limitem </w:t>
      </w:r>
      <w:r w:rsidRPr="00484AD3">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18509E" w:rsidRDefault="009A14BF" w:rsidP="005C48B2">
      <w:pPr>
        <w:spacing w:after="40" w:line="276" w:lineRule="auto"/>
        <w:rPr>
          <w:rFonts w:asciiTheme="minorHAnsi" w:hAnsiTheme="minorHAnsi"/>
          <w:b/>
          <w:sz w:val="22"/>
        </w:rPr>
      </w:pPr>
    </w:p>
    <w:p w14:paraId="2D7A331D" w14:textId="77777777" w:rsidR="00484AD3" w:rsidRDefault="00484AD3" w:rsidP="005C48B2">
      <w:pPr>
        <w:spacing w:before="120" w:after="40" w:line="276" w:lineRule="auto"/>
        <w:jc w:val="center"/>
        <w:rPr>
          <w:rFonts w:asciiTheme="minorHAnsi" w:hAnsiTheme="minorHAnsi"/>
          <w:b/>
          <w:sz w:val="22"/>
        </w:rPr>
      </w:pPr>
    </w:p>
    <w:p w14:paraId="3929B980" w14:textId="77777777" w:rsidR="00484AD3" w:rsidRDefault="00484AD3" w:rsidP="005C48B2">
      <w:pPr>
        <w:spacing w:before="120" w:after="40" w:line="276" w:lineRule="auto"/>
        <w:jc w:val="center"/>
        <w:rPr>
          <w:rFonts w:asciiTheme="minorHAnsi" w:hAnsiTheme="minorHAnsi"/>
          <w:b/>
          <w:sz w:val="22"/>
        </w:rPr>
      </w:pPr>
    </w:p>
    <w:p w14:paraId="20082413" w14:textId="77777777" w:rsidR="00484AD3" w:rsidRDefault="00484AD3" w:rsidP="005C48B2">
      <w:pPr>
        <w:spacing w:before="120" w:after="40" w:line="276" w:lineRule="auto"/>
        <w:jc w:val="center"/>
        <w:rPr>
          <w:rFonts w:asciiTheme="minorHAnsi" w:hAnsiTheme="minorHAnsi"/>
          <w:b/>
          <w:sz w:val="22"/>
        </w:rPr>
      </w:pPr>
    </w:p>
    <w:p w14:paraId="54752155" w14:textId="33B0C87D"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0FCE05B7" w14:textId="77777777" w:rsidR="00F10027" w:rsidRPr="0018509E" w:rsidRDefault="00F10027" w:rsidP="005C48B2">
      <w:pPr>
        <w:spacing w:after="40" w:line="276" w:lineRule="auto"/>
        <w:ind w:left="284" w:hanging="284"/>
        <w:jc w:val="both"/>
        <w:rPr>
          <w:rFonts w:asciiTheme="minorHAnsi" w:hAnsiTheme="minorHAnsi"/>
          <w:color w:val="4F81BD" w:themeColor="accent1"/>
          <w:sz w:val="22"/>
        </w:rPr>
      </w:pPr>
    </w:p>
    <w:p w14:paraId="6DBDEF3B" w14:textId="77777777" w:rsidR="009C6BAD" w:rsidRPr="00324D22" w:rsidRDefault="009C6BAD" w:rsidP="005C48B2">
      <w:pPr>
        <w:spacing w:after="40" w:line="276" w:lineRule="auto"/>
        <w:jc w:val="center"/>
        <w:rPr>
          <w:rFonts w:asciiTheme="minorHAnsi" w:hAnsiTheme="minorHAnsi"/>
          <w:sz w:val="22"/>
        </w:rPr>
      </w:pPr>
      <w:r w:rsidRPr="00324D22">
        <w:rPr>
          <w:rFonts w:asciiTheme="minorHAnsi" w:hAnsiTheme="minorHAnsi"/>
          <w:b/>
          <w:sz w:val="22"/>
        </w:rPr>
        <w:t>Limit</w:t>
      </w:r>
    </w:p>
    <w:p w14:paraId="2A8F9BA7" w14:textId="76504C8B" w:rsidR="009C6BAD" w:rsidRPr="00484AD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324D22">
        <w:rPr>
          <w:rFonts w:asciiTheme="minorHAnsi" w:hAnsiTheme="minorHAnsi" w:cstheme="minorHAnsi"/>
          <w:sz w:val="22"/>
          <w:szCs w:val="22"/>
        </w:rPr>
        <w:t>1.</w:t>
      </w:r>
      <w:r w:rsidRPr="00484AD3">
        <w:rPr>
          <w:rFonts w:asciiTheme="minorHAnsi" w:hAnsiTheme="minorHAnsi" w:cstheme="minorHAnsi"/>
          <w:sz w:val="22"/>
          <w:szCs w:val="22"/>
        </w:rPr>
        <w:tab/>
      </w:r>
      <w:r w:rsidR="009C6BAD" w:rsidRPr="00484AD3">
        <w:rPr>
          <w:rFonts w:asciiTheme="minorHAnsi" w:hAnsiTheme="minorHAnsi"/>
          <w:sz w:val="22"/>
        </w:rPr>
        <w:t xml:space="preserve">Smluvní strany se dohodly, že </w:t>
      </w:r>
      <w:r w:rsidR="009C6BAD" w:rsidRPr="00484AD3">
        <w:rPr>
          <w:rFonts w:asciiTheme="minorHAnsi" w:hAnsiTheme="minorHAnsi"/>
          <w:b/>
          <w:sz w:val="22"/>
        </w:rPr>
        <w:t xml:space="preserve">Limit </w:t>
      </w:r>
      <w:r w:rsidR="009C6BAD" w:rsidRPr="00484AD3">
        <w:rPr>
          <w:rFonts w:asciiTheme="minorHAnsi" w:hAnsiTheme="minorHAnsi"/>
          <w:sz w:val="22"/>
        </w:rPr>
        <w:t xml:space="preserve">za specifikovaná období </w:t>
      </w:r>
      <w:r w:rsidR="002C6CB1" w:rsidRPr="00484AD3">
        <w:rPr>
          <w:rFonts w:asciiTheme="minorHAnsi" w:hAnsiTheme="minorHAnsi"/>
          <w:sz w:val="22"/>
        </w:rPr>
        <w:t xml:space="preserve">činí částky uvedené </w:t>
      </w:r>
      <w:r w:rsidR="009C6BAD" w:rsidRPr="00484AD3">
        <w:rPr>
          <w:rFonts w:asciiTheme="minorHAnsi" w:hAnsiTheme="minorHAnsi"/>
          <w:sz w:val="22"/>
        </w:rPr>
        <w:t>v Příloze č. 1 této Smlouvy.</w:t>
      </w:r>
    </w:p>
    <w:p w14:paraId="62531AD3" w14:textId="1190A352" w:rsidR="009C6BAD" w:rsidRPr="00484AD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84AD3">
        <w:rPr>
          <w:rFonts w:asciiTheme="minorHAnsi" w:hAnsiTheme="minorHAnsi" w:cstheme="minorHAnsi"/>
          <w:sz w:val="22"/>
          <w:szCs w:val="22"/>
        </w:rPr>
        <w:t>2.</w:t>
      </w:r>
      <w:r w:rsidRPr="00484AD3">
        <w:rPr>
          <w:rFonts w:asciiTheme="minorHAnsi" w:hAnsiTheme="minorHAnsi" w:cstheme="minorHAnsi"/>
          <w:sz w:val="22"/>
          <w:szCs w:val="22"/>
        </w:rPr>
        <w:tab/>
      </w:r>
      <w:r w:rsidR="009C6BAD" w:rsidRPr="00484AD3">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484AD3"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84AD3">
        <w:rPr>
          <w:rFonts w:asciiTheme="minorHAnsi" w:hAnsiTheme="minorHAnsi" w:cstheme="minorHAnsi"/>
          <w:sz w:val="22"/>
          <w:szCs w:val="22"/>
        </w:rPr>
        <w:t>3.</w:t>
      </w:r>
      <w:r w:rsidRPr="00484AD3">
        <w:rPr>
          <w:rFonts w:asciiTheme="minorHAnsi" w:hAnsiTheme="minorHAnsi" w:cstheme="minorHAnsi"/>
          <w:sz w:val="22"/>
          <w:szCs w:val="22"/>
        </w:rPr>
        <w:tab/>
      </w:r>
      <w:r w:rsidR="009C6BAD" w:rsidRPr="00484AD3">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7E477D01" w14:textId="77777777" w:rsidR="00484AD3" w:rsidRDefault="00484AD3" w:rsidP="005C48B2">
      <w:pPr>
        <w:pStyle w:val="Stylpravidel"/>
        <w:tabs>
          <w:tab w:val="left" w:pos="381"/>
        </w:tabs>
        <w:spacing w:before="0" w:after="40" w:line="276" w:lineRule="auto"/>
        <w:ind w:left="3"/>
        <w:jc w:val="center"/>
        <w:rPr>
          <w:rFonts w:asciiTheme="minorHAnsi" w:hAnsiTheme="minorHAnsi"/>
          <w:b/>
          <w:sz w:val="22"/>
        </w:rPr>
      </w:pPr>
    </w:p>
    <w:p w14:paraId="2BBEB956" w14:textId="77777777" w:rsidR="00484AD3" w:rsidRDefault="00484AD3" w:rsidP="005C48B2">
      <w:pPr>
        <w:pStyle w:val="Stylpravidel"/>
        <w:tabs>
          <w:tab w:val="left" w:pos="381"/>
        </w:tabs>
        <w:spacing w:before="0" w:after="40" w:line="276" w:lineRule="auto"/>
        <w:ind w:left="3"/>
        <w:jc w:val="center"/>
        <w:rPr>
          <w:rFonts w:asciiTheme="minorHAnsi" w:hAnsiTheme="minorHAnsi"/>
          <w:b/>
          <w:sz w:val="22"/>
        </w:rPr>
      </w:pPr>
    </w:p>
    <w:p w14:paraId="1A3333FE" w14:textId="4B4B8874"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31A01414" w:rsidR="00E418C4" w:rsidRPr="00484AD3" w:rsidRDefault="00E418C4" w:rsidP="005C48B2">
      <w:pPr>
        <w:pStyle w:val="ListParagraph"/>
        <w:numPr>
          <w:ilvl w:val="0"/>
          <w:numId w:val="18"/>
        </w:numPr>
        <w:spacing w:before="120" w:after="40" w:line="276" w:lineRule="auto"/>
        <w:ind w:left="425" w:hanging="357"/>
        <w:jc w:val="both"/>
        <w:rPr>
          <w:rFonts w:asciiTheme="minorHAnsi" w:hAnsiTheme="minorHAnsi"/>
          <w:sz w:val="22"/>
        </w:rPr>
      </w:pPr>
      <w:r w:rsidRPr="00484AD3">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484AD3">
        <w:rPr>
          <w:rFonts w:asciiTheme="minorHAnsi" w:hAnsiTheme="minorHAnsi"/>
          <w:sz w:val="22"/>
        </w:rPr>
        <w:t>-</w:t>
      </w:r>
      <w:r w:rsidRPr="00484AD3">
        <w:rPr>
          <w:rFonts w:asciiTheme="minorHAnsi" w:hAnsiTheme="minorHAnsi"/>
          <w:sz w:val="22"/>
        </w:rPr>
        <w:t xml:space="preserve">mailovou adresu </w:t>
      </w:r>
      <w:r w:rsidR="00E134DB">
        <w:rPr>
          <w:rFonts w:ascii="Calibri" w:hAnsi="Calibri" w:cs="Calibri"/>
          <w:bCs/>
          <w:sz w:val="22"/>
          <w:szCs w:val="22"/>
          <w:highlight w:val="yellow"/>
        </w:rPr>
        <w:t>X</w:t>
      </w:r>
      <w:r w:rsidR="00E134DB" w:rsidRPr="00E134DB">
        <w:rPr>
          <w:rFonts w:ascii="Calibri" w:hAnsi="Calibri" w:cs="Calibri"/>
          <w:bCs/>
          <w:sz w:val="22"/>
          <w:szCs w:val="22"/>
          <w:highlight w:val="yellow"/>
        </w:rPr>
        <w:t>XXXXXXXXXXXXX</w:t>
      </w:r>
    </w:p>
    <w:p w14:paraId="10B2FB2F" w14:textId="4EB99C52" w:rsidR="009C6BAD" w:rsidRPr="0018509E" w:rsidRDefault="009C6BAD" w:rsidP="5A585EB8">
      <w:pPr>
        <w:pStyle w:val="ListParagraph"/>
        <w:numPr>
          <w:ilvl w:val="0"/>
          <w:numId w:val="18"/>
        </w:numPr>
        <w:spacing w:before="120" w:after="40" w:line="276" w:lineRule="auto"/>
        <w:ind w:left="425" w:hanging="357"/>
        <w:jc w:val="both"/>
        <w:rPr>
          <w:rFonts w:asciiTheme="minorHAnsi" w:hAnsiTheme="minorHAnsi"/>
          <w:sz w:val="22"/>
          <w:szCs w:val="22"/>
        </w:rPr>
      </w:pPr>
      <w:r w:rsidRPr="5A585EB8">
        <w:rPr>
          <w:rFonts w:asciiTheme="minorHAnsi" w:hAnsi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w:t>
      </w:r>
      <w:r w:rsidR="002D3376">
        <w:rPr>
          <w:rFonts w:asciiTheme="minorHAnsi" w:hAnsiTheme="minorHAnsi"/>
          <w:sz w:val="22"/>
          <w:szCs w:val="22"/>
        </w:rPr>
        <w:t>30</w:t>
      </w:r>
      <w:r w:rsidR="002D3376" w:rsidRPr="5A585EB8">
        <w:rPr>
          <w:rFonts w:asciiTheme="minorHAnsi" w:hAnsiTheme="minorHAnsi"/>
          <w:sz w:val="22"/>
          <w:szCs w:val="22"/>
        </w:rPr>
        <w:t xml:space="preserve"> </w:t>
      </w:r>
      <w:r w:rsidRPr="5A585EB8">
        <w:rPr>
          <w:rFonts w:asciiTheme="minorHAnsi" w:hAnsiTheme="minorHAnsi"/>
          <w:sz w:val="22"/>
          <w:szCs w:val="22"/>
        </w:rPr>
        <w:t xml:space="preserve">dnů ode dne </w:t>
      </w:r>
      <w:r w:rsidR="005C4B86" w:rsidRPr="5A585EB8">
        <w:rPr>
          <w:rFonts w:asciiTheme="minorHAnsi" w:hAnsiTheme="minorHAnsi"/>
          <w:sz w:val="22"/>
          <w:szCs w:val="22"/>
        </w:rPr>
        <w:t xml:space="preserve">odeslání </w:t>
      </w:r>
      <w:r w:rsidRPr="5A585EB8">
        <w:rPr>
          <w:rFonts w:asciiTheme="minorHAnsi" w:hAnsiTheme="minorHAnsi"/>
          <w:sz w:val="22"/>
          <w:szCs w:val="22"/>
        </w:rPr>
        <w:t>na</w:t>
      </w:r>
      <w:r w:rsidRPr="5A585EB8">
        <w:rPr>
          <w:rFonts w:asciiTheme="minorHAnsi" w:hAnsiTheme="minorHAnsi" w:cstheme="minorBidi"/>
          <w:sz w:val="22"/>
          <w:szCs w:val="22"/>
        </w:rPr>
        <w:t xml:space="preserve"> </w:t>
      </w:r>
      <w:r w:rsidR="00E418C4" w:rsidRPr="5A585EB8">
        <w:rPr>
          <w:rFonts w:asciiTheme="minorHAnsi" w:hAnsiTheme="minorHAnsi" w:cstheme="minorBidi"/>
          <w:sz w:val="22"/>
          <w:szCs w:val="22"/>
        </w:rPr>
        <w:t>e-mail</w:t>
      </w:r>
      <w:r w:rsidR="00535CE0" w:rsidRPr="5A585EB8">
        <w:rPr>
          <w:rFonts w:asciiTheme="minorHAnsi" w:hAnsiTheme="minorHAnsi" w:cstheme="minorBidi"/>
          <w:sz w:val="22"/>
          <w:szCs w:val="22"/>
        </w:rPr>
        <w:t>ovou</w:t>
      </w:r>
      <w:r w:rsidR="00535CE0" w:rsidRPr="5A585EB8">
        <w:rPr>
          <w:rFonts w:asciiTheme="minorHAnsi" w:hAnsiTheme="minorHAnsi"/>
          <w:sz w:val="22"/>
          <w:szCs w:val="22"/>
        </w:rPr>
        <w:t xml:space="preserve"> </w:t>
      </w:r>
      <w:r w:rsidRPr="5A585EB8">
        <w:rPr>
          <w:rFonts w:asciiTheme="minorHAnsi" w:hAnsiTheme="minorHAnsi"/>
          <w:sz w:val="22"/>
          <w:szCs w:val="22"/>
        </w:rPr>
        <w:t xml:space="preserve">adresu </w:t>
      </w:r>
      <w:r w:rsidR="00E134DB">
        <w:rPr>
          <w:rFonts w:ascii="Calibri" w:hAnsi="Calibri" w:cs="Calibri"/>
          <w:bCs/>
          <w:sz w:val="22"/>
          <w:szCs w:val="22"/>
          <w:highlight w:val="yellow"/>
        </w:rPr>
        <w:t>X</w:t>
      </w:r>
      <w:r w:rsidR="00E134DB" w:rsidRPr="00E134DB">
        <w:rPr>
          <w:rFonts w:ascii="Calibri" w:hAnsi="Calibri" w:cs="Calibri"/>
          <w:bCs/>
          <w:sz w:val="22"/>
          <w:szCs w:val="22"/>
          <w:highlight w:val="yellow"/>
        </w:rPr>
        <w:t>XXXXXXXXXXXXX</w:t>
      </w:r>
    </w:p>
    <w:p w14:paraId="5F712A5B" w14:textId="77777777" w:rsidR="009F40EC" w:rsidRPr="009F40EC" w:rsidRDefault="009C6BAD" w:rsidP="009F40EC">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281C49" w:rsidRPr="00281C49">
        <w:rPr>
          <w:rFonts w:asciiTheme="minorHAnsi" w:hAnsiTheme="minorHAnsi"/>
          <w:color w:val="548DD4" w:themeColor="text2" w:themeTint="99"/>
          <w:sz w:val="22"/>
        </w:rPr>
        <w:t xml:space="preserve"> </w:t>
      </w:r>
      <w:r w:rsidR="00E134DB">
        <w:rPr>
          <w:rFonts w:ascii="Calibri" w:hAnsi="Calibri" w:cs="Calibri"/>
          <w:bCs/>
          <w:sz w:val="22"/>
          <w:szCs w:val="22"/>
          <w:highlight w:val="yellow"/>
        </w:rPr>
        <w:t>X</w:t>
      </w:r>
      <w:r w:rsidR="00E134DB" w:rsidRPr="00E134DB">
        <w:rPr>
          <w:rFonts w:ascii="Calibri" w:hAnsi="Calibri" w:cs="Calibri"/>
          <w:bCs/>
          <w:sz w:val="22"/>
          <w:szCs w:val="22"/>
          <w:highlight w:val="yellow"/>
        </w:rPr>
        <w:t>XXXXXXXXXXXXX</w:t>
      </w:r>
    </w:p>
    <w:p w14:paraId="62F39BEE" w14:textId="6BFCE1D9" w:rsidR="009C6BAD" w:rsidRPr="009F40EC" w:rsidRDefault="009C6BAD" w:rsidP="009F40EC">
      <w:pPr>
        <w:pStyle w:val="ListParagraph"/>
        <w:numPr>
          <w:ilvl w:val="0"/>
          <w:numId w:val="18"/>
        </w:numPr>
        <w:spacing w:before="120" w:after="40" w:line="276" w:lineRule="auto"/>
        <w:ind w:left="425" w:hanging="357"/>
        <w:jc w:val="both"/>
        <w:rPr>
          <w:rFonts w:asciiTheme="minorHAnsi" w:hAnsiTheme="minorHAnsi"/>
          <w:sz w:val="22"/>
        </w:rPr>
      </w:pPr>
      <w:r w:rsidRPr="009F40EC">
        <w:rPr>
          <w:rFonts w:asciiTheme="minorHAnsi" w:hAnsiTheme="minorHAnsi"/>
          <w:sz w:val="22"/>
        </w:rPr>
        <w:t>Držitel je oprávněn před uplynutím lhůty splatnosti</w:t>
      </w:r>
      <w:r w:rsidR="00B168A4" w:rsidRPr="009F40EC">
        <w:rPr>
          <w:rFonts w:asciiTheme="minorHAnsi" w:hAnsiTheme="minorHAnsi"/>
          <w:sz w:val="22"/>
        </w:rPr>
        <w:t xml:space="preserve">, která činí 30 dní, </w:t>
      </w:r>
      <w:r w:rsidRPr="009F40EC">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9F40EC">
        <w:rPr>
          <w:rFonts w:asciiTheme="minorHAnsi" w:hAnsiTheme="minorHAnsi" w:cstheme="minorHAnsi"/>
          <w:sz w:val="22"/>
          <w:szCs w:val="22"/>
        </w:rPr>
        <w:t xml:space="preserve">Za předpokladu, že se důvod vrácení faktury objektivně ukáže opodstatněným, přestane okamžikem vrácení </w:t>
      </w:r>
      <w:r w:rsidRPr="009F40EC">
        <w:rPr>
          <w:rFonts w:asciiTheme="minorHAnsi" w:hAnsiTheme="minorHAnsi"/>
          <w:sz w:val="22"/>
        </w:rPr>
        <w:t xml:space="preserve">faktury běžet původní lhůta splatnosti. </w:t>
      </w:r>
      <w:r w:rsidR="003C16C4" w:rsidRPr="009F40EC">
        <w:rPr>
          <w:rFonts w:asciiTheme="minorHAnsi" w:hAnsiTheme="minorHAnsi"/>
          <w:sz w:val="22"/>
        </w:rPr>
        <w:t>V takovém případě pak c</w:t>
      </w:r>
      <w:r w:rsidRPr="009F40EC">
        <w:rPr>
          <w:rFonts w:asciiTheme="minorHAnsi" w:hAnsiTheme="minorHAnsi"/>
          <w:sz w:val="22"/>
        </w:rPr>
        <w:t xml:space="preserve">elá 30denní lhůta splatnosti běží znovu ode dne </w:t>
      </w:r>
      <w:r w:rsidR="003C16C4" w:rsidRPr="009F40EC">
        <w:rPr>
          <w:rFonts w:asciiTheme="minorHAnsi" w:hAnsiTheme="minorHAnsi"/>
          <w:sz w:val="22"/>
        </w:rPr>
        <w:t xml:space="preserve">odeslání </w:t>
      </w:r>
      <w:r w:rsidRPr="009F40EC">
        <w:rPr>
          <w:rFonts w:asciiTheme="minorHAnsi" w:hAnsiTheme="minorHAnsi"/>
          <w:sz w:val="22"/>
        </w:rPr>
        <w:t>opravené nebo nově vyhotovené faktury elektronicky na</w:t>
      </w:r>
      <w:r w:rsidR="00535CE0" w:rsidRPr="009F40EC">
        <w:rPr>
          <w:rFonts w:asciiTheme="minorHAnsi" w:hAnsiTheme="minorHAnsi"/>
          <w:sz w:val="22"/>
        </w:rPr>
        <w:t xml:space="preserve"> </w:t>
      </w:r>
      <w:r w:rsidR="00E418C4" w:rsidRPr="009F40EC">
        <w:rPr>
          <w:rFonts w:asciiTheme="minorHAnsi" w:hAnsiTheme="minorHAnsi" w:cstheme="minorHAnsi"/>
          <w:sz w:val="22"/>
          <w:szCs w:val="22"/>
        </w:rPr>
        <w:t>e-mail</w:t>
      </w:r>
      <w:r w:rsidR="00535CE0" w:rsidRPr="009F40EC">
        <w:rPr>
          <w:rFonts w:asciiTheme="minorHAnsi" w:hAnsiTheme="minorHAnsi" w:cstheme="minorHAnsi"/>
          <w:sz w:val="22"/>
          <w:szCs w:val="22"/>
        </w:rPr>
        <w:t>ovou</w:t>
      </w:r>
      <w:r w:rsidRPr="009F40EC">
        <w:rPr>
          <w:rFonts w:asciiTheme="minorHAnsi" w:hAnsiTheme="minorHAnsi" w:cstheme="minorHAnsi"/>
          <w:sz w:val="22"/>
          <w:szCs w:val="22"/>
        </w:rPr>
        <w:t xml:space="preserve"> </w:t>
      </w:r>
      <w:r w:rsidRPr="009F40EC">
        <w:rPr>
          <w:rFonts w:asciiTheme="minorHAnsi" w:hAnsiTheme="minorHAnsi"/>
          <w:sz w:val="22"/>
        </w:rPr>
        <w:t xml:space="preserve">adresu </w:t>
      </w:r>
      <w:r w:rsidR="00E134DB" w:rsidRPr="009F40EC">
        <w:rPr>
          <w:rFonts w:ascii="Calibri" w:hAnsi="Calibri" w:cs="Calibri"/>
          <w:bCs/>
          <w:sz w:val="22"/>
          <w:szCs w:val="22"/>
          <w:highlight w:val="yellow"/>
        </w:rPr>
        <w:t>XXXXXXXXXXXXXXXXX</w:t>
      </w:r>
    </w:p>
    <w:p w14:paraId="47EED0B0" w14:textId="03A39072" w:rsidR="00E418C4" w:rsidRPr="00484AD3" w:rsidRDefault="00E418C4" w:rsidP="005C48B2">
      <w:pPr>
        <w:pStyle w:val="ListParagraph"/>
        <w:numPr>
          <w:ilvl w:val="0"/>
          <w:numId w:val="18"/>
        </w:numPr>
        <w:spacing w:before="120" w:after="40" w:line="276" w:lineRule="auto"/>
        <w:ind w:left="425" w:hanging="357"/>
        <w:jc w:val="both"/>
        <w:textAlignment w:val="auto"/>
        <w:rPr>
          <w:rFonts w:asciiTheme="minorHAnsi" w:hAnsiTheme="minorHAnsi" w:cstheme="minorHAnsi"/>
          <w:sz w:val="22"/>
          <w:szCs w:val="22"/>
        </w:rPr>
      </w:pPr>
      <w:r w:rsidRPr="00484AD3">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281C49" w:rsidRPr="00484AD3">
        <w:rPr>
          <w:rFonts w:asciiTheme="minorHAnsi" w:hAnsiTheme="minorHAnsi" w:cstheme="minorHAnsi"/>
          <w:sz w:val="22"/>
          <w:szCs w:val="22"/>
        </w:rPr>
        <w:t>1.1.2023</w:t>
      </w:r>
      <w:r w:rsidR="007740C2">
        <w:rPr>
          <w:rFonts w:asciiTheme="minorHAnsi" w:hAnsiTheme="minorHAnsi" w:cstheme="minorHAnsi"/>
          <w:sz w:val="22"/>
          <w:szCs w:val="22"/>
        </w:rPr>
        <w:t>.</w:t>
      </w:r>
    </w:p>
    <w:p w14:paraId="07E6CF2F" w14:textId="61D823E1" w:rsidR="00535CE0" w:rsidRPr="0018509E" w:rsidRDefault="00535CE0" w:rsidP="005C48B2">
      <w:pPr>
        <w:pStyle w:val="ListParagraph"/>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14CEA1B4"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6171F634" w:rsidR="00B44B70" w:rsidRPr="0018509E" w:rsidRDefault="00D46E59" w:rsidP="5A585EB8">
      <w:pPr>
        <w:spacing w:after="40" w:line="276" w:lineRule="auto"/>
        <w:jc w:val="center"/>
        <w:rPr>
          <w:rFonts w:asciiTheme="minorHAnsi" w:hAnsiTheme="minorHAnsi"/>
          <w:b/>
          <w:bCs/>
          <w:sz w:val="22"/>
          <w:szCs w:val="22"/>
        </w:rPr>
      </w:pPr>
      <w:r w:rsidRPr="5A585EB8">
        <w:rPr>
          <w:rFonts w:asciiTheme="minorHAnsi" w:hAnsiTheme="minorHAnsi"/>
          <w:b/>
          <w:bCs/>
          <w:sz w:val="22"/>
          <w:szCs w:val="22"/>
        </w:rPr>
        <w:t>Prohlášení</w:t>
      </w:r>
    </w:p>
    <w:p w14:paraId="18AED32C" w14:textId="17B3D089"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28AD78FF"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42113C4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o </w:t>
      </w:r>
      <w:r w:rsidR="00CA3D6D" w:rsidRPr="00484AD3">
        <w:rPr>
          <w:rFonts w:asciiTheme="minorHAnsi" w:hAnsiTheme="minorHAnsi" w:cstheme="minorHAnsi"/>
          <w:b/>
          <w:bCs/>
          <w:sz w:val="22"/>
          <w:szCs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073A1575"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484AD3">
        <w:rPr>
          <w:rFonts w:asciiTheme="minorHAnsi" w:hAnsiTheme="minorHAnsi" w:cstheme="minorHAnsi"/>
          <w:b/>
          <w:bCs/>
          <w:sz w:val="22"/>
          <w:szCs w:val="22"/>
        </w:rPr>
        <w:t>Limitu</w:t>
      </w:r>
      <w:r w:rsidR="00584DF5" w:rsidRPr="00484AD3">
        <w:rPr>
          <w:rFonts w:asciiTheme="minorHAnsi" w:hAnsiTheme="minorHAnsi"/>
          <w:b/>
          <w:bCs/>
          <w:sz w:val="22"/>
        </w:rPr>
        <w:t>,</w:t>
      </w:r>
      <w:r w:rsidR="00584DF5" w:rsidRPr="00484AD3">
        <w:rPr>
          <w:rFonts w:asciiTheme="minorHAnsi" w:hAnsiTheme="minorHAnsi"/>
          <w:sz w:val="22"/>
        </w:rPr>
        <w:t xml:space="preserve"> </w:t>
      </w:r>
      <w:r w:rsidR="00584DF5" w:rsidRPr="0018509E">
        <w:rPr>
          <w:rFonts w:asciiTheme="minorHAnsi" w:hAnsiTheme="minorHAnsi"/>
          <w:sz w:val="22"/>
        </w:rPr>
        <w:t xml:space="preserve">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5107A262" w14:textId="77777777" w:rsidR="00324D22" w:rsidRPr="00324D22"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484AD3">
        <w:rPr>
          <w:rFonts w:asciiTheme="minorHAnsi" w:hAnsiTheme="minorHAnsi"/>
          <w:sz w:val="22"/>
          <w:szCs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484AD3">
        <w:rPr>
          <w:rFonts w:asciiTheme="minorHAnsi" w:hAnsiTheme="minorHAnsi"/>
          <w:sz w:val="22"/>
          <w:szCs w:val="22"/>
        </w:rPr>
        <w:lastRenderedPageBreak/>
        <w:t>odst. 2 zákona o registru smluv. V takovém případě se pak Držitel zavazuje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2F00E96C"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50B2F195"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1F08093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54045C5F" w14:textId="4436C87E"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7D5D3A">
        <w:rPr>
          <w:rFonts w:asciiTheme="minorHAnsi" w:hAnsiTheme="minorHAnsi"/>
          <w:b/>
          <w:sz w:val="22"/>
        </w:rPr>
        <w:t>VII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0D80A62" w14:textId="656A2FF3" w:rsidR="005A5F32" w:rsidRPr="00E97A12" w:rsidRDefault="009E62D4" w:rsidP="00E97A12">
      <w:pPr>
        <w:pStyle w:val="Stylpravidel"/>
        <w:spacing w:before="120" w:after="40" w:line="276" w:lineRule="auto"/>
        <w:ind w:left="284" w:hanging="284"/>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E97A12">
        <w:rPr>
          <w:rFonts w:asciiTheme="minorHAnsi" w:hAnsiTheme="minorHAnsi"/>
          <w:sz w:val="22"/>
        </w:rPr>
        <w:t xml:space="preserve"> d</w:t>
      </w:r>
      <w:r w:rsidR="005A5F32" w:rsidRPr="00E97A12">
        <w:rPr>
          <w:rFonts w:asciiTheme="minorHAnsi" w:hAnsiTheme="minorHAnsi"/>
          <w:sz w:val="22"/>
        </w:rPr>
        <w:t xml:space="preserve">ržitel poruší ustanovení </w:t>
      </w:r>
      <w:r w:rsidR="007E21A9" w:rsidRPr="00E97A12">
        <w:rPr>
          <w:rFonts w:asciiTheme="minorHAnsi" w:hAnsiTheme="minorHAnsi"/>
          <w:sz w:val="22"/>
        </w:rPr>
        <w:t>Článku</w:t>
      </w:r>
      <w:r w:rsidR="00CA34C7" w:rsidRPr="00E97A12">
        <w:rPr>
          <w:rFonts w:asciiTheme="minorHAnsi" w:hAnsiTheme="minorHAnsi"/>
          <w:sz w:val="22"/>
        </w:rPr>
        <w:t xml:space="preserve"> </w:t>
      </w:r>
      <w:r w:rsidR="005A5F32" w:rsidRPr="00E97A12">
        <w:rPr>
          <w:rFonts w:asciiTheme="minorHAnsi" w:hAnsiTheme="minorHAnsi"/>
          <w:sz w:val="22"/>
        </w:rPr>
        <w:t xml:space="preserve">III. odst. 2 této Smlouvy a nenastalo-li nahlášení podle odst. 3 téhož </w:t>
      </w:r>
      <w:r w:rsidR="00354002" w:rsidRPr="00E97A12">
        <w:rPr>
          <w:rFonts w:asciiTheme="minorHAnsi" w:hAnsiTheme="minorHAnsi"/>
          <w:sz w:val="22"/>
        </w:rPr>
        <w:t>č</w:t>
      </w:r>
      <w:r w:rsidR="005A5F32" w:rsidRPr="00E97A12">
        <w:rPr>
          <w:rFonts w:asciiTheme="minorHAnsi" w:hAnsiTheme="minorHAnsi"/>
          <w:sz w:val="22"/>
        </w:rPr>
        <w:t xml:space="preserve">lánku, je Pojišťovna oprávněna požadovat zaplacení smluvní pokuty </w:t>
      </w:r>
      <w:r w:rsidR="00B93150" w:rsidRPr="00E97A12">
        <w:rPr>
          <w:rFonts w:asciiTheme="minorHAnsi" w:hAnsiTheme="minorHAnsi"/>
          <w:sz w:val="22"/>
        </w:rPr>
        <w:t>5 000 </w:t>
      </w:r>
      <w:r w:rsidR="005A5F32" w:rsidRPr="00E97A12">
        <w:rPr>
          <w:rFonts w:asciiTheme="minorHAnsi" w:hAnsiTheme="minorHAnsi"/>
          <w:sz w:val="22"/>
        </w:rPr>
        <w:t>Kč</w:t>
      </w:r>
      <w:r w:rsidR="00283A2B" w:rsidRPr="00E97A12">
        <w:rPr>
          <w:rFonts w:asciiTheme="minorHAnsi" w:hAnsiTheme="minorHAnsi"/>
          <w:sz w:val="22"/>
        </w:rPr>
        <w:t xml:space="preserve"> (</w:t>
      </w:r>
      <w:r w:rsidR="00727536" w:rsidRPr="00E97A12">
        <w:rPr>
          <w:rFonts w:asciiTheme="minorHAnsi" w:hAnsiTheme="minorHAnsi"/>
          <w:sz w:val="22"/>
        </w:rPr>
        <w:t xml:space="preserve">slovy: </w:t>
      </w:r>
      <w:r w:rsidR="00283A2B" w:rsidRPr="00E97A12">
        <w:rPr>
          <w:rFonts w:asciiTheme="minorHAnsi" w:hAnsiTheme="minorHAnsi"/>
          <w:sz w:val="22"/>
        </w:rPr>
        <w:t>pět tisíc korun českých)</w:t>
      </w:r>
      <w:r w:rsidR="005A5F32" w:rsidRPr="00E97A12">
        <w:rPr>
          <w:rFonts w:asciiTheme="minorHAnsi" w:hAnsiTheme="minorHAnsi"/>
          <w:sz w:val="22"/>
        </w:rPr>
        <w:t xml:space="preserve">, </w:t>
      </w:r>
      <w:r w:rsidR="00752DEA" w:rsidRPr="00E97A12">
        <w:rPr>
          <w:rFonts w:asciiTheme="minorHAnsi" w:hAnsiTheme="minorHAnsi"/>
          <w:sz w:val="22"/>
        </w:rPr>
        <w:t>a to za každý den prodlení</w:t>
      </w:r>
      <w:r w:rsidR="006032EA" w:rsidRPr="00E97A12">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03B150AF"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324D22">
        <w:rPr>
          <w:rFonts w:asciiTheme="minorHAnsi" w:hAnsiTheme="minorHAnsi"/>
          <w:b/>
          <w:sz w:val="22"/>
        </w:rPr>
        <w:t>VIII</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6D94579A"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E97A12">
        <w:rPr>
          <w:rFonts w:asciiTheme="minorHAnsi" w:hAnsiTheme="minorHAnsi"/>
          <w:sz w:val="22"/>
        </w:rPr>
        <w:t xml:space="preserve">dobu určitou, </w:t>
      </w:r>
      <w:r w:rsidR="009C6BAD" w:rsidRPr="0018509E">
        <w:rPr>
          <w:rFonts w:asciiTheme="minorHAnsi" w:hAnsiTheme="minorHAnsi"/>
          <w:sz w:val="22"/>
        </w:rPr>
        <w:t xml:space="preserve">a to do </w:t>
      </w:r>
      <w:r w:rsidR="00E97A12">
        <w:rPr>
          <w:rFonts w:asciiTheme="minorHAnsi" w:hAnsiTheme="minorHAnsi" w:cstheme="minorHAnsi"/>
          <w:sz w:val="22"/>
          <w:szCs w:val="22"/>
        </w:rPr>
        <w:t xml:space="preserve"> </w:t>
      </w:r>
      <w:r w:rsidR="00324D22">
        <w:rPr>
          <w:rFonts w:asciiTheme="minorHAnsi" w:hAnsiTheme="minorHAnsi" w:cstheme="minorHAnsi"/>
          <w:sz w:val="22"/>
          <w:szCs w:val="22"/>
        </w:rPr>
        <w:t>31.12.2025</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275E8A76"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lastRenderedPageBreak/>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00060989"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C9169A">
        <w:rPr>
          <w:rFonts w:asciiTheme="minorHAnsi" w:hAnsiTheme="minorHAnsi"/>
          <w:b/>
          <w:sz w:val="22"/>
        </w:rPr>
        <w:t>IX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450F7E4" w14:textId="0ACCF714" w:rsidR="00FF46FE" w:rsidRPr="0018509E" w:rsidRDefault="00D66B6E" w:rsidP="005C48B2">
      <w:pPr>
        <w:numPr>
          <w:ilvl w:val="0"/>
          <w:numId w:val="4"/>
        </w:numPr>
        <w:spacing w:before="120" w:after="40" w:line="276" w:lineRule="auto"/>
        <w:ind w:left="567"/>
        <w:jc w:val="both"/>
        <w:rPr>
          <w:rFonts w:asciiTheme="minorHAnsi" w:hAnsiTheme="minorHAnsi"/>
          <w:sz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rejstříku vedeného u </w:t>
      </w:r>
      <w:bookmarkStart w:id="2" w:name="_Hlk121147943"/>
      <w:r w:rsidR="00C9169A" w:rsidRPr="0043266F">
        <w:rPr>
          <w:rFonts w:asciiTheme="minorHAnsi" w:hAnsiTheme="minorHAnsi" w:cstheme="minorHAnsi"/>
          <w:sz w:val="22"/>
        </w:rPr>
        <w:t>Městského soudu v Praze, oddíl A, vložka 7541;</w:t>
      </w:r>
      <w:bookmarkEnd w:id="2"/>
    </w:p>
    <w:p w14:paraId="11BDE9FA" w14:textId="77777777" w:rsidR="003A330C" w:rsidRDefault="001572B4" w:rsidP="003A330C">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18509E">
        <w:rPr>
          <w:rFonts w:asciiTheme="minorHAnsi" w:hAnsiTheme="minorHAnsi"/>
          <w:sz w:val="22"/>
        </w:rPr>
        <w:t xml:space="preserve">platným výpisem </w:t>
      </w:r>
      <w:r w:rsidR="00FF46FE" w:rsidRPr="00BC00E3">
        <w:rPr>
          <w:rFonts w:asciiTheme="minorHAnsi" w:hAnsiTheme="minorHAnsi"/>
          <w:sz w:val="22"/>
        </w:rPr>
        <w:t>z</w:t>
      </w:r>
      <w:r w:rsidR="009D6DC8" w:rsidRPr="00BC00E3">
        <w:rPr>
          <w:rFonts w:asciiTheme="minorHAnsi" w:hAnsiTheme="minorHAnsi"/>
          <w:sz w:val="22"/>
        </w:rPr>
        <w:t>e zahraničního</w:t>
      </w:r>
      <w:r w:rsidR="00FF46FE" w:rsidRPr="00BC00E3">
        <w:rPr>
          <w:rFonts w:asciiTheme="minorHAnsi" w:hAnsiTheme="minorHAnsi"/>
          <w:sz w:val="22"/>
        </w:rPr>
        <w:t xml:space="preserve"> </w:t>
      </w:r>
      <w:r w:rsidR="00FF46FE" w:rsidRPr="0018509E">
        <w:rPr>
          <w:rFonts w:asciiTheme="minorHAnsi" w:hAnsiTheme="minorHAnsi"/>
          <w:sz w:val="22"/>
        </w:rPr>
        <w:t xml:space="preserve">obchodního rejstříku, vedeného u </w:t>
      </w:r>
      <w:r w:rsidR="000844CF">
        <w:rPr>
          <w:rFonts w:asciiTheme="minorHAnsi" w:hAnsiTheme="minorHAnsi"/>
          <w:sz w:val="22"/>
        </w:rPr>
        <w:t>Obchodního soudu</w:t>
      </w:r>
      <w:r w:rsidR="000844CF" w:rsidRPr="0018509E">
        <w:rPr>
          <w:rFonts w:asciiTheme="minorHAnsi" w:hAnsiTheme="minorHAnsi"/>
          <w:sz w:val="22"/>
        </w:rPr>
        <w:t xml:space="preserve"> </w:t>
      </w:r>
      <w:r w:rsidR="001F3C56">
        <w:rPr>
          <w:rFonts w:asciiTheme="minorHAnsi" w:hAnsiTheme="minorHAnsi"/>
          <w:sz w:val="22"/>
        </w:rPr>
        <w:t xml:space="preserve"> </w:t>
      </w:r>
      <w:r w:rsidR="00703201" w:rsidRPr="0018509E">
        <w:rPr>
          <w:rFonts w:asciiTheme="minorHAnsi" w:hAnsiTheme="minorHAnsi"/>
          <w:sz w:val="22"/>
        </w:rPr>
        <w:t>v</w:t>
      </w:r>
      <w:r w:rsidR="000A39B2">
        <w:rPr>
          <w:rFonts w:asciiTheme="minorHAnsi" w:hAnsiTheme="minorHAnsi"/>
          <w:sz w:val="22"/>
        </w:rPr>
        <w:t>e</w:t>
      </w:r>
      <w:r w:rsidR="00703201" w:rsidRPr="0018509E">
        <w:rPr>
          <w:rFonts w:asciiTheme="minorHAnsi" w:hAnsiTheme="minorHAnsi"/>
          <w:sz w:val="22"/>
        </w:rPr>
        <w:t> </w:t>
      </w:r>
      <w:r w:rsidR="000A39B2">
        <w:rPr>
          <w:rFonts w:asciiTheme="minorHAnsi" w:hAnsiTheme="minorHAnsi"/>
          <w:sz w:val="22"/>
        </w:rPr>
        <w:t>Wiesbadenu, SRN</w:t>
      </w:r>
      <w:r w:rsidR="00703201" w:rsidRPr="0018509E">
        <w:rPr>
          <w:rFonts w:asciiTheme="minorHAnsi" w:hAnsiTheme="minorHAnsi"/>
          <w:sz w:val="22"/>
        </w:rPr>
        <w:t>, sp.</w:t>
      </w:r>
      <w:r w:rsidR="0010784B">
        <w:rPr>
          <w:rFonts w:asciiTheme="minorHAnsi" w:hAnsiTheme="minorHAnsi"/>
          <w:sz w:val="22"/>
        </w:rPr>
        <w:t xml:space="preserve"> </w:t>
      </w:r>
      <w:r w:rsidR="00703201" w:rsidRPr="0018509E">
        <w:rPr>
          <w:rFonts w:asciiTheme="minorHAnsi" w:hAnsiTheme="minorHAnsi"/>
          <w:sz w:val="22"/>
        </w:rPr>
        <w:t xml:space="preserve">zn.: </w:t>
      </w:r>
      <w:r w:rsidR="000A39B2">
        <w:rPr>
          <w:rFonts w:asciiTheme="minorHAnsi" w:hAnsiTheme="minorHAnsi"/>
          <w:sz w:val="22"/>
        </w:rPr>
        <w:t>97</w:t>
      </w:r>
      <w:r w:rsidR="001F3C56">
        <w:rPr>
          <w:rFonts w:asciiTheme="minorHAnsi" w:hAnsiTheme="minorHAnsi"/>
          <w:sz w:val="22"/>
        </w:rPr>
        <w:t>9</w:t>
      </w:r>
      <w:r w:rsidR="000A39B2">
        <w:rPr>
          <w:rFonts w:asciiTheme="minorHAnsi" w:hAnsiTheme="minorHAnsi"/>
          <w:sz w:val="22"/>
        </w:rPr>
        <w:t>0</w:t>
      </w:r>
      <w:r w:rsidR="00B96312">
        <w:rPr>
          <w:rFonts w:asciiTheme="minorHAnsi" w:hAnsiTheme="minorHAnsi"/>
          <w:sz w:val="22"/>
        </w:rPr>
        <w:t>;</w:t>
      </w:r>
    </w:p>
    <w:p w14:paraId="1A18F11E" w14:textId="399B3145" w:rsidR="00AA34FD" w:rsidRPr="003A330C" w:rsidRDefault="00B96312" w:rsidP="003A330C">
      <w:pPr>
        <w:numPr>
          <w:ilvl w:val="0"/>
          <w:numId w:val="4"/>
        </w:numPr>
        <w:spacing w:after="40" w:line="276" w:lineRule="auto"/>
        <w:ind w:left="567"/>
        <w:jc w:val="both"/>
        <w:rPr>
          <w:rFonts w:asciiTheme="minorHAnsi" w:hAnsiTheme="minorHAnsi"/>
          <w:sz w:val="22"/>
        </w:rPr>
      </w:pPr>
      <w:r w:rsidRPr="003A330C">
        <w:rPr>
          <w:rFonts w:asciiTheme="minorHAnsi" w:hAnsiTheme="minorHAnsi"/>
          <w:sz w:val="22"/>
        </w:rPr>
        <w:t>Z</w:t>
      </w:r>
      <w:r w:rsidR="00AA34FD" w:rsidRPr="003A330C">
        <w:rPr>
          <w:rFonts w:asciiTheme="minorHAnsi" w:hAnsiTheme="minorHAnsi"/>
          <w:sz w:val="22"/>
        </w:rPr>
        <w:t xml:space="preserve">ástupce držitele platným výpisem z obchodního rejstříku vedeného u </w:t>
      </w:r>
      <w:r w:rsidR="00A60868" w:rsidRPr="003A330C">
        <w:rPr>
          <w:rFonts w:ascii="Calibri" w:hAnsi="Calibri" w:cs="Calibri"/>
          <w:bCs/>
          <w:sz w:val="22"/>
          <w:szCs w:val="22"/>
        </w:rPr>
        <w:t>Městského v soudu v Praze, v oddíle C, vložka 183123</w:t>
      </w:r>
      <w:r w:rsidR="00AA34FD" w:rsidRPr="003A330C">
        <w:rPr>
          <w:rFonts w:asciiTheme="minorHAnsi" w:hAnsiTheme="minorHAnsi"/>
          <w:color w:val="4F81BD" w:themeColor="accent1"/>
          <w:sz w:val="22"/>
        </w:rPr>
        <w:t>;</w:t>
      </w:r>
    </w:p>
    <w:p w14:paraId="73884F14" w14:textId="77777777" w:rsidR="007675FD" w:rsidRPr="007675FD" w:rsidRDefault="00FF46FE" w:rsidP="00E217B2">
      <w:pPr>
        <w:numPr>
          <w:ilvl w:val="0"/>
          <w:numId w:val="4"/>
        </w:numPr>
        <w:spacing w:after="40" w:line="276" w:lineRule="auto"/>
        <w:ind w:left="567"/>
        <w:jc w:val="both"/>
        <w:rPr>
          <w:rFonts w:asciiTheme="minorHAnsi" w:hAnsiTheme="minorHAnsi"/>
          <w:sz w:val="22"/>
        </w:rPr>
      </w:pPr>
      <w:r w:rsidRPr="007675FD">
        <w:rPr>
          <w:rFonts w:asciiTheme="minorHAnsi" w:hAnsiTheme="minorHAnsi"/>
          <w:sz w:val="22"/>
        </w:rPr>
        <w:t xml:space="preserve">Za Pojišťovnu </w:t>
      </w:r>
      <w:r w:rsidR="007B020E" w:rsidRPr="007675FD">
        <w:rPr>
          <w:rFonts w:asciiTheme="minorHAnsi" w:hAnsiTheme="minorHAnsi"/>
          <w:sz w:val="22"/>
        </w:rPr>
        <w:t>je</w:t>
      </w:r>
      <w:r w:rsidRPr="007675FD">
        <w:rPr>
          <w:rFonts w:asciiTheme="minorHAnsi" w:hAnsiTheme="minorHAnsi"/>
          <w:sz w:val="22"/>
        </w:rPr>
        <w:t xml:space="preserve"> zmocněn</w:t>
      </w:r>
      <w:r w:rsidR="00C9169A" w:rsidRPr="007675FD">
        <w:rPr>
          <w:rFonts w:asciiTheme="minorHAnsi" w:hAnsiTheme="minorHAnsi"/>
          <w:sz w:val="22"/>
        </w:rPr>
        <w:t>a</w:t>
      </w:r>
      <w:r w:rsidRPr="007675FD">
        <w:rPr>
          <w:rFonts w:asciiTheme="minorHAnsi" w:hAnsiTheme="minorHAnsi"/>
          <w:sz w:val="22"/>
        </w:rPr>
        <w:t xml:space="preserve"> k jednání ve věci plnění této </w:t>
      </w:r>
      <w:r w:rsidR="00C33180" w:rsidRPr="007675FD">
        <w:rPr>
          <w:rFonts w:asciiTheme="minorHAnsi" w:hAnsiTheme="minorHAnsi"/>
          <w:sz w:val="22"/>
        </w:rPr>
        <w:t>S</w:t>
      </w:r>
      <w:r w:rsidRPr="007675FD">
        <w:rPr>
          <w:rFonts w:asciiTheme="minorHAnsi" w:hAnsiTheme="minorHAnsi"/>
          <w:sz w:val="22"/>
        </w:rPr>
        <w:t>mlouvy:</w:t>
      </w:r>
      <w:r w:rsidR="00C9169A" w:rsidRPr="007675FD">
        <w:rPr>
          <w:rFonts w:asciiTheme="minorHAnsi" w:hAnsiTheme="minorHAnsi" w:cstheme="minorHAnsi"/>
          <w:sz w:val="22"/>
          <w:szCs w:val="22"/>
        </w:rPr>
        <w:t xml:space="preserve"> </w:t>
      </w:r>
      <w:r w:rsidR="007675FD">
        <w:rPr>
          <w:rFonts w:asciiTheme="minorHAnsi" w:hAnsiTheme="minorHAnsi" w:cstheme="minorHAnsi"/>
          <w:highlight w:val="yellow"/>
        </w:rPr>
        <w:t>XXXXXXXXXX</w:t>
      </w:r>
    </w:p>
    <w:p w14:paraId="6D731653" w14:textId="0DBBAA7E" w:rsidR="00FF46FE" w:rsidRPr="007675FD" w:rsidRDefault="00FF46FE" w:rsidP="00E217B2">
      <w:pPr>
        <w:numPr>
          <w:ilvl w:val="0"/>
          <w:numId w:val="4"/>
        </w:numPr>
        <w:spacing w:after="40" w:line="276" w:lineRule="auto"/>
        <w:ind w:left="567"/>
        <w:jc w:val="both"/>
        <w:rPr>
          <w:rFonts w:asciiTheme="minorHAnsi" w:hAnsiTheme="minorHAnsi"/>
          <w:sz w:val="22"/>
        </w:rPr>
      </w:pPr>
      <w:r w:rsidRPr="007675FD">
        <w:rPr>
          <w:rFonts w:asciiTheme="minorHAnsi" w:hAnsiTheme="minorHAnsi"/>
          <w:sz w:val="22"/>
        </w:rPr>
        <w:t xml:space="preserve">Za </w:t>
      </w:r>
      <w:r w:rsidR="001572B4" w:rsidRPr="007675FD">
        <w:rPr>
          <w:rFonts w:asciiTheme="minorHAnsi" w:hAnsiTheme="minorHAnsi"/>
          <w:sz w:val="22"/>
        </w:rPr>
        <w:t xml:space="preserve">Držitele </w:t>
      </w:r>
      <w:r w:rsidR="007B020E" w:rsidRPr="007675FD">
        <w:rPr>
          <w:rFonts w:asciiTheme="minorHAnsi" w:hAnsiTheme="minorHAnsi"/>
          <w:sz w:val="22"/>
        </w:rPr>
        <w:t>je</w:t>
      </w:r>
      <w:r w:rsidRPr="007675FD">
        <w:rPr>
          <w:rFonts w:asciiTheme="minorHAnsi" w:hAnsiTheme="minorHAnsi"/>
          <w:sz w:val="22"/>
        </w:rPr>
        <w:t xml:space="preserve"> zmocněn k jednání ve věci plnění této </w:t>
      </w:r>
      <w:r w:rsidR="00C33180" w:rsidRPr="007675FD">
        <w:rPr>
          <w:rFonts w:asciiTheme="minorHAnsi" w:hAnsiTheme="minorHAnsi"/>
          <w:sz w:val="22"/>
        </w:rPr>
        <w:t>S</w:t>
      </w:r>
      <w:r w:rsidRPr="007675FD">
        <w:rPr>
          <w:rFonts w:asciiTheme="minorHAnsi" w:hAnsiTheme="minorHAnsi"/>
          <w:sz w:val="22"/>
        </w:rPr>
        <w:t>mlouvy:</w:t>
      </w:r>
      <w:r w:rsidR="00CF25DE" w:rsidRPr="007675FD">
        <w:rPr>
          <w:rFonts w:asciiTheme="minorHAnsi" w:hAnsiTheme="minorHAnsi"/>
          <w:sz w:val="22"/>
        </w:rPr>
        <w:t xml:space="preserve"> </w:t>
      </w:r>
      <w:r w:rsidR="00A60868" w:rsidRPr="007675FD">
        <w:rPr>
          <w:rFonts w:asciiTheme="minorHAnsi" w:hAnsiTheme="minorHAnsi"/>
          <w:sz w:val="22"/>
        </w:rPr>
        <w:t xml:space="preserve">Branislav Trutz, </w:t>
      </w:r>
      <w:r w:rsidR="00A60868" w:rsidRPr="007675FD">
        <w:rPr>
          <w:rFonts w:asciiTheme="minorHAnsi" w:hAnsiTheme="minorHAnsi" w:cstheme="minorHAnsi"/>
          <w:sz w:val="22"/>
          <w:szCs w:val="22"/>
        </w:rPr>
        <w:t>Abbvie s.r.o., jednatel,</w:t>
      </w:r>
      <w:r w:rsidR="00A60868" w:rsidRPr="007675FD">
        <w:rPr>
          <w:rFonts w:asciiTheme="minorHAnsi" w:hAnsiTheme="minorHAnsi"/>
          <w:sz w:val="22"/>
        </w:rPr>
        <w:t xml:space="preserve"> </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0BB45DB9"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lastRenderedPageBreak/>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4F649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č. 1 – </w:t>
      </w:r>
      <w:r w:rsidRPr="00E97A12">
        <w:rPr>
          <w:rFonts w:asciiTheme="minorHAnsi" w:hAnsiTheme="minorHAnsi" w:cstheme="minorHAnsi"/>
          <w:sz w:val="22"/>
          <w:szCs w:val="22"/>
        </w:rPr>
        <w:t>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3EC6648" w14:textId="44D617AB" w:rsidR="003E0E9B" w:rsidRPr="0018509E" w:rsidRDefault="003E0E9B"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18CA99B" w14:textId="77777777" w:rsidR="003E0E9B" w:rsidRPr="003E0E9B" w:rsidRDefault="003E0E9B" w:rsidP="005C48B2">
      <w:pPr>
        <w:spacing w:line="276" w:lineRule="auto"/>
        <w:rPr>
          <w:rFonts w:asciiTheme="minorHAnsi" w:hAnsiTheme="minorHAnsi" w:cstheme="minorHAnsi"/>
          <w:sz w:val="22"/>
          <w:szCs w:val="22"/>
        </w:rPr>
      </w:pPr>
    </w:p>
    <w:p w14:paraId="5EBC2C22" w14:textId="468E3884"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C9169A">
        <w:rPr>
          <w:rFonts w:asciiTheme="minorHAnsi" w:hAnsiTheme="minorHAnsi" w:cstheme="minorHAnsi"/>
          <w:sz w:val="22"/>
          <w:szCs w:val="22"/>
        </w:rPr>
        <w:t> Mladé Boleslavi</w:t>
      </w:r>
      <w:r w:rsidRPr="003E0E9B">
        <w:rPr>
          <w:rFonts w:asciiTheme="minorHAnsi" w:hAnsiTheme="minorHAnsi" w:cstheme="minorHAnsi"/>
          <w:sz w:val="22"/>
          <w:szCs w:val="22"/>
        </w:rPr>
        <w:t>, dne</w:t>
      </w:r>
      <w:r w:rsidR="004F1F53">
        <w:rPr>
          <w:rFonts w:asciiTheme="minorHAnsi" w:hAnsiTheme="minorHAnsi" w:cstheme="minorHAnsi"/>
          <w:sz w:val="22"/>
          <w:szCs w:val="22"/>
        </w:rPr>
        <w:t xml:space="preserve"> 21. 6. 2023</w:t>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sidR="0004451C" w:rsidRPr="003E0E9B">
        <w:rPr>
          <w:rFonts w:asciiTheme="minorHAnsi" w:hAnsiTheme="minorHAnsi" w:cstheme="minorHAnsi"/>
          <w:sz w:val="22"/>
          <w:szCs w:val="22"/>
        </w:rPr>
        <w:t>…………</w:t>
      </w:r>
      <w:r w:rsidR="0004451C">
        <w:rPr>
          <w:rFonts w:asciiTheme="minorHAnsi" w:hAnsiTheme="minorHAnsi" w:cstheme="minorHAnsi"/>
          <w:sz w:val="22"/>
          <w:szCs w:val="22"/>
        </w:rPr>
        <w:t>……..</w:t>
      </w:r>
      <w:r w:rsidR="0004451C" w:rsidRPr="003E0E9B">
        <w:rPr>
          <w:rFonts w:asciiTheme="minorHAnsi" w:hAnsiTheme="minorHAnsi" w:cstheme="minorHAnsi"/>
          <w:sz w:val="22"/>
          <w:szCs w:val="22"/>
        </w:rPr>
        <w:t xml:space="preserve">…….., </w:t>
      </w:r>
      <w:r w:rsidRPr="003E0E9B">
        <w:rPr>
          <w:rFonts w:asciiTheme="minorHAnsi" w:hAnsiTheme="minorHAnsi" w:cstheme="minorHAnsi"/>
          <w:sz w:val="22"/>
          <w:szCs w:val="22"/>
        </w:rPr>
        <w:t>dne…………………….</w:t>
      </w:r>
    </w:p>
    <w:p w14:paraId="73F5FAED" w14:textId="77777777" w:rsidR="003E0E9B" w:rsidRPr="003E0E9B" w:rsidRDefault="003E0E9B" w:rsidP="005C48B2">
      <w:pPr>
        <w:spacing w:line="276" w:lineRule="auto"/>
        <w:rPr>
          <w:rFonts w:asciiTheme="minorHAnsi" w:hAnsiTheme="minorHAnsi" w:cstheme="minorHAnsi"/>
          <w:sz w:val="22"/>
          <w:szCs w:val="22"/>
        </w:rPr>
      </w:pPr>
    </w:p>
    <w:p w14:paraId="59180FC2" w14:textId="77777777" w:rsidR="003E0E9B" w:rsidRPr="003E0E9B" w:rsidRDefault="003E0E9B" w:rsidP="005C48B2">
      <w:pPr>
        <w:spacing w:line="276" w:lineRule="auto"/>
        <w:rPr>
          <w:rFonts w:asciiTheme="minorHAnsi" w:hAnsiTheme="minorHAnsi" w:cstheme="minorHAnsi"/>
          <w:sz w:val="22"/>
          <w:szCs w:val="22"/>
        </w:rPr>
      </w:pPr>
    </w:p>
    <w:p w14:paraId="0B216D08" w14:textId="77777777" w:rsidR="003E0E9B" w:rsidRPr="003E0E9B" w:rsidRDefault="003E0E9B" w:rsidP="005C48B2">
      <w:pPr>
        <w:spacing w:line="276" w:lineRule="auto"/>
        <w:rPr>
          <w:rFonts w:asciiTheme="minorHAnsi" w:hAnsiTheme="minorHAnsi" w:cstheme="minorHAnsi"/>
          <w:sz w:val="22"/>
          <w:szCs w:val="22"/>
        </w:rPr>
      </w:pPr>
    </w:p>
    <w:p w14:paraId="1C60806F" w14:textId="695D2728" w:rsidR="003E0E9B" w:rsidRPr="003E0E9B" w:rsidRDefault="003E0E9B"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D2BE277" w14:textId="114E52E3" w:rsidR="003E0E9B" w:rsidRPr="003E0E9B" w:rsidRDefault="00C9169A"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E134DB">
        <w:rPr>
          <w:rFonts w:ascii="Calibri" w:hAnsi="Calibri" w:cs="Calibri"/>
          <w:bCs/>
          <w:sz w:val="22"/>
          <w:szCs w:val="22"/>
          <w:highlight w:val="yellow"/>
        </w:rPr>
        <w:t>X</w:t>
      </w:r>
      <w:r w:rsidR="00E134DB" w:rsidRPr="00E134DB">
        <w:rPr>
          <w:rFonts w:ascii="Calibri" w:hAnsi="Calibri" w:cs="Calibri"/>
          <w:bCs/>
          <w:sz w:val="22"/>
          <w:szCs w:val="22"/>
          <w:highlight w:val="yellow"/>
        </w:rPr>
        <w:t>XXXXXXXXXXXXX</w:t>
      </w:r>
    </w:p>
    <w:p w14:paraId="579BB54A" w14:textId="1F11171B" w:rsidR="003E0E9B" w:rsidRPr="003E0E9B" w:rsidRDefault="00C9169A" w:rsidP="005C48B2">
      <w:pPr>
        <w:spacing w:line="276" w:lineRule="auto"/>
        <w:rPr>
          <w:rFonts w:asciiTheme="minorHAnsi" w:hAnsiTheme="minorHAnsi" w:cstheme="minorHAnsi"/>
          <w:sz w:val="22"/>
          <w:szCs w:val="22"/>
        </w:rPr>
      </w:pPr>
      <w:r>
        <w:rPr>
          <w:rFonts w:asciiTheme="minorHAnsi" w:hAnsiTheme="minorHAnsi" w:cstheme="minorHAnsi"/>
          <w:sz w:val="22"/>
          <w:szCs w:val="22"/>
        </w:rPr>
        <w:t>ředitelka</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251C1F">
        <w:rPr>
          <w:rFonts w:asciiTheme="minorHAnsi" w:hAnsiTheme="minorHAnsi" w:cstheme="minorHAnsi"/>
          <w:sz w:val="22"/>
          <w:szCs w:val="22"/>
        </w:rPr>
        <w:t>Market Access Director</w:t>
      </w:r>
    </w:p>
    <w:p w14:paraId="0B86AB5B" w14:textId="7FC61294" w:rsidR="003E0E9B" w:rsidRDefault="00C9169A"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Zaměstnanecká pojišťovna Škoda </w:t>
      </w:r>
      <w:r w:rsidR="003E0E9B" w:rsidRPr="003E0E9B">
        <w:rPr>
          <w:rFonts w:asciiTheme="minorHAnsi" w:hAnsiTheme="minorHAnsi" w:cstheme="minorHAnsi"/>
          <w:sz w:val="22"/>
          <w:szCs w:val="22"/>
        </w:rPr>
        <w:tab/>
      </w:r>
      <w:r w:rsidR="003E0E9B" w:rsidRPr="003E0E9B">
        <w:rPr>
          <w:rFonts w:asciiTheme="minorHAnsi" w:hAnsiTheme="minorHAnsi" w:cstheme="minorHAnsi"/>
          <w:sz w:val="22"/>
          <w:szCs w:val="22"/>
        </w:rPr>
        <w:tab/>
      </w:r>
      <w:r w:rsidR="00A60868">
        <w:rPr>
          <w:rFonts w:asciiTheme="minorHAnsi" w:hAnsiTheme="minorHAnsi" w:cstheme="minorHAnsi"/>
          <w:sz w:val="22"/>
          <w:szCs w:val="22"/>
        </w:rPr>
        <w:t>Abbvie s.r.o.</w:t>
      </w:r>
    </w:p>
    <w:p w14:paraId="2A06B0C3" w14:textId="7A1CDAD2" w:rsidR="00A60868" w:rsidRPr="003E0E9B" w:rsidRDefault="00A60868" w:rsidP="005C48B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 základě plné moci</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68BF5ED9"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p>
    <w:p w14:paraId="0A3DE80C" w14:textId="2383A178" w:rsidR="006F4769" w:rsidRPr="0018509E" w:rsidRDefault="006F4769" w:rsidP="005C48B2">
      <w:pPr>
        <w:tabs>
          <w:tab w:val="left" w:pos="5245"/>
        </w:tabs>
        <w:spacing w:before="120" w:after="40" w:line="276" w:lineRule="auto"/>
        <w:jc w:val="center"/>
        <w:rPr>
          <w:rFonts w:asciiTheme="minorHAnsi" w:hAnsiTheme="minorHAnsi"/>
          <w:b/>
          <w:sz w:val="22"/>
        </w:rPr>
      </w:pPr>
      <w:r w:rsidRPr="0018509E">
        <w:rPr>
          <w:rFonts w:asciiTheme="minorHAnsi" w:hAnsiTheme="minorHAnsi"/>
          <w:b/>
          <w:color w:val="4F81BD" w:themeColor="accent1"/>
          <w:sz w:val="22"/>
        </w:rPr>
        <w:t>OBCHODNÍ TAJEMSTVÍ</w:t>
      </w:r>
    </w:p>
    <w:p w14:paraId="176BF5AD" w14:textId="121C775E" w:rsidR="006F4769" w:rsidRPr="0018509E" w:rsidRDefault="006F4769" w:rsidP="005C48B2">
      <w:pPr>
        <w:pStyle w:val="BodyText"/>
        <w:spacing w:after="40" w:line="276" w:lineRule="auto"/>
        <w:rPr>
          <w:rFonts w:asciiTheme="minorHAnsi" w:hAnsiTheme="minorHAnsi"/>
          <w:b w:val="0"/>
          <w:sz w:val="22"/>
        </w:rPr>
      </w:pP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77777777" w:rsidR="006F4769" w:rsidRPr="0018509E" w:rsidRDefault="00727536" w:rsidP="005C48B2">
      <w:pPr>
        <w:pStyle w:val="ListParagraph"/>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7963BF38" w14:textId="77777777" w:rsidTr="00CA3D6D">
        <w:trPr>
          <w:trHeight w:val="266"/>
        </w:trPr>
        <w:tc>
          <w:tcPr>
            <w:tcW w:w="1242" w:type="dxa"/>
            <w:vAlign w:val="center"/>
          </w:tcPr>
          <w:p w14:paraId="6C312A50" w14:textId="6A9BF236" w:rsidR="006F4769" w:rsidRPr="0018509E" w:rsidRDefault="000B15F9" w:rsidP="005C48B2">
            <w:pPr>
              <w:tabs>
                <w:tab w:val="left" w:pos="5245"/>
              </w:tabs>
              <w:spacing w:before="120" w:after="40" w:line="276" w:lineRule="auto"/>
              <w:jc w:val="center"/>
              <w:rPr>
                <w:rFonts w:asciiTheme="minorHAnsi" w:hAnsiTheme="minorHAnsi"/>
                <w:sz w:val="22"/>
              </w:rPr>
            </w:pPr>
            <w:r>
              <w:rPr>
                <w:rFonts w:asciiTheme="minorHAnsi" w:hAnsiTheme="minorHAnsi"/>
                <w:sz w:val="22"/>
              </w:rPr>
              <w:t>0167756</w:t>
            </w:r>
          </w:p>
        </w:tc>
        <w:tc>
          <w:tcPr>
            <w:tcW w:w="2835" w:type="dxa"/>
          </w:tcPr>
          <w:p w14:paraId="35313021" w14:textId="498E8B6F" w:rsidR="006F4769" w:rsidRPr="0018509E" w:rsidRDefault="000B15F9" w:rsidP="005C48B2">
            <w:pPr>
              <w:tabs>
                <w:tab w:val="left" w:pos="5245"/>
              </w:tabs>
              <w:spacing w:before="120" w:after="40" w:line="276" w:lineRule="auto"/>
              <w:rPr>
                <w:rFonts w:asciiTheme="minorHAnsi" w:hAnsiTheme="minorHAnsi"/>
                <w:sz w:val="22"/>
              </w:rPr>
            </w:pPr>
            <w:r>
              <w:rPr>
                <w:rFonts w:asciiTheme="minorHAnsi" w:hAnsiTheme="minorHAnsi"/>
                <w:sz w:val="22"/>
              </w:rPr>
              <w:t>OZURDEX</w:t>
            </w:r>
          </w:p>
        </w:tc>
        <w:tc>
          <w:tcPr>
            <w:tcW w:w="3573" w:type="dxa"/>
            <w:vAlign w:val="center"/>
          </w:tcPr>
          <w:p w14:paraId="3B103F93" w14:textId="0F5A8465" w:rsidR="006F4769" w:rsidRPr="0018509E" w:rsidRDefault="000B15F9" w:rsidP="005C48B2">
            <w:pPr>
              <w:tabs>
                <w:tab w:val="left" w:pos="5245"/>
              </w:tabs>
              <w:spacing w:before="120" w:after="40" w:line="276" w:lineRule="auto"/>
              <w:jc w:val="center"/>
              <w:rPr>
                <w:rFonts w:asciiTheme="minorHAnsi" w:hAnsiTheme="minorHAnsi"/>
                <w:sz w:val="22"/>
              </w:rPr>
            </w:pPr>
            <w:r>
              <w:rPr>
                <w:rFonts w:asciiTheme="minorHAnsi" w:hAnsiTheme="minorHAnsi"/>
                <w:sz w:val="22"/>
              </w:rPr>
              <w:t>700MCG IVI IMP APL1</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6F4769" w:rsidRPr="00297763">
        <w:rPr>
          <w:rFonts w:asciiTheme="minorHAnsi" w:hAnsiTheme="minorHAnsi"/>
          <w:sz w:val="22"/>
        </w:rPr>
        <w:t>Limit</w:t>
      </w:r>
      <w:r w:rsidR="006F4769" w:rsidRPr="0018509E">
        <w:rPr>
          <w:rFonts w:asciiTheme="minorHAnsi" w:hAnsiTheme="minorHAnsi"/>
          <w:sz w:val="22"/>
        </w:rPr>
        <w:t xml:space="preserve"> se sjednává takto:</w:t>
      </w:r>
    </w:p>
    <w:p w14:paraId="783C8AFB" w14:textId="77777777" w:rsidR="00213999" w:rsidRPr="00213999" w:rsidRDefault="006F4769" w:rsidP="006502DE">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213999">
        <w:rPr>
          <w:rFonts w:asciiTheme="minorHAnsi" w:hAnsiTheme="minorHAnsi"/>
          <w:b/>
          <w:sz w:val="22"/>
        </w:rPr>
        <w:t>v 1. roce</w:t>
      </w:r>
      <w:r w:rsidRPr="00213999">
        <w:rPr>
          <w:rFonts w:asciiTheme="minorHAnsi" w:hAnsiTheme="minorHAnsi"/>
          <w:sz w:val="22"/>
        </w:rPr>
        <w:t xml:space="preserve">, tj. v období od </w:t>
      </w:r>
      <w:r w:rsidR="000B15F9" w:rsidRPr="00213999">
        <w:rPr>
          <w:rFonts w:asciiTheme="minorHAnsi" w:hAnsiTheme="minorHAnsi"/>
          <w:sz w:val="22"/>
        </w:rPr>
        <w:t xml:space="preserve">1.1. 2023 </w:t>
      </w:r>
      <w:r w:rsidRPr="00213999">
        <w:rPr>
          <w:rFonts w:asciiTheme="minorHAnsi" w:hAnsiTheme="minorHAnsi"/>
          <w:sz w:val="22"/>
        </w:rPr>
        <w:t xml:space="preserve">do </w:t>
      </w:r>
      <w:r w:rsidR="000B15F9" w:rsidRPr="00213999">
        <w:rPr>
          <w:rFonts w:asciiTheme="minorHAnsi" w:hAnsiTheme="minorHAnsi"/>
          <w:sz w:val="22"/>
        </w:rPr>
        <w:t xml:space="preserve">31.12.2023, </w:t>
      </w:r>
      <w:r w:rsidR="00727536" w:rsidRPr="00213999">
        <w:rPr>
          <w:rFonts w:asciiTheme="minorHAnsi" w:hAnsiTheme="minorHAnsi"/>
          <w:sz w:val="22"/>
        </w:rPr>
        <w:t xml:space="preserve">činí </w:t>
      </w:r>
      <w:r w:rsidRPr="00213999">
        <w:rPr>
          <w:rFonts w:asciiTheme="minorHAnsi" w:hAnsiTheme="minorHAnsi"/>
          <w:sz w:val="22"/>
        </w:rPr>
        <w:t xml:space="preserve">částku </w:t>
      </w:r>
      <w:r w:rsidR="00213999">
        <w:rPr>
          <w:rFonts w:asciiTheme="minorHAnsi" w:hAnsiTheme="minorHAnsi" w:cstheme="minorHAnsi"/>
          <w:highlight w:val="yellow"/>
        </w:rPr>
        <w:t>XXXXXXXXXX</w:t>
      </w:r>
    </w:p>
    <w:p w14:paraId="0D8987C7" w14:textId="77777777" w:rsidR="00213999" w:rsidRPr="00213999" w:rsidRDefault="006F4769" w:rsidP="00D427AA">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213999">
        <w:rPr>
          <w:rFonts w:asciiTheme="minorHAnsi" w:hAnsiTheme="minorHAnsi"/>
          <w:b/>
          <w:sz w:val="22"/>
        </w:rPr>
        <w:t>v 2. roce</w:t>
      </w:r>
      <w:r w:rsidRPr="00213999">
        <w:rPr>
          <w:rFonts w:asciiTheme="minorHAnsi" w:hAnsiTheme="minorHAnsi"/>
          <w:sz w:val="22"/>
        </w:rPr>
        <w:t xml:space="preserve">, tj. v období od </w:t>
      </w:r>
      <w:r w:rsidR="00A00A95" w:rsidRPr="00213999">
        <w:rPr>
          <w:rFonts w:asciiTheme="minorHAnsi" w:hAnsiTheme="minorHAnsi"/>
          <w:sz w:val="22"/>
        </w:rPr>
        <w:t xml:space="preserve">1.1.2024 </w:t>
      </w:r>
      <w:r w:rsidRPr="00213999">
        <w:rPr>
          <w:rFonts w:asciiTheme="minorHAnsi" w:hAnsiTheme="minorHAnsi"/>
          <w:sz w:val="22"/>
        </w:rPr>
        <w:t xml:space="preserve">do </w:t>
      </w:r>
      <w:r w:rsidR="00A00A95" w:rsidRPr="00213999">
        <w:rPr>
          <w:rFonts w:asciiTheme="minorHAnsi" w:hAnsiTheme="minorHAnsi"/>
          <w:sz w:val="22"/>
        </w:rPr>
        <w:t xml:space="preserve">31.12.2024, </w:t>
      </w:r>
      <w:r w:rsidR="00727536" w:rsidRPr="00213999">
        <w:rPr>
          <w:rFonts w:asciiTheme="minorHAnsi" w:hAnsiTheme="minorHAnsi"/>
          <w:sz w:val="22"/>
        </w:rPr>
        <w:t xml:space="preserve">činí </w:t>
      </w:r>
      <w:r w:rsidRPr="00213999">
        <w:rPr>
          <w:rFonts w:asciiTheme="minorHAnsi" w:hAnsiTheme="minorHAnsi"/>
          <w:sz w:val="22"/>
        </w:rPr>
        <w:t xml:space="preserve">částku </w:t>
      </w:r>
      <w:r w:rsidR="00213999">
        <w:rPr>
          <w:rFonts w:asciiTheme="minorHAnsi" w:hAnsiTheme="minorHAnsi" w:cstheme="minorHAnsi"/>
          <w:highlight w:val="yellow"/>
        </w:rPr>
        <w:t>XXXXXXXXXX</w:t>
      </w:r>
    </w:p>
    <w:p w14:paraId="00DD1BC2" w14:textId="040AA56C" w:rsidR="006F4769" w:rsidRPr="00213999" w:rsidRDefault="006F4769" w:rsidP="00BD2F92">
      <w:pPr>
        <w:numPr>
          <w:ilvl w:val="0"/>
          <w:numId w:val="14"/>
        </w:numPr>
        <w:overflowPunct/>
        <w:autoSpaceDE/>
        <w:autoSpaceDN/>
        <w:adjustRightInd/>
        <w:spacing w:before="120" w:after="40" w:line="276" w:lineRule="auto"/>
        <w:jc w:val="both"/>
        <w:textAlignment w:val="auto"/>
        <w:rPr>
          <w:rFonts w:asciiTheme="minorHAnsi" w:hAnsiTheme="minorHAnsi"/>
          <w:sz w:val="22"/>
          <w:highlight w:val="green"/>
        </w:rPr>
      </w:pPr>
      <w:r w:rsidRPr="00213999">
        <w:rPr>
          <w:rFonts w:asciiTheme="minorHAnsi" w:hAnsiTheme="minorHAnsi"/>
          <w:b/>
          <w:sz w:val="22"/>
        </w:rPr>
        <w:t xml:space="preserve">ve 3. roce, </w:t>
      </w:r>
      <w:r w:rsidRPr="00213999">
        <w:rPr>
          <w:rFonts w:asciiTheme="minorHAnsi" w:hAnsiTheme="minorHAnsi"/>
          <w:sz w:val="22"/>
        </w:rPr>
        <w:t xml:space="preserve">tj. v období od </w:t>
      </w:r>
      <w:r w:rsidR="00A00A95" w:rsidRPr="00213999">
        <w:rPr>
          <w:rFonts w:asciiTheme="minorHAnsi" w:hAnsiTheme="minorHAnsi"/>
          <w:sz w:val="22"/>
        </w:rPr>
        <w:t xml:space="preserve">1.1.2025 </w:t>
      </w:r>
      <w:r w:rsidRPr="00213999">
        <w:rPr>
          <w:rFonts w:asciiTheme="minorHAnsi" w:hAnsiTheme="minorHAnsi"/>
          <w:sz w:val="22"/>
        </w:rPr>
        <w:t xml:space="preserve">do </w:t>
      </w:r>
      <w:r w:rsidR="00A00A95" w:rsidRPr="00213999">
        <w:rPr>
          <w:rFonts w:asciiTheme="minorHAnsi" w:hAnsiTheme="minorHAnsi"/>
          <w:sz w:val="22"/>
        </w:rPr>
        <w:t xml:space="preserve">31.12.2025, </w:t>
      </w:r>
      <w:r w:rsidR="00727536" w:rsidRPr="00213999">
        <w:rPr>
          <w:rFonts w:asciiTheme="minorHAnsi" w:hAnsiTheme="minorHAnsi"/>
          <w:sz w:val="22"/>
        </w:rPr>
        <w:t xml:space="preserve">činí </w:t>
      </w:r>
      <w:r w:rsidRPr="00213999">
        <w:rPr>
          <w:rFonts w:asciiTheme="minorHAnsi" w:hAnsiTheme="minorHAnsi"/>
          <w:sz w:val="22"/>
        </w:rPr>
        <w:t xml:space="preserve">částku </w:t>
      </w:r>
      <w:r w:rsidR="00213999">
        <w:rPr>
          <w:rFonts w:asciiTheme="minorHAnsi" w:hAnsiTheme="minorHAnsi" w:cstheme="minorHAnsi"/>
          <w:highlight w:val="yellow"/>
        </w:rPr>
        <w:t>XXXXXXXXXX</w:t>
      </w: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436133F8" w14:textId="77EF73E1"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3138A43" w14:textId="77777777" w:rsidR="00E26632" w:rsidRPr="003E0E9B" w:rsidRDefault="00E26632" w:rsidP="005C48B2">
      <w:pPr>
        <w:spacing w:line="276" w:lineRule="auto"/>
        <w:rPr>
          <w:rFonts w:asciiTheme="minorHAnsi" w:hAnsiTheme="minorHAnsi" w:cstheme="minorHAnsi"/>
          <w:sz w:val="22"/>
          <w:szCs w:val="22"/>
        </w:rPr>
      </w:pPr>
    </w:p>
    <w:p w14:paraId="1FABE5AA" w14:textId="0B7357C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w:t>
      </w:r>
      <w:r w:rsidR="00C9169A">
        <w:rPr>
          <w:rFonts w:asciiTheme="minorHAnsi" w:hAnsiTheme="minorHAnsi" w:cstheme="minorHAnsi"/>
          <w:sz w:val="22"/>
          <w:szCs w:val="22"/>
        </w:rPr>
        <w:t> Mladé Boleslavi</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sidR="00024C2E">
        <w:rPr>
          <w:rFonts w:asciiTheme="minorHAnsi" w:hAnsiTheme="minorHAnsi" w:cstheme="minorHAnsi"/>
          <w:sz w:val="22"/>
          <w:szCs w:val="22"/>
        </w:rPr>
        <w:t>Praze</w:t>
      </w:r>
      <w:r w:rsidRPr="003E0E9B">
        <w:rPr>
          <w:rFonts w:asciiTheme="minorHAnsi" w:hAnsiTheme="minorHAnsi" w:cstheme="minorHAnsi"/>
          <w:sz w:val="22"/>
          <w:szCs w:val="22"/>
        </w:rPr>
        <w:t>, dne…………………….</w:t>
      </w:r>
    </w:p>
    <w:p w14:paraId="20965C84" w14:textId="77777777" w:rsidR="00E26632" w:rsidRPr="003E0E9B" w:rsidRDefault="00E26632" w:rsidP="005C48B2">
      <w:pPr>
        <w:spacing w:line="276" w:lineRule="auto"/>
        <w:rPr>
          <w:rFonts w:asciiTheme="minorHAnsi" w:hAnsiTheme="minorHAnsi" w:cstheme="minorHAnsi"/>
          <w:sz w:val="22"/>
          <w:szCs w:val="22"/>
        </w:rPr>
      </w:pPr>
    </w:p>
    <w:p w14:paraId="4367EF72" w14:textId="77777777" w:rsidR="00E26632" w:rsidRPr="003E0E9B" w:rsidRDefault="00E26632" w:rsidP="005C48B2">
      <w:pPr>
        <w:spacing w:line="276" w:lineRule="auto"/>
        <w:rPr>
          <w:rFonts w:asciiTheme="minorHAnsi" w:hAnsiTheme="minorHAnsi" w:cstheme="minorHAnsi"/>
          <w:sz w:val="22"/>
          <w:szCs w:val="22"/>
        </w:rPr>
      </w:pPr>
    </w:p>
    <w:p w14:paraId="0559CACC" w14:textId="77777777" w:rsidR="00E26632" w:rsidRPr="003E0E9B" w:rsidRDefault="00E26632" w:rsidP="005C48B2">
      <w:pPr>
        <w:spacing w:line="276" w:lineRule="auto"/>
        <w:rPr>
          <w:rFonts w:asciiTheme="minorHAnsi" w:hAnsiTheme="minorHAnsi" w:cstheme="minorHAnsi"/>
          <w:sz w:val="22"/>
          <w:szCs w:val="22"/>
        </w:rPr>
      </w:pPr>
    </w:p>
    <w:p w14:paraId="60C5BA8A"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094AB53B" w14:textId="4C5AA9DC" w:rsidR="0076430A" w:rsidRDefault="00C9169A"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Darina Ulmanová, MBA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76430A">
        <w:rPr>
          <w:rFonts w:ascii="Calibri" w:hAnsi="Calibri" w:cs="Calibri"/>
          <w:bCs/>
          <w:sz w:val="22"/>
          <w:szCs w:val="22"/>
          <w:highlight w:val="yellow"/>
        </w:rPr>
        <w:t>X</w:t>
      </w:r>
      <w:r w:rsidR="0076430A" w:rsidRPr="00E134DB">
        <w:rPr>
          <w:rFonts w:ascii="Calibri" w:hAnsi="Calibri" w:cs="Calibri"/>
          <w:bCs/>
          <w:sz w:val="22"/>
          <w:szCs w:val="22"/>
          <w:highlight w:val="yellow"/>
        </w:rPr>
        <w:t>XXXXXXXXXXXXX</w:t>
      </w:r>
      <w:r w:rsidR="0076430A" w:rsidRPr="003E0E9B">
        <w:rPr>
          <w:rFonts w:asciiTheme="minorHAnsi" w:hAnsiTheme="minorHAnsi" w:cstheme="minorHAnsi"/>
          <w:sz w:val="22"/>
          <w:szCs w:val="22"/>
        </w:rPr>
        <w:t xml:space="preserve"> </w:t>
      </w:r>
    </w:p>
    <w:p w14:paraId="303F85FD" w14:textId="77C23283" w:rsidR="00E26632" w:rsidRPr="003E0E9B" w:rsidRDefault="00C9169A"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ředitelka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821D40">
        <w:rPr>
          <w:rFonts w:asciiTheme="minorHAnsi" w:hAnsiTheme="minorHAnsi" w:cstheme="minorHAnsi"/>
          <w:sz w:val="22"/>
          <w:szCs w:val="22"/>
        </w:rPr>
        <w:t xml:space="preserve">Market Access </w:t>
      </w:r>
      <w:r w:rsidR="00251C1F">
        <w:rPr>
          <w:rFonts w:asciiTheme="minorHAnsi" w:hAnsiTheme="minorHAnsi" w:cstheme="minorHAnsi"/>
          <w:sz w:val="22"/>
          <w:szCs w:val="22"/>
        </w:rPr>
        <w:t>Director</w:t>
      </w:r>
    </w:p>
    <w:p w14:paraId="1003F4D5" w14:textId="231F8A9A" w:rsidR="00E26632" w:rsidRDefault="00C9169A"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Zaměstnanecká pojišťovna Škoda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A00A95">
        <w:rPr>
          <w:rFonts w:asciiTheme="minorHAnsi" w:hAnsiTheme="minorHAnsi" w:cstheme="minorHAnsi"/>
          <w:sz w:val="22"/>
          <w:szCs w:val="22"/>
        </w:rPr>
        <w:t>Abbvie s.r.o.</w:t>
      </w:r>
    </w:p>
    <w:p w14:paraId="175831D4" w14:textId="19CB1248" w:rsidR="00A00A95" w:rsidRPr="003E0E9B" w:rsidRDefault="00A00A95" w:rsidP="005C48B2">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Na základě plné moci</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6B59" w14:textId="77777777" w:rsidR="00D874D6" w:rsidRDefault="00D874D6">
      <w:r>
        <w:separator/>
      </w:r>
    </w:p>
  </w:endnote>
  <w:endnote w:type="continuationSeparator" w:id="0">
    <w:p w14:paraId="4740F79D" w14:textId="77777777" w:rsidR="00D874D6" w:rsidRDefault="00D874D6">
      <w:r>
        <w:continuationSeparator/>
      </w:r>
    </w:p>
  </w:endnote>
  <w:endnote w:type="continuationNotice" w:id="1">
    <w:p w14:paraId="0DDCFF3E" w14:textId="77777777" w:rsidR="00D874D6" w:rsidRDefault="00D87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Script">
    <w:panose1 w:val="030B0504020000000003"/>
    <w:charset w:val="EE"/>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C057" w14:textId="77777777" w:rsidR="00D874D6" w:rsidRDefault="00D874D6">
      <w:r>
        <w:separator/>
      </w:r>
    </w:p>
  </w:footnote>
  <w:footnote w:type="continuationSeparator" w:id="0">
    <w:p w14:paraId="2844754C" w14:textId="77777777" w:rsidR="00D874D6" w:rsidRDefault="00D874D6">
      <w:r>
        <w:continuationSeparator/>
      </w:r>
    </w:p>
  </w:footnote>
  <w:footnote w:type="continuationNotice" w:id="1">
    <w:p w14:paraId="7AA5E6CA" w14:textId="77777777" w:rsidR="00D874D6" w:rsidRDefault="00D87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995FBF"/>
    <w:multiLevelType w:val="multilevel"/>
    <w:tmpl w:val="AAD8A826"/>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1%2."/>
      <w:lvlJc w:val="left"/>
      <w:pPr>
        <w:tabs>
          <w:tab w:val="num" w:pos="851"/>
        </w:tabs>
        <w:ind w:left="851" w:hanging="851"/>
      </w:pPr>
      <w:rPr>
        <w:rFonts w:hint="default"/>
      </w:rPr>
    </w:lvl>
    <w:lvl w:ilvl="2">
      <w:start w:val="1"/>
      <w:numFmt w:val="decimal"/>
      <w:pStyle w:val="CMSANHeading2"/>
      <w:lvlText w:val="%1%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27"/>
      <w:numFmt w:val="low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709"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2784474">
    <w:abstractNumId w:val="28"/>
  </w:num>
  <w:num w:numId="2" w16cid:durableId="1809202541">
    <w:abstractNumId w:val="28"/>
    <w:lvlOverride w:ilvl="0">
      <w:lvl w:ilvl="0">
        <w:start w:val="5"/>
        <w:numFmt w:val="decimal"/>
        <w:lvlText w:val="%1."/>
        <w:legacy w:legacy="1" w:legacySpace="0" w:legacyIndent="283"/>
        <w:lvlJc w:val="left"/>
        <w:pPr>
          <w:ind w:left="283" w:hanging="283"/>
        </w:pPr>
        <w:rPr>
          <w:rFonts w:cs="Times New Roman"/>
        </w:rPr>
      </w:lvl>
    </w:lvlOverride>
  </w:num>
  <w:num w:numId="3" w16cid:durableId="1050765599">
    <w:abstractNumId w:val="6"/>
  </w:num>
  <w:num w:numId="4" w16cid:durableId="1687363012">
    <w:abstractNumId w:val="5"/>
  </w:num>
  <w:num w:numId="5" w16cid:durableId="759759125">
    <w:abstractNumId w:val="15"/>
  </w:num>
  <w:num w:numId="6" w16cid:durableId="125317639">
    <w:abstractNumId w:val="7"/>
  </w:num>
  <w:num w:numId="7" w16cid:durableId="1473477168">
    <w:abstractNumId w:val="22"/>
  </w:num>
  <w:num w:numId="8" w16cid:durableId="2094886431">
    <w:abstractNumId w:val="18"/>
  </w:num>
  <w:num w:numId="9" w16cid:durableId="1555703992">
    <w:abstractNumId w:val="19"/>
  </w:num>
  <w:num w:numId="10" w16cid:durableId="710568117">
    <w:abstractNumId w:val="23"/>
  </w:num>
  <w:num w:numId="11" w16cid:durableId="1970044780">
    <w:abstractNumId w:val="21"/>
  </w:num>
  <w:num w:numId="12" w16cid:durableId="1876655172">
    <w:abstractNumId w:val="24"/>
  </w:num>
  <w:num w:numId="13" w16cid:durableId="1362589435">
    <w:abstractNumId w:val="12"/>
  </w:num>
  <w:num w:numId="14" w16cid:durableId="1388796848">
    <w:abstractNumId w:val="4"/>
  </w:num>
  <w:num w:numId="15" w16cid:durableId="1165314841">
    <w:abstractNumId w:val="27"/>
  </w:num>
  <w:num w:numId="16" w16cid:durableId="1100108369">
    <w:abstractNumId w:val="2"/>
  </w:num>
  <w:num w:numId="17" w16cid:durableId="2076705946">
    <w:abstractNumId w:val="7"/>
    <w:lvlOverride w:ilvl="0">
      <w:startOverride w:val="1"/>
    </w:lvlOverride>
  </w:num>
  <w:num w:numId="18" w16cid:durableId="1892185201">
    <w:abstractNumId w:val="16"/>
  </w:num>
  <w:num w:numId="19" w16cid:durableId="1342853804">
    <w:abstractNumId w:val="20"/>
  </w:num>
  <w:num w:numId="20" w16cid:durableId="1478959741">
    <w:abstractNumId w:val="25"/>
  </w:num>
  <w:num w:numId="21" w16cid:durableId="1038774724">
    <w:abstractNumId w:val="14"/>
  </w:num>
  <w:num w:numId="22" w16cid:durableId="914048818">
    <w:abstractNumId w:val="1"/>
  </w:num>
  <w:num w:numId="23" w16cid:durableId="1214385546">
    <w:abstractNumId w:val="10"/>
  </w:num>
  <w:num w:numId="24" w16cid:durableId="1402488436">
    <w:abstractNumId w:val="11"/>
  </w:num>
  <w:num w:numId="25" w16cid:durableId="561913845">
    <w:abstractNumId w:val="9"/>
  </w:num>
  <w:num w:numId="26" w16cid:durableId="2019690213">
    <w:abstractNumId w:val="13"/>
  </w:num>
  <w:num w:numId="27" w16cid:durableId="166948844">
    <w:abstractNumId w:val="8"/>
  </w:num>
  <w:num w:numId="28" w16cid:durableId="1040400786">
    <w:abstractNumId w:val="17"/>
  </w:num>
  <w:num w:numId="29" w16cid:durableId="1791044974">
    <w:abstractNumId w:val="26"/>
  </w:num>
  <w:num w:numId="30" w16cid:durableId="1788890744">
    <w:abstractNumId w:val="29"/>
  </w:num>
  <w:num w:numId="31" w16cid:durableId="58526842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C2E"/>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2D01"/>
    <w:rsid w:val="00054275"/>
    <w:rsid w:val="0005778D"/>
    <w:rsid w:val="000642C0"/>
    <w:rsid w:val="00064789"/>
    <w:rsid w:val="000660C9"/>
    <w:rsid w:val="000706C4"/>
    <w:rsid w:val="00074803"/>
    <w:rsid w:val="00074D85"/>
    <w:rsid w:val="00075826"/>
    <w:rsid w:val="0007720F"/>
    <w:rsid w:val="000844CF"/>
    <w:rsid w:val="00091628"/>
    <w:rsid w:val="00095CF5"/>
    <w:rsid w:val="000A2BE1"/>
    <w:rsid w:val="000A39B2"/>
    <w:rsid w:val="000A70F2"/>
    <w:rsid w:val="000A7949"/>
    <w:rsid w:val="000B15F9"/>
    <w:rsid w:val="000B7E3D"/>
    <w:rsid w:val="000C1708"/>
    <w:rsid w:val="000C4313"/>
    <w:rsid w:val="000C553D"/>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E7AB1"/>
    <w:rsid w:val="001F0A55"/>
    <w:rsid w:val="001F3C56"/>
    <w:rsid w:val="00201BDB"/>
    <w:rsid w:val="002035F4"/>
    <w:rsid w:val="00206A9D"/>
    <w:rsid w:val="00213999"/>
    <w:rsid w:val="00214C8F"/>
    <w:rsid w:val="002238FE"/>
    <w:rsid w:val="0022520E"/>
    <w:rsid w:val="00226E89"/>
    <w:rsid w:val="00233315"/>
    <w:rsid w:val="0023615E"/>
    <w:rsid w:val="00240311"/>
    <w:rsid w:val="00241C51"/>
    <w:rsid w:val="00243B9F"/>
    <w:rsid w:val="00245038"/>
    <w:rsid w:val="0024680C"/>
    <w:rsid w:val="002503ED"/>
    <w:rsid w:val="00251C1F"/>
    <w:rsid w:val="00256DF9"/>
    <w:rsid w:val="00262AA7"/>
    <w:rsid w:val="002659EE"/>
    <w:rsid w:val="00265AB5"/>
    <w:rsid w:val="0026764A"/>
    <w:rsid w:val="0027018F"/>
    <w:rsid w:val="0027029D"/>
    <w:rsid w:val="00272CF1"/>
    <w:rsid w:val="00274342"/>
    <w:rsid w:val="00274E3E"/>
    <w:rsid w:val="00276D38"/>
    <w:rsid w:val="00280F1A"/>
    <w:rsid w:val="00281985"/>
    <w:rsid w:val="00281C49"/>
    <w:rsid w:val="00283A2B"/>
    <w:rsid w:val="0028468C"/>
    <w:rsid w:val="00287F7A"/>
    <w:rsid w:val="00294C1D"/>
    <w:rsid w:val="002973B9"/>
    <w:rsid w:val="00297763"/>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376"/>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4D22"/>
    <w:rsid w:val="00327225"/>
    <w:rsid w:val="00330EDF"/>
    <w:rsid w:val="00335DF0"/>
    <w:rsid w:val="003370B6"/>
    <w:rsid w:val="00340443"/>
    <w:rsid w:val="003410DD"/>
    <w:rsid w:val="003414D5"/>
    <w:rsid w:val="00342AA3"/>
    <w:rsid w:val="003443C0"/>
    <w:rsid w:val="00346DD6"/>
    <w:rsid w:val="00347DAC"/>
    <w:rsid w:val="00354002"/>
    <w:rsid w:val="00354AA6"/>
    <w:rsid w:val="00354AC2"/>
    <w:rsid w:val="00361BC9"/>
    <w:rsid w:val="00366D55"/>
    <w:rsid w:val="003679D6"/>
    <w:rsid w:val="003701D9"/>
    <w:rsid w:val="003713A4"/>
    <w:rsid w:val="00372E8D"/>
    <w:rsid w:val="00375839"/>
    <w:rsid w:val="0038189A"/>
    <w:rsid w:val="003818BB"/>
    <w:rsid w:val="00381DEF"/>
    <w:rsid w:val="00385AD9"/>
    <w:rsid w:val="00392054"/>
    <w:rsid w:val="00393BDC"/>
    <w:rsid w:val="003A330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003"/>
    <w:rsid w:val="004502AD"/>
    <w:rsid w:val="00450905"/>
    <w:rsid w:val="00451A81"/>
    <w:rsid w:val="00451C2E"/>
    <w:rsid w:val="0045375F"/>
    <w:rsid w:val="00453BF4"/>
    <w:rsid w:val="00460CC5"/>
    <w:rsid w:val="0046174F"/>
    <w:rsid w:val="00467DAA"/>
    <w:rsid w:val="00473B3A"/>
    <w:rsid w:val="00473F7A"/>
    <w:rsid w:val="00482FCD"/>
    <w:rsid w:val="00484AD3"/>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00F8"/>
    <w:rsid w:val="004D365F"/>
    <w:rsid w:val="004D3B6E"/>
    <w:rsid w:val="004D698E"/>
    <w:rsid w:val="004E54CE"/>
    <w:rsid w:val="004E7104"/>
    <w:rsid w:val="004E7292"/>
    <w:rsid w:val="004F0B53"/>
    <w:rsid w:val="004F1F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552A"/>
    <w:rsid w:val="005B5FFF"/>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0AC5"/>
    <w:rsid w:val="006111E2"/>
    <w:rsid w:val="00611284"/>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430A"/>
    <w:rsid w:val="007652CA"/>
    <w:rsid w:val="007664BB"/>
    <w:rsid w:val="007675FD"/>
    <w:rsid w:val="00767A1F"/>
    <w:rsid w:val="007728BD"/>
    <w:rsid w:val="0077307C"/>
    <w:rsid w:val="00773CC9"/>
    <w:rsid w:val="007740C2"/>
    <w:rsid w:val="00777FA8"/>
    <w:rsid w:val="00781B41"/>
    <w:rsid w:val="00783699"/>
    <w:rsid w:val="007843AC"/>
    <w:rsid w:val="00785594"/>
    <w:rsid w:val="00786632"/>
    <w:rsid w:val="00786B7F"/>
    <w:rsid w:val="0079104B"/>
    <w:rsid w:val="007919CD"/>
    <w:rsid w:val="007938BD"/>
    <w:rsid w:val="00796707"/>
    <w:rsid w:val="00796F4F"/>
    <w:rsid w:val="007A1805"/>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5D3A"/>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1D40"/>
    <w:rsid w:val="0082607A"/>
    <w:rsid w:val="008309F7"/>
    <w:rsid w:val="00833D6B"/>
    <w:rsid w:val="00843317"/>
    <w:rsid w:val="00843B69"/>
    <w:rsid w:val="00844DC8"/>
    <w:rsid w:val="00851A71"/>
    <w:rsid w:val="00851F7C"/>
    <w:rsid w:val="00853CDB"/>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0BB"/>
    <w:rsid w:val="008C713B"/>
    <w:rsid w:val="008C7341"/>
    <w:rsid w:val="008D1662"/>
    <w:rsid w:val="008D2898"/>
    <w:rsid w:val="008D3928"/>
    <w:rsid w:val="008D413E"/>
    <w:rsid w:val="008E1AD7"/>
    <w:rsid w:val="008E1F26"/>
    <w:rsid w:val="008E4798"/>
    <w:rsid w:val="008E55B9"/>
    <w:rsid w:val="008E703B"/>
    <w:rsid w:val="008F1852"/>
    <w:rsid w:val="008F19B8"/>
    <w:rsid w:val="008F1B5B"/>
    <w:rsid w:val="008F478D"/>
    <w:rsid w:val="008F4A4A"/>
    <w:rsid w:val="008F6150"/>
    <w:rsid w:val="008F6597"/>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EF"/>
    <w:rsid w:val="009D1C86"/>
    <w:rsid w:val="009D6DC8"/>
    <w:rsid w:val="009E1FF5"/>
    <w:rsid w:val="009E3530"/>
    <w:rsid w:val="009E4A94"/>
    <w:rsid w:val="009E5FFE"/>
    <w:rsid w:val="009E62D4"/>
    <w:rsid w:val="009E6E35"/>
    <w:rsid w:val="009F098D"/>
    <w:rsid w:val="009F1026"/>
    <w:rsid w:val="009F1F86"/>
    <w:rsid w:val="009F40EC"/>
    <w:rsid w:val="00A00A95"/>
    <w:rsid w:val="00A01EE9"/>
    <w:rsid w:val="00A03127"/>
    <w:rsid w:val="00A10273"/>
    <w:rsid w:val="00A13984"/>
    <w:rsid w:val="00A13D8E"/>
    <w:rsid w:val="00A168E1"/>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0868"/>
    <w:rsid w:val="00A621EB"/>
    <w:rsid w:val="00A630B7"/>
    <w:rsid w:val="00A637AE"/>
    <w:rsid w:val="00A66F6A"/>
    <w:rsid w:val="00A70951"/>
    <w:rsid w:val="00A73946"/>
    <w:rsid w:val="00A81BD0"/>
    <w:rsid w:val="00A8242C"/>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AF"/>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1AB6"/>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65CD1"/>
    <w:rsid w:val="00B707FD"/>
    <w:rsid w:val="00B717E7"/>
    <w:rsid w:val="00B71E62"/>
    <w:rsid w:val="00B73BD2"/>
    <w:rsid w:val="00B76432"/>
    <w:rsid w:val="00B829B4"/>
    <w:rsid w:val="00B83BED"/>
    <w:rsid w:val="00B84A16"/>
    <w:rsid w:val="00B84DC8"/>
    <w:rsid w:val="00B85F71"/>
    <w:rsid w:val="00B871BF"/>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0E3"/>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3781"/>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15E"/>
    <w:rsid w:val="00C67720"/>
    <w:rsid w:val="00C7116F"/>
    <w:rsid w:val="00C73F21"/>
    <w:rsid w:val="00C752EC"/>
    <w:rsid w:val="00C768D8"/>
    <w:rsid w:val="00C82E59"/>
    <w:rsid w:val="00C83CE3"/>
    <w:rsid w:val="00C845EA"/>
    <w:rsid w:val="00C84D20"/>
    <w:rsid w:val="00C87E2E"/>
    <w:rsid w:val="00C9169A"/>
    <w:rsid w:val="00C9655F"/>
    <w:rsid w:val="00C96788"/>
    <w:rsid w:val="00CA027D"/>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874D6"/>
    <w:rsid w:val="00D919E5"/>
    <w:rsid w:val="00D91F09"/>
    <w:rsid w:val="00D92796"/>
    <w:rsid w:val="00D92F6D"/>
    <w:rsid w:val="00DA0234"/>
    <w:rsid w:val="00DA1C3E"/>
    <w:rsid w:val="00DA30DA"/>
    <w:rsid w:val="00DA4351"/>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134DB"/>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97A12"/>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4A97"/>
    <w:rsid w:val="00F55A91"/>
    <w:rsid w:val="00F562EA"/>
    <w:rsid w:val="00F723B3"/>
    <w:rsid w:val="00F734FF"/>
    <w:rsid w:val="00F74BCB"/>
    <w:rsid w:val="00F754FA"/>
    <w:rsid w:val="00F7611A"/>
    <w:rsid w:val="00F76BC8"/>
    <w:rsid w:val="00F7735C"/>
    <w:rsid w:val="00F80283"/>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 w:val="01BD4C49"/>
    <w:rsid w:val="0374388C"/>
    <w:rsid w:val="0ADD95F7"/>
    <w:rsid w:val="2935637C"/>
    <w:rsid w:val="2AD133DD"/>
    <w:rsid w:val="2BC5F2EF"/>
    <w:rsid w:val="2FF366B5"/>
    <w:rsid w:val="3F1BA501"/>
    <w:rsid w:val="5A585EB8"/>
    <w:rsid w:val="5B0A51EA"/>
    <w:rsid w:val="5D93FAC1"/>
    <w:rsid w:val="6F0DBB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paragraph" w:customStyle="1" w:styleId="CMSANHeading1">
    <w:name w:val="CMS AN Heading 1"/>
    <w:next w:val="CMSANHeading2"/>
    <w:uiPriority w:val="1"/>
    <w:qFormat/>
    <w:rsid w:val="0079104B"/>
    <w:pPr>
      <w:keepNext/>
      <w:numPr>
        <w:ilvl w:val="1"/>
        <w:numId w:val="31"/>
      </w:numPr>
      <w:spacing w:before="240" w:after="120" w:line="300" w:lineRule="atLeast"/>
      <w:jc w:val="both"/>
      <w:outlineLvl w:val="1"/>
    </w:pPr>
    <w:rPr>
      <w:rFonts w:eastAsia="Calibri" w:cs="Segoe Script"/>
      <w:b/>
      <w:caps/>
      <w:color w:val="000000"/>
      <w:lang w:val="en-GB" w:eastAsia="en-US"/>
    </w:rPr>
  </w:style>
  <w:style w:type="paragraph" w:customStyle="1" w:styleId="CMSANHeading2">
    <w:name w:val="CMS AN Heading 2"/>
    <w:uiPriority w:val="1"/>
    <w:qFormat/>
    <w:rsid w:val="0079104B"/>
    <w:pPr>
      <w:numPr>
        <w:ilvl w:val="2"/>
        <w:numId w:val="31"/>
      </w:numPr>
      <w:spacing w:before="120" w:after="120" w:line="300" w:lineRule="atLeast"/>
      <w:jc w:val="both"/>
      <w:outlineLvl w:val="2"/>
    </w:pPr>
    <w:rPr>
      <w:rFonts w:eastAsia="Calibri" w:cs="Segoe Script"/>
      <w:color w:val="000000"/>
      <w:lang w:val="en-GB" w:eastAsia="en-US"/>
    </w:rPr>
  </w:style>
  <w:style w:type="paragraph" w:customStyle="1" w:styleId="CMSANHeading3">
    <w:name w:val="CMS AN Heading 3"/>
    <w:uiPriority w:val="1"/>
    <w:qFormat/>
    <w:rsid w:val="0079104B"/>
    <w:pPr>
      <w:numPr>
        <w:ilvl w:val="3"/>
        <w:numId w:val="31"/>
      </w:numPr>
      <w:spacing w:before="120" w:after="120" w:line="300" w:lineRule="atLeast"/>
      <w:jc w:val="both"/>
      <w:outlineLvl w:val="3"/>
    </w:pPr>
    <w:rPr>
      <w:rFonts w:eastAsia="Calibri" w:cs="Segoe Script"/>
      <w:color w:val="000000"/>
      <w:lang w:val="en-GB" w:eastAsia="en-US"/>
    </w:rPr>
  </w:style>
  <w:style w:type="paragraph" w:customStyle="1" w:styleId="CMSANHeading4">
    <w:name w:val="CMS AN Heading 4"/>
    <w:uiPriority w:val="1"/>
    <w:qFormat/>
    <w:rsid w:val="0079104B"/>
    <w:pPr>
      <w:numPr>
        <w:ilvl w:val="4"/>
        <w:numId w:val="31"/>
      </w:numPr>
      <w:spacing w:before="120" w:after="120" w:line="300" w:lineRule="atLeast"/>
      <w:jc w:val="both"/>
      <w:outlineLvl w:val="4"/>
    </w:pPr>
    <w:rPr>
      <w:rFonts w:eastAsia="Calibri" w:cs="Segoe Script"/>
      <w:color w:val="000000"/>
      <w:lang w:val="en-GB" w:eastAsia="en-US"/>
    </w:rPr>
  </w:style>
  <w:style w:type="paragraph" w:customStyle="1" w:styleId="CMSANHeading5">
    <w:name w:val="CMS AN Heading 5"/>
    <w:uiPriority w:val="1"/>
    <w:qFormat/>
    <w:rsid w:val="0079104B"/>
    <w:pPr>
      <w:numPr>
        <w:ilvl w:val="5"/>
        <w:numId w:val="31"/>
      </w:numPr>
      <w:spacing w:before="120" w:after="120" w:line="300" w:lineRule="atLeast"/>
      <w:jc w:val="both"/>
      <w:outlineLvl w:val="5"/>
    </w:pPr>
    <w:rPr>
      <w:rFonts w:eastAsia="Calibri" w:cs="Segoe Script"/>
      <w:color w:val="000000"/>
      <w:lang w:val="en-GB" w:eastAsia="en-US"/>
    </w:rPr>
  </w:style>
  <w:style w:type="paragraph" w:customStyle="1" w:styleId="CMSANHeading6">
    <w:name w:val="CMS AN Heading 6"/>
    <w:uiPriority w:val="1"/>
    <w:qFormat/>
    <w:rsid w:val="0079104B"/>
    <w:pPr>
      <w:numPr>
        <w:ilvl w:val="6"/>
        <w:numId w:val="31"/>
      </w:numPr>
      <w:spacing w:before="120" w:after="120" w:line="300" w:lineRule="atLeast"/>
      <w:jc w:val="both"/>
      <w:outlineLvl w:val="5"/>
    </w:pPr>
    <w:rPr>
      <w:rFonts w:eastAsia="Calibri" w:cs="Segoe Script"/>
      <w:color w:val="000000"/>
      <w:lang w:val="en-GB" w:eastAsia="en-US"/>
    </w:rPr>
  </w:style>
  <w:style w:type="paragraph" w:customStyle="1" w:styleId="CMSANMainHeading">
    <w:name w:val="CMS AN Main Heading"/>
    <w:next w:val="CMSANHeading1"/>
    <w:rsid w:val="0079104B"/>
    <w:pPr>
      <w:pageBreakBefore/>
      <w:numPr>
        <w:numId w:val="31"/>
      </w:numPr>
      <w:spacing w:after="240" w:line="300" w:lineRule="atLeast"/>
      <w:jc w:val="center"/>
      <w:outlineLvl w:val="0"/>
    </w:pPr>
    <w:rPr>
      <w:rFonts w:eastAsia="Calibri"/>
      <w:b/>
      <w:caps/>
      <w:color w:val="000000"/>
      <w:lang w:val="en-GB" w:eastAsia="en-US"/>
    </w:rPr>
  </w:style>
  <w:style w:type="numbering" w:customStyle="1" w:styleId="CMS-ANHeading">
    <w:name w:val="CMS-AN Heading"/>
    <w:uiPriority w:val="99"/>
    <w:rsid w:val="0079104B"/>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E1A59-EC08-4278-8487-2E413AFE0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33C53-9741-43CC-9342-C59492E646A3}">
  <ds:schemaRefs>
    <ds:schemaRef ds:uri="http://schemas.openxmlformats.org/officeDocument/2006/bibliography"/>
  </ds:schemaRefs>
</ds:datastoreItem>
</file>

<file path=customXml/itemProps3.xml><?xml version="1.0" encoding="utf-8"?>
<ds:datastoreItem xmlns:ds="http://schemas.openxmlformats.org/officeDocument/2006/customXml" ds:itemID="{97935456-8A7A-473F-B4F8-7FC876F264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75E44F-B91E-451F-BD10-F87D26275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3276</Words>
  <Characters>19557</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Ulrichova, Blanka</cp:lastModifiedBy>
  <cp:revision>13</cp:revision>
  <cp:lastPrinted>2022-12-20T08:35:00Z</cp:lastPrinted>
  <dcterms:created xsi:type="dcterms:W3CDTF">2023-06-02T06:59:00Z</dcterms:created>
  <dcterms:modified xsi:type="dcterms:W3CDTF">2023-07-18T11:34:00Z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