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B988" w14:textId="64EC3AFC" w:rsidR="00963585" w:rsidRPr="00F94CC6" w:rsidRDefault="005879A8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Smlouva o dílo</w:t>
      </w:r>
      <w:r w:rsidR="00963585" w:rsidRPr="00F94CC6">
        <w:rPr>
          <w:rFonts w:ascii="Arial" w:hAnsi="Arial" w:cs="Arial"/>
          <w:b/>
        </w:rPr>
        <w:t xml:space="preserve"> </w:t>
      </w:r>
      <w:r w:rsidR="00F202AA" w:rsidRPr="00F94CC6">
        <w:rPr>
          <w:rFonts w:ascii="Arial" w:hAnsi="Arial" w:cs="Arial"/>
          <w:b/>
        </w:rPr>
        <w:t>č.</w:t>
      </w:r>
      <w:r w:rsidR="00770D47">
        <w:rPr>
          <w:rFonts w:ascii="Arial" w:hAnsi="Arial" w:cs="Arial"/>
          <w:b/>
        </w:rPr>
        <w:t>29</w:t>
      </w:r>
      <w:r w:rsidR="00EF71D0" w:rsidRPr="00F94CC6">
        <w:rPr>
          <w:rFonts w:ascii="Arial" w:hAnsi="Arial" w:cs="Arial"/>
          <w:b/>
        </w:rPr>
        <w:t>/202</w:t>
      </w:r>
      <w:r w:rsidRPr="00F94CC6">
        <w:rPr>
          <w:rFonts w:ascii="Arial" w:hAnsi="Arial" w:cs="Arial"/>
          <w:b/>
        </w:rPr>
        <w:t>3</w:t>
      </w:r>
    </w:p>
    <w:p w14:paraId="14BE7378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69608CFF" w14:textId="0F0DE8BB" w:rsidR="00963585" w:rsidRPr="00F94CC6" w:rsidRDefault="007A56FA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„</w:t>
      </w:r>
      <w:r w:rsidR="004756AF" w:rsidRPr="004756AF">
        <w:rPr>
          <w:rFonts w:ascii="Arial" w:hAnsi="Arial" w:cs="Arial"/>
          <w:b/>
        </w:rPr>
        <w:t>T</w:t>
      </w:r>
      <w:r w:rsidR="00000B65">
        <w:rPr>
          <w:rFonts w:ascii="Arial" w:hAnsi="Arial" w:cs="Arial"/>
          <w:b/>
        </w:rPr>
        <w:t xml:space="preserve">ěžba PN a MN + přibližování – </w:t>
      </w:r>
      <w:proofErr w:type="spellStart"/>
      <w:r w:rsidR="00000B65">
        <w:rPr>
          <w:rFonts w:ascii="Arial" w:hAnsi="Arial" w:cs="Arial"/>
          <w:b/>
        </w:rPr>
        <w:t>Lú</w:t>
      </w:r>
      <w:proofErr w:type="spellEnd"/>
      <w:r w:rsidR="00000B65">
        <w:rPr>
          <w:rFonts w:ascii="Arial" w:hAnsi="Arial" w:cs="Arial"/>
          <w:b/>
        </w:rPr>
        <w:t xml:space="preserve"> Staré</w:t>
      </w:r>
      <w:r w:rsidRPr="00F94CC6">
        <w:rPr>
          <w:rFonts w:ascii="Arial" w:hAnsi="Arial" w:cs="Arial"/>
          <w:b/>
        </w:rPr>
        <w:t>“</w:t>
      </w:r>
    </w:p>
    <w:p w14:paraId="380DFAA3" w14:textId="77777777" w:rsidR="00101866" w:rsidRPr="00F94CC6" w:rsidRDefault="00101866" w:rsidP="00963585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14:paraId="0B551D8E" w14:textId="77777777" w:rsidR="00101866" w:rsidRPr="00F94CC6" w:rsidRDefault="00101866" w:rsidP="00963585">
      <w:pPr>
        <w:jc w:val="center"/>
        <w:rPr>
          <w:rFonts w:ascii="Arial" w:hAnsi="Arial" w:cs="Arial"/>
          <w:b/>
        </w:rPr>
      </w:pPr>
    </w:p>
    <w:p w14:paraId="5B5B77FF" w14:textId="77777777" w:rsidR="00B350A7" w:rsidRPr="00F94CC6" w:rsidRDefault="00101866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strany:</w:t>
      </w:r>
    </w:p>
    <w:p w14:paraId="5F17604E" w14:textId="77777777" w:rsidR="00101866" w:rsidRPr="00F94CC6" w:rsidRDefault="00101866" w:rsidP="00963585">
      <w:pPr>
        <w:rPr>
          <w:rFonts w:ascii="Arial" w:hAnsi="Arial" w:cs="Arial"/>
          <w:b/>
        </w:rPr>
      </w:pPr>
    </w:p>
    <w:p w14:paraId="1ED6750B" w14:textId="77777777" w:rsidR="00963585" w:rsidRPr="00F94CC6" w:rsidRDefault="00B350A7" w:rsidP="00963585">
      <w:pPr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Správa městských lesů Most, příspěvková organizace</w:t>
      </w:r>
      <w:r w:rsidR="00963585" w:rsidRPr="00F94CC6">
        <w:rPr>
          <w:rFonts w:ascii="Arial" w:hAnsi="Arial" w:cs="Arial"/>
          <w:b/>
        </w:rPr>
        <w:t xml:space="preserve"> </w:t>
      </w:r>
    </w:p>
    <w:p w14:paraId="2454DF45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Sídlo: </w:t>
      </w:r>
      <w:proofErr w:type="spellStart"/>
      <w:r w:rsidRPr="00F94CC6">
        <w:rPr>
          <w:rFonts w:ascii="Arial" w:hAnsi="Arial" w:cs="Arial"/>
        </w:rPr>
        <w:t>Loupnická</w:t>
      </w:r>
      <w:proofErr w:type="spellEnd"/>
      <w:r w:rsidRPr="00F94CC6">
        <w:rPr>
          <w:rFonts w:ascii="Arial" w:hAnsi="Arial" w:cs="Arial"/>
        </w:rPr>
        <w:t xml:space="preserve"> 176, Janov, 435 42 Litvínov 8</w:t>
      </w:r>
    </w:p>
    <w:p w14:paraId="67061D5A" w14:textId="77777777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Zastoupená:  </w:t>
      </w:r>
      <w:r w:rsidRPr="00744BBF">
        <w:rPr>
          <w:rFonts w:ascii="Arial" w:hAnsi="Arial" w:cs="Arial"/>
          <w:highlight w:val="black"/>
        </w:rPr>
        <w:t>Bc. Miroslavem Adamem</w:t>
      </w:r>
      <w:r w:rsidR="00963585" w:rsidRPr="00744BBF">
        <w:rPr>
          <w:rFonts w:ascii="Arial" w:hAnsi="Arial" w:cs="Arial"/>
          <w:highlight w:val="black"/>
        </w:rPr>
        <w:t xml:space="preserve">, </w:t>
      </w:r>
      <w:r w:rsidRPr="00744BBF">
        <w:rPr>
          <w:rFonts w:ascii="Arial" w:hAnsi="Arial" w:cs="Arial"/>
          <w:highlight w:val="black"/>
        </w:rPr>
        <w:t>ředitelem organizace</w:t>
      </w:r>
    </w:p>
    <w:p w14:paraId="70A0E3E1" w14:textId="49E12758" w:rsidR="00963585" w:rsidRPr="00F94CC6" w:rsidRDefault="00B350A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IČO:  47324210</w:t>
      </w:r>
    </w:p>
    <w:p w14:paraId="5DAF3734" w14:textId="5876F158" w:rsidR="00C34B0C" w:rsidRPr="00F94CC6" w:rsidRDefault="00C34B0C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DIČ:  </w:t>
      </w:r>
      <w:r w:rsidRPr="00744BBF">
        <w:rPr>
          <w:rFonts w:ascii="Arial" w:hAnsi="Arial" w:cs="Arial"/>
          <w:highlight w:val="black"/>
        </w:rPr>
        <w:t>CZ47324210</w:t>
      </w:r>
      <w:r w:rsidRPr="00F94CC6">
        <w:rPr>
          <w:rFonts w:ascii="Arial" w:hAnsi="Arial" w:cs="Arial"/>
        </w:rPr>
        <w:tab/>
      </w:r>
    </w:p>
    <w:p w14:paraId="675314F0" w14:textId="3C454E7F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Č. účtu:</w:t>
      </w:r>
      <w:r w:rsidR="000864E5" w:rsidRPr="00F94CC6">
        <w:rPr>
          <w:rFonts w:ascii="Arial" w:hAnsi="Arial" w:cs="Arial"/>
        </w:rPr>
        <w:t xml:space="preserve"> </w:t>
      </w:r>
      <w:r w:rsidR="00C34B0C" w:rsidRPr="00744BBF">
        <w:rPr>
          <w:rFonts w:ascii="Arial" w:hAnsi="Arial" w:cs="Arial"/>
          <w:highlight w:val="black"/>
        </w:rPr>
        <w:t>212591092/0600, Moneta Money Bank, a. s.</w:t>
      </w:r>
    </w:p>
    <w:p w14:paraId="79573218" w14:textId="77777777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objednatel</w:t>
      </w:r>
      <w:r w:rsidR="00963585" w:rsidRPr="00F94CC6">
        <w:rPr>
          <w:rFonts w:ascii="Arial" w:hAnsi="Arial" w:cs="Arial"/>
        </w:rPr>
        <w:t>)</w:t>
      </w:r>
    </w:p>
    <w:p w14:paraId="2129CD0A" w14:textId="77777777" w:rsidR="00B350A7" w:rsidRPr="00F94CC6" w:rsidRDefault="00B350A7" w:rsidP="00963585">
      <w:pPr>
        <w:rPr>
          <w:rFonts w:ascii="Arial" w:hAnsi="Arial" w:cs="Arial"/>
        </w:rPr>
      </w:pPr>
    </w:p>
    <w:p w14:paraId="5BABB819" w14:textId="77777777" w:rsidR="00963585" w:rsidRPr="00F94CC6" w:rsidRDefault="00963585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a </w:t>
      </w:r>
    </w:p>
    <w:p w14:paraId="65C26B26" w14:textId="77777777" w:rsidR="00B350A7" w:rsidRPr="00F94CC6" w:rsidRDefault="00B350A7" w:rsidP="00963585">
      <w:pPr>
        <w:rPr>
          <w:rFonts w:ascii="Arial" w:hAnsi="Arial" w:cs="Arial"/>
        </w:rPr>
      </w:pPr>
    </w:p>
    <w:p w14:paraId="6E95895D" w14:textId="1D4D1B8A" w:rsidR="00963585" w:rsidRPr="00253747" w:rsidRDefault="00253747" w:rsidP="00963585">
      <w:pPr>
        <w:rPr>
          <w:rFonts w:ascii="Arial" w:hAnsi="Arial" w:cs="Arial"/>
          <w:b/>
        </w:rPr>
      </w:pPr>
      <w:r w:rsidRPr="00253747">
        <w:rPr>
          <w:rFonts w:ascii="Arial" w:hAnsi="Arial" w:cs="Arial"/>
          <w:b/>
        </w:rPr>
        <w:t xml:space="preserve">Jan </w:t>
      </w:r>
      <w:proofErr w:type="spellStart"/>
      <w:r w:rsidRPr="00253747">
        <w:rPr>
          <w:rFonts w:ascii="Arial" w:hAnsi="Arial" w:cs="Arial"/>
          <w:b/>
        </w:rPr>
        <w:t>Pšurik</w:t>
      </w:r>
      <w:proofErr w:type="spellEnd"/>
    </w:p>
    <w:p w14:paraId="471F0267" w14:textId="7F6B8848" w:rsidR="005B0E3A" w:rsidRPr="00253747" w:rsidRDefault="00F62947" w:rsidP="00963585">
      <w:pPr>
        <w:rPr>
          <w:rFonts w:ascii="Arial" w:hAnsi="Arial" w:cs="Arial"/>
        </w:rPr>
      </w:pPr>
      <w:r w:rsidRPr="00253747">
        <w:rPr>
          <w:rFonts w:ascii="Arial" w:hAnsi="Arial" w:cs="Arial"/>
        </w:rPr>
        <w:t>Sídlo:</w:t>
      </w:r>
      <w:r w:rsidR="00253747">
        <w:rPr>
          <w:rFonts w:ascii="Arial" w:hAnsi="Arial" w:cs="Arial"/>
        </w:rPr>
        <w:t xml:space="preserve"> Slavošov 7, Povrly, 400 02</w:t>
      </w:r>
      <w:r w:rsidR="00EF71D0" w:rsidRPr="00253747">
        <w:rPr>
          <w:rFonts w:ascii="Arial" w:hAnsi="Arial" w:cs="Arial"/>
        </w:rPr>
        <w:t xml:space="preserve"> </w:t>
      </w:r>
    </w:p>
    <w:p w14:paraId="5FC1B098" w14:textId="5C7CD92C" w:rsidR="00963585" w:rsidRPr="00253747" w:rsidRDefault="00963585" w:rsidP="00963585">
      <w:pPr>
        <w:rPr>
          <w:rFonts w:ascii="Arial" w:hAnsi="Arial" w:cs="Arial"/>
        </w:rPr>
      </w:pPr>
      <w:r w:rsidRPr="00253747">
        <w:rPr>
          <w:rFonts w:ascii="Arial" w:hAnsi="Arial" w:cs="Arial"/>
        </w:rPr>
        <w:t>Zastoupená:</w:t>
      </w:r>
      <w:r w:rsidR="00253747">
        <w:rPr>
          <w:rFonts w:ascii="Arial" w:hAnsi="Arial" w:cs="Arial"/>
        </w:rPr>
        <w:t xml:space="preserve"> Janem </w:t>
      </w:r>
      <w:proofErr w:type="spellStart"/>
      <w:r w:rsidR="00253747">
        <w:rPr>
          <w:rFonts w:ascii="Arial" w:hAnsi="Arial" w:cs="Arial"/>
        </w:rPr>
        <w:t>Pšurikem</w:t>
      </w:r>
      <w:proofErr w:type="spellEnd"/>
    </w:p>
    <w:p w14:paraId="24A0AC09" w14:textId="302D84C4" w:rsidR="00963585" w:rsidRPr="00253747" w:rsidRDefault="00963585" w:rsidP="00963585">
      <w:pPr>
        <w:rPr>
          <w:rFonts w:ascii="Arial" w:hAnsi="Arial" w:cs="Arial"/>
        </w:rPr>
      </w:pPr>
      <w:r w:rsidRPr="00253747">
        <w:rPr>
          <w:rFonts w:ascii="Arial" w:hAnsi="Arial" w:cs="Arial"/>
        </w:rPr>
        <w:t>IČO:</w:t>
      </w:r>
      <w:r w:rsidR="00253747">
        <w:rPr>
          <w:rFonts w:ascii="Arial" w:hAnsi="Arial" w:cs="Arial"/>
        </w:rPr>
        <w:t xml:space="preserve"> 42434068</w:t>
      </w:r>
    </w:p>
    <w:p w14:paraId="42F48F90" w14:textId="38638319" w:rsidR="00963585" w:rsidRPr="00253747" w:rsidRDefault="00963585" w:rsidP="00963585">
      <w:pPr>
        <w:rPr>
          <w:rFonts w:ascii="Arial" w:hAnsi="Arial" w:cs="Arial"/>
        </w:rPr>
      </w:pPr>
      <w:proofErr w:type="gramStart"/>
      <w:r w:rsidRPr="00253747">
        <w:rPr>
          <w:rFonts w:ascii="Arial" w:hAnsi="Arial" w:cs="Arial"/>
        </w:rPr>
        <w:t xml:space="preserve">DIČ:  </w:t>
      </w:r>
      <w:r w:rsidR="00253747" w:rsidRPr="00744BBF">
        <w:rPr>
          <w:rFonts w:ascii="Arial" w:hAnsi="Arial" w:cs="Arial"/>
          <w:highlight w:val="black"/>
        </w:rPr>
        <w:t>CZ</w:t>
      </w:r>
      <w:proofErr w:type="gramEnd"/>
      <w:r w:rsidR="00253747" w:rsidRPr="00744BBF">
        <w:rPr>
          <w:rFonts w:ascii="Arial" w:hAnsi="Arial" w:cs="Arial"/>
          <w:highlight w:val="black"/>
        </w:rPr>
        <w:t xml:space="preserve"> 7403192907</w:t>
      </w:r>
    </w:p>
    <w:p w14:paraId="3B346D4A" w14:textId="279914FE" w:rsidR="00963585" w:rsidRPr="00744BBF" w:rsidRDefault="00963585" w:rsidP="00963585">
      <w:pPr>
        <w:rPr>
          <w:rFonts w:ascii="Arial" w:hAnsi="Arial" w:cs="Arial"/>
          <w:highlight w:val="black"/>
        </w:rPr>
      </w:pPr>
      <w:r w:rsidRPr="00253747">
        <w:rPr>
          <w:rFonts w:ascii="Arial" w:hAnsi="Arial" w:cs="Arial"/>
        </w:rPr>
        <w:t xml:space="preserve">Č. účtu: </w:t>
      </w:r>
      <w:r w:rsidR="00253747" w:rsidRPr="00744BBF">
        <w:rPr>
          <w:rFonts w:ascii="Arial" w:hAnsi="Arial" w:cs="Arial"/>
          <w:highlight w:val="black"/>
        </w:rPr>
        <w:t>133895493/0300</w:t>
      </w:r>
    </w:p>
    <w:p w14:paraId="655191E3" w14:textId="700FD11B" w:rsidR="00963585" w:rsidRPr="00F94CC6" w:rsidRDefault="00963585" w:rsidP="00963585">
      <w:pPr>
        <w:rPr>
          <w:rFonts w:ascii="Arial" w:hAnsi="Arial" w:cs="Arial"/>
        </w:rPr>
      </w:pPr>
      <w:r w:rsidRPr="00744BBF">
        <w:rPr>
          <w:rFonts w:ascii="Arial" w:hAnsi="Arial" w:cs="Arial"/>
          <w:highlight w:val="black"/>
        </w:rPr>
        <w:t>Zapsaná v Obchodním rejstříku v</w:t>
      </w:r>
      <w:r w:rsidR="00EF71D0" w:rsidRPr="00744BBF">
        <w:rPr>
          <w:rFonts w:ascii="Arial" w:hAnsi="Arial" w:cs="Arial"/>
          <w:highlight w:val="black"/>
        </w:rPr>
        <w:t>edeným u Krajského soudu v </w:t>
      </w:r>
      <w:proofErr w:type="spellStart"/>
      <w:r w:rsidR="005B0E3A" w:rsidRPr="00744BBF">
        <w:rPr>
          <w:rFonts w:ascii="Arial" w:hAnsi="Arial" w:cs="Arial"/>
          <w:highlight w:val="black"/>
        </w:rPr>
        <w:t>xxx</w:t>
      </w:r>
      <w:proofErr w:type="spellEnd"/>
      <w:r w:rsidRPr="00744BBF">
        <w:rPr>
          <w:rFonts w:ascii="Arial" w:hAnsi="Arial" w:cs="Arial"/>
          <w:highlight w:val="black"/>
        </w:rPr>
        <w:t xml:space="preserve">, oddíl </w:t>
      </w:r>
      <w:proofErr w:type="spellStart"/>
      <w:r w:rsidR="005B0E3A" w:rsidRPr="00744BBF">
        <w:rPr>
          <w:rFonts w:ascii="Arial" w:hAnsi="Arial" w:cs="Arial"/>
          <w:highlight w:val="black"/>
        </w:rPr>
        <w:t>xxx</w:t>
      </w:r>
      <w:proofErr w:type="spellEnd"/>
      <w:r w:rsidRPr="00744BBF">
        <w:rPr>
          <w:rFonts w:ascii="Arial" w:hAnsi="Arial" w:cs="Arial"/>
          <w:highlight w:val="black"/>
        </w:rPr>
        <w:t xml:space="preserve">, vložka </w:t>
      </w:r>
      <w:proofErr w:type="spellStart"/>
      <w:r w:rsidR="005B0E3A" w:rsidRPr="00744BBF">
        <w:rPr>
          <w:rFonts w:ascii="Arial" w:hAnsi="Arial" w:cs="Arial"/>
          <w:highlight w:val="black"/>
        </w:rPr>
        <w:t>xxx</w:t>
      </w:r>
      <w:proofErr w:type="spellEnd"/>
      <w:r w:rsidRPr="00744BBF">
        <w:rPr>
          <w:rFonts w:ascii="Arial" w:hAnsi="Arial" w:cs="Arial"/>
          <w:highlight w:val="black"/>
        </w:rPr>
        <w:t>,</w:t>
      </w:r>
      <w:r w:rsidRPr="00F94CC6">
        <w:rPr>
          <w:rFonts w:ascii="Arial" w:hAnsi="Arial" w:cs="Arial"/>
        </w:rPr>
        <w:t xml:space="preserve"> </w:t>
      </w:r>
    </w:p>
    <w:p w14:paraId="0556A1C9" w14:textId="29D5ED40" w:rsidR="00963585" w:rsidRPr="00F94CC6" w:rsidRDefault="00F62947" w:rsidP="00963585">
      <w:pPr>
        <w:rPr>
          <w:rFonts w:ascii="Arial" w:hAnsi="Arial" w:cs="Arial"/>
        </w:rPr>
      </w:pPr>
      <w:r w:rsidRPr="00F94CC6">
        <w:rPr>
          <w:rFonts w:ascii="Arial" w:hAnsi="Arial" w:cs="Arial"/>
        </w:rPr>
        <w:t>(dále jen dodavatel</w:t>
      </w:r>
      <w:r w:rsidR="00963585" w:rsidRPr="00F94CC6">
        <w:rPr>
          <w:rFonts w:ascii="Arial" w:hAnsi="Arial" w:cs="Arial"/>
        </w:rPr>
        <w:t>)</w:t>
      </w:r>
    </w:p>
    <w:p w14:paraId="0EFB6E38" w14:textId="77777777" w:rsidR="005B0E3A" w:rsidRPr="00F94CC6" w:rsidRDefault="005B0E3A" w:rsidP="00963585">
      <w:pPr>
        <w:rPr>
          <w:rFonts w:ascii="Arial" w:hAnsi="Arial" w:cs="Arial"/>
        </w:rPr>
      </w:pPr>
    </w:p>
    <w:p w14:paraId="67895A35" w14:textId="77777777" w:rsidR="00963585" w:rsidRPr="00F94CC6" w:rsidRDefault="00963585" w:rsidP="00963585">
      <w:pPr>
        <w:rPr>
          <w:rFonts w:ascii="Arial" w:hAnsi="Arial" w:cs="Arial"/>
          <w:b/>
          <w:color w:val="FF0000"/>
        </w:rPr>
      </w:pPr>
    </w:p>
    <w:p w14:paraId="5F4E8146" w14:textId="77777777" w:rsidR="00BA4B04" w:rsidRPr="00F94CC6" w:rsidRDefault="00BA4B04" w:rsidP="00BA4B04">
      <w:pPr>
        <w:pStyle w:val="Default"/>
        <w:rPr>
          <w:rFonts w:ascii="Arial" w:hAnsi="Arial" w:cs="Arial"/>
          <w:sz w:val="20"/>
          <w:szCs w:val="20"/>
        </w:rPr>
      </w:pPr>
    </w:p>
    <w:p w14:paraId="2BDAF536" w14:textId="3E064DF4" w:rsidR="00BA4B04" w:rsidRPr="00F94CC6" w:rsidRDefault="00BA4B04" w:rsidP="001408D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smlouvou na plnění veřejné zakázky zadané v rámci dynamického nákupního systému s názvem </w:t>
      </w:r>
      <w:r w:rsidR="002B7756" w:rsidRPr="00F94CC6">
        <w:rPr>
          <w:rFonts w:ascii="Arial" w:hAnsi="Arial" w:cs="Arial"/>
          <w:sz w:val="20"/>
          <w:szCs w:val="20"/>
        </w:rPr>
        <w:t>„</w:t>
      </w:r>
      <w:r w:rsidR="00791EAD" w:rsidRPr="00791EAD">
        <w:rPr>
          <w:rFonts w:ascii="Arial" w:hAnsi="Arial" w:cs="Arial"/>
          <w:b/>
          <w:sz w:val="20"/>
          <w:szCs w:val="20"/>
        </w:rPr>
        <w:t>Provádění lesnických činností pro SML Most</w:t>
      </w:r>
      <w:r w:rsidR="00F62947" w:rsidRPr="00F94CC6">
        <w:rPr>
          <w:rFonts w:ascii="Arial" w:hAnsi="Arial" w:cs="Arial"/>
          <w:sz w:val="20"/>
          <w:szCs w:val="20"/>
        </w:rPr>
        <w:t>“</w:t>
      </w:r>
      <w:r w:rsidRPr="00F94CC6">
        <w:rPr>
          <w:rFonts w:ascii="Arial" w:hAnsi="Arial" w:cs="Arial"/>
          <w:sz w:val="20"/>
          <w:szCs w:val="20"/>
        </w:rPr>
        <w:t xml:space="preserve">, jehož zavedení bylo oznámeno ve Věstníku veřejných zakázek pod ev. č. </w:t>
      </w:r>
      <w:r w:rsidR="00F94CC6" w:rsidRPr="00F94CC6">
        <w:rPr>
          <w:rFonts w:ascii="Arial" w:hAnsi="Arial" w:cs="Arial"/>
          <w:sz w:val="20"/>
          <w:szCs w:val="20"/>
        </w:rPr>
        <w:t>Z2022-050582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4CC6">
        <w:rPr>
          <w:rFonts w:ascii="Arial" w:hAnsi="Arial" w:cs="Arial"/>
          <w:sz w:val="20"/>
          <w:szCs w:val="20"/>
        </w:rPr>
        <w:t xml:space="preserve">(dále jen „DNS“), a to v </w:t>
      </w:r>
      <w:r w:rsidRPr="00F94CC6">
        <w:rPr>
          <w:rFonts w:ascii="Arial" w:hAnsi="Arial" w:cs="Arial"/>
          <w:b/>
          <w:bCs/>
          <w:sz w:val="20"/>
          <w:szCs w:val="20"/>
        </w:rPr>
        <w:t>kategorii DNS s názvem „</w:t>
      </w:r>
      <w:r w:rsidR="00791EAD" w:rsidRPr="00791EAD">
        <w:rPr>
          <w:rFonts w:ascii="Arial" w:hAnsi="Arial" w:cs="Arial"/>
          <w:b/>
          <w:bCs/>
          <w:sz w:val="20"/>
          <w:szCs w:val="20"/>
        </w:rPr>
        <w:t>Těžba a přibližování dřeva</w:t>
      </w:r>
      <w:r w:rsidRPr="00F94CC6">
        <w:rPr>
          <w:rFonts w:ascii="Arial" w:hAnsi="Arial" w:cs="Arial"/>
          <w:b/>
          <w:bCs/>
          <w:sz w:val="20"/>
          <w:szCs w:val="20"/>
        </w:rPr>
        <w:t>“.</w:t>
      </w:r>
    </w:p>
    <w:p w14:paraId="0045A806" w14:textId="77777777" w:rsidR="001408D4" w:rsidRPr="00F94CC6" w:rsidRDefault="001408D4" w:rsidP="001408D4">
      <w:pPr>
        <w:pStyle w:val="Default"/>
        <w:rPr>
          <w:rFonts w:ascii="Arial" w:hAnsi="Arial" w:cs="Arial"/>
          <w:sz w:val="20"/>
          <w:szCs w:val="20"/>
        </w:rPr>
      </w:pPr>
    </w:p>
    <w:p w14:paraId="0B4BA422" w14:textId="25FB368D" w:rsidR="001408D4" w:rsidRPr="00F94CC6" w:rsidRDefault="001408D4" w:rsidP="001408D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 xml:space="preserve">Smlouva je uzavřena na základě výsledků řízení k zadání veřejné zakázky v DNS zahájeného výzvou k podání nabídky ve smyslu ustanovení § 141 zákona č. 134/2016 Sb., o zadávání veřejných zakázek, ve znění pozdějších předpisů (dále jen „ZZVZ“), a v souladu s nabídkou zhotovitele podanou v tomto řízení. </w:t>
      </w:r>
    </w:p>
    <w:p w14:paraId="646AE0F4" w14:textId="7C106C0F" w:rsidR="00CB4A64" w:rsidRPr="00F94CC6" w:rsidRDefault="00CB4A64" w:rsidP="00F62947">
      <w:pPr>
        <w:jc w:val="both"/>
        <w:rPr>
          <w:rFonts w:ascii="Arial" w:hAnsi="Arial" w:cs="Arial"/>
        </w:rPr>
      </w:pPr>
    </w:p>
    <w:p w14:paraId="1D0E7EF3" w14:textId="77777777" w:rsidR="004F70CF" w:rsidRPr="00F94CC6" w:rsidRDefault="004F70CF" w:rsidP="00F62947">
      <w:pPr>
        <w:jc w:val="both"/>
        <w:rPr>
          <w:rFonts w:ascii="Arial" w:hAnsi="Arial" w:cs="Arial"/>
        </w:rPr>
      </w:pPr>
    </w:p>
    <w:p w14:paraId="7344CE13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I.</w:t>
      </w:r>
    </w:p>
    <w:p w14:paraId="31A29C26" w14:textId="66FB24E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Předmět </w:t>
      </w:r>
      <w:r w:rsidR="00F63713" w:rsidRPr="00F94CC6">
        <w:rPr>
          <w:rFonts w:ascii="Arial" w:hAnsi="Arial" w:cs="Arial"/>
          <w:b/>
        </w:rPr>
        <w:t>smlouvy</w:t>
      </w:r>
    </w:p>
    <w:p w14:paraId="182024D2" w14:textId="77777777" w:rsidR="00F63713" w:rsidRPr="00F94CC6" w:rsidRDefault="00F63713" w:rsidP="00F63713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7DB91B20" w14:textId="3C3F62FB" w:rsidR="00000B65" w:rsidRPr="00000B65" w:rsidRDefault="00F202AA" w:rsidP="00000B65">
      <w:pPr>
        <w:pStyle w:val="Odstavecseseznamem"/>
        <w:numPr>
          <w:ilvl w:val="1"/>
          <w:numId w:val="28"/>
        </w:numPr>
        <w:spacing w:before="120"/>
        <w:jc w:val="both"/>
        <w:rPr>
          <w:rFonts w:ascii="Arial" w:hAnsi="Arial" w:cs="Arial"/>
        </w:rPr>
      </w:pPr>
      <w:r w:rsidRPr="004756AF">
        <w:rPr>
          <w:rFonts w:ascii="Arial" w:hAnsi="Arial" w:cs="Arial"/>
        </w:rPr>
        <w:t xml:space="preserve">Předmětem </w:t>
      </w:r>
      <w:r w:rsidR="004756AF" w:rsidRPr="004756AF">
        <w:rPr>
          <w:rFonts w:ascii="Arial" w:hAnsi="Arial" w:cs="Arial"/>
        </w:rPr>
        <w:t xml:space="preserve">smlouvy je poskytování níže uvedených služeb, tj. </w:t>
      </w:r>
      <w:r w:rsidR="00000B65">
        <w:rPr>
          <w:rFonts w:ascii="Arial" w:hAnsi="Arial" w:cs="Arial"/>
        </w:rPr>
        <w:t>t</w:t>
      </w:r>
      <w:r w:rsidR="00000B65" w:rsidRPr="00000B65">
        <w:rPr>
          <w:rFonts w:ascii="Arial" w:hAnsi="Arial" w:cs="Arial"/>
        </w:rPr>
        <w:t xml:space="preserve">ěžba PN a MN + přibližování – </w:t>
      </w:r>
      <w:proofErr w:type="spellStart"/>
      <w:r w:rsidR="00000B65" w:rsidRPr="00000B65">
        <w:rPr>
          <w:rFonts w:ascii="Arial" w:hAnsi="Arial" w:cs="Arial"/>
        </w:rPr>
        <w:t>Lú</w:t>
      </w:r>
      <w:proofErr w:type="spellEnd"/>
      <w:r w:rsidR="00000B65" w:rsidRPr="00000B65">
        <w:rPr>
          <w:rFonts w:ascii="Arial" w:hAnsi="Arial" w:cs="Arial"/>
        </w:rPr>
        <w:t xml:space="preserve"> Staré je zpracování těžby </w:t>
      </w:r>
      <w:proofErr w:type="spellStart"/>
      <w:r w:rsidR="00000B65" w:rsidRPr="00000B65">
        <w:rPr>
          <w:rFonts w:ascii="Arial" w:hAnsi="Arial" w:cs="Arial"/>
        </w:rPr>
        <w:t>předmýtní</w:t>
      </w:r>
      <w:proofErr w:type="spellEnd"/>
      <w:r w:rsidR="00000B65" w:rsidRPr="00000B65">
        <w:rPr>
          <w:rFonts w:ascii="Arial" w:hAnsi="Arial" w:cs="Arial"/>
        </w:rPr>
        <w:t xml:space="preserve"> </w:t>
      </w:r>
      <w:proofErr w:type="gramStart"/>
      <w:r w:rsidR="00000B65" w:rsidRPr="00000B65">
        <w:rPr>
          <w:rFonts w:ascii="Arial" w:hAnsi="Arial" w:cs="Arial"/>
        </w:rPr>
        <w:t>nahodilé  těžby</w:t>
      </w:r>
      <w:proofErr w:type="gramEnd"/>
      <w:r w:rsidR="00000B65" w:rsidRPr="00000B65">
        <w:rPr>
          <w:rFonts w:ascii="Arial" w:hAnsi="Arial" w:cs="Arial"/>
        </w:rPr>
        <w:t xml:space="preserve"> a mýtní nahodilé těžby s následným přiblížením na odvozní místo (OM). Těžba bude prováděna </w:t>
      </w:r>
      <w:proofErr w:type="spellStart"/>
      <w:r w:rsidR="00000B65" w:rsidRPr="00000B65">
        <w:rPr>
          <w:rFonts w:ascii="Arial" w:hAnsi="Arial" w:cs="Arial"/>
        </w:rPr>
        <w:t>motomanuálně</w:t>
      </w:r>
      <w:proofErr w:type="spellEnd"/>
      <w:r w:rsidR="00000B65" w:rsidRPr="00000B65">
        <w:rPr>
          <w:rFonts w:ascii="Arial" w:hAnsi="Arial" w:cs="Arial"/>
        </w:rPr>
        <w:t xml:space="preserve">, přibližování vyvážecí traktor nebo UKT+ vyvážecí traktor (kombinace). </w:t>
      </w:r>
    </w:p>
    <w:p w14:paraId="1CF051D8" w14:textId="77777777" w:rsid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41529E6D" w14:textId="0D0F3EFE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Předpokládané množství dřevní hmoty je 200 m3.</w:t>
      </w:r>
    </w:p>
    <w:p w14:paraId="1994828F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 xml:space="preserve">Dřevinná skladba - jehličnaté (SM, MD, BO). </w:t>
      </w:r>
    </w:p>
    <w:p w14:paraId="71615BF2" w14:textId="098CC209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 xml:space="preserve">Podíl nahodilé těžby: </w:t>
      </w:r>
      <w:r w:rsidRPr="00EE572D">
        <w:rPr>
          <w:rFonts w:ascii="Arial" w:hAnsi="Arial" w:cs="Arial"/>
        </w:rPr>
        <w:t>10</w:t>
      </w:r>
      <w:r w:rsidR="00EE572D" w:rsidRPr="00EE572D">
        <w:rPr>
          <w:rFonts w:ascii="Arial" w:hAnsi="Arial" w:cs="Arial"/>
        </w:rPr>
        <w:t>0</w:t>
      </w:r>
      <w:r w:rsidRPr="00EE572D">
        <w:rPr>
          <w:rFonts w:ascii="Arial" w:hAnsi="Arial" w:cs="Arial"/>
        </w:rPr>
        <w:t xml:space="preserve"> %</w:t>
      </w:r>
      <w:r w:rsidRPr="00000B65">
        <w:rPr>
          <w:rFonts w:ascii="Arial" w:hAnsi="Arial" w:cs="Arial"/>
        </w:rPr>
        <w:t xml:space="preserve">. </w:t>
      </w:r>
    </w:p>
    <w:p w14:paraId="3F11555D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Průměrná přibližovací vzdálenost 500 metrů.</w:t>
      </w:r>
    </w:p>
    <w:p w14:paraId="1704B3C5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Průměrné hmotnatosti: SM 0,20 – 0,50, MD 0,20 – 0,50, BO 0,20 – 0,50.</w:t>
      </w:r>
    </w:p>
    <w:p w14:paraId="6E3BF412" w14:textId="77777777" w:rsidR="00000B65" w:rsidRDefault="00000B65" w:rsidP="00000B65">
      <w:pPr>
        <w:pStyle w:val="Odstavecseseznamem"/>
        <w:spacing w:before="120"/>
        <w:ind w:left="357"/>
        <w:jc w:val="both"/>
        <w:rPr>
          <w:rFonts w:ascii="Arial" w:hAnsi="Arial" w:cs="Arial"/>
        </w:rPr>
      </w:pPr>
    </w:p>
    <w:p w14:paraId="2A713E05" w14:textId="36622541" w:rsidR="00000B65" w:rsidRPr="00000B65" w:rsidRDefault="00000B65" w:rsidP="00000B65">
      <w:pPr>
        <w:pStyle w:val="Odstavecseseznamem"/>
        <w:spacing w:before="120"/>
        <w:ind w:left="357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Lokalizace předmětu je členěna na základě vzniklých lesnických úseků. Dle nově zařizovaného LHP platného od roku 2020 budou práce realizovány na lesnickém úseku LÚ 4 – Staré. LÚ 4 – Staré se nachází v PLO 5 v blízkosti stejnojmenné obce Staré a obcí Leská a Třebívlice. Tento lesnický úsek spadá pod ORP Lovosice. Na LÚ 4 převažuje 2. a 3. LVS, dominantními hospodářskými soubory jsou 23 a 25.</w:t>
      </w:r>
    </w:p>
    <w:p w14:paraId="1F1E5E2E" w14:textId="77777777" w:rsid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55651B29" w14:textId="519D6AFD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Výkon 111</w:t>
      </w:r>
      <w:r w:rsidRPr="00000B65">
        <w:rPr>
          <w:rFonts w:ascii="Arial" w:hAnsi="Arial" w:cs="Arial"/>
        </w:rPr>
        <w:tab/>
        <w:t>Těžba</w:t>
      </w:r>
    </w:p>
    <w:p w14:paraId="22CFC977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proofErr w:type="spellStart"/>
      <w:r w:rsidRPr="00000B65">
        <w:rPr>
          <w:rFonts w:ascii="Arial" w:hAnsi="Arial" w:cs="Arial"/>
        </w:rPr>
        <w:t>Podvýkon</w:t>
      </w:r>
      <w:proofErr w:type="spellEnd"/>
      <w:r w:rsidRPr="00000B65">
        <w:rPr>
          <w:rFonts w:ascii="Arial" w:hAnsi="Arial" w:cs="Arial"/>
        </w:rPr>
        <w:t xml:space="preserve"> 4    Těžba </w:t>
      </w:r>
      <w:proofErr w:type="gramStart"/>
      <w:r w:rsidRPr="00000B65">
        <w:rPr>
          <w:rFonts w:ascii="Arial" w:hAnsi="Arial" w:cs="Arial"/>
        </w:rPr>
        <w:t>nahodilá - kůrovcová</w:t>
      </w:r>
      <w:proofErr w:type="gramEnd"/>
    </w:p>
    <w:p w14:paraId="18709E58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proofErr w:type="spellStart"/>
      <w:r w:rsidRPr="00000B65">
        <w:rPr>
          <w:rFonts w:ascii="Arial" w:hAnsi="Arial" w:cs="Arial"/>
        </w:rPr>
        <w:t>Podvýkon</w:t>
      </w:r>
      <w:proofErr w:type="spellEnd"/>
      <w:r w:rsidRPr="00000B65">
        <w:rPr>
          <w:rFonts w:ascii="Arial" w:hAnsi="Arial" w:cs="Arial"/>
        </w:rPr>
        <w:t xml:space="preserve"> 8    Těžba </w:t>
      </w:r>
      <w:proofErr w:type="gramStart"/>
      <w:r w:rsidRPr="00000B65">
        <w:rPr>
          <w:rFonts w:ascii="Arial" w:hAnsi="Arial" w:cs="Arial"/>
        </w:rPr>
        <w:t>nahodilá - živelná</w:t>
      </w:r>
      <w:proofErr w:type="gramEnd"/>
    </w:p>
    <w:p w14:paraId="33774DB7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proofErr w:type="spellStart"/>
      <w:r w:rsidRPr="00000B65">
        <w:rPr>
          <w:rFonts w:ascii="Arial" w:hAnsi="Arial" w:cs="Arial"/>
        </w:rPr>
        <w:t>Podvýkon</w:t>
      </w:r>
      <w:proofErr w:type="spellEnd"/>
      <w:r w:rsidRPr="00000B65">
        <w:rPr>
          <w:rFonts w:ascii="Arial" w:hAnsi="Arial" w:cs="Arial"/>
        </w:rPr>
        <w:t xml:space="preserve"> </w:t>
      </w:r>
      <w:proofErr w:type="gramStart"/>
      <w:r w:rsidRPr="00000B65">
        <w:rPr>
          <w:rFonts w:ascii="Arial" w:hAnsi="Arial" w:cs="Arial"/>
        </w:rPr>
        <w:t>10  Těžba</w:t>
      </w:r>
      <w:proofErr w:type="gramEnd"/>
      <w:r w:rsidRPr="00000B65">
        <w:rPr>
          <w:rFonts w:ascii="Arial" w:hAnsi="Arial" w:cs="Arial"/>
        </w:rPr>
        <w:t xml:space="preserve"> nahodilá – souše</w:t>
      </w:r>
    </w:p>
    <w:p w14:paraId="02ED44B8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6371F526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 xml:space="preserve">Zdůvodnění: Zejména v jižních a jihovýchodních svazích dochází vlivem klimatických změn a vlivem lýkožrouta smrkového v jehličnatých porostech k odumírání a následně prosychání zbývajících částí porostů, u kterých je </w:t>
      </w:r>
      <w:r w:rsidRPr="00000B65">
        <w:rPr>
          <w:rFonts w:ascii="Arial" w:hAnsi="Arial" w:cs="Arial"/>
        </w:rPr>
        <w:lastRenderedPageBreak/>
        <w:t>nutné včasnými zásahy zabránit rozšiřování kůrovcových stromů. Nahodilá těžba je prováděna z důvodů ochrany lesa a čistoty porostů.</w:t>
      </w:r>
    </w:p>
    <w:p w14:paraId="25D69663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34542DCE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 xml:space="preserve">Popis: Těžbou se rozumí pokácení vyznačeného stromu jeho řádné odvětvení a následné </w:t>
      </w:r>
      <w:proofErr w:type="spellStart"/>
      <w:r w:rsidRPr="00000B65">
        <w:rPr>
          <w:rFonts w:ascii="Arial" w:hAnsi="Arial" w:cs="Arial"/>
        </w:rPr>
        <w:t>rozmanipulování</w:t>
      </w:r>
      <w:proofErr w:type="spellEnd"/>
      <w:r w:rsidRPr="00000B65">
        <w:rPr>
          <w:rFonts w:ascii="Arial" w:hAnsi="Arial" w:cs="Arial"/>
        </w:rPr>
        <w:t xml:space="preserve"> do požadovaných sortimentů. Součástí </w:t>
      </w:r>
      <w:proofErr w:type="spellStart"/>
      <w:r w:rsidRPr="00000B65">
        <w:rPr>
          <w:rFonts w:ascii="Arial" w:hAnsi="Arial" w:cs="Arial"/>
        </w:rPr>
        <w:t>podvýkonu</w:t>
      </w:r>
      <w:proofErr w:type="spellEnd"/>
      <w:r w:rsidRPr="00000B65">
        <w:rPr>
          <w:rFonts w:ascii="Arial" w:hAnsi="Arial" w:cs="Arial"/>
        </w:rPr>
        <w:t xml:space="preserve"> jsou i </w:t>
      </w:r>
      <w:proofErr w:type="spellStart"/>
      <w:r w:rsidRPr="00000B65">
        <w:rPr>
          <w:rFonts w:ascii="Arial" w:hAnsi="Arial" w:cs="Arial"/>
        </w:rPr>
        <w:t>povýrobní</w:t>
      </w:r>
      <w:proofErr w:type="spellEnd"/>
      <w:r w:rsidRPr="00000B65">
        <w:rPr>
          <w:rFonts w:ascii="Arial" w:hAnsi="Arial" w:cs="Arial"/>
        </w:rPr>
        <w:t xml:space="preserve"> úpravy pracovišť (zejména zatření poškozených stávajících stromů ochranným nátěrem).</w:t>
      </w:r>
    </w:p>
    <w:p w14:paraId="1C6E0983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446F999E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>Výkon 121</w:t>
      </w:r>
      <w:r w:rsidRPr="00000B65">
        <w:rPr>
          <w:rFonts w:ascii="Arial" w:hAnsi="Arial" w:cs="Arial"/>
        </w:rPr>
        <w:tab/>
        <w:t>Přibližování dřevní hmoty</w:t>
      </w:r>
    </w:p>
    <w:p w14:paraId="086510A1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proofErr w:type="spellStart"/>
      <w:r w:rsidRPr="00000B65">
        <w:rPr>
          <w:rFonts w:ascii="Arial" w:hAnsi="Arial" w:cs="Arial"/>
        </w:rPr>
        <w:t>Podvýkon</w:t>
      </w:r>
      <w:proofErr w:type="spellEnd"/>
      <w:r w:rsidRPr="00000B65">
        <w:rPr>
          <w:rFonts w:ascii="Arial" w:hAnsi="Arial" w:cs="Arial"/>
        </w:rPr>
        <w:t xml:space="preserve"> 1     Přibližování úplné P-OM</w:t>
      </w:r>
    </w:p>
    <w:p w14:paraId="283B95E1" w14:textId="77777777" w:rsidR="00000B65" w:rsidRPr="00000B65" w:rsidRDefault="00000B65" w:rsidP="00000B65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42579CC7" w14:textId="77777777" w:rsidR="00684BC9" w:rsidRDefault="00000B65" w:rsidP="00684BC9">
      <w:pPr>
        <w:pStyle w:val="Odstavecseseznamem"/>
        <w:spacing w:before="120"/>
        <w:ind w:left="360"/>
        <w:jc w:val="both"/>
        <w:rPr>
          <w:rFonts w:ascii="Arial" w:hAnsi="Arial" w:cs="Arial"/>
        </w:rPr>
      </w:pPr>
      <w:r w:rsidRPr="00000B65">
        <w:rPr>
          <w:rFonts w:ascii="Arial" w:hAnsi="Arial" w:cs="Arial"/>
        </w:rPr>
        <w:t xml:space="preserve">Popis: Jedná se o vyvezení vyrobených sortimentů z lokality P na odsouhlasená odvozní místa (OM). Součástí </w:t>
      </w:r>
      <w:proofErr w:type="spellStart"/>
      <w:r w:rsidRPr="00000B65">
        <w:rPr>
          <w:rFonts w:ascii="Arial" w:hAnsi="Arial" w:cs="Arial"/>
        </w:rPr>
        <w:t>podvýkonu</w:t>
      </w:r>
      <w:proofErr w:type="spellEnd"/>
      <w:r w:rsidRPr="00000B65">
        <w:rPr>
          <w:rFonts w:ascii="Arial" w:hAnsi="Arial" w:cs="Arial"/>
        </w:rPr>
        <w:t xml:space="preserve"> jsou i </w:t>
      </w:r>
      <w:proofErr w:type="spellStart"/>
      <w:r w:rsidRPr="00000B65">
        <w:rPr>
          <w:rFonts w:ascii="Arial" w:hAnsi="Arial" w:cs="Arial"/>
        </w:rPr>
        <w:t>povýrobní</w:t>
      </w:r>
      <w:proofErr w:type="spellEnd"/>
      <w:r w:rsidRPr="00000B65">
        <w:rPr>
          <w:rFonts w:ascii="Arial" w:hAnsi="Arial" w:cs="Arial"/>
        </w:rPr>
        <w:t xml:space="preserve"> úpravy pracovišť (včetně zatření poškozených stromů ochranným nátěrem) a lesní dopravní sítě poškozené vyvážením dřevní hmoty.</w:t>
      </w:r>
    </w:p>
    <w:p w14:paraId="79AAEF87" w14:textId="77777777" w:rsidR="00684BC9" w:rsidRDefault="00684BC9" w:rsidP="00684BC9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77CC0C37" w14:textId="0F6A4340" w:rsidR="002A7886" w:rsidRPr="00684BC9" w:rsidRDefault="00684BC9" w:rsidP="00684BC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2A7886" w:rsidRPr="00684BC9">
        <w:rPr>
          <w:rFonts w:ascii="Arial" w:hAnsi="Arial" w:cs="Arial"/>
        </w:rPr>
        <w:t>Bližší vymezení předmětu sm</w:t>
      </w:r>
      <w:r w:rsidR="00F94CC6" w:rsidRPr="00684BC9">
        <w:rPr>
          <w:rFonts w:ascii="Arial" w:hAnsi="Arial" w:cs="Arial"/>
        </w:rPr>
        <w:t xml:space="preserve">louvy, jeho rozsah a struktura </w:t>
      </w:r>
      <w:r w:rsidR="002A7886" w:rsidRPr="00684BC9">
        <w:rPr>
          <w:rFonts w:ascii="Arial" w:hAnsi="Arial" w:cs="Arial"/>
        </w:rPr>
        <w:t xml:space="preserve">jsou uvedeny v ceníku. </w:t>
      </w:r>
    </w:p>
    <w:p w14:paraId="539DBCC8" w14:textId="77777777" w:rsidR="005B4EDE" w:rsidRPr="00F94CC6" w:rsidRDefault="005B4EDE" w:rsidP="005B4EDE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5393885B" w14:textId="5474DBB7" w:rsidR="005B4EDE" w:rsidRDefault="00684BC9" w:rsidP="00684BC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</w:t>
      </w:r>
      <w:r w:rsidR="002A7886" w:rsidRPr="007F2E57">
        <w:rPr>
          <w:rFonts w:ascii="Arial" w:hAnsi="Arial" w:cs="Arial"/>
          <w:sz w:val="20"/>
          <w:szCs w:val="20"/>
        </w:rPr>
        <w:t xml:space="preserve">Celkové předpokládané množství </w:t>
      </w:r>
      <w:r w:rsidR="003811D3" w:rsidRPr="007F2E57">
        <w:rPr>
          <w:rFonts w:ascii="Arial" w:hAnsi="Arial" w:cs="Arial"/>
          <w:sz w:val="20"/>
          <w:szCs w:val="20"/>
        </w:rPr>
        <w:t>(CPM) těžby</w:t>
      </w:r>
      <w:r w:rsidR="005B4EDE" w:rsidRPr="007F2E57">
        <w:rPr>
          <w:rFonts w:ascii="Arial" w:hAnsi="Arial" w:cs="Arial"/>
          <w:sz w:val="20"/>
          <w:szCs w:val="20"/>
        </w:rPr>
        <w:t xml:space="preserve"> </w:t>
      </w:r>
      <w:r w:rsidR="002A7886" w:rsidRPr="00744BBF">
        <w:rPr>
          <w:rFonts w:ascii="Arial" w:hAnsi="Arial" w:cs="Arial"/>
          <w:sz w:val="20"/>
          <w:szCs w:val="20"/>
          <w:highlight w:val="black"/>
        </w:rPr>
        <w:t xml:space="preserve">činí </w:t>
      </w:r>
      <w:r w:rsidR="00000B65" w:rsidRPr="00744BBF">
        <w:rPr>
          <w:rFonts w:ascii="Arial" w:hAnsi="Arial" w:cs="Arial"/>
          <w:sz w:val="20"/>
          <w:szCs w:val="20"/>
          <w:highlight w:val="black"/>
        </w:rPr>
        <w:t>2</w:t>
      </w:r>
      <w:r w:rsidR="004756AF" w:rsidRPr="00744BBF">
        <w:rPr>
          <w:rFonts w:ascii="Arial" w:hAnsi="Arial" w:cs="Arial"/>
          <w:b/>
          <w:sz w:val="20"/>
          <w:szCs w:val="20"/>
          <w:highlight w:val="black"/>
        </w:rPr>
        <w:t>00</w:t>
      </w:r>
      <w:r w:rsidR="00A23737" w:rsidRPr="00B91761">
        <w:rPr>
          <w:rFonts w:ascii="Arial" w:hAnsi="Arial" w:cs="Arial"/>
          <w:b/>
          <w:sz w:val="20"/>
          <w:szCs w:val="20"/>
        </w:rPr>
        <w:t xml:space="preserve"> m</w:t>
      </w:r>
      <w:r w:rsidR="00A23737" w:rsidRPr="00B91761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A23737" w:rsidRPr="007F2E57">
        <w:rPr>
          <w:rFonts w:ascii="Arial" w:hAnsi="Arial" w:cs="Arial"/>
          <w:sz w:val="20"/>
          <w:szCs w:val="20"/>
        </w:rPr>
        <w:t>.</w:t>
      </w:r>
    </w:p>
    <w:p w14:paraId="6F0C2328" w14:textId="77777777" w:rsidR="00B91761" w:rsidRDefault="00B91761" w:rsidP="00B91761">
      <w:pPr>
        <w:pStyle w:val="Odstavecseseznamem"/>
        <w:rPr>
          <w:rFonts w:ascii="Arial" w:hAnsi="Arial" w:cs="Arial"/>
        </w:rPr>
      </w:pPr>
    </w:p>
    <w:p w14:paraId="23BB99E8" w14:textId="40BA0D6A" w:rsidR="00B91761" w:rsidRPr="004756AF" w:rsidRDefault="00684BC9" w:rsidP="00684BC9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 </w:t>
      </w:r>
      <w:r w:rsidR="00933741" w:rsidRPr="004756AF">
        <w:rPr>
          <w:rFonts w:ascii="Arial" w:hAnsi="Arial" w:cs="Arial"/>
          <w:sz w:val="20"/>
          <w:szCs w:val="20"/>
        </w:rPr>
        <w:t xml:space="preserve">Celkové předpokládané množství </w:t>
      </w:r>
      <w:r w:rsidR="00B91761" w:rsidRPr="004756AF">
        <w:rPr>
          <w:rFonts w:ascii="Arial" w:hAnsi="Arial" w:cs="Arial"/>
          <w:sz w:val="20"/>
          <w:szCs w:val="20"/>
        </w:rPr>
        <w:t xml:space="preserve">uvedené v předchozím odstavci je údajem pouze předpokládaným (orientačním). </w:t>
      </w:r>
      <w:r>
        <w:rPr>
          <w:rFonts w:ascii="Arial" w:hAnsi="Arial" w:cs="Arial"/>
          <w:sz w:val="20"/>
          <w:szCs w:val="20"/>
        </w:rPr>
        <w:t xml:space="preserve">  </w:t>
      </w:r>
      <w:r w:rsidR="00B91761" w:rsidRPr="004756AF">
        <w:rPr>
          <w:rFonts w:ascii="Arial" w:hAnsi="Arial" w:cs="Arial"/>
          <w:sz w:val="20"/>
          <w:szCs w:val="20"/>
        </w:rPr>
        <w:t xml:space="preserve">Množství </w:t>
      </w:r>
      <w:r w:rsidR="00933741" w:rsidRPr="004756AF">
        <w:rPr>
          <w:rFonts w:ascii="Arial" w:hAnsi="Arial" w:cs="Arial"/>
          <w:sz w:val="20"/>
          <w:szCs w:val="20"/>
        </w:rPr>
        <w:t>těžby</w:t>
      </w:r>
      <w:r w:rsidR="00B91761" w:rsidRPr="004756AF">
        <w:rPr>
          <w:rFonts w:ascii="Arial" w:hAnsi="Arial" w:cs="Arial"/>
          <w:sz w:val="20"/>
          <w:szCs w:val="20"/>
        </w:rPr>
        <w:t xml:space="preserve"> se oproti celkovému předpokládanému množství uvedenému v předchozím</w:t>
      </w:r>
      <w:r w:rsidR="00B91761" w:rsidRPr="004756AF">
        <w:t xml:space="preserve"> </w:t>
      </w:r>
      <w:r w:rsidR="00B91761" w:rsidRPr="004756AF">
        <w:rPr>
          <w:rFonts w:ascii="Arial" w:hAnsi="Arial" w:cs="Arial"/>
          <w:sz w:val="20"/>
          <w:szCs w:val="20"/>
        </w:rPr>
        <w:t xml:space="preserve">odstavci může lišit až o +/- 20 %; taková změna, tj. změna v množství </w:t>
      </w:r>
      <w:r w:rsidR="00933741" w:rsidRPr="004756AF">
        <w:rPr>
          <w:rFonts w:ascii="Arial" w:hAnsi="Arial" w:cs="Arial"/>
          <w:sz w:val="20"/>
          <w:szCs w:val="20"/>
        </w:rPr>
        <w:t>těžby</w:t>
      </w:r>
      <w:r w:rsidR="00B91761" w:rsidRPr="004756AF">
        <w:rPr>
          <w:rFonts w:ascii="Arial" w:hAnsi="Arial" w:cs="Arial"/>
          <w:sz w:val="20"/>
          <w:szCs w:val="20"/>
        </w:rPr>
        <w:t xml:space="preserve"> je výlučně na uvážení objednatele.</w:t>
      </w:r>
    </w:p>
    <w:p w14:paraId="7A75F7AA" w14:textId="77777777" w:rsidR="00B91761" w:rsidRDefault="00B91761" w:rsidP="00B91761">
      <w:pPr>
        <w:pStyle w:val="Odstavecseseznamem"/>
        <w:rPr>
          <w:rFonts w:ascii="Arial" w:hAnsi="Arial" w:cs="Arial"/>
        </w:rPr>
      </w:pPr>
    </w:p>
    <w:p w14:paraId="5EEFA7B6" w14:textId="6B75246D" w:rsidR="00963585" w:rsidRPr="00F94CC6" w:rsidRDefault="00963585" w:rsidP="00F62947">
      <w:pPr>
        <w:pStyle w:val="Odstavecseseznamem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</w:t>
      </w:r>
    </w:p>
    <w:p w14:paraId="2B01D586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II. </w:t>
      </w:r>
    </w:p>
    <w:p w14:paraId="00693872" w14:textId="0DAF0384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T</w:t>
      </w:r>
      <w:r w:rsidR="00A82836" w:rsidRPr="00F94CC6">
        <w:rPr>
          <w:rFonts w:ascii="Arial" w:hAnsi="Arial" w:cs="Arial"/>
          <w:b/>
        </w:rPr>
        <w:t>rvání</w:t>
      </w:r>
      <w:r w:rsidR="0073039B" w:rsidRPr="00F94CC6">
        <w:rPr>
          <w:rFonts w:ascii="Arial" w:hAnsi="Arial" w:cs="Arial"/>
          <w:b/>
        </w:rPr>
        <w:t xml:space="preserve"> </w:t>
      </w:r>
      <w:r w:rsidR="00F63713" w:rsidRPr="00F94CC6">
        <w:rPr>
          <w:rFonts w:ascii="Arial" w:hAnsi="Arial" w:cs="Arial"/>
          <w:b/>
        </w:rPr>
        <w:t>smlouvy</w:t>
      </w:r>
    </w:p>
    <w:p w14:paraId="1FF8F60B" w14:textId="77777777" w:rsidR="009273D7" w:rsidRDefault="009273D7" w:rsidP="009273D7">
      <w:pPr>
        <w:pStyle w:val="Default"/>
        <w:rPr>
          <w:rFonts w:ascii="Arial" w:hAnsi="Arial" w:cs="Arial"/>
          <w:sz w:val="20"/>
          <w:szCs w:val="20"/>
        </w:rPr>
      </w:pPr>
    </w:p>
    <w:p w14:paraId="1429CEC2" w14:textId="2E3DB9DF" w:rsidR="00BC6230" w:rsidRDefault="009273D7" w:rsidP="009971E8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 w:rsidRPr="004756AF">
        <w:rPr>
          <w:rFonts w:ascii="Arial" w:hAnsi="Arial" w:cs="Arial"/>
          <w:sz w:val="20"/>
          <w:szCs w:val="20"/>
        </w:rPr>
        <w:t>2.1</w:t>
      </w:r>
      <w:r w:rsidRPr="004756AF">
        <w:rPr>
          <w:rFonts w:ascii="Arial" w:hAnsi="Arial" w:cs="Arial"/>
          <w:sz w:val="20"/>
          <w:szCs w:val="20"/>
        </w:rPr>
        <w:tab/>
      </w:r>
      <w:r w:rsidR="0032697F" w:rsidRPr="004756AF">
        <w:rPr>
          <w:rFonts w:ascii="Arial" w:hAnsi="Arial" w:cs="Arial"/>
          <w:sz w:val="20"/>
          <w:szCs w:val="20"/>
        </w:rPr>
        <w:t>Tato smlouva se</w:t>
      </w:r>
      <w:r w:rsidRPr="004756AF">
        <w:rPr>
          <w:rFonts w:ascii="Arial" w:hAnsi="Arial" w:cs="Arial"/>
          <w:sz w:val="20"/>
          <w:szCs w:val="20"/>
        </w:rPr>
        <w:t xml:space="preserve"> uzavírá na dobu určitou, a </w:t>
      </w:r>
      <w:proofErr w:type="gramStart"/>
      <w:r w:rsidRPr="004756AF">
        <w:rPr>
          <w:rFonts w:ascii="Arial" w:hAnsi="Arial" w:cs="Arial"/>
          <w:sz w:val="20"/>
          <w:szCs w:val="20"/>
        </w:rPr>
        <w:t xml:space="preserve">to </w:t>
      </w:r>
      <w:r w:rsidR="0032697F" w:rsidRPr="004756AF">
        <w:rPr>
          <w:rFonts w:ascii="Arial" w:hAnsi="Arial" w:cs="Arial"/>
          <w:sz w:val="20"/>
          <w:szCs w:val="20"/>
        </w:rPr>
        <w:t xml:space="preserve"> </w:t>
      </w:r>
      <w:r w:rsidR="0032697F" w:rsidRPr="004756AF">
        <w:rPr>
          <w:rFonts w:ascii="Arial" w:hAnsi="Arial" w:cs="Arial"/>
          <w:b/>
          <w:bCs/>
          <w:sz w:val="20"/>
          <w:szCs w:val="20"/>
        </w:rPr>
        <w:t>do</w:t>
      </w:r>
      <w:proofErr w:type="gramEnd"/>
      <w:r w:rsidR="00CF7BB2" w:rsidRP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3E76F4">
        <w:rPr>
          <w:rFonts w:ascii="Arial" w:hAnsi="Arial" w:cs="Arial"/>
          <w:b/>
          <w:bCs/>
          <w:sz w:val="20"/>
          <w:szCs w:val="20"/>
        </w:rPr>
        <w:t>30</w:t>
      </w:r>
      <w:r w:rsidR="004756AF" w:rsidRPr="004756AF">
        <w:rPr>
          <w:rFonts w:ascii="Arial" w:hAnsi="Arial" w:cs="Arial"/>
          <w:b/>
          <w:bCs/>
          <w:sz w:val="20"/>
          <w:szCs w:val="20"/>
        </w:rPr>
        <w:t>.</w:t>
      </w:r>
      <w:r w:rsid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3E76F4">
        <w:rPr>
          <w:rFonts w:ascii="Arial" w:hAnsi="Arial" w:cs="Arial"/>
          <w:b/>
          <w:bCs/>
          <w:sz w:val="20"/>
          <w:szCs w:val="20"/>
        </w:rPr>
        <w:t>10</w:t>
      </w:r>
      <w:r w:rsidR="00CF7BB2" w:rsidRPr="004756AF">
        <w:rPr>
          <w:rFonts w:ascii="Arial" w:hAnsi="Arial" w:cs="Arial"/>
          <w:b/>
          <w:bCs/>
          <w:sz w:val="20"/>
          <w:szCs w:val="20"/>
        </w:rPr>
        <w:t>.</w:t>
      </w:r>
      <w:r w:rsidR="004756AF">
        <w:rPr>
          <w:rFonts w:ascii="Arial" w:hAnsi="Arial" w:cs="Arial"/>
          <w:b/>
          <w:bCs/>
          <w:sz w:val="20"/>
          <w:szCs w:val="20"/>
        </w:rPr>
        <w:t xml:space="preserve"> </w:t>
      </w:r>
      <w:r w:rsidR="00CF7BB2" w:rsidRPr="004756AF">
        <w:rPr>
          <w:rFonts w:ascii="Arial" w:hAnsi="Arial" w:cs="Arial"/>
          <w:b/>
          <w:bCs/>
          <w:sz w:val="20"/>
          <w:szCs w:val="20"/>
        </w:rPr>
        <w:t>2023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, nebo do</w:t>
      </w:r>
      <w:r w:rsidR="009971E8" w:rsidRPr="004756AF">
        <w:rPr>
          <w:rFonts w:ascii="Arial" w:hAnsi="Arial" w:cs="Arial"/>
          <w:sz w:val="20"/>
          <w:szCs w:val="20"/>
        </w:rPr>
        <w:t xml:space="preserve"> 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 xml:space="preserve">naplnění limitu 120 % z částky </w:t>
      </w:r>
      <w:r w:rsidR="00D27AEB">
        <w:rPr>
          <w:rFonts w:ascii="Arial" w:hAnsi="Arial" w:cs="Arial"/>
          <w:b/>
          <w:bCs/>
          <w:sz w:val="20"/>
          <w:szCs w:val="20"/>
        </w:rPr>
        <w:t xml:space="preserve">          116 000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 xml:space="preserve"> Kč 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 xml:space="preserve">(doplní zadavatel před podpisem smlouvy, a to v souladu s nabídkovou cenou dodavatele uvedenou </w:t>
      </w:r>
      <w:r w:rsidR="005B3F0F" w:rsidRPr="004756AF">
        <w:rPr>
          <w:rFonts w:ascii="Arial" w:hAnsi="Arial" w:cs="Arial"/>
          <w:b/>
          <w:bCs/>
          <w:i/>
          <w:sz w:val="20"/>
          <w:szCs w:val="20"/>
        </w:rPr>
        <w:t>v čl. III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 xml:space="preserve">. odst. </w:t>
      </w:r>
      <w:r w:rsidR="005B3F0F" w:rsidRPr="004756AF">
        <w:rPr>
          <w:rFonts w:ascii="Arial" w:hAnsi="Arial" w:cs="Arial"/>
          <w:b/>
          <w:bCs/>
          <w:i/>
          <w:sz w:val="20"/>
          <w:szCs w:val="20"/>
        </w:rPr>
        <w:t>3.</w:t>
      </w:r>
      <w:r w:rsidR="009971E8" w:rsidRPr="004756AF">
        <w:rPr>
          <w:rFonts w:ascii="Arial" w:hAnsi="Arial" w:cs="Arial"/>
          <w:b/>
          <w:bCs/>
          <w:i/>
          <w:sz w:val="20"/>
          <w:szCs w:val="20"/>
        </w:rPr>
        <w:t>1 smlouvy)</w:t>
      </w:r>
      <w:r w:rsidR="001E5FD2" w:rsidRPr="004756AF">
        <w:rPr>
          <w:rFonts w:ascii="Arial" w:hAnsi="Arial" w:cs="Arial"/>
          <w:b/>
          <w:bCs/>
          <w:sz w:val="20"/>
          <w:szCs w:val="20"/>
        </w:rPr>
        <w:t xml:space="preserve">, </w:t>
      </w:r>
      <w:r w:rsidR="001E5FD2" w:rsidRPr="004756AF">
        <w:rPr>
          <w:rFonts w:ascii="Arial" w:hAnsi="Arial" w:cs="Arial"/>
          <w:sz w:val="20"/>
          <w:szCs w:val="20"/>
        </w:rPr>
        <w:t xml:space="preserve">a to dle toho, která ze skutečností nastane dříve. </w:t>
      </w:r>
      <w:r w:rsidR="009971E8" w:rsidRPr="004756AF">
        <w:rPr>
          <w:rFonts w:ascii="Arial" w:hAnsi="Arial" w:cs="Arial"/>
          <w:b/>
          <w:bCs/>
          <w:sz w:val="20"/>
          <w:szCs w:val="20"/>
        </w:rPr>
        <w:t>D</w:t>
      </w:r>
      <w:r w:rsidR="00BC6230" w:rsidRPr="004756AF">
        <w:rPr>
          <w:rFonts w:ascii="Arial" w:hAnsi="Arial" w:cs="Arial"/>
          <w:sz w:val="20"/>
          <w:szCs w:val="20"/>
        </w:rPr>
        <w:t xml:space="preserve">odavatel zahájí práce do dvou dnů od </w:t>
      </w:r>
      <w:r w:rsidR="00110611" w:rsidRPr="004756AF">
        <w:rPr>
          <w:rFonts w:ascii="Arial" w:hAnsi="Arial" w:cs="Arial"/>
          <w:sz w:val="20"/>
          <w:szCs w:val="20"/>
        </w:rPr>
        <w:t>zaslání písemné výzvy objednatele</w:t>
      </w:r>
      <w:r w:rsidR="00BC6230" w:rsidRPr="004756AF">
        <w:rPr>
          <w:rFonts w:ascii="Arial" w:hAnsi="Arial" w:cs="Arial"/>
          <w:sz w:val="20"/>
          <w:szCs w:val="20"/>
        </w:rPr>
        <w:t>.</w:t>
      </w:r>
    </w:p>
    <w:p w14:paraId="28BCC6FB" w14:textId="022C403C" w:rsidR="00F62947" w:rsidRDefault="00F62947" w:rsidP="009273D7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p w14:paraId="76A8F9BD" w14:textId="77777777" w:rsidR="007F2E57" w:rsidRPr="00F94CC6" w:rsidRDefault="007F2E57" w:rsidP="009273D7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p w14:paraId="6D2A4121" w14:textId="77777777" w:rsidR="00787E0B" w:rsidRPr="00F94CC6" w:rsidRDefault="00787E0B" w:rsidP="00963585">
      <w:pPr>
        <w:rPr>
          <w:rFonts w:ascii="Arial" w:hAnsi="Arial" w:cs="Arial"/>
        </w:rPr>
      </w:pPr>
    </w:p>
    <w:p w14:paraId="091186CD" w14:textId="77777777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III. </w:t>
      </w:r>
    </w:p>
    <w:p w14:paraId="006D2B09" w14:textId="4B81AD7D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Cena a platební podmínky</w:t>
      </w:r>
    </w:p>
    <w:p w14:paraId="48E97F7C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C072A14" w14:textId="359721CE" w:rsidR="0032697F" w:rsidRPr="00F94CC6" w:rsidRDefault="00633584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94CC6">
        <w:rPr>
          <w:rFonts w:ascii="Arial" w:hAnsi="Arial" w:cs="Arial"/>
          <w:sz w:val="20"/>
          <w:szCs w:val="20"/>
        </w:rPr>
        <w:t>Celková cena za provedení činností dle smlouvy v celkovém předpokládaném rozsahu (CPM) uvedeném v č</w:t>
      </w:r>
      <w:r w:rsidR="0032697F" w:rsidRPr="00F94CC6">
        <w:rPr>
          <w:rFonts w:ascii="Arial" w:hAnsi="Arial" w:cs="Arial"/>
          <w:sz w:val="20"/>
          <w:szCs w:val="20"/>
        </w:rPr>
        <w:t>l. I</w:t>
      </w:r>
      <w:r w:rsidRPr="00F94CC6">
        <w:rPr>
          <w:rFonts w:ascii="Arial" w:hAnsi="Arial" w:cs="Arial"/>
          <w:sz w:val="20"/>
          <w:szCs w:val="20"/>
        </w:rPr>
        <w:t xml:space="preserve">. odst. </w:t>
      </w:r>
      <w:r w:rsidR="0032697F" w:rsidRPr="00F94CC6">
        <w:rPr>
          <w:rFonts w:ascii="Arial" w:hAnsi="Arial" w:cs="Arial"/>
          <w:sz w:val="20"/>
          <w:szCs w:val="20"/>
        </w:rPr>
        <w:t>1.</w:t>
      </w:r>
      <w:r w:rsidRPr="00F94CC6">
        <w:rPr>
          <w:rFonts w:ascii="Arial" w:hAnsi="Arial" w:cs="Arial"/>
          <w:sz w:val="20"/>
          <w:szCs w:val="20"/>
        </w:rPr>
        <w:t xml:space="preserve">3 smlouvy činí </w:t>
      </w:r>
      <w:r w:rsidR="00D27AEB">
        <w:rPr>
          <w:rFonts w:ascii="Arial" w:hAnsi="Arial" w:cs="Arial"/>
          <w:b/>
          <w:bCs/>
          <w:sz w:val="20"/>
          <w:szCs w:val="20"/>
        </w:rPr>
        <w:t>116 000</w:t>
      </w:r>
      <w:r w:rsidRPr="00F94CC6">
        <w:rPr>
          <w:rFonts w:ascii="Arial" w:hAnsi="Arial" w:cs="Arial"/>
          <w:b/>
          <w:bCs/>
          <w:sz w:val="20"/>
          <w:szCs w:val="20"/>
        </w:rPr>
        <w:t xml:space="preserve"> Kč bez DPH</w:t>
      </w:r>
      <w:r w:rsidR="00D27AEB">
        <w:rPr>
          <w:rFonts w:ascii="Arial" w:hAnsi="Arial" w:cs="Arial"/>
          <w:i/>
          <w:iCs/>
          <w:sz w:val="20"/>
          <w:szCs w:val="20"/>
        </w:rPr>
        <w:t>.</w:t>
      </w:r>
      <w:r w:rsidRPr="00F94CC6">
        <w:rPr>
          <w:rFonts w:ascii="Arial" w:hAnsi="Arial" w:cs="Arial"/>
          <w:i/>
          <w:iCs/>
          <w:sz w:val="20"/>
          <w:szCs w:val="20"/>
        </w:rPr>
        <w:t xml:space="preserve"> </w:t>
      </w:r>
      <w:r w:rsidR="00134BC1" w:rsidRPr="00F94CC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433123" w14:textId="77777777" w:rsidR="0032697F" w:rsidRPr="00F94CC6" w:rsidRDefault="0032697F" w:rsidP="0032697F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</w:p>
    <w:p w14:paraId="2AB0189D" w14:textId="773C3697" w:rsidR="0032697F" w:rsidRPr="003811D3" w:rsidRDefault="0032697F" w:rsidP="0032697F">
      <w:pPr>
        <w:pStyle w:val="Defaul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811D3">
        <w:rPr>
          <w:rFonts w:ascii="Arial" w:hAnsi="Arial" w:cs="Arial"/>
          <w:sz w:val="20"/>
          <w:szCs w:val="20"/>
        </w:rPr>
        <w:t xml:space="preserve">Zhotoviteli bude uhrazena cena za plnění objednateli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poskytnutá </w:t>
      </w:r>
      <w:r w:rsidRPr="003811D3">
        <w:rPr>
          <w:rFonts w:ascii="Arial" w:hAnsi="Arial" w:cs="Arial"/>
          <w:sz w:val="20"/>
          <w:szCs w:val="20"/>
        </w:rPr>
        <w:t xml:space="preserve">stanovená jako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součin </w:t>
      </w:r>
      <w:r w:rsidRPr="003811D3">
        <w:rPr>
          <w:rFonts w:ascii="Arial" w:hAnsi="Arial" w:cs="Arial"/>
          <w:sz w:val="20"/>
          <w:szCs w:val="20"/>
        </w:rPr>
        <w:t xml:space="preserve">množství 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skutečně zpracovaného (i přiblíženého) (popř. skutečně zpracovaného a asanovaného) dříví a ostatních skutečně provedených souvisejících činností </w:t>
      </w:r>
      <w:r w:rsidRPr="003811D3">
        <w:rPr>
          <w:rFonts w:ascii="Arial" w:hAnsi="Arial" w:cs="Arial"/>
          <w:sz w:val="20"/>
          <w:szCs w:val="20"/>
        </w:rPr>
        <w:t xml:space="preserve">(viz ceník) </w:t>
      </w:r>
      <w:r w:rsidRPr="003811D3">
        <w:rPr>
          <w:rFonts w:ascii="Arial" w:hAnsi="Arial" w:cs="Arial"/>
          <w:b/>
          <w:bCs/>
          <w:sz w:val="20"/>
          <w:szCs w:val="20"/>
        </w:rPr>
        <w:t>a příslušné jednotkové ceny bez DPH/m</w:t>
      </w:r>
      <w:r w:rsidRPr="00697B48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3811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11D3">
        <w:rPr>
          <w:rFonts w:ascii="Arial" w:hAnsi="Arial" w:cs="Arial"/>
          <w:sz w:val="20"/>
          <w:szCs w:val="20"/>
        </w:rPr>
        <w:t xml:space="preserve">(popř. za jinou příslušnou technickou jednotku) uvedené v ceníku. Ceny uvedené v ceníku jsou maximální a nepřekročitelné a zahrnují veškeré náklady zhotovitele na řádné poskytnutí veškerých plnění dle smlouvy. </w:t>
      </w:r>
    </w:p>
    <w:p w14:paraId="2DDEC016" w14:textId="77777777" w:rsidR="0032697F" w:rsidRPr="00F94CC6" w:rsidRDefault="0032697F" w:rsidP="00F164CD">
      <w:pPr>
        <w:tabs>
          <w:tab w:val="left" w:pos="426"/>
        </w:tabs>
        <w:rPr>
          <w:rFonts w:ascii="Arial" w:hAnsi="Arial" w:cs="Arial"/>
        </w:rPr>
      </w:pPr>
    </w:p>
    <w:p w14:paraId="7718B376" w14:textId="1F02AD5A" w:rsidR="00963585" w:rsidRPr="003811D3" w:rsidRDefault="00F164CD" w:rsidP="003811D3">
      <w:pPr>
        <w:tabs>
          <w:tab w:val="left" w:pos="426"/>
        </w:tabs>
        <w:rPr>
          <w:rFonts w:ascii="Arial" w:hAnsi="Arial" w:cs="Arial"/>
        </w:rPr>
      </w:pPr>
      <w:r w:rsidRPr="003811D3">
        <w:rPr>
          <w:rFonts w:ascii="Arial" w:hAnsi="Arial" w:cs="Arial"/>
        </w:rPr>
        <w:t>C</w:t>
      </w:r>
      <w:r w:rsidR="00EF3A8E">
        <w:rPr>
          <w:rFonts w:ascii="Arial" w:hAnsi="Arial" w:cs="Arial"/>
        </w:rPr>
        <w:t xml:space="preserve">eník </w:t>
      </w:r>
      <w:r w:rsidRPr="003811D3">
        <w:rPr>
          <w:rFonts w:ascii="Arial" w:hAnsi="Arial" w:cs="Arial"/>
        </w:rPr>
        <w:t>služeb</w:t>
      </w:r>
      <w:r w:rsidR="0073039B" w:rsidRPr="003811D3">
        <w:rPr>
          <w:rFonts w:ascii="Arial" w:hAnsi="Arial" w:cs="Arial"/>
        </w:rPr>
        <w:t xml:space="preserve"> je členěn následovně:</w:t>
      </w:r>
    </w:p>
    <w:p w14:paraId="497DA435" w14:textId="741168E8" w:rsidR="003811D3" w:rsidRDefault="003811D3" w:rsidP="00F164CD">
      <w:pPr>
        <w:tabs>
          <w:tab w:val="left" w:pos="426"/>
        </w:tabs>
        <w:rPr>
          <w:rFonts w:ascii="Arial" w:hAnsi="Arial" w:cs="Arial"/>
          <w:highlight w:val="yellow"/>
        </w:rPr>
      </w:pPr>
    </w:p>
    <w:tbl>
      <w:tblPr>
        <w:tblW w:w="10221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3402"/>
        <w:gridCol w:w="979"/>
        <w:gridCol w:w="1418"/>
        <w:gridCol w:w="1134"/>
        <w:gridCol w:w="1842"/>
      </w:tblGrid>
      <w:tr w:rsidR="003811D3" w:rsidRPr="003811D3" w14:paraId="6A5717B2" w14:textId="77777777" w:rsidTr="009E5543">
        <w:trPr>
          <w:trHeight w:val="5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15249" w14:textId="77777777" w:rsidR="003811D3" w:rsidRPr="003811D3" w:rsidRDefault="003811D3" w:rsidP="003811D3">
            <w:pPr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Výkon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EA657" w14:textId="77777777" w:rsidR="003811D3" w:rsidRPr="003811D3" w:rsidRDefault="003811D3" w:rsidP="003811D3">
            <w:pPr>
              <w:rPr>
                <w:rFonts w:ascii="Arial Narrow" w:hAnsi="Arial Narrow" w:cs="Calibri"/>
                <w:b/>
                <w:bCs/>
              </w:rPr>
            </w:pPr>
            <w:proofErr w:type="spellStart"/>
            <w:r w:rsidRPr="003811D3">
              <w:rPr>
                <w:rFonts w:ascii="Arial Narrow" w:hAnsi="Arial Narrow" w:cs="Calibri"/>
                <w:b/>
                <w:bCs/>
              </w:rPr>
              <w:t>Podvýkon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0400E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Činnost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63ADF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dřevina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D320F" w14:textId="77777777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>průměrná hmotnatost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97B9" w14:textId="0916C2A2" w:rsidR="003811D3" w:rsidRPr="003811D3" w:rsidRDefault="003811D3" w:rsidP="003811D3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jednotka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DA80" w14:textId="5EABF37C" w:rsidR="003811D3" w:rsidRPr="003811D3" w:rsidRDefault="003811D3" w:rsidP="00012852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811D3">
              <w:rPr>
                <w:rFonts w:ascii="Arial Narrow" w:hAnsi="Arial Narrow" w:cs="Calibri"/>
                <w:b/>
                <w:bCs/>
              </w:rPr>
              <w:t xml:space="preserve">cena za jednotku </w:t>
            </w:r>
            <w:r w:rsidR="00012852">
              <w:rPr>
                <w:rFonts w:ascii="Arial Narrow" w:hAnsi="Arial Narrow" w:cs="Calibri"/>
                <w:b/>
                <w:bCs/>
              </w:rPr>
              <w:t xml:space="preserve">bez DPH </w:t>
            </w:r>
            <w:r w:rsidR="00012852" w:rsidRPr="003811D3">
              <w:rPr>
                <w:rFonts w:ascii="Arial Narrow" w:hAnsi="Arial Narrow" w:cs="Calibri"/>
                <w:b/>
                <w:bCs/>
              </w:rPr>
              <w:t>(Kč)</w:t>
            </w:r>
          </w:p>
        </w:tc>
      </w:tr>
      <w:tr w:rsidR="004756AF" w:rsidRPr="003811D3" w14:paraId="03BA6966" w14:textId="77777777" w:rsidTr="009E5543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596" w14:textId="51141242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0E0" w14:textId="46BB31E5" w:rsidR="004756AF" w:rsidRPr="003811D3" w:rsidRDefault="00000B65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4, 8,10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B2DB" w14:textId="1952617E" w:rsidR="004756AF" w:rsidRPr="003811D3" w:rsidRDefault="00000B65" w:rsidP="004756A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Těžba PN+MN - nahodilá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176" w14:textId="4665C628" w:rsidR="004756AF" w:rsidRPr="003811D3" w:rsidRDefault="00000B65" w:rsidP="004756AF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>
              <w:rPr>
                <w:rFonts w:ascii="Arial Narrow" w:hAnsi="Arial Narrow" w:cs="Calibri"/>
                <w:color w:val="000000"/>
              </w:rPr>
              <w:t>SM,MO</w:t>
            </w:r>
            <w:proofErr w:type="gramEnd"/>
            <w:r>
              <w:rPr>
                <w:rFonts w:ascii="Arial Narrow" w:hAnsi="Arial Narrow" w:cs="Calibri"/>
                <w:color w:val="000000"/>
              </w:rPr>
              <w:t>,BO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6E7" w14:textId="05FA19DA" w:rsidR="004756AF" w:rsidRPr="003811D3" w:rsidRDefault="00000B65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0,20-0,50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73E" w14:textId="1F9C7102" w:rsidR="004756AF" w:rsidRPr="003811D3" w:rsidRDefault="004756AF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811D3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DAB0060" w14:textId="407797E6" w:rsidR="004756AF" w:rsidRPr="00744BBF" w:rsidRDefault="00A0491B" w:rsidP="004756AF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744BBF">
              <w:rPr>
                <w:rFonts w:ascii="Arial Narrow" w:hAnsi="Arial Narrow" w:cs="Calibri"/>
                <w:highlight w:val="black"/>
              </w:rPr>
              <w:t>330</w:t>
            </w:r>
            <w:r w:rsidR="004756AF" w:rsidRPr="00744BBF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  <w:tr w:rsidR="004756AF" w:rsidRPr="003811D3" w14:paraId="39F47451" w14:textId="77777777" w:rsidTr="009E5543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F06" w14:textId="6D787474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005" w14:textId="64B5D1FD" w:rsidR="004756AF" w:rsidRPr="003811D3" w:rsidRDefault="004756AF" w:rsidP="004756AF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21DAA" w14:textId="43A01BA7" w:rsidR="004756AF" w:rsidRPr="003811D3" w:rsidRDefault="004756AF" w:rsidP="004756A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Přibližování úplné P-OM (včetně kombinace)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153" w14:textId="648940C7" w:rsidR="004756AF" w:rsidRPr="003811D3" w:rsidRDefault="00000B65" w:rsidP="004756AF">
            <w:pPr>
              <w:rPr>
                <w:rFonts w:ascii="Arial Narrow" w:hAnsi="Arial Narrow" w:cs="Calibri"/>
                <w:color w:val="000000"/>
              </w:rPr>
            </w:pPr>
            <w:proofErr w:type="gramStart"/>
            <w:r>
              <w:rPr>
                <w:rFonts w:ascii="Arial Narrow" w:hAnsi="Arial Narrow" w:cs="Calibri"/>
                <w:color w:val="000000"/>
              </w:rPr>
              <w:t>SM,MO</w:t>
            </w:r>
            <w:proofErr w:type="gramEnd"/>
            <w:r>
              <w:rPr>
                <w:rFonts w:ascii="Arial Narrow" w:hAnsi="Arial Narrow" w:cs="Calibri"/>
                <w:color w:val="000000"/>
              </w:rPr>
              <w:t>,BO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A53" w14:textId="6724FECB" w:rsidR="004756AF" w:rsidRPr="003811D3" w:rsidRDefault="00000B65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0,20-0,50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8DB" w14:textId="7911B55C" w:rsidR="004756AF" w:rsidRPr="003811D3" w:rsidRDefault="004756AF" w:rsidP="004756AF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3811D3">
              <w:rPr>
                <w:rFonts w:ascii="Arial Narrow" w:hAnsi="Arial Narrow" w:cs="Calibri"/>
                <w:color w:val="000000"/>
              </w:rPr>
              <w:t>m3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BCDD299" w14:textId="1D5A44D8" w:rsidR="004756AF" w:rsidRPr="00744BBF" w:rsidRDefault="00A0491B" w:rsidP="004756AF">
            <w:pPr>
              <w:jc w:val="right"/>
              <w:rPr>
                <w:rFonts w:ascii="Arial Narrow" w:hAnsi="Arial Narrow" w:cs="Calibri"/>
                <w:highlight w:val="black"/>
              </w:rPr>
            </w:pPr>
            <w:r w:rsidRPr="00744BBF">
              <w:rPr>
                <w:rFonts w:ascii="Arial Narrow" w:hAnsi="Arial Narrow" w:cs="Calibri"/>
                <w:highlight w:val="black"/>
              </w:rPr>
              <w:t>250</w:t>
            </w:r>
            <w:r w:rsidR="004756AF" w:rsidRPr="00744BBF">
              <w:rPr>
                <w:rFonts w:ascii="Arial Narrow" w:hAnsi="Arial Narrow" w:cs="Calibri"/>
                <w:highlight w:val="black"/>
              </w:rPr>
              <w:t> </w:t>
            </w:r>
          </w:p>
        </w:tc>
      </w:tr>
    </w:tbl>
    <w:p w14:paraId="6E0A11D7" w14:textId="201ABF30" w:rsidR="00467E67" w:rsidRPr="00F94CC6" w:rsidRDefault="00467E67" w:rsidP="00F164CD">
      <w:pPr>
        <w:tabs>
          <w:tab w:val="left" w:pos="426"/>
        </w:tabs>
        <w:rPr>
          <w:rFonts w:ascii="Arial" w:hAnsi="Arial" w:cs="Arial"/>
        </w:rPr>
      </w:pPr>
    </w:p>
    <w:p w14:paraId="218E1CB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F94CC6">
        <w:rPr>
          <w:rFonts w:ascii="Arial" w:hAnsi="Arial" w:cs="Arial"/>
        </w:rPr>
        <w:tab/>
        <w:t>K ceně díla bude připočteno DPH ve výši určené právním předpisem platným ke dni uskutečnění zdanitelného plnění.</w:t>
      </w:r>
    </w:p>
    <w:p w14:paraId="63F03A0C" w14:textId="77777777" w:rsidR="00022A98" w:rsidRPr="00F94CC6" w:rsidRDefault="00022A98" w:rsidP="00022A98">
      <w:pPr>
        <w:tabs>
          <w:tab w:val="left" w:pos="426"/>
        </w:tabs>
        <w:rPr>
          <w:rFonts w:ascii="Arial" w:hAnsi="Arial" w:cs="Arial"/>
        </w:rPr>
      </w:pPr>
    </w:p>
    <w:p w14:paraId="11EFC696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4</w:t>
      </w:r>
      <w:r w:rsidRPr="00F94CC6">
        <w:rPr>
          <w:rFonts w:ascii="Arial" w:hAnsi="Arial" w:cs="Arial"/>
        </w:rPr>
        <w:tab/>
        <w:t>Objednatel je povinen zaplatit cenu služeb po doručení faktury vystavené dodavatelem, a to ve lhůtě splatnosti faktury. Nebude-li ve faktuře uvedeno jinak, lhůta splatnosti faktury je 30 kalendářních dnů a počíná běžet ode dne jejího doručení objednateli.</w:t>
      </w:r>
    </w:p>
    <w:p w14:paraId="36A2355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07E63EEE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5</w:t>
      </w:r>
      <w:r w:rsidRPr="00F94CC6">
        <w:rPr>
          <w:rFonts w:ascii="Arial" w:hAnsi="Arial" w:cs="Arial"/>
        </w:rPr>
        <w:tab/>
        <w:t>Objednatel je povinen uhradit fakturu vystavenou dodavatelem jen v případě, že součástí faktury bude příloha obsahující zápis o předání a převzetí zakázky (služby) potvrzený oběma smluvními stranami.</w:t>
      </w:r>
    </w:p>
    <w:p w14:paraId="2708D387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8A7BC2F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>6</w:t>
      </w:r>
      <w:r w:rsidRPr="00F94CC6">
        <w:rPr>
          <w:rFonts w:ascii="Arial" w:hAnsi="Arial" w:cs="Arial"/>
        </w:rPr>
        <w:tab/>
        <w:t>Objednatel je oprávněn fakturu odmítnout, a to v případě, že faktura nebude obsahovat veškeré náležitosti, které má faktura obsahovat dle platných právních předpisů. V takovém případě je dodavatel povinen neprodleně fakturu řádně opravit a zaslat zpět objednateli. Lhůta splatnosti počíná v takovém případě běžet znovu od řádného doručení nové opravené faktury.</w:t>
      </w:r>
    </w:p>
    <w:p w14:paraId="75EB1E41" w14:textId="77777777" w:rsidR="00022A98" w:rsidRPr="00F94CC6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57F492E1" w14:textId="42A78155" w:rsidR="00022A98" w:rsidRDefault="00022A98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94CC6">
        <w:rPr>
          <w:rFonts w:ascii="Arial" w:hAnsi="Arial" w:cs="Arial"/>
        </w:rPr>
        <w:t>3.</w:t>
      </w:r>
      <w:r>
        <w:rPr>
          <w:rFonts w:ascii="Arial" w:hAnsi="Arial" w:cs="Arial"/>
        </w:rPr>
        <w:t>7</w:t>
      </w:r>
      <w:r w:rsidRPr="00F94CC6">
        <w:rPr>
          <w:rFonts w:ascii="Arial" w:hAnsi="Arial" w:cs="Arial"/>
        </w:rPr>
        <w:tab/>
        <w:t>Objednatel je povinen zaplatit cenu služeb bezhotovostním převodem na účet dodavatele.</w:t>
      </w:r>
    </w:p>
    <w:p w14:paraId="2F197DC2" w14:textId="7FFA5A2F" w:rsidR="00F8494C" w:rsidRDefault="00F8494C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14:paraId="14CAAB42" w14:textId="77777777" w:rsidR="00F8494C" w:rsidRDefault="00F8494C" w:rsidP="00022A98">
      <w:pPr>
        <w:tabs>
          <w:tab w:val="left" w:pos="567"/>
        </w:tabs>
        <w:ind w:left="567" w:hanging="567"/>
        <w:jc w:val="both"/>
        <w:rPr>
          <w:rFonts w:ascii="Arial" w:hAnsi="Arial" w:cs="Arial"/>
          <w:highlight w:val="red"/>
        </w:rPr>
      </w:pPr>
    </w:p>
    <w:p w14:paraId="02A6F619" w14:textId="77777777" w:rsidR="0073039B" w:rsidRPr="00F94CC6" w:rsidRDefault="0073039B" w:rsidP="0073039B">
      <w:pPr>
        <w:jc w:val="both"/>
        <w:rPr>
          <w:rFonts w:ascii="Arial" w:hAnsi="Arial" w:cs="Arial"/>
        </w:rPr>
      </w:pPr>
    </w:p>
    <w:p w14:paraId="5A3BD234" w14:textId="72D651E4" w:rsidR="00963585" w:rsidRPr="00F94CC6" w:rsidRDefault="007F2E57" w:rsidP="009635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585" w:rsidRPr="00F94CC6">
        <w:rPr>
          <w:rFonts w:ascii="Arial" w:hAnsi="Arial" w:cs="Arial"/>
          <w:b/>
        </w:rPr>
        <w:t xml:space="preserve">V. </w:t>
      </w:r>
    </w:p>
    <w:p w14:paraId="43FC0CC7" w14:textId="05CE2E5B" w:rsidR="00963585" w:rsidRDefault="0073039B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Místo plnění</w:t>
      </w:r>
    </w:p>
    <w:p w14:paraId="51D4FC0D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556A2ED3" w14:textId="241D04FD" w:rsidR="006A29F2" w:rsidRPr="00F94CC6" w:rsidRDefault="007F2E57" w:rsidP="00F94CC6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>4</w:t>
      </w:r>
      <w:r w:rsidR="00A82836" w:rsidRPr="00F94CC6">
        <w:rPr>
          <w:rFonts w:ascii="Arial" w:hAnsi="Arial" w:cs="Arial"/>
        </w:rPr>
        <w:t>.1</w:t>
      </w:r>
      <w:r w:rsidR="00A82836" w:rsidRPr="00F94CC6">
        <w:rPr>
          <w:rFonts w:ascii="Arial" w:hAnsi="Arial" w:cs="Arial"/>
        </w:rPr>
        <w:tab/>
      </w:r>
      <w:r w:rsidR="0073039B" w:rsidRPr="00F94CC6">
        <w:rPr>
          <w:rFonts w:ascii="Arial" w:hAnsi="Arial" w:cs="Arial"/>
        </w:rPr>
        <w:t>Místem plnění j</w:t>
      </w:r>
      <w:r w:rsidR="00F94CC6">
        <w:rPr>
          <w:rFonts w:ascii="Arial" w:hAnsi="Arial" w:cs="Arial"/>
        </w:rPr>
        <w:t>e</w:t>
      </w:r>
      <w:r w:rsidR="0073039B" w:rsidRPr="00F94CC6">
        <w:rPr>
          <w:rFonts w:ascii="Arial" w:hAnsi="Arial" w:cs="Arial"/>
        </w:rPr>
        <w:t xml:space="preserve"> </w:t>
      </w:r>
      <w:proofErr w:type="spellStart"/>
      <w:r w:rsidR="00000B65" w:rsidRPr="00000B65">
        <w:rPr>
          <w:rFonts w:ascii="Arial" w:hAnsi="Arial" w:cs="Arial"/>
          <w:b/>
        </w:rPr>
        <w:t>Lú</w:t>
      </w:r>
      <w:proofErr w:type="spellEnd"/>
      <w:r w:rsidR="00000B65">
        <w:rPr>
          <w:rFonts w:ascii="Arial" w:hAnsi="Arial" w:cs="Arial"/>
        </w:rPr>
        <w:t xml:space="preserve"> </w:t>
      </w:r>
      <w:r w:rsidR="00000B65">
        <w:rPr>
          <w:rFonts w:ascii="Arial" w:hAnsi="Arial" w:cs="Arial"/>
          <w:b/>
        </w:rPr>
        <w:t>Staré</w:t>
      </w:r>
    </w:p>
    <w:p w14:paraId="5034010E" w14:textId="77777777" w:rsidR="004F70CF" w:rsidRPr="00F94CC6" w:rsidRDefault="004F70CF" w:rsidP="00963585">
      <w:pPr>
        <w:rPr>
          <w:rFonts w:ascii="Arial" w:hAnsi="Arial" w:cs="Arial"/>
        </w:rPr>
      </w:pPr>
    </w:p>
    <w:p w14:paraId="69CFE7E4" w14:textId="77777777" w:rsidR="00F94CC6" w:rsidRDefault="00F94CC6" w:rsidP="00F164CD">
      <w:pPr>
        <w:jc w:val="center"/>
        <w:rPr>
          <w:rFonts w:ascii="Arial" w:hAnsi="Arial" w:cs="Arial"/>
          <w:b/>
        </w:rPr>
      </w:pPr>
    </w:p>
    <w:p w14:paraId="47E14C92" w14:textId="3074BFD9" w:rsidR="00F164CD" w:rsidRPr="00F94CC6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V. </w:t>
      </w:r>
    </w:p>
    <w:p w14:paraId="294353E2" w14:textId="762E717C" w:rsidR="00F164CD" w:rsidRDefault="00F164CD" w:rsidP="00F164CD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Předání a převzetí služeb</w:t>
      </w:r>
    </w:p>
    <w:p w14:paraId="6EC48FD1" w14:textId="77777777" w:rsidR="007F2E57" w:rsidRPr="00F94CC6" w:rsidRDefault="007F2E57" w:rsidP="00F164CD">
      <w:pPr>
        <w:jc w:val="center"/>
        <w:rPr>
          <w:rFonts w:ascii="Arial" w:hAnsi="Arial" w:cs="Arial"/>
          <w:b/>
        </w:rPr>
      </w:pPr>
    </w:p>
    <w:p w14:paraId="16F5CC96" w14:textId="19501650" w:rsidR="00F164CD" w:rsidRPr="00F94CC6" w:rsidRDefault="007F2E57" w:rsidP="00E1341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.1</w:t>
      </w:r>
      <w:r w:rsidR="00482386" w:rsidRPr="00F94CC6">
        <w:rPr>
          <w:rFonts w:ascii="Arial" w:hAnsi="Arial" w:cs="Arial"/>
        </w:rPr>
        <w:tab/>
      </w:r>
      <w:r w:rsidR="00F164CD" w:rsidRPr="00F94CC6">
        <w:rPr>
          <w:rFonts w:ascii="Arial" w:hAnsi="Arial" w:cs="Arial"/>
        </w:rPr>
        <w:t xml:space="preserve">Služby jsou předány dodavatelem a převzaty objednatelem okamžikem, kdy obě strany potvrdí zápis o předání a převzetí </w:t>
      </w:r>
      <w:r w:rsidR="00A82836" w:rsidRPr="00F94CC6">
        <w:rPr>
          <w:rFonts w:ascii="Arial" w:hAnsi="Arial" w:cs="Arial"/>
        </w:rPr>
        <w:t>služby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>, který vystavil objednatel, a kterým se potvrzuje převzetí služeb</w:t>
      </w:r>
      <w:r w:rsidR="00101866" w:rsidRPr="00F94CC6">
        <w:rPr>
          <w:rFonts w:ascii="Arial" w:hAnsi="Arial" w:cs="Arial"/>
        </w:rPr>
        <w:t xml:space="preserve"> (zakázky)</w:t>
      </w:r>
      <w:r w:rsidR="00F164CD" w:rsidRPr="00F94CC6">
        <w:rPr>
          <w:rFonts w:ascii="Arial" w:hAnsi="Arial" w:cs="Arial"/>
        </w:rPr>
        <w:t xml:space="preserve">. </w:t>
      </w:r>
    </w:p>
    <w:p w14:paraId="6EB654E8" w14:textId="77777777" w:rsidR="00482386" w:rsidRPr="00F94CC6" w:rsidRDefault="00482386" w:rsidP="00E13419">
      <w:pPr>
        <w:tabs>
          <w:tab w:val="left" w:pos="567"/>
        </w:tabs>
        <w:ind w:left="426" w:hanging="426"/>
        <w:rPr>
          <w:rFonts w:ascii="Arial" w:hAnsi="Arial" w:cs="Arial"/>
        </w:rPr>
      </w:pPr>
    </w:p>
    <w:p w14:paraId="3BC00843" w14:textId="2D143BF4" w:rsidR="005560F4" w:rsidRPr="00F94CC6" w:rsidRDefault="007F2E57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  <w:r>
        <w:rPr>
          <w:rFonts w:ascii="Arial" w:hAnsi="Arial" w:cs="Arial"/>
        </w:rPr>
        <w:t>5</w:t>
      </w:r>
      <w:r w:rsidR="00482386" w:rsidRPr="00F94CC6">
        <w:rPr>
          <w:rFonts w:ascii="Arial" w:hAnsi="Arial" w:cs="Arial"/>
        </w:rPr>
        <w:t>.2</w:t>
      </w:r>
      <w:r w:rsidR="00482386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ab/>
      </w:r>
      <w:r w:rsidR="005560F4" w:rsidRPr="00F94CC6">
        <w:rPr>
          <w:rFonts w:ascii="Arial" w:hAnsi="Arial" w:cs="Arial"/>
        </w:rPr>
        <w:t xml:space="preserve">Objednatel je oprávněn </w:t>
      </w:r>
      <w:r w:rsidR="005560F4" w:rsidRPr="00F94CC6">
        <w:rPr>
          <w:rFonts w:ascii="Arial" w:eastAsia="Lucida Sans Unicode" w:hAnsi="Arial" w:cs="Arial"/>
          <w:kern w:val="1"/>
        </w:rPr>
        <w:t xml:space="preserve">kontrolovat kvalitu provádění díla, dodržování bezpečnosti    </w:t>
      </w:r>
    </w:p>
    <w:p w14:paraId="7C3C38F3" w14:textId="77777777" w:rsidR="002D4AF6" w:rsidRPr="00F94CC6" w:rsidRDefault="005560F4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            práce, požární ochrany a ochrany životního prostředí</w:t>
      </w:r>
    </w:p>
    <w:p w14:paraId="1C3AA5BE" w14:textId="77777777" w:rsidR="002D4AF6" w:rsidRPr="00F94CC6" w:rsidRDefault="002D4AF6" w:rsidP="00482386">
      <w:pPr>
        <w:tabs>
          <w:tab w:val="left" w:pos="426"/>
        </w:tabs>
        <w:ind w:left="426" w:hanging="426"/>
        <w:rPr>
          <w:rFonts w:ascii="Arial" w:eastAsia="Lucida Sans Unicode" w:hAnsi="Arial" w:cs="Arial"/>
          <w:kern w:val="1"/>
        </w:rPr>
      </w:pPr>
    </w:p>
    <w:p w14:paraId="6EDB997E" w14:textId="2B76B2E6" w:rsidR="00F41CF0" w:rsidRPr="00F94CC6" w:rsidRDefault="007F2E5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D4AF6" w:rsidRPr="00F94CC6">
        <w:rPr>
          <w:rFonts w:ascii="Arial" w:eastAsia="Lucida Sans Unicode" w:hAnsi="Arial" w:cs="Arial"/>
          <w:kern w:val="1"/>
        </w:rPr>
        <w:t>.3</w:t>
      </w:r>
      <w:r w:rsidR="005560F4" w:rsidRPr="00F94CC6">
        <w:rPr>
          <w:rFonts w:ascii="Arial" w:hAnsi="Arial" w:cs="Arial"/>
        </w:rPr>
        <w:t>.</w:t>
      </w:r>
      <w:r w:rsidR="002D4AF6" w:rsidRPr="00F94CC6">
        <w:rPr>
          <w:rFonts w:ascii="Arial" w:hAnsi="Arial" w:cs="Arial"/>
        </w:rPr>
        <w:t xml:space="preserve">      Dodavatel je povinen:</w:t>
      </w:r>
    </w:p>
    <w:p w14:paraId="63E42DE2" w14:textId="14678E30" w:rsidR="00482386" w:rsidRPr="00F94CC6" w:rsidRDefault="00F41CF0" w:rsidP="00414A01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</w:t>
      </w:r>
      <w:r w:rsidR="00D463F7" w:rsidRPr="00F94CC6">
        <w:rPr>
          <w:rFonts w:ascii="Arial" w:hAnsi="Arial" w:cs="Arial"/>
        </w:rPr>
        <w:t>a)</w:t>
      </w:r>
      <w:r w:rsidRPr="00F94CC6">
        <w:rPr>
          <w:rFonts w:ascii="Arial" w:hAnsi="Arial" w:cs="Arial"/>
        </w:rPr>
        <w:t xml:space="preserve"> </w:t>
      </w:r>
      <w:r w:rsidR="002D4AF6" w:rsidRPr="00F94CC6">
        <w:rPr>
          <w:rFonts w:ascii="Arial" w:hAnsi="Arial" w:cs="Arial"/>
        </w:rPr>
        <w:t xml:space="preserve"> </w:t>
      </w:r>
      <w:r w:rsidRPr="00F94CC6">
        <w:rPr>
          <w:rFonts w:ascii="Arial" w:eastAsia="Lucida Sans Unicode" w:hAnsi="Arial" w:cs="Arial"/>
          <w:kern w:val="1"/>
        </w:rPr>
        <w:t>plnit veškeré své povinnosti vyplývající z </w:t>
      </w:r>
      <w:r w:rsidR="00414A01">
        <w:rPr>
          <w:rFonts w:ascii="Arial" w:eastAsia="Lucida Sans Unicode" w:hAnsi="Arial" w:cs="Arial"/>
          <w:kern w:val="1"/>
        </w:rPr>
        <w:t>této</w:t>
      </w:r>
      <w:r w:rsidRPr="00F94CC6">
        <w:rPr>
          <w:rFonts w:ascii="Arial" w:eastAsia="Lucida Sans Unicode" w:hAnsi="Arial" w:cs="Arial"/>
          <w:kern w:val="1"/>
        </w:rPr>
        <w:t xml:space="preserve"> smlouvy</w:t>
      </w:r>
      <w:r w:rsidR="002D4AF6" w:rsidRPr="00F94CC6">
        <w:rPr>
          <w:rFonts w:ascii="Arial" w:hAnsi="Arial" w:cs="Arial"/>
        </w:rPr>
        <w:t xml:space="preserve"> </w:t>
      </w:r>
    </w:p>
    <w:p w14:paraId="4C8D1B51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b) </w:t>
      </w:r>
      <w:r w:rsidRPr="00F94CC6">
        <w:rPr>
          <w:rFonts w:ascii="Arial" w:eastAsia="Lucida Sans Unicode" w:hAnsi="Arial" w:cs="Arial"/>
          <w:kern w:val="1"/>
        </w:rPr>
        <w:tab/>
        <w:t>provádět dílo na svůj náklad a nebezpečí</w:t>
      </w:r>
    </w:p>
    <w:p w14:paraId="5C5DCB70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c) </w:t>
      </w:r>
      <w:r w:rsidRPr="00F94CC6">
        <w:rPr>
          <w:rFonts w:ascii="Arial" w:eastAsia="Lucida Sans Unicode" w:hAnsi="Arial" w:cs="Arial"/>
          <w:kern w:val="1"/>
        </w:rPr>
        <w:tab/>
        <w:t>dodržovat právní předpisy k zajištění ochrany životního prostředí (používání biologicky odbouratelných kapalin a maziv, udržování výrobních prostředků v řádném technickém stavu apod.), ochrany zdraví zaměstnanců a ostatních osob, bezpečnosti a hygieny práce, požární ochrany, ochrany majetku fyzických a právnických osob</w:t>
      </w:r>
    </w:p>
    <w:p w14:paraId="15527FC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d) </w:t>
      </w:r>
      <w:r w:rsidRPr="00F94CC6">
        <w:rPr>
          <w:rFonts w:ascii="Arial" w:eastAsia="Lucida Sans Unicode" w:hAnsi="Arial" w:cs="Arial"/>
          <w:kern w:val="1"/>
        </w:rPr>
        <w:tab/>
        <w:t>organizovat provádění díla tak, aby na pracovišti nevykonával práce osamocený pracovník</w:t>
      </w:r>
    </w:p>
    <w:p w14:paraId="18FD9578" w14:textId="09A3ED0C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e) </w:t>
      </w:r>
      <w:r w:rsidRPr="00F94CC6">
        <w:rPr>
          <w:rFonts w:ascii="Arial" w:eastAsia="Lucida Sans Unicode" w:hAnsi="Arial" w:cs="Arial"/>
          <w:kern w:val="1"/>
        </w:rPr>
        <w:tab/>
        <w:t xml:space="preserve">ošetřit vhodným nátěrem stojící stromy poškozené činností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nejpozději do konce dne, ve kterém k poškození došlo, a to na vlastní náklady</w:t>
      </w:r>
    </w:p>
    <w:p w14:paraId="535BE6B2" w14:textId="53F6F4D8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f) </w:t>
      </w:r>
      <w:r w:rsidRPr="00F94CC6">
        <w:rPr>
          <w:rFonts w:ascii="Arial" w:eastAsia="Lucida Sans Unicode" w:hAnsi="Arial" w:cs="Arial"/>
          <w:kern w:val="1"/>
        </w:rPr>
        <w:tab/>
        <w:t xml:space="preserve">odstranit v důsledku činnosti </w:t>
      </w:r>
      <w:r w:rsidR="007D1AA6" w:rsidRPr="00F94CC6">
        <w:rPr>
          <w:rFonts w:ascii="Arial" w:eastAsia="Lucida Sans Unicode" w:hAnsi="Arial" w:cs="Arial"/>
          <w:kern w:val="1"/>
        </w:rPr>
        <w:t>dodavatele</w:t>
      </w:r>
      <w:r w:rsidRPr="00F94CC6">
        <w:rPr>
          <w:rFonts w:ascii="Arial" w:eastAsia="Lucida Sans Unicode" w:hAnsi="Arial" w:cs="Arial"/>
          <w:kern w:val="1"/>
        </w:rPr>
        <w:t xml:space="preserve"> zavěšené stromy nebo poškozené stojící stromy hrozící pádem nejpozději do konce dne, ve kterém k zavěšení či poškození došlo, a to na vlastní náklady</w:t>
      </w:r>
    </w:p>
    <w:p w14:paraId="07AE2D29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g) </w:t>
      </w:r>
      <w:r w:rsidRPr="00F94CC6">
        <w:rPr>
          <w:rFonts w:ascii="Arial" w:eastAsia="Lucida Sans Unicode" w:hAnsi="Arial" w:cs="Arial"/>
          <w:kern w:val="1"/>
        </w:rPr>
        <w:tab/>
        <w:t>informovat pověřené zaměstnance objednatele o zjištěných závadách v místě provádění díla</w:t>
      </w:r>
    </w:p>
    <w:p w14:paraId="40071FF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>h) udržovat řádný technický stav strojů, nástrojů a nářadí, dodržování termínů k provádění údržby, kontrol a revizí mechanizačních prostředků používaných k provádění díla</w:t>
      </w:r>
    </w:p>
    <w:p w14:paraId="6C62F92F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i) </w:t>
      </w:r>
      <w:r w:rsidRPr="00F94CC6">
        <w:rPr>
          <w:rFonts w:ascii="Arial" w:eastAsia="Lucida Sans Unicode" w:hAnsi="Arial" w:cs="Arial"/>
          <w:kern w:val="1"/>
        </w:rPr>
        <w:tab/>
        <w:t>při poškození oplocenky zajistit její provizorní opravu, zabraňující vstupu zvěře do oplocenky, a to do konce dne, ve kterém k poškození došlo; zároveň je povinen oznámit tuto skutečnost objednateli a zajistit uvedení oplocenky do původního stavu nejpozději do předání díla</w:t>
      </w:r>
    </w:p>
    <w:p w14:paraId="2BFE7CD5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j) </w:t>
      </w:r>
      <w:r w:rsidRPr="00F94CC6">
        <w:rPr>
          <w:rFonts w:ascii="Arial" w:eastAsia="Lucida Sans Unicode" w:hAnsi="Arial" w:cs="Arial"/>
          <w:kern w:val="1"/>
        </w:rPr>
        <w:tab/>
        <w:t xml:space="preserve">dodržovat zásady při rozdělávání ohňů, pálení klestu, dále nezpracovatelného dřevního odpadu, kůry a </w:t>
      </w:r>
      <w:proofErr w:type="spellStart"/>
      <w:r w:rsidRPr="00F94CC6">
        <w:rPr>
          <w:rFonts w:ascii="Arial" w:eastAsia="Lucida Sans Unicode" w:hAnsi="Arial" w:cs="Arial"/>
          <w:kern w:val="1"/>
        </w:rPr>
        <w:t>nehroubí</w:t>
      </w:r>
      <w:proofErr w:type="spellEnd"/>
      <w:r w:rsidRPr="00F94CC6">
        <w:rPr>
          <w:rFonts w:ascii="Arial" w:eastAsia="Lucida Sans Unicode" w:hAnsi="Arial" w:cs="Arial"/>
          <w:kern w:val="1"/>
        </w:rPr>
        <w:t xml:space="preserve"> v lesních porostech a na lesních i nelesních pozemcích</w:t>
      </w:r>
    </w:p>
    <w:p w14:paraId="5D07BB7D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k) </w:t>
      </w:r>
      <w:r w:rsidRPr="00F94CC6">
        <w:rPr>
          <w:rFonts w:ascii="Arial" w:eastAsia="Lucida Sans Unicode" w:hAnsi="Arial" w:cs="Arial"/>
          <w:kern w:val="1"/>
        </w:rPr>
        <w:tab/>
        <w:t>okamžitě přerušit na pokyn objednatele vykonávané práce při bezprostředním ohrožení života nebo zdraví, stejně jako při ohrožení majetku nebo životního prostředí, a to až do odstranění hrozícího nebezpečí</w:t>
      </w:r>
    </w:p>
    <w:p w14:paraId="0CB08886" w14:textId="77777777" w:rsidR="00D463F7" w:rsidRPr="00F94CC6" w:rsidRDefault="00D463F7" w:rsidP="00D463F7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94CC6">
        <w:rPr>
          <w:rFonts w:ascii="Arial" w:eastAsia="Lucida Sans Unicode" w:hAnsi="Arial" w:cs="Arial"/>
          <w:kern w:val="1"/>
        </w:rPr>
        <w:t xml:space="preserve">l) </w:t>
      </w:r>
      <w:r w:rsidRPr="00F94CC6">
        <w:rPr>
          <w:rFonts w:ascii="Arial" w:eastAsia="Lucida Sans Unicode" w:hAnsi="Arial" w:cs="Arial"/>
          <w:kern w:val="1"/>
        </w:rPr>
        <w:tab/>
        <w:t>zahájit provádění díla ve stanoveném termínu a řádně v jeho provádění pokračovat až do doby dokončení a předání díla</w:t>
      </w:r>
    </w:p>
    <w:p w14:paraId="34CDF019" w14:textId="77777777" w:rsidR="00D463F7" w:rsidRPr="00F94CC6" w:rsidRDefault="00D463F7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</w:p>
    <w:p w14:paraId="1E2CB4AC" w14:textId="71D7C512" w:rsidR="00F41CF0" w:rsidRPr="00F94CC6" w:rsidRDefault="00F41CF0" w:rsidP="00482386">
      <w:pPr>
        <w:tabs>
          <w:tab w:val="left" w:pos="426"/>
        </w:tabs>
        <w:ind w:left="426" w:hanging="426"/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 </w:t>
      </w:r>
    </w:p>
    <w:p w14:paraId="1DA44E0B" w14:textId="03B9F973" w:rsidR="00482386" w:rsidRPr="00F94CC6" w:rsidRDefault="00482386" w:rsidP="00482386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 xml:space="preserve">VI. </w:t>
      </w:r>
    </w:p>
    <w:p w14:paraId="4352B7F0" w14:textId="40CC812D" w:rsidR="00482386" w:rsidRDefault="00482386" w:rsidP="00482386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Smluvní pokuty</w:t>
      </w:r>
    </w:p>
    <w:p w14:paraId="00847FFB" w14:textId="77777777" w:rsidR="007F2E57" w:rsidRPr="00F94CC6" w:rsidRDefault="007F2E57" w:rsidP="00482386">
      <w:pPr>
        <w:jc w:val="center"/>
        <w:rPr>
          <w:rFonts w:ascii="Arial" w:hAnsi="Arial" w:cs="Arial"/>
          <w:b/>
        </w:rPr>
      </w:pPr>
    </w:p>
    <w:p w14:paraId="3A079875" w14:textId="6A1A4F8F" w:rsidR="003C3860" w:rsidRPr="00F2193F" w:rsidRDefault="007F2E57" w:rsidP="003C3860">
      <w:pPr>
        <w:tabs>
          <w:tab w:val="left" w:pos="284"/>
        </w:tabs>
        <w:ind w:left="426" w:hanging="426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6</w:t>
      </w:r>
      <w:r w:rsidR="00A82836" w:rsidRPr="00F2193F">
        <w:rPr>
          <w:rFonts w:ascii="Arial" w:hAnsi="Arial" w:cs="Arial"/>
        </w:rPr>
        <w:t>.1</w:t>
      </w:r>
      <w:r w:rsidR="00A82836" w:rsidRPr="00F2193F">
        <w:rPr>
          <w:rFonts w:ascii="Arial" w:hAnsi="Arial" w:cs="Arial"/>
        </w:rPr>
        <w:tab/>
      </w:r>
      <w:r w:rsidRPr="00F2193F">
        <w:rPr>
          <w:rFonts w:ascii="Arial" w:hAnsi="Arial" w:cs="Arial"/>
        </w:rPr>
        <w:t xml:space="preserve">  </w:t>
      </w:r>
      <w:r w:rsidR="003C3860" w:rsidRPr="00F2193F">
        <w:rPr>
          <w:rFonts w:ascii="Arial" w:hAnsi="Arial" w:cs="Arial"/>
        </w:rPr>
        <w:t>Dodavatel je povinen zaplatit objednateli smluvní pokutu:</w:t>
      </w:r>
    </w:p>
    <w:p w14:paraId="50709F83" w14:textId="2936FA2E" w:rsidR="003C3860" w:rsidRPr="00F2193F" w:rsidRDefault="003C3860" w:rsidP="003C3860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 xml:space="preserve">a) </w:t>
      </w:r>
      <w:r w:rsidRPr="00F2193F">
        <w:rPr>
          <w:rFonts w:ascii="Arial" w:hAnsi="Arial" w:cs="Arial"/>
        </w:rPr>
        <w:tab/>
        <w:t xml:space="preserve">ve výši </w:t>
      </w:r>
      <w:r w:rsidR="009E5543">
        <w:rPr>
          <w:rFonts w:ascii="Arial" w:hAnsi="Arial" w:cs="Arial"/>
        </w:rPr>
        <w:t>2</w:t>
      </w:r>
      <w:r w:rsidR="00414A01">
        <w:rPr>
          <w:rFonts w:ascii="Arial" w:hAnsi="Arial" w:cs="Arial"/>
        </w:rPr>
        <w:t xml:space="preserve"> 000,- Kč bez DPH </w:t>
      </w:r>
      <w:r w:rsidRPr="00F2193F">
        <w:rPr>
          <w:rFonts w:ascii="Arial" w:hAnsi="Arial" w:cs="Arial"/>
        </w:rPr>
        <w:t xml:space="preserve"> za každý započatý den prodlení s provedením díla</w:t>
      </w:r>
    </w:p>
    <w:p w14:paraId="0BA44AB8" w14:textId="77A8BA8F" w:rsidR="003C3860" w:rsidRPr="00F2193F" w:rsidRDefault="003C3860" w:rsidP="003C3860">
      <w:pPr>
        <w:tabs>
          <w:tab w:val="left" w:pos="284"/>
        </w:tabs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b)</w:t>
      </w:r>
      <w:r w:rsidRPr="00F2193F">
        <w:rPr>
          <w:rFonts w:ascii="Arial" w:hAnsi="Arial" w:cs="Arial"/>
        </w:rPr>
        <w:tab/>
        <w:t xml:space="preserve">ve výši </w:t>
      </w:r>
      <w:r w:rsidR="009E5543">
        <w:rPr>
          <w:rFonts w:ascii="Arial" w:hAnsi="Arial" w:cs="Arial"/>
        </w:rPr>
        <w:t>2</w:t>
      </w:r>
      <w:r w:rsidR="00414A01" w:rsidRPr="00414A01">
        <w:rPr>
          <w:rFonts w:ascii="Arial" w:hAnsi="Arial" w:cs="Arial"/>
        </w:rPr>
        <w:t xml:space="preserve"> 000,- </w:t>
      </w:r>
      <w:r w:rsidR="00414A01">
        <w:rPr>
          <w:rFonts w:ascii="Arial" w:hAnsi="Arial" w:cs="Arial"/>
        </w:rPr>
        <w:t>Kč bez DPH</w:t>
      </w:r>
      <w:r w:rsidR="00414A01" w:rsidRPr="00F2193F">
        <w:rPr>
          <w:rFonts w:ascii="Arial" w:hAnsi="Arial" w:cs="Arial"/>
        </w:rPr>
        <w:t xml:space="preserve"> </w:t>
      </w:r>
      <w:r w:rsidRPr="00F2193F">
        <w:rPr>
          <w:rFonts w:ascii="Arial" w:hAnsi="Arial" w:cs="Arial"/>
        </w:rPr>
        <w:t>za každý započatý den prodlení s odstraněním vady díla, a to zvlášť za každou vadu</w:t>
      </w:r>
    </w:p>
    <w:p w14:paraId="1B0E9D50" w14:textId="17F3132C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t>d)</w:t>
      </w:r>
      <w:r w:rsidRPr="00F2193F">
        <w:rPr>
          <w:rFonts w:ascii="Arial" w:eastAsia="Lucida Sans Unicode" w:hAnsi="Arial" w:cs="Arial"/>
          <w:kern w:val="1"/>
        </w:rPr>
        <w:tab/>
        <w:t xml:space="preserve">ve výši </w:t>
      </w:r>
      <w:r w:rsidR="00F94CC6" w:rsidRPr="00F2193F">
        <w:rPr>
          <w:rFonts w:ascii="Arial" w:eastAsia="Lucida Sans Unicode" w:hAnsi="Arial" w:cs="Arial"/>
          <w:kern w:val="1"/>
        </w:rPr>
        <w:t>2</w:t>
      </w:r>
      <w:r w:rsidRPr="00F2193F">
        <w:rPr>
          <w:rFonts w:ascii="Arial" w:eastAsia="Lucida Sans Unicode" w:hAnsi="Arial" w:cs="Arial"/>
          <w:kern w:val="1"/>
        </w:rPr>
        <w:t> </w:t>
      </w:r>
      <w:r w:rsidR="00414A01">
        <w:rPr>
          <w:rFonts w:ascii="Arial" w:eastAsia="Lucida Sans Unicode" w:hAnsi="Arial" w:cs="Arial"/>
          <w:kern w:val="1"/>
        </w:rPr>
        <w:t>5</w:t>
      </w:r>
      <w:r w:rsidRPr="00F2193F">
        <w:rPr>
          <w:rFonts w:ascii="Arial" w:eastAsia="Lucida Sans Unicode" w:hAnsi="Arial" w:cs="Arial"/>
          <w:kern w:val="1"/>
        </w:rPr>
        <w:t xml:space="preserve">00,- </w:t>
      </w:r>
      <w:r w:rsidR="00414A01">
        <w:rPr>
          <w:rFonts w:ascii="Arial" w:hAnsi="Arial" w:cs="Arial"/>
        </w:rPr>
        <w:t>Kč bez DPH</w:t>
      </w:r>
      <w:r w:rsidRPr="00F2193F">
        <w:rPr>
          <w:rFonts w:ascii="Arial" w:eastAsia="Lucida Sans Unicode" w:hAnsi="Arial" w:cs="Arial"/>
          <w:kern w:val="1"/>
        </w:rPr>
        <w:t xml:space="preserve"> za každý 1 m</w:t>
      </w:r>
      <w:r w:rsidRPr="00F2193F">
        <w:rPr>
          <w:rFonts w:ascii="Arial" w:eastAsia="Lucida Sans Unicode" w:hAnsi="Arial" w:cs="Arial"/>
          <w:kern w:val="1"/>
          <w:vertAlign w:val="superscript"/>
        </w:rPr>
        <w:t>3</w:t>
      </w:r>
      <w:r w:rsidRPr="00F2193F">
        <w:rPr>
          <w:rFonts w:ascii="Arial" w:eastAsia="Lucida Sans Unicode" w:hAnsi="Arial" w:cs="Arial"/>
          <w:kern w:val="1"/>
        </w:rPr>
        <w:t xml:space="preserve"> neoprávněně vytěženého dříví;</w:t>
      </w:r>
    </w:p>
    <w:p w14:paraId="1AB5C501" w14:textId="77777777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t>e)</w:t>
      </w:r>
      <w:r w:rsidRPr="00F2193F">
        <w:rPr>
          <w:rFonts w:ascii="Arial" w:eastAsia="Lucida Sans Unicode" w:hAnsi="Arial" w:cs="Arial"/>
          <w:kern w:val="1"/>
        </w:rPr>
        <w:tab/>
        <w:t>ve výši 5% z </w:t>
      </w:r>
      <w:r w:rsidRPr="00F2193F">
        <w:rPr>
          <w:rFonts w:ascii="Arial" w:hAnsi="Arial" w:cs="Arial"/>
        </w:rPr>
        <w:t xml:space="preserve">celkové předpokládané </w:t>
      </w:r>
      <w:r w:rsidRPr="00F2193F">
        <w:rPr>
          <w:rFonts w:ascii="Arial" w:eastAsia="Lucida Sans Unicode" w:hAnsi="Arial" w:cs="Arial"/>
          <w:kern w:val="1"/>
        </w:rPr>
        <w:t>ceny díla, vyskytnou-li se na díle neodstranitelné vady;</w:t>
      </w:r>
    </w:p>
    <w:p w14:paraId="4A538104" w14:textId="6C9D4120" w:rsidR="003C3860" w:rsidRPr="00F2193F" w:rsidRDefault="003C3860" w:rsidP="003C3860">
      <w:pPr>
        <w:ind w:left="709" w:hanging="283"/>
        <w:jc w:val="both"/>
        <w:rPr>
          <w:rFonts w:ascii="Arial" w:eastAsia="Lucida Sans Unicode" w:hAnsi="Arial" w:cs="Arial"/>
          <w:kern w:val="1"/>
        </w:rPr>
      </w:pPr>
      <w:r w:rsidRPr="00F2193F">
        <w:rPr>
          <w:rFonts w:ascii="Arial" w:eastAsia="Lucida Sans Unicode" w:hAnsi="Arial" w:cs="Arial"/>
          <w:kern w:val="1"/>
        </w:rPr>
        <w:t>f)</w:t>
      </w:r>
      <w:r w:rsidRPr="00F2193F">
        <w:rPr>
          <w:rFonts w:ascii="Arial" w:eastAsia="Lucida Sans Unicode" w:hAnsi="Arial" w:cs="Arial"/>
          <w:kern w:val="1"/>
        </w:rPr>
        <w:tab/>
        <w:t xml:space="preserve">ve výši 1 000,- </w:t>
      </w:r>
      <w:r w:rsidR="00414A01">
        <w:rPr>
          <w:rFonts w:ascii="Arial" w:hAnsi="Arial" w:cs="Arial"/>
        </w:rPr>
        <w:t>Kč bez DPH</w:t>
      </w:r>
      <w:r w:rsidRPr="00F2193F">
        <w:rPr>
          <w:rFonts w:ascii="Arial" w:eastAsia="Lucida Sans Unicode" w:hAnsi="Arial" w:cs="Arial"/>
          <w:kern w:val="1"/>
        </w:rPr>
        <w:t xml:space="preserve"> za každý jednotlivý zavěšený nebo poškozený strom</w:t>
      </w:r>
      <w:r w:rsidR="00414A01">
        <w:rPr>
          <w:rFonts w:ascii="Arial" w:eastAsia="Lucida Sans Unicode" w:hAnsi="Arial" w:cs="Arial"/>
          <w:kern w:val="1"/>
        </w:rPr>
        <w:t xml:space="preserve"> v souvislosti s prováděním prací dodavatelem</w:t>
      </w:r>
      <w:r w:rsidRPr="00F2193F">
        <w:rPr>
          <w:rFonts w:ascii="Arial" w:eastAsia="Lucida Sans Unicode" w:hAnsi="Arial" w:cs="Arial"/>
          <w:kern w:val="1"/>
        </w:rPr>
        <w:t xml:space="preserve">, který nebyl řádně a včas odstraněn </w:t>
      </w:r>
    </w:p>
    <w:p w14:paraId="76C419F2" w14:textId="5D390F66" w:rsidR="003C3860" w:rsidRPr="00F2193F" w:rsidRDefault="003C3860" w:rsidP="003C3860">
      <w:pPr>
        <w:ind w:left="709" w:hanging="283"/>
        <w:jc w:val="both"/>
        <w:rPr>
          <w:rFonts w:ascii="Arial" w:hAnsi="Arial" w:cs="Arial"/>
        </w:rPr>
      </w:pPr>
      <w:r w:rsidRPr="00F2193F">
        <w:rPr>
          <w:rFonts w:ascii="Arial" w:eastAsia="Lucida Sans Unicode" w:hAnsi="Arial" w:cs="Arial"/>
          <w:kern w:val="1"/>
        </w:rPr>
        <w:t>j)</w:t>
      </w:r>
      <w:r w:rsidRPr="00F2193F">
        <w:rPr>
          <w:rFonts w:ascii="Arial" w:eastAsia="Lucida Sans Unicode" w:hAnsi="Arial" w:cs="Arial"/>
          <w:kern w:val="1"/>
        </w:rPr>
        <w:tab/>
      </w:r>
      <w:r w:rsidRPr="00F2193F">
        <w:rPr>
          <w:rFonts w:ascii="Arial" w:hAnsi="Arial" w:cs="Arial"/>
        </w:rPr>
        <w:t xml:space="preserve">ve výši </w:t>
      </w:r>
      <w:r w:rsidR="009E5543">
        <w:rPr>
          <w:rFonts w:ascii="Arial" w:hAnsi="Arial" w:cs="Arial"/>
        </w:rPr>
        <w:t>2</w:t>
      </w:r>
      <w:r w:rsidR="00414A01" w:rsidRPr="00414A01">
        <w:rPr>
          <w:rFonts w:ascii="Arial" w:hAnsi="Arial" w:cs="Arial"/>
        </w:rPr>
        <w:t xml:space="preserve"> 000,- Kč bez DPH </w:t>
      </w:r>
      <w:r w:rsidRPr="00F2193F">
        <w:rPr>
          <w:rFonts w:ascii="Arial" w:hAnsi="Arial" w:cs="Arial"/>
        </w:rPr>
        <w:t xml:space="preserve">za každý jednotlivý případ porušení jiné povinnosti </w:t>
      </w:r>
      <w:r w:rsidR="00FC5D7A" w:rsidRPr="00F2193F">
        <w:rPr>
          <w:rFonts w:ascii="Arial" w:hAnsi="Arial" w:cs="Arial"/>
        </w:rPr>
        <w:t>dodavatele</w:t>
      </w:r>
      <w:r w:rsidRPr="00F2193F">
        <w:rPr>
          <w:rFonts w:ascii="Arial" w:hAnsi="Arial" w:cs="Arial"/>
        </w:rPr>
        <w:t xml:space="preserve">, pokud nezajistil nápravu ani v objednatelem dodatečně poskytnuté přiměřené lhůtě, a to za každý započatý den, kdy porušení povinnosti </w:t>
      </w:r>
      <w:r w:rsidR="00FC5D7A" w:rsidRPr="00F2193F">
        <w:rPr>
          <w:rFonts w:ascii="Arial" w:hAnsi="Arial" w:cs="Arial"/>
        </w:rPr>
        <w:t>dodavatele</w:t>
      </w:r>
      <w:r w:rsidRPr="00F2193F">
        <w:rPr>
          <w:rFonts w:ascii="Arial" w:hAnsi="Arial" w:cs="Arial"/>
        </w:rPr>
        <w:t xml:space="preserve"> trvá.</w:t>
      </w:r>
    </w:p>
    <w:p w14:paraId="0054D8F3" w14:textId="31E647C8" w:rsidR="00270641" w:rsidRPr="00F2193F" w:rsidRDefault="00270641" w:rsidP="00270641">
      <w:pPr>
        <w:ind w:left="709" w:hanging="283"/>
        <w:jc w:val="both"/>
        <w:rPr>
          <w:rFonts w:ascii="Arial" w:hAnsi="Arial" w:cs="Arial"/>
        </w:rPr>
      </w:pPr>
      <w:r w:rsidRPr="00F2193F">
        <w:rPr>
          <w:rFonts w:ascii="Arial" w:hAnsi="Arial" w:cs="Arial"/>
        </w:rPr>
        <w:t>k)</w:t>
      </w:r>
      <w:r w:rsidRPr="00F2193F">
        <w:rPr>
          <w:rFonts w:ascii="Arial" w:hAnsi="Arial" w:cs="Arial"/>
        </w:rPr>
        <w:tab/>
        <w:t>v případě, že se ukáže, že prohlášení dodavatele dle čl. VII odst. 7.12 Smlouvy je v roz</w:t>
      </w:r>
      <w:r w:rsidR="00697B48">
        <w:rPr>
          <w:rFonts w:ascii="Arial" w:hAnsi="Arial" w:cs="Arial"/>
        </w:rPr>
        <w:t>poru s realitou (tedy dodavatel</w:t>
      </w:r>
      <w:r w:rsidRPr="00F2193F">
        <w:rPr>
          <w:rFonts w:ascii="Arial" w:hAnsi="Arial" w:cs="Arial"/>
        </w:rPr>
        <w:t xml:space="preserve"> uvede nepravdivé údaje), případně dodavatel neprodleně (nejpozději do 5 pracovních dnů od doby </w:t>
      </w:r>
      <w:r w:rsidRPr="00F2193F">
        <w:rPr>
          <w:rFonts w:ascii="Arial" w:hAnsi="Arial" w:cs="Arial"/>
        </w:rPr>
        <w:lastRenderedPageBreak/>
        <w:t xml:space="preserve">co se informaci dozvěděl) nesdělí změnu okolností dle čl. VII odst. </w:t>
      </w:r>
      <w:r w:rsidR="00414A01">
        <w:rPr>
          <w:rFonts w:ascii="Arial" w:hAnsi="Arial" w:cs="Arial"/>
        </w:rPr>
        <w:t>7</w:t>
      </w:r>
      <w:r w:rsidRPr="00F2193F">
        <w:rPr>
          <w:rFonts w:ascii="Arial" w:hAnsi="Arial" w:cs="Arial"/>
        </w:rPr>
        <w:t>.13 Smlouvy, tak je objednatel oprávněn požadovat po dodavateli smluvní pokutu ve výši 5.000,- Kč za každé takové jednotlivé pochybení.</w:t>
      </w:r>
    </w:p>
    <w:p w14:paraId="2CABE67C" w14:textId="59B5EFFF" w:rsidR="00270641" w:rsidRDefault="00270641" w:rsidP="00963585">
      <w:pPr>
        <w:jc w:val="center"/>
        <w:rPr>
          <w:rFonts w:ascii="Arial" w:hAnsi="Arial" w:cs="Arial"/>
          <w:b/>
        </w:rPr>
      </w:pPr>
    </w:p>
    <w:p w14:paraId="33C4F862" w14:textId="77777777" w:rsidR="00270641" w:rsidRDefault="00270641" w:rsidP="00963585">
      <w:pPr>
        <w:jc w:val="center"/>
        <w:rPr>
          <w:rFonts w:ascii="Arial" w:hAnsi="Arial" w:cs="Arial"/>
          <w:b/>
        </w:rPr>
      </w:pPr>
    </w:p>
    <w:p w14:paraId="32A86586" w14:textId="4CAE67B1" w:rsidR="00963585" w:rsidRPr="00F94CC6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VI</w:t>
      </w:r>
      <w:r w:rsidR="00482386" w:rsidRPr="00F94CC6">
        <w:rPr>
          <w:rFonts w:ascii="Arial" w:hAnsi="Arial" w:cs="Arial"/>
          <w:b/>
        </w:rPr>
        <w:t>I</w:t>
      </w:r>
      <w:r w:rsidRPr="00F94CC6">
        <w:rPr>
          <w:rFonts w:ascii="Arial" w:hAnsi="Arial" w:cs="Arial"/>
          <w:b/>
        </w:rPr>
        <w:t>.</w:t>
      </w:r>
    </w:p>
    <w:p w14:paraId="014B97E1" w14:textId="0E6B11F2" w:rsidR="00963585" w:rsidRDefault="00963585" w:rsidP="00963585">
      <w:pPr>
        <w:jc w:val="center"/>
        <w:rPr>
          <w:rFonts w:ascii="Arial" w:hAnsi="Arial" w:cs="Arial"/>
          <w:b/>
        </w:rPr>
      </w:pPr>
      <w:r w:rsidRPr="00F94CC6">
        <w:rPr>
          <w:rFonts w:ascii="Arial" w:hAnsi="Arial" w:cs="Arial"/>
          <w:b/>
        </w:rPr>
        <w:t>Závěrečné ujednání</w:t>
      </w:r>
    </w:p>
    <w:p w14:paraId="3C9C2118" w14:textId="77777777" w:rsidR="007F2E57" w:rsidRPr="00F94CC6" w:rsidRDefault="007F2E57" w:rsidP="00963585">
      <w:pPr>
        <w:jc w:val="center"/>
        <w:rPr>
          <w:rFonts w:ascii="Arial" w:hAnsi="Arial" w:cs="Arial"/>
          <w:b/>
        </w:rPr>
      </w:pPr>
    </w:p>
    <w:p w14:paraId="4C0E502E" w14:textId="602CE2C7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.1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nabývá platnosti dnem podpisu smluvních stran a účinnosti dnem zveřejnění v registru smluv.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je vyhotovena ve dvou vyhotoveních, </w:t>
      </w:r>
      <w:r w:rsidR="005222CF" w:rsidRPr="00F94CC6">
        <w:rPr>
          <w:rFonts w:ascii="Arial" w:hAnsi="Arial" w:cs="Arial"/>
        </w:rPr>
        <w:t xml:space="preserve">z nichž každá strana obdrží po </w:t>
      </w:r>
      <w:r w:rsidR="00A82836" w:rsidRPr="00F94CC6">
        <w:rPr>
          <w:rFonts w:ascii="Arial" w:hAnsi="Arial" w:cs="Arial"/>
        </w:rPr>
        <w:t xml:space="preserve">jednom vyhotovení. </w:t>
      </w:r>
    </w:p>
    <w:p w14:paraId="5C26CC74" w14:textId="77777777" w:rsidR="00A82836" w:rsidRPr="00F94CC6" w:rsidRDefault="00A82836" w:rsidP="00791EAD">
      <w:pPr>
        <w:ind w:left="426" w:hanging="426"/>
        <w:rPr>
          <w:rFonts w:ascii="Arial" w:hAnsi="Arial" w:cs="Arial"/>
        </w:rPr>
      </w:pPr>
    </w:p>
    <w:p w14:paraId="577E57FB" w14:textId="6A5C9F24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 xml:space="preserve">.2 </w:t>
      </w:r>
      <w:r w:rsidR="00A82836" w:rsidRPr="00F94CC6">
        <w:rPr>
          <w:rFonts w:ascii="Arial" w:hAnsi="Arial" w:cs="Arial"/>
        </w:rPr>
        <w:tab/>
        <w:t xml:space="preserve">Tato </w:t>
      </w:r>
      <w:r w:rsidR="00A73260" w:rsidRPr="00F94CC6">
        <w:rPr>
          <w:rFonts w:ascii="Arial" w:hAnsi="Arial" w:cs="Arial"/>
        </w:rPr>
        <w:t>dohoda</w:t>
      </w:r>
      <w:r w:rsidR="00A82836" w:rsidRPr="00F94CC6">
        <w:rPr>
          <w:rFonts w:ascii="Arial" w:hAnsi="Arial" w:cs="Arial"/>
        </w:rPr>
        <w:t xml:space="preserve"> podléhá uveřejnění v registru smluv dle zákona č. 340/2015 Sb., o zvláštních </w:t>
      </w:r>
      <w:r>
        <w:rPr>
          <w:rFonts w:ascii="Arial" w:hAnsi="Arial" w:cs="Arial"/>
        </w:rPr>
        <w:t>p</w:t>
      </w:r>
      <w:r w:rsidR="00A82836" w:rsidRPr="00F94CC6">
        <w:rPr>
          <w:rFonts w:ascii="Arial" w:hAnsi="Arial" w:cs="Arial"/>
        </w:rPr>
        <w:t xml:space="preserve">odmínkách účinnosti některých smluv, uveřejňování těchto smluv a o registru smluv (zákon o registru smluv). Smluvní strany se dohodly, že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souladu s tímto zákonem uveřejní objednatel, a to nejpozději do 30 pracovních dnů od podpisu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. V případě nesplnění tohoto ujednání může uveřejnit </w:t>
      </w:r>
      <w:r w:rsidR="00A73260" w:rsidRPr="00F94CC6">
        <w:rPr>
          <w:rFonts w:ascii="Arial" w:hAnsi="Arial" w:cs="Arial"/>
        </w:rPr>
        <w:t>dohodu</w:t>
      </w:r>
      <w:r w:rsidR="00A82836" w:rsidRPr="00F94CC6">
        <w:rPr>
          <w:rFonts w:ascii="Arial" w:hAnsi="Arial" w:cs="Arial"/>
        </w:rPr>
        <w:t xml:space="preserve"> v registru dodavatel.</w:t>
      </w:r>
    </w:p>
    <w:p w14:paraId="5D132D97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A40EFF2" w14:textId="3F99C841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82836" w:rsidRPr="00F94CC6">
        <w:rPr>
          <w:rFonts w:ascii="Arial" w:hAnsi="Arial" w:cs="Arial"/>
        </w:rPr>
        <w:t>.3</w:t>
      </w:r>
      <w:r w:rsidR="00A82836" w:rsidRPr="00F94CC6">
        <w:rPr>
          <w:rFonts w:ascii="Arial" w:hAnsi="Arial" w:cs="Arial"/>
        </w:rPr>
        <w:tab/>
        <w:t xml:space="preserve"> Po uveřejnění v registru smluv obdrží dodavatel do datové schránky/emailem potvrzení od správce registru smluv. Potvrzení obsahuje metadata, je ve formátu .</w:t>
      </w:r>
      <w:proofErr w:type="spellStart"/>
      <w:r w:rsidR="00A82836" w:rsidRPr="00F94CC6">
        <w:rPr>
          <w:rFonts w:ascii="Arial" w:hAnsi="Arial" w:cs="Arial"/>
        </w:rPr>
        <w:t>pdf</w:t>
      </w:r>
      <w:proofErr w:type="spellEnd"/>
      <w:r w:rsidR="00A82836" w:rsidRPr="00F94CC6">
        <w:rPr>
          <w:rFonts w:ascii="Arial" w:hAnsi="Arial" w:cs="Arial"/>
        </w:rPr>
        <w:t xml:space="preserve">, označeno uznávanou elektronickou značkou a opatřeno kvalifikovaným časovým </w:t>
      </w:r>
      <w:r w:rsidR="00A82836" w:rsidRPr="00F94CC6">
        <w:rPr>
          <w:rFonts w:ascii="Arial" w:hAnsi="Arial" w:cs="Arial"/>
        </w:rPr>
        <w:tab/>
        <w:t xml:space="preserve">razítkem. Smluvní strany se dohodly, že dodavatel nebude, kromě potvrzení o uveřejnění </w:t>
      </w:r>
      <w:r w:rsidR="00A73260" w:rsidRPr="00F94CC6">
        <w:rPr>
          <w:rFonts w:ascii="Arial" w:hAnsi="Arial" w:cs="Arial"/>
        </w:rPr>
        <w:t>dohody</w:t>
      </w:r>
      <w:r w:rsidR="00A82836" w:rsidRPr="00F94CC6">
        <w:rPr>
          <w:rFonts w:ascii="Arial" w:hAnsi="Arial" w:cs="Arial"/>
        </w:rPr>
        <w:t xml:space="preserve"> v registru smluv od správce registru smluv, nijak dále o této skutečnosti informován.</w:t>
      </w:r>
    </w:p>
    <w:p w14:paraId="6D77B23B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180C8FC3" w14:textId="3504D352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 xml:space="preserve">.4 </w:t>
      </w:r>
      <w:r w:rsidR="00EF49BA" w:rsidRPr="00F94CC6">
        <w:rPr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prohlašují, že skutečnosti uvedené v této </w:t>
      </w:r>
      <w:r w:rsidR="00A73260" w:rsidRPr="00F94CC6">
        <w:rPr>
          <w:rFonts w:ascii="Arial" w:hAnsi="Arial" w:cs="Arial"/>
        </w:rPr>
        <w:t>dohodě</w:t>
      </w:r>
      <w:r w:rsidR="00A82836" w:rsidRPr="00F94CC6">
        <w:rPr>
          <w:rFonts w:ascii="Arial" w:hAnsi="Arial" w:cs="Arial"/>
        </w:rPr>
        <w:t xml:space="preserve"> nepovažují za obchodní tajemství ve smyslu § 504 zák. č. 89/2012 Sb., občanský zákoník a udělují svolení k jejich zpřístupnění ve smyslu zák. č. 106/1999 Sb. a zveřejnění bez ustanovení jakýchkoliv dalších podmínek.</w:t>
      </w:r>
    </w:p>
    <w:p w14:paraId="343C5684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09FEE149" w14:textId="5A27C46D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A82836" w:rsidRPr="00F94CC6">
        <w:rPr>
          <w:rFonts w:ascii="Arial" w:hAnsi="Arial" w:cs="Arial"/>
        </w:rPr>
        <w:t xml:space="preserve"> </w:t>
      </w:r>
      <w:r w:rsidR="00A82836" w:rsidRPr="00F94CC6">
        <w:rPr>
          <w:rFonts w:ascii="Arial" w:hAnsi="Arial" w:cs="Arial"/>
        </w:rPr>
        <w:tab/>
      </w:r>
      <w:r w:rsidR="00A82836" w:rsidRPr="00F94CC6">
        <w:rPr>
          <w:rStyle w:val="Standardnpsmoodstavce2"/>
          <w:rFonts w:ascii="Arial" w:hAnsi="Arial" w:cs="Arial"/>
        </w:rPr>
        <w:t xml:space="preserve">Sjednává se, že smluvní strany považují povinnost doručit písemnost do vlastních </w:t>
      </w:r>
      <w:r w:rsidR="00A82836" w:rsidRPr="00F94CC6">
        <w:rPr>
          <w:rStyle w:val="Standardnpsmoodstavce2"/>
          <w:rFonts w:ascii="Arial" w:hAnsi="Arial" w:cs="Arial"/>
        </w:rPr>
        <w:tab/>
        <w:t>rukou</w:t>
      </w:r>
      <w:r w:rsidR="00F8494C">
        <w:rPr>
          <w:rStyle w:val="Standardnpsmoodstavce2"/>
          <w:rFonts w:ascii="Arial" w:hAnsi="Arial" w:cs="Arial"/>
        </w:rPr>
        <w:t xml:space="preserve"> </w:t>
      </w:r>
      <w:r w:rsidR="00A82836" w:rsidRPr="00F94CC6">
        <w:rPr>
          <w:rStyle w:val="Standardnpsmoodstavce2"/>
          <w:rFonts w:ascii="Arial" w:hAnsi="Arial" w:cs="Arial"/>
        </w:rPr>
        <w:t xml:space="preserve">za splněnou i v případě, že adresát zásilku, odeslanou na jeho v této </w:t>
      </w:r>
      <w:r w:rsidR="00A73260" w:rsidRPr="00F94CC6">
        <w:rPr>
          <w:rStyle w:val="Standardnpsmoodstavce2"/>
          <w:rFonts w:ascii="Arial" w:hAnsi="Arial" w:cs="Arial"/>
        </w:rPr>
        <w:t>dohodě</w:t>
      </w:r>
      <w:r w:rsidR="00A82836" w:rsidRPr="00F94CC6">
        <w:rPr>
          <w:rStyle w:val="Standardnpsmoodstavce2"/>
          <w:rFonts w:ascii="Arial" w:hAnsi="Arial" w:cs="Arial"/>
        </w:rPr>
        <w:t xml:space="preserve"> uvedenou či naposledy písemně oznámenou adresu pro doručování, odmítne převzít, její doručení zmaří nebo si ji v odběrní lhůtě nevyzvedne, a to desátým dnem ode dne vypravení písemnosti.</w:t>
      </w:r>
    </w:p>
    <w:p w14:paraId="13C1DED9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5700A1C9" w14:textId="6FEB8EEE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Standardnpsmoodstavce2"/>
          <w:rFonts w:ascii="Arial" w:hAnsi="Arial" w:cs="Arial"/>
        </w:rPr>
        <w:t>.</w:t>
      </w:r>
      <w:r>
        <w:rPr>
          <w:rStyle w:val="Standardnpsmoodstavce2"/>
          <w:rFonts w:ascii="Arial" w:hAnsi="Arial" w:cs="Arial"/>
        </w:rPr>
        <w:t xml:space="preserve">6 </w:t>
      </w:r>
      <w:r w:rsidR="00A82836" w:rsidRPr="00F94CC6">
        <w:rPr>
          <w:rStyle w:val="Standardnpsmoodstavce2"/>
          <w:rFonts w:ascii="Arial" w:hAnsi="Arial" w:cs="Arial"/>
        </w:rPr>
        <w:tab/>
      </w:r>
      <w:r w:rsidR="00A82836" w:rsidRPr="00F94CC6">
        <w:rPr>
          <w:rStyle w:val="platne1"/>
          <w:rFonts w:ascii="Arial" w:hAnsi="Arial" w:cs="Arial"/>
        </w:rPr>
        <w:t xml:space="preserve">V případě, že některé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je nebo se stane neúčinné, zůstávají ostatní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účinná. Smluvní strany se zavazují nahradit neúčinné ustanovení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ustanovením jiným, účinným, které svým obsahem a </w:t>
      </w:r>
      <w:r w:rsidR="00A82836" w:rsidRPr="00F94CC6">
        <w:rPr>
          <w:rStyle w:val="platne1"/>
          <w:rFonts w:ascii="Arial" w:hAnsi="Arial" w:cs="Arial"/>
        </w:rPr>
        <w:tab/>
        <w:t xml:space="preserve">smyslem odpovídá nejlépe obsahu a smyslu ustanovení původního, neúčinného. Smluvní strany sjednávají, že veškeré spory z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budou řešit primárně dohodou.</w:t>
      </w:r>
    </w:p>
    <w:p w14:paraId="7B1755D1" w14:textId="77777777" w:rsidR="007F2E57" w:rsidRPr="00F94CC6" w:rsidRDefault="007F2E57" w:rsidP="00791EAD">
      <w:pPr>
        <w:ind w:left="426" w:hanging="426"/>
        <w:rPr>
          <w:rFonts w:ascii="Arial" w:hAnsi="Arial" w:cs="Arial"/>
        </w:rPr>
      </w:pPr>
    </w:p>
    <w:p w14:paraId="40D2A0A3" w14:textId="448BBB35" w:rsidR="00A82836" w:rsidRPr="00F94CC6" w:rsidRDefault="007F2E57" w:rsidP="00791EAD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F49BA" w:rsidRPr="00F94CC6">
        <w:rPr>
          <w:rStyle w:val="platne1"/>
          <w:rFonts w:ascii="Arial" w:hAnsi="Arial" w:cs="Arial"/>
        </w:rPr>
        <w:t>.</w:t>
      </w:r>
      <w:r w:rsidR="00791EAD">
        <w:rPr>
          <w:rStyle w:val="platne1"/>
          <w:rFonts w:ascii="Arial" w:hAnsi="Arial" w:cs="Arial"/>
        </w:rPr>
        <w:t xml:space="preserve">7 </w:t>
      </w:r>
      <w:r w:rsidR="00A82836" w:rsidRPr="00F94CC6">
        <w:rPr>
          <w:rStyle w:val="platne1"/>
          <w:rFonts w:ascii="Arial" w:hAnsi="Arial" w:cs="Arial"/>
        </w:rPr>
        <w:tab/>
        <w:t xml:space="preserve">Nestanoví-li tato </w:t>
      </w:r>
      <w:r w:rsidR="0068229E" w:rsidRPr="00F94CC6">
        <w:rPr>
          <w:rStyle w:val="platne1"/>
          <w:rFonts w:ascii="Arial" w:hAnsi="Arial" w:cs="Arial"/>
        </w:rPr>
        <w:t>dohoda</w:t>
      </w:r>
      <w:r w:rsidR="00A82836" w:rsidRPr="00F94CC6">
        <w:rPr>
          <w:rStyle w:val="platne1"/>
          <w:rFonts w:ascii="Arial" w:hAnsi="Arial" w:cs="Arial"/>
        </w:rPr>
        <w:t xml:space="preserve"> jinak, řídí se práva a povinnosti obou smluvních stran zejména zák. č. 89/2012 Sb., Občanským zákoníkem, v platném znění, a dalšími obecně závaznými právními předpisy.</w:t>
      </w:r>
    </w:p>
    <w:p w14:paraId="6B695C30" w14:textId="77777777" w:rsidR="00A82836" w:rsidRPr="00F94CC6" w:rsidRDefault="00A82836" w:rsidP="00791EAD">
      <w:pPr>
        <w:ind w:left="426" w:hanging="426"/>
        <w:jc w:val="both"/>
        <w:rPr>
          <w:rStyle w:val="platne1"/>
          <w:rFonts w:ascii="Arial" w:hAnsi="Arial" w:cs="Arial"/>
        </w:rPr>
      </w:pPr>
    </w:p>
    <w:p w14:paraId="44028883" w14:textId="448CCDF3" w:rsidR="00A82836" w:rsidRPr="00F94CC6" w:rsidRDefault="00791EAD" w:rsidP="00791EAD">
      <w:pPr>
        <w:ind w:left="426" w:hanging="426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</w:rPr>
        <w:t>7.</w:t>
      </w:r>
      <w:r w:rsidR="00A82836" w:rsidRPr="00F94CC6">
        <w:rPr>
          <w:rStyle w:val="platne1"/>
          <w:rFonts w:ascii="Arial" w:hAnsi="Arial" w:cs="Arial"/>
        </w:rPr>
        <w:t xml:space="preserve">8 </w:t>
      </w:r>
      <w:r w:rsidR="00A82836" w:rsidRPr="00F94CC6">
        <w:rPr>
          <w:rStyle w:val="platne1"/>
          <w:rFonts w:ascii="Arial" w:hAnsi="Arial" w:cs="Arial"/>
        </w:rPr>
        <w:tab/>
      </w:r>
      <w:r w:rsidR="00A82836" w:rsidRPr="00F94CC6">
        <w:rPr>
          <w:rFonts w:ascii="Arial" w:hAnsi="Arial" w:cs="Arial"/>
        </w:rPr>
        <w:t xml:space="preserve">Smluvní strany </w:t>
      </w:r>
      <w:r w:rsidR="00A82836" w:rsidRPr="00F94CC6">
        <w:rPr>
          <w:rStyle w:val="platne1"/>
          <w:rFonts w:ascii="Arial" w:hAnsi="Arial" w:cs="Arial"/>
        </w:rPr>
        <w:t xml:space="preserve">po řádném přečtení této </w:t>
      </w:r>
      <w:r w:rsidR="0068229E" w:rsidRPr="00F94CC6">
        <w:rPr>
          <w:rStyle w:val="platne1"/>
          <w:rFonts w:ascii="Arial" w:hAnsi="Arial" w:cs="Arial"/>
        </w:rPr>
        <w:t>dohody</w:t>
      </w:r>
      <w:r w:rsidR="00A82836" w:rsidRPr="00F94CC6">
        <w:rPr>
          <w:rStyle w:val="platne1"/>
          <w:rFonts w:ascii="Arial" w:hAnsi="Arial" w:cs="Arial"/>
        </w:rPr>
        <w:t xml:space="preserve"> a seznámení se s jejím obsahem </w:t>
      </w:r>
      <w:r w:rsidR="00A82836" w:rsidRPr="00F94CC6">
        <w:rPr>
          <w:rStyle w:val="platne1"/>
          <w:rFonts w:ascii="Arial" w:hAnsi="Arial" w:cs="Arial"/>
        </w:rPr>
        <w:tab/>
        <w:t>prohlašují, že je jim znám její smysl a účel, že tato odpovídá projevu jejich vůle a že k ní přistupují svobodně a vážně, nikoliv v tísni a za nápadně nevýhodných podmínek.</w:t>
      </w:r>
    </w:p>
    <w:p w14:paraId="49CBF605" w14:textId="77777777" w:rsidR="003556F9" w:rsidRPr="00F94CC6" w:rsidRDefault="003556F9" w:rsidP="00791EAD">
      <w:pPr>
        <w:widowControl w:val="0"/>
        <w:ind w:left="426" w:hanging="426"/>
        <w:jc w:val="both"/>
        <w:rPr>
          <w:rFonts w:ascii="Arial" w:hAnsi="Arial" w:cs="Arial"/>
          <w:bCs/>
        </w:rPr>
      </w:pPr>
    </w:p>
    <w:p w14:paraId="227F92C6" w14:textId="1F97232C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prohlašuje, že neporušuje etické principy, principy společenské odpovědnosti ani základní lidská práva.</w:t>
      </w:r>
    </w:p>
    <w:p w14:paraId="776EC25D" w14:textId="77777777" w:rsidR="004F70CF" w:rsidRPr="00F94CC6" w:rsidRDefault="004F70CF" w:rsidP="00791EAD">
      <w:pPr>
        <w:pStyle w:val="Odstavecseseznamem"/>
        <w:widowControl w:val="0"/>
        <w:ind w:left="426" w:hanging="426"/>
        <w:jc w:val="both"/>
        <w:rPr>
          <w:rFonts w:ascii="Arial" w:hAnsi="Arial" w:cs="Arial"/>
          <w:bCs/>
        </w:rPr>
      </w:pPr>
    </w:p>
    <w:p w14:paraId="4BACC97E" w14:textId="3906D1CE" w:rsidR="004F70CF" w:rsidRPr="00791EAD" w:rsidRDefault="003556F9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791EAD">
        <w:rPr>
          <w:rFonts w:ascii="Arial" w:hAnsi="Arial" w:cs="Arial"/>
          <w:bCs/>
        </w:rPr>
        <w:t>Dodavatel je povinen zajistit řádné a včasné plnění finančních závazků svým poddodavatelům, kdy za řádné a včasné plnění se považuje plné uhrazení (vyjma případných sjednaných pozastávek) poddodavatelem řádně vystavených a doručených faktur za plnění poskytnutá k plnění veřejné zakázky, a to vždy do 10 pracovních dnů od obdržení platby ze strany objednatele za konkrétní plnění. Dodavatel se zavazuje přenést totožnou povinnost do dalších úrovní dodavatelského řetězce a zavázat své poddodavatele k plnění a šíření této povinnosti též do nižších úrovní dodavatelského řetězce</w:t>
      </w:r>
      <w:r w:rsidR="00FA6417" w:rsidRPr="00791EAD">
        <w:rPr>
          <w:rFonts w:ascii="Arial" w:hAnsi="Arial" w:cs="Arial"/>
          <w:bCs/>
        </w:rPr>
        <w:t xml:space="preserve">. </w:t>
      </w:r>
      <w:r w:rsidR="00FA6417" w:rsidRPr="00791EAD">
        <w:rPr>
          <w:rFonts w:ascii="Arial" w:eastAsia="Calibri" w:hAnsi="Arial" w:cs="Arial"/>
        </w:rPr>
        <w:t>Objednatel je oprávněn požadovat předložení smlouvy uzavřené mezi dodavatelem a jeho poddodavatelem k nahlédnutí.</w:t>
      </w:r>
    </w:p>
    <w:p w14:paraId="3EBAD764" w14:textId="77777777" w:rsidR="004F70CF" w:rsidRPr="00F94CC6" w:rsidRDefault="004F70CF" w:rsidP="004F70CF">
      <w:pPr>
        <w:pStyle w:val="Odstavecseseznamem"/>
        <w:rPr>
          <w:rFonts w:ascii="Arial" w:hAnsi="Arial" w:cs="Arial"/>
        </w:rPr>
      </w:pPr>
    </w:p>
    <w:p w14:paraId="303BD2CC" w14:textId="793A466D" w:rsidR="00E13419" w:rsidRPr="00F94CC6" w:rsidRDefault="00B76DB6" w:rsidP="00791EAD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 w:rsidRPr="00F94CC6">
        <w:rPr>
          <w:rFonts w:ascii="Arial" w:hAnsi="Arial" w:cs="Arial"/>
        </w:rPr>
        <w:t>Při nakládání s osobními údaji se smluvní strany řídí Nařízením Evropského parlamentu a Rady (EU) 2016/679 ze dne 27. dubna 2016 o ochraně fyzických osob v souvislosti se zpracováním osobních údajů a o volném pohybu těchto údajů a o zrušení směrnice 95/46/ES (obecné nařízení o ochraně osobních údajů) a zákonem č. 110/2019 Sb., o zpracování osobních údajů, ve znění pozdějších předpisů.</w:t>
      </w:r>
    </w:p>
    <w:p w14:paraId="1FC48084" w14:textId="77777777" w:rsidR="00A82836" w:rsidRPr="00F94CC6" w:rsidRDefault="00A82836" w:rsidP="00A82836">
      <w:pPr>
        <w:ind w:left="284" w:hanging="284"/>
        <w:jc w:val="both"/>
        <w:rPr>
          <w:rFonts w:ascii="Arial" w:hAnsi="Arial" w:cs="Arial"/>
        </w:rPr>
      </w:pPr>
    </w:p>
    <w:p w14:paraId="6B518CA5" w14:textId="77777777" w:rsidR="00270641" w:rsidRPr="00123FD6" w:rsidRDefault="00270641" w:rsidP="00270641">
      <w:pPr>
        <w:pStyle w:val="Odstavecseseznamem"/>
        <w:widowControl w:val="0"/>
        <w:numPr>
          <w:ilvl w:val="1"/>
          <w:numId w:val="25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Dodavatel </w:t>
      </w:r>
      <w:r w:rsidRPr="00123FD6">
        <w:rPr>
          <w:rFonts w:ascii="Arial" w:hAnsi="Arial" w:cs="Arial"/>
          <w:bCs/>
        </w:rPr>
        <w:t xml:space="preserve">prohlašuje, že jeho obchodní společnost není obchodní společností (osobou),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14:paraId="328D83DD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</w:p>
    <w:p w14:paraId="7A087ABE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subdodavatel (poddodavatel), prostřednictvím kterého zhotovitel prokazuje kvalifikaci (existuje-li takový), není obchodní společností, ve které veřejný funkcionář uvedený v </w:t>
      </w:r>
      <w:proofErr w:type="spellStart"/>
      <w:r w:rsidRPr="00123FD6">
        <w:rPr>
          <w:rFonts w:ascii="Arial" w:hAnsi="Arial" w:cs="Arial"/>
          <w:bCs/>
        </w:rPr>
        <w:t>ust</w:t>
      </w:r>
      <w:proofErr w:type="spellEnd"/>
      <w:r w:rsidRPr="00123FD6">
        <w:rPr>
          <w:rFonts w:ascii="Arial" w:hAnsi="Arial" w:cs="Arial"/>
          <w:bCs/>
        </w:rPr>
        <w:t xml:space="preserve">. § 2 odst. 1 písm. c) zákona č. 159/2006 Sb., o střetu zájmů (tj. člen vlády nebo vedoucí jiného ústředního správního úřadu, v jehož čele není člen vlády) nebo jím ovládaná osoba vlastní podíl představující alespoň 25 % účasti společníka v obchodní společnosti </w:t>
      </w:r>
    </w:p>
    <w:p w14:paraId="3259B37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36470AE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dodavatel</w:t>
      </w:r>
      <w:r w:rsidRPr="00123FD6">
        <w:rPr>
          <w:rFonts w:ascii="Arial" w:hAnsi="Arial" w:cs="Arial"/>
          <w:bCs/>
        </w:rPr>
        <w:t xml:space="preserve"> (případně subdodavatel) dále čestně prohlašuje, že se na něj nevztahuje nařízení Rady (EU) 2022/576 ze dne 8. dubna 2022, kterým se mění nařízení (EU) č. 833/2014 o omezujících opatřeních vzhledem k činnostem Ruska destabilizujícím situaci na Ukrajině, dle kterého není možné zadat veřejnou zakázku:</w:t>
      </w:r>
    </w:p>
    <w:p w14:paraId="5E798FD0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788F073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a) jakémukoli ruskému státnímu příslušníkovi, fyzické či právnické osobě nebo subjektu či orgánu se sídlem v Rusku, </w:t>
      </w:r>
    </w:p>
    <w:p w14:paraId="22157F7C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2DC88719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b) právnické osobě, subjektu nebo orgánu, které jsou z více než 50 % přímo či nepřímo vlastněny některým ze subjektů uvedených v písmeni a) tohoto </w:t>
      </w:r>
      <w:proofErr w:type="spellStart"/>
      <w:proofErr w:type="gramStart"/>
      <w:r w:rsidRPr="00123FD6">
        <w:rPr>
          <w:rFonts w:ascii="Arial" w:hAnsi="Arial" w:cs="Arial"/>
          <w:bCs/>
        </w:rPr>
        <w:t>odstavce,nebo</w:t>
      </w:r>
      <w:proofErr w:type="spellEnd"/>
      <w:proofErr w:type="gramEnd"/>
    </w:p>
    <w:p w14:paraId="00F395C4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1BC51EDA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  <w:r w:rsidRPr="00123FD6">
        <w:rPr>
          <w:rFonts w:ascii="Arial" w:hAnsi="Arial" w:cs="Arial"/>
          <w:bCs/>
        </w:rPr>
        <w:t xml:space="preserve">c) fyzické nebo právnické osobě, subjektu nebo orgánu, které jednají jménem nebo na pokyn některého ze subjektů uvedených v písmeni a) nebo b) tohoto odstavce, včetně subdodavatelů, dodavatelů nebo subjektů, jejichž způsobilost je využívána ve smyslu směrnic o zadávání veřejných zakázek, pokud představují více než 10 % hodnoty zakázky, nebo společně s nimi. </w:t>
      </w:r>
    </w:p>
    <w:p w14:paraId="743D4FD5" w14:textId="77777777" w:rsidR="00270641" w:rsidRPr="00123FD6" w:rsidRDefault="00270641" w:rsidP="00270641">
      <w:pPr>
        <w:pStyle w:val="Odstavecseseznamem"/>
        <w:widowControl w:val="0"/>
        <w:ind w:left="426"/>
        <w:jc w:val="both"/>
        <w:rPr>
          <w:rFonts w:ascii="Arial" w:hAnsi="Arial" w:cs="Arial"/>
          <w:bCs/>
        </w:rPr>
      </w:pPr>
    </w:p>
    <w:p w14:paraId="6F2CA463" w14:textId="77777777" w:rsidR="00270641" w:rsidRPr="00123FD6" w:rsidRDefault="00270641" w:rsidP="00270641">
      <w:pPr>
        <w:widowControl w:val="0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Dodavate</w:t>
      </w:r>
      <w:r w:rsidRPr="00123FD6">
        <w:rPr>
          <w:rFonts w:ascii="Arial" w:hAnsi="Arial" w:cs="Arial"/>
          <w:bCs/>
        </w:rPr>
        <w:t>l (případně subdodavatel) dále čestně prohlašuje, že žádné finanční prostředky, které obdrží za plnění veřejné zakázky, dodavatel nepoužije v rozporu s mezinárodními sankcemi podle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jejich prospěch; aktuální seznam sankcionovaných osob je uveden na https://www.financnianalytickyurad.cz/files/20220412-ukr-blr.xlsx.</w:t>
      </w:r>
    </w:p>
    <w:p w14:paraId="1EAB51E5" w14:textId="77777777" w:rsidR="00270641" w:rsidRPr="00F94CC6" w:rsidRDefault="00270641" w:rsidP="00270641">
      <w:pPr>
        <w:ind w:left="284" w:hanging="284"/>
        <w:jc w:val="both"/>
        <w:rPr>
          <w:rFonts w:ascii="Arial" w:hAnsi="Arial" w:cs="Arial"/>
        </w:rPr>
      </w:pPr>
    </w:p>
    <w:p w14:paraId="52467D3C" w14:textId="17FB4F3E" w:rsidR="00B23B6B" w:rsidRPr="00B23B6B" w:rsidRDefault="00270641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 w:rsidRPr="00B23B6B">
        <w:rPr>
          <w:rFonts w:ascii="Arial" w:hAnsi="Arial" w:cs="Arial"/>
          <w:bCs/>
        </w:rPr>
        <w:t>Dodavatel je povinen neprodleně informovat objednatele v případě, že se v jeho obchodní společnosti případně u některého subdodavatele vyskytnou okolnosti, které by byly v rozporu s podmínkami stanovenými v odst. 10.19 této Smlouvy či v rozporu s platnými právními předpisy ČR či předpisy Evropské unie, které upravují výše uvedenou problematiku (tedy zejména problematiku střetu zájmů a opatření související s válkou na Ukrajině).</w:t>
      </w:r>
    </w:p>
    <w:p w14:paraId="1F1BB0B4" w14:textId="77777777" w:rsidR="00B23B6B" w:rsidRPr="00B23B6B" w:rsidRDefault="00B23B6B" w:rsidP="00B23B6B">
      <w:pPr>
        <w:pStyle w:val="Odstavecseseznamem"/>
        <w:ind w:left="426" w:hanging="426"/>
        <w:rPr>
          <w:rFonts w:ascii="Arial" w:hAnsi="Arial" w:cs="Arial"/>
        </w:rPr>
      </w:pPr>
    </w:p>
    <w:p w14:paraId="5918C261" w14:textId="09067557" w:rsidR="00EF3A8E" w:rsidRPr="00B23B6B" w:rsidRDefault="00B23B6B" w:rsidP="00B23B6B">
      <w:pPr>
        <w:pStyle w:val="Odstavecseseznamem"/>
        <w:numPr>
          <w:ilvl w:val="1"/>
          <w:numId w:val="2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>M</w:t>
      </w:r>
      <w:r w:rsidRPr="00B23B6B">
        <w:rPr>
          <w:rFonts w:ascii="Arial" w:hAnsi="Arial" w:cs="Arial"/>
          <w:snapToGrid w:val="0"/>
        </w:rPr>
        <w:t>ěnit ne</w:t>
      </w:r>
      <w:smartTag w:uri="urn:schemas-microsoft-com:office:smarttags" w:element="PersonName">
        <w:r w:rsidRPr="00B23B6B">
          <w:rPr>
            <w:rFonts w:ascii="Arial" w:hAnsi="Arial" w:cs="Arial"/>
            <w:snapToGrid w:val="0"/>
          </w:rPr>
          <w:t>b</w:t>
        </w:r>
      </w:smartTag>
      <w:r w:rsidRPr="00B23B6B">
        <w:rPr>
          <w:rFonts w:ascii="Arial" w:hAnsi="Arial" w:cs="Arial"/>
          <w:snapToGrid w:val="0"/>
        </w:rPr>
        <w:t>o doplňovat text této smlouvy je možné jen formou písemných dodatků, které musí být řádně potvrzené a podepsané oprávněnými zástupci smluvních stran.</w:t>
      </w:r>
    </w:p>
    <w:p w14:paraId="5CF604B8" w14:textId="29F0944C" w:rsidR="00270641" w:rsidRDefault="00270641" w:rsidP="00B23B6B">
      <w:pPr>
        <w:ind w:left="426" w:hanging="426"/>
        <w:rPr>
          <w:rFonts w:ascii="Arial" w:hAnsi="Arial" w:cs="Arial"/>
        </w:rPr>
      </w:pPr>
    </w:p>
    <w:p w14:paraId="0D75F996" w14:textId="01F49808" w:rsidR="00B23B6B" w:rsidRDefault="00B23B6B" w:rsidP="00B23B6B">
      <w:pPr>
        <w:ind w:left="426" w:hanging="426"/>
        <w:rPr>
          <w:rFonts w:ascii="Arial" w:hAnsi="Arial" w:cs="Arial"/>
        </w:rPr>
      </w:pPr>
    </w:p>
    <w:p w14:paraId="1F7928A6" w14:textId="77777777" w:rsidR="00B23B6B" w:rsidRDefault="00B23B6B" w:rsidP="00B23B6B">
      <w:pPr>
        <w:ind w:left="426" w:hanging="426"/>
        <w:rPr>
          <w:rFonts w:ascii="Arial" w:hAnsi="Arial" w:cs="Arial"/>
        </w:rPr>
      </w:pPr>
    </w:p>
    <w:p w14:paraId="177EF743" w14:textId="77777777" w:rsidR="00270641" w:rsidRDefault="00270641" w:rsidP="00963585">
      <w:pPr>
        <w:rPr>
          <w:rFonts w:ascii="Arial" w:hAnsi="Arial" w:cs="Arial"/>
        </w:rPr>
      </w:pPr>
    </w:p>
    <w:p w14:paraId="4EFF9096" w14:textId="6B20C796" w:rsidR="00963585" w:rsidRPr="00AB6509" w:rsidRDefault="00482386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V Mostě, dne:</w:t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ab/>
      </w:r>
      <w:r w:rsidR="00DC69F0" w:rsidRPr="00AB6509">
        <w:rPr>
          <w:rFonts w:ascii="Arial" w:hAnsi="Arial" w:cs="Arial"/>
        </w:rPr>
        <w:t xml:space="preserve">              </w:t>
      </w:r>
      <w:r w:rsidR="00A82836" w:rsidRPr="00AB6509">
        <w:rPr>
          <w:rFonts w:ascii="Arial" w:hAnsi="Arial" w:cs="Arial"/>
        </w:rPr>
        <w:tab/>
        <w:t xml:space="preserve">V </w:t>
      </w:r>
      <w:r w:rsidR="00FE4A58">
        <w:rPr>
          <w:rFonts w:ascii="Arial" w:hAnsi="Arial" w:cs="Arial"/>
        </w:rPr>
        <w:t>Litvínově</w:t>
      </w:r>
      <w:r w:rsidR="00A82836" w:rsidRPr="00AB6509">
        <w:rPr>
          <w:rFonts w:ascii="Arial" w:hAnsi="Arial" w:cs="Arial"/>
        </w:rPr>
        <w:t>, dn</w:t>
      </w:r>
      <w:r w:rsidR="00FE4A58">
        <w:rPr>
          <w:rFonts w:ascii="Arial" w:hAnsi="Arial" w:cs="Arial"/>
        </w:rPr>
        <w:t>e:</w:t>
      </w:r>
    </w:p>
    <w:p w14:paraId="3D5ABCE8" w14:textId="77777777" w:rsidR="00C52564" w:rsidRPr="00AB6509" w:rsidRDefault="00C52564" w:rsidP="00963585">
      <w:pPr>
        <w:rPr>
          <w:rFonts w:ascii="Arial" w:hAnsi="Arial" w:cs="Arial"/>
        </w:rPr>
      </w:pPr>
    </w:p>
    <w:p w14:paraId="7BF500BF" w14:textId="77777777" w:rsidR="00B54F33" w:rsidRPr="00AB6509" w:rsidRDefault="00B54F33" w:rsidP="00963585">
      <w:pPr>
        <w:rPr>
          <w:rFonts w:ascii="Arial" w:hAnsi="Arial" w:cs="Arial"/>
        </w:rPr>
      </w:pPr>
    </w:p>
    <w:p w14:paraId="012A9BC6" w14:textId="77777777" w:rsidR="00963585" w:rsidRPr="00AB6509" w:rsidRDefault="00482386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Za objednatele</w:t>
      </w:r>
      <w:r w:rsidR="00963585" w:rsidRPr="00AB6509">
        <w:rPr>
          <w:rFonts w:ascii="Arial" w:hAnsi="Arial" w:cs="Arial"/>
        </w:rPr>
        <w:t xml:space="preserve">:                                                </w:t>
      </w:r>
      <w:r w:rsidR="00C52564" w:rsidRPr="00AB6509">
        <w:rPr>
          <w:rFonts w:ascii="Arial" w:hAnsi="Arial" w:cs="Arial"/>
        </w:rPr>
        <w:t xml:space="preserve">                   </w:t>
      </w:r>
      <w:r w:rsidR="00C52564" w:rsidRPr="00AB6509">
        <w:rPr>
          <w:rFonts w:ascii="Arial" w:hAnsi="Arial" w:cs="Arial"/>
        </w:rPr>
        <w:tab/>
      </w:r>
      <w:r w:rsidRPr="00AB6509">
        <w:rPr>
          <w:rFonts w:ascii="Arial" w:hAnsi="Arial" w:cs="Arial"/>
        </w:rPr>
        <w:t>Za dodavatele</w:t>
      </w:r>
      <w:r w:rsidR="00963585" w:rsidRPr="00AB6509">
        <w:rPr>
          <w:rFonts w:ascii="Arial" w:hAnsi="Arial" w:cs="Arial"/>
        </w:rPr>
        <w:t xml:space="preserve">: </w:t>
      </w:r>
    </w:p>
    <w:p w14:paraId="5AA69C1F" w14:textId="77777777" w:rsidR="00F902B0" w:rsidRPr="00AB6509" w:rsidRDefault="00F902B0">
      <w:pPr>
        <w:rPr>
          <w:rFonts w:ascii="Arial" w:hAnsi="Arial" w:cs="Arial"/>
        </w:rPr>
      </w:pPr>
    </w:p>
    <w:p w14:paraId="6C79CFE4" w14:textId="77777777" w:rsidR="004F70CF" w:rsidRPr="00AB6509" w:rsidRDefault="004F70CF">
      <w:pPr>
        <w:rPr>
          <w:rFonts w:ascii="Arial" w:hAnsi="Arial" w:cs="Arial"/>
        </w:rPr>
      </w:pPr>
    </w:p>
    <w:p w14:paraId="50633E5E" w14:textId="3D47661F" w:rsidR="00C52564" w:rsidRPr="00AB6509" w:rsidRDefault="00C52564" w:rsidP="00270641">
      <w:pPr>
        <w:ind w:firstLine="426"/>
        <w:rPr>
          <w:rFonts w:ascii="Arial" w:hAnsi="Arial" w:cs="Arial"/>
        </w:rPr>
      </w:pPr>
      <w:r w:rsidRPr="00AB6509">
        <w:rPr>
          <w:rFonts w:ascii="Arial" w:hAnsi="Arial" w:cs="Arial"/>
        </w:rPr>
        <w:t>…………………………………………</w:t>
      </w:r>
      <w:r w:rsidR="00A82836" w:rsidRPr="00AB6509">
        <w:rPr>
          <w:rFonts w:ascii="Arial" w:hAnsi="Arial" w:cs="Arial"/>
        </w:rPr>
        <w:tab/>
        <w:t xml:space="preserve">   </w:t>
      </w:r>
      <w:r w:rsidR="00EF3A8E" w:rsidRPr="00AB6509">
        <w:rPr>
          <w:rFonts w:ascii="Arial" w:hAnsi="Arial" w:cs="Arial"/>
        </w:rPr>
        <w:tab/>
      </w:r>
      <w:r w:rsidR="00EF3A8E" w:rsidRPr="00AB6509">
        <w:rPr>
          <w:rFonts w:ascii="Arial" w:hAnsi="Arial" w:cs="Arial"/>
        </w:rPr>
        <w:tab/>
      </w:r>
      <w:r w:rsidR="00A82836" w:rsidRPr="00AB6509">
        <w:rPr>
          <w:rFonts w:ascii="Arial" w:hAnsi="Arial" w:cs="Arial"/>
        </w:rPr>
        <w:t xml:space="preserve">   …………………………………………</w:t>
      </w:r>
      <w:r w:rsidR="00A82836" w:rsidRPr="00AB6509">
        <w:rPr>
          <w:rFonts w:ascii="Arial" w:hAnsi="Arial" w:cs="Arial"/>
        </w:rPr>
        <w:tab/>
      </w:r>
    </w:p>
    <w:p w14:paraId="31EA69A6" w14:textId="048F4DBC" w:rsidR="00573643" w:rsidRPr="00F94CC6" w:rsidRDefault="00C52564">
      <w:pPr>
        <w:rPr>
          <w:rFonts w:ascii="Arial" w:hAnsi="Arial" w:cs="Arial"/>
        </w:rPr>
      </w:pPr>
      <w:r w:rsidRPr="00AB6509">
        <w:rPr>
          <w:rFonts w:ascii="Arial" w:hAnsi="Arial" w:cs="Arial"/>
        </w:rPr>
        <w:t xml:space="preserve">         </w:t>
      </w:r>
      <w:r w:rsidRPr="00744BBF">
        <w:rPr>
          <w:rFonts w:ascii="Arial" w:hAnsi="Arial" w:cs="Arial"/>
          <w:highlight w:val="black"/>
        </w:rPr>
        <w:t xml:space="preserve">Bc. Miroslav Adam </w:t>
      </w:r>
      <w:r w:rsidR="00FE4A58" w:rsidRPr="00744BBF">
        <w:rPr>
          <w:rFonts w:ascii="Arial" w:hAnsi="Arial" w:cs="Arial"/>
          <w:highlight w:val="black"/>
        </w:rPr>
        <w:t xml:space="preserve">                                                                 Jan </w:t>
      </w:r>
      <w:proofErr w:type="spellStart"/>
      <w:r w:rsidR="00FE4A58" w:rsidRPr="00744BBF">
        <w:rPr>
          <w:rFonts w:ascii="Arial" w:hAnsi="Arial" w:cs="Arial"/>
          <w:highlight w:val="black"/>
        </w:rPr>
        <w:t>Pšurik</w:t>
      </w:r>
      <w:proofErr w:type="spellEnd"/>
    </w:p>
    <w:p w14:paraId="1B93F524" w14:textId="5A23365F" w:rsidR="00BE3322" w:rsidRPr="00F94CC6" w:rsidRDefault="00C52564">
      <w:pPr>
        <w:rPr>
          <w:rFonts w:ascii="Arial" w:hAnsi="Arial" w:cs="Arial"/>
        </w:rPr>
      </w:pPr>
      <w:r w:rsidRPr="00F94CC6">
        <w:rPr>
          <w:rFonts w:ascii="Arial" w:hAnsi="Arial" w:cs="Arial"/>
        </w:rPr>
        <w:t xml:space="preserve">         ředitel </w:t>
      </w:r>
      <w:r w:rsidR="00FE4A58">
        <w:rPr>
          <w:rFonts w:ascii="Arial" w:hAnsi="Arial" w:cs="Arial"/>
        </w:rPr>
        <w:t xml:space="preserve">SML </w:t>
      </w:r>
      <w:proofErr w:type="spellStart"/>
      <w:proofErr w:type="gramStart"/>
      <w:r w:rsidR="00FE4A58">
        <w:rPr>
          <w:rFonts w:ascii="Arial" w:hAnsi="Arial" w:cs="Arial"/>
        </w:rPr>
        <w:t>Most,</w:t>
      </w:r>
      <w:r w:rsidRPr="00F94CC6">
        <w:rPr>
          <w:rFonts w:ascii="Arial" w:hAnsi="Arial" w:cs="Arial"/>
        </w:rPr>
        <w:t>p.o</w:t>
      </w:r>
      <w:proofErr w:type="spellEnd"/>
      <w:r w:rsidRPr="00F94CC6">
        <w:rPr>
          <w:rFonts w:ascii="Arial" w:hAnsi="Arial" w:cs="Arial"/>
        </w:rPr>
        <w:t>.</w:t>
      </w:r>
      <w:proofErr w:type="gramEnd"/>
      <w:r w:rsidRPr="00F94CC6">
        <w:rPr>
          <w:rFonts w:ascii="Arial" w:hAnsi="Arial" w:cs="Arial"/>
        </w:rPr>
        <w:tab/>
      </w:r>
    </w:p>
    <w:p w14:paraId="6A8E39A7" w14:textId="77777777" w:rsidR="00BE3322" w:rsidRPr="00F94CC6" w:rsidRDefault="00BE3322" w:rsidP="00BE3322">
      <w:pPr>
        <w:rPr>
          <w:rFonts w:ascii="Arial" w:hAnsi="Arial" w:cs="Arial"/>
        </w:rPr>
      </w:pPr>
    </w:p>
    <w:p w14:paraId="52DEE593" w14:textId="4C1A29D8" w:rsidR="00134BC1" w:rsidRPr="00F94CC6" w:rsidRDefault="00134BC1" w:rsidP="00BE3322">
      <w:pPr>
        <w:rPr>
          <w:rFonts w:ascii="Arial" w:hAnsi="Arial" w:cs="Arial"/>
        </w:rPr>
      </w:pPr>
    </w:p>
    <w:p w14:paraId="22C41D76" w14:textId="58AAF11C" w:rsidR="00134BC1" w:rsidRPr="00F94CC6" w:rsidRDefault="00134BC1" w:rsidP="00BE3322">
      <w:pPr>
        <w:rPr>
          <w:rFonts w:ascii="Arial" w:hAnsi="Arial" w:cs="Arial"/>
        </w:rPr>
      </w:pPr>
    </w:p>
    <w:p w14:paraId="30F0B6AF" w14:textId="1D9D268D" w:rsidR="00134BC1" w:rsidRPr="00F94CC6" w:rsidRDefault="00134BC1" w:rsidP="00BE3322">
      <w:pPr>
        <w:rPr>
          <w:rFonts w:ascii="Arial" w:hAnsi="Arial" w:cs="Arial"/>
        </w:rPr>
      </w:pPr>
    </w:p>
    <w:p w14:paraId="30DCB3EF" w14:textId="1DEFA0F5" w:rsidR="00134BC1" w:rsidRPr="00F94CC6" w:rsidRDefault="00134BC1" w:rsidP="00BE3322">
      <w:pPr>
        <w:rPr>
          <w:rFonts w:ascii="Arial" w:hAnsi="Arial" w:cs="Arial"/>
        </w:rPr>
      </w:pPr>
    </w:p>
    <w:sectPr w:rsidR="00134BC1" w:rsidRPr="00F94CC6" w:rsidSect="00791EAD">
      <w:footerReference w:type="default" r:id="rId8"/>
      <w:pgSz w:w="11906" w:h="16838"/>
      <w:pgMar w:top="851" w:right="849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5572" w14:textId="77777777" w:rsidR="00C640CA" w:rsidRDefault="00C640CA" w:rsidP="00F94CC6">
      <w:r>
        <w:separator/>
      </w:r>
    </w:p>
  </w:endnote>
  <w:endnote w:type="continuationSeparator" w:id="0">
    <w:p w14:paraId="39681737" w14:textId="77777777" w:rsidR="00C640CA" w:rsidRDefault="00C640CA" w:rsidP="00F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1C4E" w14:textId="1B2BA4EF" w:rsidR="00EF3A8E" w:rsidRPr="00EF3A8E" w:rsidRDefault="00EF3A8E" w:rsidP="00EF3A8E">
    <w:pPr>
      <w:pStyle w:val="Zpat"/>
      <w:tabs>
        <w:tab w:val="clear" w:pos="9072"/>
        <w:tab w:val="right" w:pos="10348"/>
      </w:tabs>
      <w:rPr>
        <w:rFonts w:ascii="Arial" w:hAnsi="Arial" w:cs="Arial"/>
        <w:sz w:val="16"/>
        <w:szCs w:val="16"/>
      </w:rPr>
    </w:pPr>
    <w:r w:rsidRPr="00EF3A8E">
      <w:rPr>
        <w:rFonts w:ascii="Arial" w:hAnsi="Arial" w:cs="Arial"/>
        <w:sz w:val="16"/>
        <w:szCs w:val="16"/>
      </w:rPr>
      <w:t xml:space="preserve">DNS - Provádění lesnických činností pro SML Most – </w:t>
    </w:r>
    <w:r>
      <w:rPr>
        <w:rFonts w:ascii="Arial" w:hAnsi="Arial" w:cs="Arial"/>
        <w:sz w:val="16"/>
        <w:szCs w:val="16"/>
      </w:rPr>
      <w:t>kat.</w:t>
    </w:r>
    <w:r w:rsidRPr="00EF3A8E">
      <w:rPr>
        <w:rFonts w:ascii="Arial" w:hAnsi="Arial" w:cs="Arial"/>
        <w:sz w:val="16"/>
        <w:szCs w:val="16"/>
      </w:rPr>
      <w:t xml:space="preserve"> 1 - </w:t>
    </w:r>
    <w:r w:rsidRPr="00EF3A8E">
      <w:rPr>
        <w:rFonts w:ascii="Arial" w:hAnsi="Arial" w:cs="Arial"/>
        <w:snapToGrid w:val="0"/>
        <w:sz w:val="16"/>
        <w:szCs w:val="16"/>
      </w:rPr>
      <w:t xml:space="preserve">Těžba a přibližování dřeva </w:t>
    </w:r>
    <w:r w:rsidRPr="00EF3A8E"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 xml:space="preserve">            </w:t>
    </w:r>
    <w:r w:rsidRPr="00EF3A8E">
      <w:rPr>
        <w:rFonts w:ascii="Arial" w:hAnsi="Arial" w:cs="Arial"/>
        <w:snapToGrid w:val="0"/>
        <w:sz w:val="16"/>
        <w:szCs w:val="16"/>
      </w:rPr>
      <w:t>2023_</w:t>
    </w:r>
    <w:r>
      <w:rPr>
        <w:rFonts w:ascii="Arial" w:hAnsi="Arial" w:cs="Arial"/>
        <w:snapToGrid w:val="0"/>
        <w:sz w:val="16"/>
        <w:szCs w:val="16"/>
      </w:rPr>
      <w:t xml:space="preserve">zak. </w:t>
    </w:r>
    <w:r w:rsidRPr="00EF3A8E">
      <w:rPr>
        <w:rFonts w:ascii="Arial" w:hAnsi="Arial" w:cs="Arial"/>
        <w:snapToGrid w:val="0"/>
        <w:sz w:val="16"/>
        <w:szCs w:val="16"/>
      </w:rPr>
      <w:t>0</w:t>
    </w:r>
    <w:r w:rsidR="005A685C">
      <w:rPr>
        <w:rFonts w:ascii="Arial" w:hAnsi="Arial" w:cs="Arial"/>
        <w:snapToGrid w:val="0"/>
        <w:sz w:val="16"/>
        <w:szCs w:val="16"/>
      </w:rPr>
      <w:t>9</w:t>
    </w:r>
    <w:r w:rsidRPr="00EF3A8E">
      <w:rPr>
        <w:rFonts w:ascii="Arial" w:hAnsi="Arial" w:cs="Arial"/>
        <w:snapToGrid w:val="0"/>
        <w:sz w:val="16"/>
        <w:szCs w:val="16"/>
      </w:rPr>
      <w:t>_</w:t>
    </w:r>
    <w:r>
      <w:rPr>
        <w:rFonts w:ascii="Arial" w:hAnsi="Arial" w:cs="Arial"/>
        <w:snapToGrid w:val="0"/>
        <w:sz w:val="16"/>
        <w:szCs w:val="16"/>
      </w:rPr>
      <w:t xml:space="preserve">kat. </w:t>
    </w:r>
    <w:r w:rsidRPr="00EF3A8E">
      <w:rPr>
        <w:rFonts w:ascii="Arial" w:hAnsi="Arial" w:cs="Arial"/>
        <w:snapToGrid w:val="0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F036" w14:textId="77777777" w:rsidR="00C640CA" w:rsidRDefault="00C640CA" w:rsidP="00F94CC6">
      <w:r>
        <w:separator/>
      </w:r>
    </w:p>
  </w:footnote>
  <w:footnote w:type="continuationSeparator" w:id="0">
    <w:p w14:paraId="0F39E63D" w14:textId="77777777" w:rsidR="00C640CA" w:rsidRDefault="00C640CA" w:rsidP="00F9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7FAAA9"/>
    <w:multiLevelType w:val="hybridMultilevel"/>
    <w:tmpl w:val="15D7BD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52F3"/>
    <w:multiLevelType w:val="multilevel"/>
    <w:tmpl w:val="FE302F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D15D0"/>
    <w:multiLevelType w:val="hybridMultilevel"/>
    <w:tmpl w:val="E60E4AE2"/>
    <w:lvl w:ilvl="0" w:tplc="0748B07A">
      <w:start w:val="1"/>
      <w:numFmt w:val="decimal"/>
      <w:lvlText w:val="4.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8F34C3"/>
    <w:multiLevelType w:val="hybridMultilevel"/>
    <w:tmpl w:val="410CC424"/>
    <w:lvl w:ilvl="0" w:tplc="31B8B7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684"/>
    <w:multiLevelType w:val="hybridMultilevel"/>
    <w:tmpl w:val="28BE716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3779E"/>
    <w:multiLevelType w:val="multilevel"/>
    <w:tmpl w:val="96826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D2B5F"/>
    <w:multiLevelType w:val="hybridMultilevel"/>
    <w:tmpl w:val="498CD060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80659"/>
    <w:multiLevelType w:val="hybridMultilevel"/>
    <w:tmpl w:val="A3E2B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69"/>
    <w:multiLevelType w:val="multilevel"/>
    <w:tmpl w:val="A48C0C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75693A"/>
    <w:multiLevelType w:val="hybridMultilevel"/>
    <w:tmpl w:val="2BA0F51E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02665"/>
    <w:multiLevelType w:val="multilevel"/>
    <w:tmpl w:val="613497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3C58AB"/>
    <w:multiLevelType w:val="hybridMultilevel"/>
    <w:tmpl w:val="4F362888"/>
    <w:lvl w:ilvl="0" w:tplc="6150A51A">
      <w:numFmt w:val="bullet"/>
      <w:lvlText w:val=""/>
      <w:lvlJc w:val="left"/>
      <w:pPr>
        <w:ind w:left="113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2DB36D6D"/>
    <w:multiLevelType w:val="hybridMultilevel"/>
    <w:tmpl w:val="785E43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85F13"/>
    <w:multiLevelType w:val="multilevel"/>
    <w:tmpl w:val="5F4EC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52224C"/>
    <w:multiLevelType w:val="hybridMultilevel"/>
    <w:tmpl w:val="CD968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91F2E"/>
    <w:multiLevelType w:val="hybridMultilevel"/>
    <w:tmpl w:val="C5BC75C4"/>
    <w:lvl w:ilvl="0" w:tplc="EF228C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FA24B4"/>
    <w:multiLevelType w:val="hybridMultilevel"/>
    <w:tmpl w:val="3A8210E6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32DB"/>
    <w:multiLevelType w:val="hybridMultilevel"/>
    <w:tmpl w:val="AA8A1ACC"/>
    <w:lvl w:ilvl="0" w:tplc="D9C4D7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952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EB7251"/>
    <w:multiLevelType w:val="multilevel"/>
    <w:tmpl w:val="DC16E1F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5D4F6038"/>
    <w:multiLevelType w:val="multilevel"/>
    <w:tmpl w:val="C2445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21" w15:restartNumberingAfterBreak="0">
    <w:nsid w:val="5DF36F56"/>
    <w:multiLevelType w:val="hybridMultilevel"/>
    <w:tmpl w:val="6D8CEEAE"/>
    <w:lvl w:ilvl="0" w:tplc="67F4925C">
      <w:start w:val="1"/>
      <w:numFmt w:val="decimal"/>
      <w:lvlText w:val="1.%1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4AA4"/>
    <w:multiLevelType w:val="hybridMultilevel"/>
    <w:tmpl w:val="9800C28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045D2"/>
    <w:multiLevelType w:val="hybridMultilevel"/>
    <w:tmpl w:val="782EDACA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0914D34"/>
    <w:multiLevelType w:val="hybridMultilevel"/>
    <w:tmpl w:val="07D251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25B61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4F2751"/>
    <w:multiLevelType w:val="hybridMultilevel"/>
    <w:tmpl w:val="036CAFD8"/>
    <w:lvl w:ilvl="0" w:tplc="3006B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D6CC6"/>
    <w:multiLevelType w:val="hybridMultilevel"/>
    <w:tmpl w:val="AB96113E"/>
    <w:lvl w:ilvl="0" w:tplc="EF228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3137">
    <w:abstractNumId w:val="16"/>
  </w:num>
  <w:num w:numId="2" w16cid:durableId="507863884">
    <w:abstractNumId w:val="11"/>
  </w:num>
  <w:num w:numId="3" w16cid:durableId="391857302">
    <w:abstractNumId w:val="17"/>
  </w:num>
  <w:num w:numId="4" w16cid:durableId="322782915">
    <w:abstractNumId w:val="3"/>
  </w:num>
  <w:num w:numId="5" w16cid:durableId="3948587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276179">
    <w:abstractNumId w:val="25"/>
  </w:num>
  <w:num w:numId="7" w16cid:durableId="841361068">
    <w:abstractNumId w:val="8"/>
  </w:num>
  <w:num w:numId="8" w16cid:durableId="790049483">
    <w:abstractNumId w:val="10"/>
  </w:num>
  <w:num w:numId="9" w16cid:durableId="2116899905">
    <w:abstractNumId w:val="26"/>
  </w:num>
  <w:num w:numId="10" w16cid:durableId="512915052">
    <w:abstractNumId w:val="5"/>
  </w:num>
  <w:num w:numId="11" w16cid:durableId="1376810512">
    <w:abstractNumId w:val="6"/>
  </w:num>
  <w:num w:numId="12" w16cid:durableId="1347292204">
    <w:abstractNumId w:val="15"/>
  </w:num>
  <w:num w:numId="13" w16cid:durableId="2097748621">
    <w:abstractNumId w:val="27"/>
  </w:num>
  <w:num w:numId="14" w16cid:durableId="722559023">
    <w:abstractNumId w:val="23"/>
  </w:num>
  <w:num w:numId="15" w16cid:durableId="1139345580">
    <w:abstractNumId w:val="4"/>
  </w:num>
  <w:num w:numId="16" w16cid:durableId="1390809381">
    <w:abstractNumId w:val="22"/>
  </w:num>
  <w:num w:numId="17" w16cid:durableId="1107653698">
    <w:abstractNumId w:val="7"/>
  </w:num>
  <w:num w:numId="18" w16cid:durableId="1433629641">
    <w:abstractNumId w:val="9"/>
  </w:num>
  <w:num w:numId="19" w16cid:durableId="1687556365">
    <w:abstractNumId w:val="18"/>
  </w:num>
  <w:num w:numId="20" w16cid:durableId="1068192703">
    <w:abstractNumId w:val="20"/>
  </w:num>
  <w:num w:numId="21" w16cid:durableId="262307602">
    <w:abstractNumId w:val="0"/>
  </w:num>
  <w:num w:numId="22" w16cid:durableId="592319450">
    <w:abstractNumId w:val="2"/>
  </w:num>
  <w:num w:numId="23" w16cid:durableId="1522353537">
    <w:abstractNumId w:val="21"/>
  </w:num>
  <w:num w:numId="24" w16cid:durableId="1437479874">
    <w:abstractNumId w:val="13"/>
  </w:num>
  <w:num w:numId="25" w16cid:durableId="616451198">
    <w:abstractNumId w:val="1"/>
  </w:num>
  <w:num w:numId="26" w16cid:durableId="942423306">
    <w:abstractNumId w:val="24"/>
  </w:num>
  <w:num w:numId="27" w16cid:durableId="1230534979">
    <w:abstractNumId w:val="14"/>
  </w:num>
  <w:num w:numId="28" w16cid:durableId="1836263228">
    <w:abstractNumId w:val="19"/>
  </w:num>
  <w:num w:numId="29" w16cid:durableId="1885942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85"/>
    <w:rsid w:val="00000B65"/>
    <w:rsid w:val="00012852"/>
    <w:rsid w:val="00022A98"/>
    <w:rsid w:val="00046160"/>
    <w:rsid w:val="00052F73"/>
    <w:rsid w:val="000864E5"/>
    <w:rsid w:val="00090C15"/>
    <w:rsid w:val="000A27B3"/>
    <w:rsid w:val="000B16ED"/>
    <w:rsid w:val="00101866"/>
    <w:rsid w:val="00110611"/>
    <w:rsid w:val="00134BC1"/>
    <w:rsid w:val="001408D4"/>
    <w:rsid w:val="001E5FD2"/>
    <w:rsid w:val="00211ACA"/>
    <w:rsid w:val="00211E4D"/>
    <w:rsid w:val="00222309"/>
    <w:rsid w:val="00253747"/>
    <w:rsid w:val="00257DE9"/>
    <w:rsid w:val="00265A89"/>
    <w:rsid w:val="00270641"/>
    <w:rsid w:val="00281A42"/>
    <w:rsid w:val="002A6146"/>
    <w:rsid w:val="002A7886"/>
    <w:rsid w:val="002B7756"/>
    <w:rsid w:val="002D4AF6"/>
    <w:rsid w:val="00307BEE"/>
    <w:rsid w:val="0032697F"/>
    <w:rsid w:val="00343932"/>
    <w:rsid w:val="003556F9"/>
    <w:rsid w:val="003811D3"/>
    <w:rsid w:val="00385DC0"/>
    <w:rsid w:val="003C3860"/>
    <w:rsid w:val="003E76F4"/>
    <w:rsid w:val="004011D4"/>
    <w:rsid w:val="00414A01"/>
    <w:rsid w:val="00416C9F"/>
    <w:rsid w:val="0042327F"/>
    <w:rsid w:val="004306FA"/>
    <w:rsid w:val="00435335"/>
    <w:rsid w:val="00456581"/>
    <w:rsid w:val="00466049"/>
    <w:rsid w:val="00467E67"/>
    <w:rsid w:val="004756AF"/>
    <w:rsid w:val="00481FD1"/>
    <w:rsid w:val="00482386"/>
    <w:rsid w:val="0048561C"/>
    <w:rsid w:val="00493CAD"/>
    <w:rsid w:val="004D7D6B"/>
    <w:rsid w:val="004F70CF"/>
    <w:rsid w:val="005222CF"/>
    <w:rsid w:val="005560F4"/>
    <w:rsid w:val="00573160"/>
    <w:rsid w:val="00573643"/>
    <w:rsid w:val="00575FE2"/>
    <w:rsid w:val="005879A8"/>
    <w:rsid w:val="005A685C"/>
    <w:rsid w:val="005B0E3A"/>
    <w:rsid w:val="005B3F0F"/>
    <w:rsid w:val="005B4EDE"/>
    <w:rsid w:val="005C7DDE"/>
    <w:rsid w:val="005D5E9F"/>
    <w:rsid w:val="00633584"/>
    <w:rsid w:val="0063626D"/>
    <w:rsid w:val="0068229E"/>
    <w:rsid w:val="00684BC9"/>
    <w:rsid w:val="00697B48"/>
    <w:rsid w:val="006A29F2"/>
    <w:rsid w:val="006C2955"/>
    <w:rsid w:val="006E5B22"/>
    <w:rsid w:val="0072119F"/>
    <w:rsid w:val="0073039B"/>
    <w:rsid w:val="00744BBF"/>
    <w:rsid w:val="007523E5"/>
    <w:rsid w:val="00770D47"/>
    <w:rsid w:val="00787E0B"/>
    <w:rsid w:val="00791EAD"/>
    <w:rsid w:val="00794561"/>
    <w:rsid w:val="00796F93"/>
    <w:rsid w:val="007A56FA"/>
    <w:rsid w:val="007B20AC"/>
    <w:rsid w:val="007D1AA6"/>
    <w:rsid w:val="007D32A3"/>
    <w:rsid w:val="007E2203"/>
    <w:rsid w:val="007F1AEE"/>
    <w:rsid w:val="007F2E57"/>
    <w:rsid w:val="007F7978"/>
    <w:rsid w:val="0091056E"/>
    <w:rsid w:val="00920708"/>
    <w:rsid w:val="009273D7"/>
    <w:rsid w:val="009334A9"/>
    <w:rsid w:val="00933741"/>
    <w:rsid w:val="009368B4"/>
    <w:rsid w:val="00963585"/>
    <w:rsid w:val="009971E8"/>
    <w:rsid w:val="009B399A"/>
    <w:rsid w:val="009C4805"/>
    <w:rsid w:val="009D4F3F"/>
    <w:rsid w:val="009E5543"/>
    <w:rsid w:val="009F5D47"/>
    <w:rsid w:val="00A0491B"/>
    <w:rsid w:val="00A23737"/>
    <w:rsid w:val="00A31B36"/>
    <w:rsid w:val="00A73260"/>
    <w:rsid w:val="00A82836"/>
    <w:rsid w:val="00A8289D"/>
    <w:rsid w:val="00AB4D68"/>
    <w:rsid w:val="00AB6509"/>
    <w:rsid w:val="00B23B6B"/>
    <w:rsid w:val="00B350A7"/>
    <w:rsid w:val="00B43F4B"/>
    <w:rsid w:val="00B54F33"/>
    <w:rsid w:val="00B76DB6"/>
    <w:rsid w:val="00B771FA"/>
    <w:rsid w:val="00B91761"/>
    <w:rsid w:val="00BA4961"/>
    <w:rsid w:val="00BA4B04"/>
    <w:rsid w:val="00BC6230"/>
    <w:rsid w:val="00BD5BE1"/>
    <w:rsid w:val="00BE3322"/>
    <w:rsid w:val="00C16E54"/>
    <w:rsid w:val="00C3157F"/>
    <w:rsid w:val="00C34B0C"/>
    <w:rsid w:val="00C52564"/>
    <w:rsid w:val="00C640CA"/>
    <w:rsid w:val="00CA1C80"/>
    <w:rsid w:val="00CB4A64"/>
    <w:rsid w:val="00CF7BB2"/>
    <w:rsid w:val="00D27AEB"/>
    <w:rsid w:val="00D463F7"/>
    <w:rsid w:val="00D46AEF"/>
    <w:rsid w:val="00DC69F0"/>
    <w:rsid w:val="00DF568F"/>
    <w:rsid w:val="00E018BE"/>
    <w:rsid w:val="00E13419"/>
    <w:rsid w:val="00E56FC5"/>
    <w:rsid w:val="00E726A4"/>
    <w:rsid w:val="00E97735"/>
    <w:rsid w:val="00EE1852"/>
    <w:rsid w:val="00EE572D"/>
    <w:rsid w:val="00EF3A8E"/>
    <w:rsid w:val="00EF49BA"/>
    <w:rsid w:val="00EF71D0"/>
    <w:rsid w:val="00F164CD"/>
    <w:rsid w:val="00F202AA"/>
    <w:rsid w:val="00F2193F"/>
    <w:rsid w:val="00F41CF0"/>
    <w:rsid w:val="00F62947"/>
    <w:rsid w:val="00F63713"/>
    <w:rsid w:val="00F8494C"/>
    <w:rsid w:val="00F902B0"/>
    <w:rsid w:val="00F94CC6"/>
    <w:rsid w:val="00FA6417"/>
    <w:rsid w:val="00FC5D7A"/>
    <w:rsid w:val="00FD1E3A"/>
    <w:rsid w:val="00FD5958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9BBF62"/>
  <w15:docId w15:val="{3C5B6173-31E0-491D-9E5A-3B858A7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7"/>
    <w:pPr>
      <w:ind w:left="720"/>
      <w:contextualSpacing/>
    </w:pPr>
  </w:style>
  <w:style w:type="character" w:customStyle="1" w:styleId="Standardnpsmoodstavce2">
    <w:name w:val="Standardní písmo odstavce2"/>
    <w:qFormat/>
    <w:rsid w:val="00A82836"/>
  </w:style>
  <w:style w:type="character" w:customStyle="1" w:styleId="platne1">
    <w:name w:val="platne1"/>
    <w:basedOn w:val="Standardnpsmoodstavce"/>
    <w:qFormat/>
    <w:rsid w:val="00A82836"/>
  </w:style>
  <w:style w:type="paragraph" w:customStyle="1" w:styleId="Default">
    <w:name w:val="Default"/>
    <w:rsid w:val="00BA4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C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8027-FBBD-417B-96AC-9E26CB7F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2452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Jirásek František</dc:creator>
  <cp:lastModifiedBy>Ucto</cp:lastModifiedBy>
  <cp:revision>60</cp:revision>
  <dcterms:created xsi:type="dcterms:W3CDTF">2021-10-21T10:38:00Z</dcterms:created>
  <dcterms:modified xsi:type="dcterms:W3CDTF">2023-07-18T10:29:00Z</dcterms:modified>
</cp:coreProperties>
</file>