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3781" w14:textId="77777777" w:rsidR="00EC4029" w:rsidRDefault="00000000">
      <w:pPr>
        <w:spacing w:after="0" w:line="259" w:lineRule="auto"/>
        <w:ind w:left="0" w:right="9" w:firstLine="0"/>
        <w:jc w:val="center"/>
      </w:pPr>
      <w:r>
        <w:rPr>
          <w:b/>
          <w:sz w:val="32"/>
        </w:rPr>
        <w:t xml:space="preserve">SMLOUVA O DÍLO </w:t>
      </w:r>
    </w:p>
    <w:p w14:paraId="1C630691" w14:textId="77777777" w:rsidR="00EC4029" w:rsidRDefault="00000000">
      <w:pPr>
        <w:ind w:left="567" w:right="1" w:hanging="567"/>
        <w:jc w:val="center"/>
      </w:pPr>
      <w:r>
        <w:t xml:space="preserve">na zhotovení projektové dokumentace, výkon inženýrské činnosti a autorského dozoru </w:t>
      </w:r>
    </w:p>
    <w:p w14:paraId="1DFF9838" w14:textId="77777777" w:rsidR="00EC4029" w:rsidRDefault="00000000">
      <w:pPr>
        <w:spacing w:after="102" w:line="259" w:lineRule="auto"/>
        <w:ind w:left="0" w:firstLine="0"/>
        <w:jc w:val="left"/>
      </w:pPr>
      <w:r>
        <w:t xml:space="preserve"> </w:t>
      </w:r>
    </w:p>
    <w:p w14:paraId="717F6CA0" w14:textId="77777777" w:rsidR="00EC4029" w:rsidRDefault="00000000">
      <w:pPr>
        <w:pStyle w:val="Nadpis1"/>
        <w:ind w:hanging="360"/>
      </w:pPr>
      <w:r>
        <w:t>Obecná ustanovení</w:t>
      </w:r>
    </w:p>
    <w:p w14:paraId="40773B3C" w14:textId="77777777" w:rsidR="00EC4029" w:rsidRDefault="00000000">
      <w:pPr>
        <w:pStyle w:val="Nadpis1"/>
        <w:numPr>
          <w:ilvl w:val="0"/>
          <w:numId w:val="0"/>
        </w:numPr>
      </w:pPr>
      <w:r>
        <w:t>Smluvní strany</w:t>
      </w:r>
    </w:p>
    <w:p w14:paraId="39284DD4" w14:textId="77777777" w:rsidR="00EC4029" w:rsidRDefault="00000000">
      <w:pPr>
        <w:spacing w:after="115" w:line="259" w:lineRule="auto"/>
        <w:ind w:left="0" w:firstLine="0"/>
        <w:jc w:val="left"/>
      </w:pPr>
      <w:r>
        <w:t xml:space="preserve"> </w:t>
      </w:r>
    </w:p>
    <w:p w14:paraId="5A3EA078" w14:textId="77777777" w:rsidR="00EC4029" w:rsidRDefault="00000000">
      <w:pPr>
        <w:tabs>
          <w:tab w:val="center" w:pos="1134"/>
          <w:tab w:val="center" w:pos="2125"/>
          <w:tab w:val="center" w:pos="3492"/>
        </w:tabs>
        <w:spacing w:after="104" w:line="259" w:lineRule="auto"/>
        <w:ind w:left="-15" w:firstLine="0"/>
        <w:jc w:val="left"/>
      </w:pPr>
      <w:r>
        <w:t>1.</w:t>
      </w:r>
      <w:r>
        <w:tab/>
      </w:r>
      <w:r>
        <w:rPr>
          <w:b/>
        </w:rPr>
        <w:t xml:space="preserve">Objednatel: </w:t>
      </w:r>
      <w:r>
        <w:rPr>
          <w:b/>
        </w:rPr>
        <w:tab/>
        <w:t xml:space="preserve"> </w:t>
      </w:r>
      <w:r>
        <w:rPr>
          <w:b/>
        </w:rPr>
        <w:tab/>
        <w:t>Město Rýmařov</w:t>
      </w:r>
      <w:r>
        <w:t xml:space="preserve"> </w:t>
      </w:r>
    </w:p>
    <w:p w14:paraId="2F9F0F5C" w14:textId="77777777" w:rsidR="00EC4029" w:rsidRDefault="00000000">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041D0841" w14:textId="77777777" w:rsidR="00EC4029" w:rsidRDefault="00000000">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Šimko – starostou </w:t>
      </w:r>
    </w:p>
    <w:p w14:paraId="68D25232" w14:textId="77777777" w:rsidR="00EC4029" w:rsidRDefault="00000000">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67A824EC" w14:textId="77777777" w:rsidR="00EC4029" w:rsidRDefault="00000000">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389D6CFE" w14:textId="77777777" w:rsidR="00EC4029" w:rsidRDefault="00000000">
      <w:pPr>
        <w:tabs>
          <w:tab w:val="center" w:pos="1425"/>
          <w:tab w:val="center" w:pos="3651"/>
        </w:tabs>
        <w:spacing w:after="67"/>
        <w:ind w:left="-15" w:firstLine="0"/>
        <w:jc w:val="left"/>
      </w:pPr>
      <w:r>
        <w:t xml:space="preserve"> </w:t>
      </w:r>
      <w:r>
        <w:tab/>
        <w:t xml:space="preserve">Bankovní spojení: </w:t>
      </w:r>
      <w:r>
        <w:tab/>
        <w:t xml:space="preserve">Komerční banka,a.s. </w:t>
      </w:r>
    </w:p>
    <w:p w14:paraId="0A6B1E66" w14:textId="77777777" w:rsidR="00EC4029" w:rsidRDefault="00000000">
      <w:pPr>
        <w:tabs>
          <w:tab w:val="center" w:pos="1129"/>
          <w:tab w:val="center" w:pos="2125"/>
          <w:tab w:val="center" w:pos="3560"/>
        </w:tabs>
        <w:spacing w:after="51"/>
        <w:ind w:left="-15" w:firstLine="0"/>
        <w:jc w:val="left"/>
      </w:pPr>
      <w:r>
        <w:t xml:space="preserve"> </w:t>
      </w:r>
      <w:r>
        <w:tab/>
        <w:t xml:space="preserve">Číslo účtu:      </w:t>
      </w:r>
      <w:r>
        <w:tab/>
        <w:t xml:space="preserve"> </w:t>
      </w:r>
      <w:r>
        <w:tab/>
        <w:t xml:space="preserve">19-1421771/0100 </w:t>
      </w:r>
    </w:p>
    <w:p w14:paraId="4A79E587" w14:textId="77777777" w:rsidR="00EC4029" w:rsidRDefault="00000000">
      <w:pPr>
        <w:spacing w:after="67"/>
        <w:ind w:left="708" w:right="1" w:firstLine="0"/>
      </w:pPr>
      <w:r>
        <w:t xml:space="preserve">Osoba oprávněná jednat  </w:t>
      </w:r>
    </w:p>
    <w:p w14:paraId="416747E8" w14:textId="77777777" w:rsidR="00EC4029" w:rsidRDefault="00000000">
      <w:pPr>
        <w:spacing w:after="6" w:line="307" w:lineRule="auto"/>
        <w:ind w:left="708" w:right="1233" w:firstLine="0"/>
        <w:jc w:val="left"/>
      </w:pPr>
      <w:r>
        <w:t xml:space="preserve">ve věcech smluvních: </w:t>
      </w:r>
      <w:r>
        <w:tab/>
        <w:t xml:space="preserve">Ing. Luděk Šimko, starosta  </w:t>
      </w:r>
    </w:p>
    <w:p w14:paraId="323E5D48" w14:textId="77777777" w:rsidR="00EC4029" w:rsidRDefault="00000000">
      <w:pPr>
        <w:spacing w:after="6" w:line="307" w:lineRule="auto"/>
        <w:ind w:left="708" w:right="1233" w:firstLine="0"/>
        <w:jc w:val="left"/>
      </w:pPr>
      <w:r>
        <w:t xml:space="preserve">Osoba oprávněná jednat </w:t>
      </w:r>
    </w:p>
    <w:p w14:paraId="1D8D705F" w14:textId="37968A72" w:rsidR="00EC4029" w:rsidRDefault="00000000">
      <w:pPr>
        <w:spacing w:after="6" w:line="307" w:lineRule="auto"/>
        <w:ind w:left="708" w:right="1233" w:firstLine="0"/>
        <w:jc w:val="left"/>
      </w:pPr>
      <w:r>
        <w:t xml:space="preserve"> ve věcech technických: </w:t>
      </w:r>
      <w:r>
        <w:tab/>
      </w:r>
      <w:r w:rsidR="00D03CEB">
        <w:t>XXXXXXXXXXXX</w:t>
      </w:r>
      <w:r>
        <w:t xml:space="preserve">, e-mail: </w:t>
      </w:r>
      <w:r w:rsidR="00D03CEB">
        <w:t>XXXXXXXXXXXX</w:t>
      </w:r>
      <w:r>
        <w:tab/>
        <w:t xml:space="preserve"> </w:t>
      </w:r>
      <w:r>
        <w:tab/>
      </w:r>
      <w:r>
        <w:tab/>
      </w:r>
      <w:r w:rsidR="00D03CEB">
        <w:tab/>
      </w:r>
      <w:r w:rsidR="00D03CEB">
        <w:tab/>
      </w:r>
      <w:r w:rsidR="00D03CEB">
        <w:tab/>
      </w:r>
      <w:r>
        <w:t xml:space="preserve">tel. </w:t>
      </w:r>
      <w:r w:rsidR="00D03CEB">
        <w:t>XXX XXX XXX</w:t>
      </w:r>
    </w:p>
    <w:p w14:paraId="561C9E7D" w14:textId="04A1A871" w:rsidR="00EC4029" w:rsidRDefault="00D03CEB">
      <w:pPr>
        <w:spacing w:after="6" w:line="307" w:lineRule="auto"/>
        <w:ind w:left="2124" w:right="1233" w:firstLine="708"/>
        <w:jc w:val="left"/>
      </w:pPr>
      <w:r>
        <w:t>XXXXXXXXXXX</w:t>
      </w:r>
      <w:r w:rsidR="00000000">
        <w:t>, e-mail:</w:t>
      </w:r>
      <w:r>
        <w:t xml:space="preserve"> XXXXXXXXXXXXX </w:t>
      </w:r>
      <w:r>
        <w:tab/>
      </w:r>
      <w:r>
        <w:tab/>
      </w:r>
      <w:r>
        <w:tab/>
        <w:t>tel.</w:t>
      </w:r>
      <w:r w:rsidR="00000000">
        <w:t xml:space="preserve"> </w:t>
      </w:r>
      <w:r>
        <w:t>XXX XXX XXX</w:t>
      </w:r>
      <w:r>
        <w:tab/>
      </w:r>
      <w:r>
        <w:tab/>
      </w:r>
      <w:r w:rsidR="00000000">
        <w:t xml:space="preserve">  </w:t>
      </w:r>
    </w:p>
    <w:p w14:paraId="22F9012C" w14:textId="77777777" w:rsidR="00EC4029" w:rsidRDefault="00000000">
      <w:pPr>
        <w:ind w:left="708" w:right="1" w:firstLine="0"/>
      </w:pPr>
      <w:r>
        <w:t xml:space="preserve">(dále jen „objednatel“) </w:t>
      </w:r>
    </w:p>
    <w:p w14:paraId="45AEADB4" w14:textId="77777777" w:rsidR="00EC4029" w:rsidRDefault="00000000">
      <w:pPr>
        <w:spacing w:after="113" w:line="259" w:lineRule="auto"/>
        <w:ind w:left="0" w:firstLine="0"/>
        <w:jc w:val="left"/>
      </w:pPr>
      <w:r>
        <w:t xml:space="preserve"> </w:t>
      </w:r>
      <w:r>
        <w:tab/>
        <w:t xml:space="preserve"> </w:t>
      </w:r>
    </w:p>
    <w:p w14:paraId="594ABF7C" w14:textId="77777777" w:rsidR="00EC4029" w:rsidRDefault="00000000">
      <w:pPr>
        <w:tabs>
          <w:tab w:val="center" w:pos="1160"/>
          <w:tab w:val="center" w:pos="2127"/>
        </w:tabs>
        <w:spacing w:after="124" w:line="252" w:lineRule="auto"/>
        <w:ind w:left="2694" w:hanging="2694"/>
        <w:jc w:val="left"/>
      </w:pPr>
      <w:r>
        <w:rPr>
          <w:b/>
        </w:rPr>
        <w:t xml:space="preserve">2. </w:t>
      </w:r>
      <w:r>
        <w:tab/>
      </w:r>
      <w:r>
        <w:rPr>
          <w:b/>
        </w:rPr>
        <w:t xml:space="preserve">Zhotovitel: </w:t>
      </w:r>
      <w:r>
        <w:rPr>
          <w:b/>
        </w:rPr>
        <w:tab/>
        <w:t xml:space="preserve"> </w:t>
      </w:r>
      <w:r>
        <w:rPr>
          <w:b/>
        </w:rPr>
        <w:tab/>
      </w:r>
      <w:r>
        <w:rPr>
          <w:b/>
        </w:rPr>
        <w:tab/>
        <w:t xml:space="preserve">JAN ANDRÉS </w:t>
      </w:r>
      <w:r>
        <w:tab/>
        <w:t xml:space="preserve"> </w:t>
      </w:r>
    </w:p>
    <w:p w14:paraId="23A0E3DF" w14:textId="77777777" w:rsidR="00EC4029" w:rsidRDefault="00000000">
      <w:pPr>
        <w:tabs>
          <w:tab w:val="center" w:pos="1120"/>
        </w:tabs>
        <w:spacing w:after="100" w:line="252" w:lineRule="auto"/>
        <w:ind w:left="-15" w:firstLine="0"/>
        <w:jc w:val="left"/>
      </w:pPr>
      <w:r>
        <w:t xml:space="preserve"> </w:t>
      </w:r>
      <w:r>
        <w:tab/>
        <w:t>Se sídlem:</w:t>
      </w:r>
      <w:r>
        <w:tab/>
      </w:r>
      <w:r>
        <w:tab/>
        <w:t xml:space="preserve">FUGNEROVA 350/12,779 00 OLOMOUC </w:t>
      </w:r>
    </w:p>
    <w:p w14:paraId="6E52A419" w14:textId="77777777" w:rsidR="00EC4029" w:rsidRDefault="00000000">
      <w:pPr>
        <w:tabs>
          <w:tab w:val="center" w:pos="1134"/>
        </w:tabs>
        <w:spacing w:after="100" w:line="252" w:lineRule="auto"/>
        <w:ind w:left="709" w:hanging="567"/>
        <w:jc w:val="left"/>
      </w:pPr>
      <w:r>
        <w:t xml:space="preserve"> </w:t>
      </w:r>
      <w:r>
        <w:tab/>
        <w:t>IČO:</w:t>
      </w:r>
      <w:r>
        <w:tab/>
      </w:r>
      <w:r>
        <w:tab/>
      </w:r>
      <w:r>
        <w:tab/>
      </w:r>
      <w:r>
        <w:tab/>
        <w:t>60986859</w:t>
      </w:r>
    </w:p>
    <w:p w14:paraId="736E34DC" w14:textId="2CA71590" w:rsidR="00EC4029" w:rsidRDefault="00000000">
      <w:pPr>
        <w:tabs>
          <w:tab w:val="center" w:pos="1134"/>
        </w:tabs>
        <w:spacing w:after="100" w:line="252" w:lineRule="auto"/>
        <w:ind w:left="709" w:hanging="724"/>
        <w:jc w:val="left"/>
      </w:pPr>
      <w:r>
        <w:t xml:space="preserve"> </w:t>
      </w:r>
      <w:r>
        <w:tab/>
        <w:t>DIČ:</w:t>
      </w:r>
      <w:r>
        <w:tab/>
        <w:t xml:space="preserve"> </w:t>
      </w:r>
      <w:r>
        <w:tab/>
        <w:t xml:space="preserve">               </w:t>
      </w:r>
      <w:r>
        <w:tab/>
      </w:r>
      <w:r>
        <w:tab/>
        <w:t>cz</w:t>
      </w:r>
      <w:r w:rsidR="00D03CEB">
        <w:t>XXXXXXXXXXXX</w:t>
      </w:r>
      <w:r>
        <w:tab/>
        <w:t xml:space="preserve"> </w:t>
      </w:r>
    </w:p>
    <w:p w14:paraId="65EEDDC5" w14:textId="5BC379F7" w:rsidR="00EC4029" w:rsidRDefault="00000000">
      <w:pPr>
        <w:spacing w:after="100" w:line="252" w:lineRule="auto"/>
        <w:ind w:left="-15" w:hanging="127"/>
        <w:jc w:val="left"/>
      </w:pPr>
      <w:r>
        <w:t xml:space="preserve"> </w:t>
      </w:r>
      <w:r>
        <w:tab/>
        <w:t xml:space="preserve">               </w:t>
      </w:r>
      <w:r>
        <w:tab/>
        <w:t>Bankovní spojení:</w:t>
      </w:r>
      <w:r>
        <w:tab/>
      </w:r>
      <w:r w:rsidR="00D03CEB">
        <w:t>XXXXXXXXXXX</w:t>
      </w:r>
    </w:p>
    <w:p w14:paraId="17BEC688" w14:textId="2521E4F4" w:rsidR="00EC4029" w:rsidRDefault="00000000">
      <w:pPr>
        <w:spacing w:after="100" w:line="252" w:lineRule="auto"/>
        <w:ind w:left="-15" w:firstLine="582"/>
        <w:jc w:val="left"/>
      </w:pPr>
      <w:r>
        <w:t xml:space="preserve">  </w:t>
      </w:r>
      <w:r>
        <w:tab/>
        <w:t>Číslo účtu:</w:t>
      </w:r>
      <w:r>
        <w:tab/>
      </w:r>
      <w:r>
        <w:tab/>
      </w:r>
      <w:r w:rsidR="00D03CEB">
        <w:t>XXXXXXXXXXXXXXXXX</w:t>
      </w:r>
      <w:r>
        <w:tab/>
        <w:t xml:space="preserve"> </w:t>
      </w:r>
    </w:p>
    <w:p w14:paraId="0CD2FB78" w14:textId="459358CA" w:rsidR="00EC4029" w:rsidRDefault="00000000">
      <w:pPr>
        <w:tabs>
          <w:tab w:val="center" w:pos="2694"/>
        </w:tabs>
        <w:spacing w:after="0" w:line="348" w:lineRule="auto"/>
        <w:ind w:left="1418" w:right="5" w:hanging="709"/>
      </w:pPr>
      <w:r>
        <w:t>E-mail:</w:t>
      </w:r>
      <w:r>
        <w:tab/>
      </w:r>
      <w:r>
        <w:tab/>
      </w:r>
      <w:r>
        <w:tab/>
      </w:r>
      <w:r w:rsidR="00D03CEB">
        <w:t>XXXXXXXXXXXXXX</w:t>
      </w:r>
    </w:p>
    <w:p w14:paraId="1505D694" w14:textId="69A60B44" w:rsidR="00EC4029" w:rsidRDefault="00000000">
      <w:pPr>
        <w:spacing w:after="136" w:line="240" w:lineRule="auto"/>
        <w:ind w:left="708" w:right="1" w:firstLine="0"/>
      </w:pPr>
      <w:r>
        <w:t>tel. číslo:</w:t>
      </w:r>
      <w:r>
        <w:tab/>
      </w:r>
      <w:r>
        <w:tab/>
      </w:r>
      <w:r w:rsidR="00D03CEB">
        <w:t>XXXXXXXXXXX</w:t>
      </w:r>
    </w:p>
    <w:p w14:paraId="1C05B725" w14:textId="77777777" w:rsidR="00EC4029" w:rsidRDefault="00000000">
      <w:pPr>
        <w:spacing w:after="136" w:line="240" w:lineRule="auto"/>
        <w:ind w:left="708" w:right="1" w:firstLine="0"/>
      </w:pPr>
      <w:r>
        <w:t>Osoba oprávněná jednat</w:t>
      </w:r>
    </w:p>
    <w:p w14:paraId="224FD5F1" w14:textId="638CA8D8" w:rsidR="00EC4029" w:rsidRDefault="00000000">
      <w:pPr>
        <w:spacing w:after="136" w:line="240" w:lineRule="auto"/>
        <w:ind w:left="708" w:right="1" w:firstLine="0"/>
      </w:pPr>
      <w:r>
        <w:t>ve věcech smluvních:</w:t>
      </w:r>
      <w:r>
        <w:tab/>
      </w:r>
      <w:r w:rsidR="00D03CEB">
        <w:t>XXXXXXXXX</w:t>
      </w:r>
      <w:r>
        <w:tab/>
        <w:t xml:space="preserve"> </w:t>
      </w:r>
      <w:r>
        <w:tab/>
        <w:t xml:space="preserve"> </w:t>
      </w:r>
      <w:r>
        <w:tab/>
        <w:t xml:space="preserve"> </w:t>
      </w:r>
    </w:p>
    <w:p w14:paraId="6BCF4DAC" w14:textId="77777777" w:rsidR="00EC4029" w:rsidRDefault="00000000">
      <w:pPr>
        <w:spacing w:after="102" w:line="259" w:lineRule="auto"/>
        <w:ind w:left="42" w:firstLine="0"/>
        <w:jc w:val="center"/>
      </w:pPr>
      <w:r>
        <w:t xml:space="preserve"> </w:t>
      </w:r>
      <w:r>
        <w:tab/>
        <w:t xml:space="preserve">(dále jen „zhotovitel“) </w:t>
      </w:r>
      <w:r>
        <w:rPr>
          <w:b/>
        </w:rPr>
        <w:t xml:space="preserve"> </w:t>
      </w:r>
    </w:p>
    <w:p w14:paraId="0AE3B87F" w14:textId="77777777" w:rsidR="00EC4029" w:rsidRDefault="00000000">
      <w:pPr>
        <w:pStyle w:val="Nadpis1"/>
        <w:ind w:hanging="360"/>
      </w:pPr>
      <w:r>
        <w:t xml:space="preserve"> Základní ustanovení </w:t>
      </w:r>
    </w:p>
    <w:p w14:paraId="5D29A119" w14:textId="77777777" w:rsidR="00EC4029" w:rsidRDefault="00EC4029">
      <w:pPr>
        <w:pStyle w:val="Odstavecseseznamem"/>
        <w:numPr>
          <w:ilvl w:val="0"/>
          <w:numId w:val="16"/>
        </w:numPr>
        <w:spacing w:after="119" w:line="240" w:lineRule="auto"/>
        <w:ind w:right="5"/>
        <w:rPr>
          <w:vanish/>
        </w:rPr>
      </w:pPr>
    </w:p>
    <w:p w14:paraId="2116286E" w14:textId="77777777" w:rsidR="00EC4029" w:rsidRDefault="00EC4029">
      <w:pPr>
        <w:pStyle w:val="Odstavecseseznamem"/>
        <w:numPr>
          <w:ilvl w:val="0"/>
          <w:numId w:val="16"/>
        </w:numPr>
        <w:spacing w:after="119" w:line="240" w:lineRule="auto"/>
        <w:ind w:right="5"/>
        <w:rPr>
          <w:vanish/>
        </w:rPr>
      </w:pPr>
    </w:p>
    <w:p w14:paraId="6A19D076" w14:textId="77777777" w:rsidR="00EC4029" w:rsidRDefault="00000000">
      <w:pPr>
        <w:pStyle w:val="Odstavecseseznamem"/>
        <w:numPr>
          <w:ilvl w:val="1"/>
          <w:numId w:val="16"/>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Pr>
          <w:i/>
          <w:iCs/>
        </w:rPr>
        <w:t xml:space="preserve">Smlouvu na zhotovení projektové dokumentace pro vydání společného povolení, pro provádění stavby a výkon inženýrské činnosti, autorského dozoru a zpracování výkazu výměr-oceněný a neoceněný, </w:t>
      </w:r>
      <w:r>
        <w:t xml:space="preserve">pro stavbu s názvem </w:t>
      </w:r>
      <w:bookmarkStart w:id="0" w:name="_Hlk94515487"/>
      <w:r>
        <w:rPr>
          <w:b/>
          <w:bCs/>
          <w:i/>
          <w:iCs/>
        </w:rPr>
        <w:t>„Projektové dokumentace splaškových kanalizací v Rýmařově 2023, Dílčí část 3 - napojení rodinných domů na ul. Rudé armády“</w:t>
      </w:r>
      <w:bookmarkEnd w:id="0"/>
      <w:r>
        <w:t xml:space="preserve"> (dále jen „stavba“) v rozsahu čl. III této smlouvy.</w:t>
      </w:r>
    </w:p>
    <w:p w14:paraId="7B5F2A29" w14:textId="77777777" w:rsidR="00EC4029" w:rsidRDefault="00000000">
      <w:pPr>
        <w:pStyle w:val="Odstavecseseznamem"/>
        <w:numPr>
          <w:ilvl w:val="1"/>
          <w:numId w:val="16"/>
        </w:numPr>
        <w:spacing w:after="120" w:line="240" w:lineRule="auto"/>
        <w:ind w:left="851" w:right="5" w:hanging="567"/>
        <w:contextualSpacing w:val="0"/>
      </w:pPr>
      <w: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CE16B4C" w14:textId="77777777" w:rsidR="00EC4029" w:rsidRDefault="00000000">
      <w:pPr>
        <w:pStyle w:val="Odstavecseseznamem"/>
        <w:numPr>
          <w:ilvl w:val="1"/>
          <w:numId w:val="16"/>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3EDDF496" w14:textId="77777777" w:rsidR="00EC4029" w:rsidRDefault="00000000">
      <w:pPr>
        <w:pStyle w:val="Odstavecseseznamem"/>
        <w:numPr>
          <w:ilvl w:val="1"/>
          <w:numId w:val="16"/>
        </w:numPr>
        <w:spacing w:after="120" w:line="240" w:lineRule="auto"/>
        <w:ind w:left="851" w:right="5" w:hanging="567"/>
        <w:contextualSpacing w:val="0"/>
      </w:pPr>
      <w:r>
        <w:t>Zhotovitel prohlašuje, že on sám i jeho poddodavatelé jsou odborně způsobilí k zajištění předmětu plnění podle této smlouvy.</w:t>
      </w:r>
    </w:p>
    <w:p w14:paraId="63FCFE40" w14:textId="77777777" w:rsidR="00EC4029" w:rsidRDefault="00000000">
      <w:pPr>
        <w:tabs>
          <w:tab w:val="center" w:pos="4534"/>
        </w:tabs>
        <w:spacing w:after="120" w:line="240" w:lineRule="auto"/>
        <w:ind w:left="0" w:firstLine="0"/>
        <w:jc w:val="left"/>
      </w:pPr>
      <w:r>
        <w:t xml:space="preserve">  </w:t>
      </w:r>
    </w:p>
    <w:p w14:paraId="7BB2BC55" w14:textId="77777777" w:rsidR="00EC4029" w:rsidRDefault="00000000">
      <w:pPr>
        <w:pStyle w:val="Nadpis1"/>
        <w:spacing w:after="120" w:line="240" w:lineRule="auto"/>
        <w:ind w:hanging="360"/>
      </w:pPr>
      <w:r>
        <w:t xml:space="preserve">Předmět plnění </w:t>
      </w:r>
    </w:p>
    <w:p w14:paraId="12EFF5FA" w14:textId="77777777" w:rsidR="00EC4029" w:rsidRDefault="00EC4029">
      <w:pPr>
        <w:pStyle w:val="Odstavecseseznamem"/>
        <w:numPr>
          <w:ilvl w:val="0"/>
          <w:numId w:val="17"/>
        </w:numPr>
        <w:spacing w:after="120" w:line="240" w:lineRule="auto"/>
        <w:ind w:right="1"/>
        <w:contextualSpacing w:val="0"/>
        <w:rPr>
          <w:vanish/>
        </w:rPr>
      </w:pPr>
    </w:p>
    <w:p w14:paraId="1ABC3D48" w14:textId="77777777" w:rsidR="00EC4029" w:rsidRDefault="00EC4029">
      <w:pPr>
        <w:pStyle w:val="Odstavecseseznamem"/>
        <w:numPr>
          <w:ilvl w:val="0"/>
          <w:numId w:val="17"/>
        </w:numPr>
        <w:spacing w:after="120" w:line="240" w:lineRule="auto"/>
        <w:ind w:right="1"/>
        <w:contextualSpacing w:val="0"/>
        <w:rPr>
          <w:vanish/>
        </w:rPr>
      </w:pPr>
    </w:p>
    <w:p w14:paraId="4287B53E" w14:textId="77777777" w:rsidR="00EC4029" w:rsidRDefault="00EC4029">
      <w:pPr>
        <w:pStyle w:val="Odstavecseseznamem"/>
        <w:numPr>
          <w:ilvl w:val="0"/>
          <w:numId w:val="17"/>
        </w:numPr>
        <w:spacing w:after="120" w:line="240" w:lineRule="auto"/>
        <w:ind w:right="1"/>
        <w:contextualSpacing w:val="0"/>
        <w:rPr>
          <w:vanish/>
        </w:rPr>
      </w:pPr>
    </w:p>
    <w:p w14:paraId="6B40ED4D" w14:textId="77777777" w:rsidR="00EC4029" w:rsidRDefault="00000000">
      <w:pPr>
        <w:pStyle w:val="Odstavecseseznamem"/>
        <w:spacing w:after="0"/>
        <w:ind w:left="851" w:firstLine="0"/>
        <w:rPr>
          <w:color w:val="auto"/>
        </w:rPr>
      </w:pPr>
      <w:r>
        <w:t xml:space="preserve">Předmětem plnění je zpracování dokumentace záměru, který zahrnuje prodloužení kanalizačního splaškového </w:t>
      </w:r>
      <w:r>
        <w:rPr>
          <w:color w:val="auto"/>
        </w:rPr>
        <w:t>řadu pro napojení rodinných domů č.p. 1379, ul. Rudé Armády 47, rodinného domu č.p. 661, ul. Rudé Armády 49 (jedna větev), a zřízení další větve pro napojení rodinných domů č.p. 726, ul. Rudé Armády 25, rodinného domu č.p. 739, ul. Rudé Armády 27, rodinného domu č.p. 745, ul. Rudé Armády 29 a rodinného domu č.p. 1229, ul. Rudé Armády 51, vše v Rýmařově.</w:t>
      </w:r>
    </w:p>
    <w:p w14:paraId="34DCA4C0" w14:textId="77777777" w:rsidR="00EC4029" w:rsidRDefault="00000000">
      <w:pPr>
        <w:pStyle w:val="Odstavecseseznamem"/>
        <w:spacing w:after="0"/>
        <w:ind w:left="851" w:firstLine="0"/>
        <w:rPr>
          <w:color w:val="auto"/>
        </w:rPr>
      </w:pPr>
      <w:r>
        <w:rPr>
          <w:color w:val="auto"/>
        </w:rPr>
        <w:t>S ohledem na výškové a spádové poměry může v rámci navrženého technického řešení dojít k úpravě možností dopojení jednotlivých domů.</w:t>
      </w:r>
    </w:p>
    <w:p w14:paraId="0FA9244F" w14:textId="77777777" w:rsidR="00EC4029" w:rsidRDefault="00000000">
      <w:pPr>
        <w:pStyle w:val="Odstavecseseznamem"/>
        <w:spacing w:after="0"/>
        <w:ind w:left="851" w:firstLine="0"/>
        <w:rPr>
          <w:color w:val="auto"/>
        </w:rPr>
      </w:pPr>
      <w:r>
        <w:rPr>
          <w:color w:val="auto"/>
        </w:rPr>
        <w:t>Trasa splaškové kanalizace – větev 1, bude vést přes pozemky parc. č. 1193 a 1168/1, vše v k.ú. Rýmařov, obec Rýmařov;</w:t>
      </w:r>
    </w:p>
    <w:p w14:paraId="66E293E8" w14:textId="77777777" w:rsidR="00EC4029" w:rsidRDefault="00000000">
      <w:pPr>
        <w:pStyle w:val="Odstavecseseznamem"/>
        <w:spacing w:after="0"/>
        <w:ind w:left="851" w:firstLine="0"/>
        <w:rPr>
          <w:color w:val="auto"/>
        </w:rPr>
      </w:pPr>
      <w:r>
        <w:rPr>
          <w:color w:val="auto"/>
        </w:rPr>
        <w:t>Trasa splaškové kanalizace – větev 2, bude vést přes pozemky parc. č. 1191/1, 1191/2, 1192, 1193 a 1168/1, vše v k.ú. Rýmařov, obec Rýmařov.</w:t>
      </w:r>
    </w:p>
    <w:p w14:paraId="1D5127BD" w14:textId="77777777" w:rsidR="00EC4029" w:rsidRDefault="00000000">
      <w:pPr>
        <w:pStyle w:val="Odstavecseseznamem"/>
        <w:spacing w:after="0"/>
        <w:ind w:left="851" w:firstLine="0"/>
        <w:rPr>
          <w:color w:val="auto"/>
        </w:rPr>
      </w:pPr>
      <w:r>
        <w:rPr>
          <w:color w:val="auto"/>
        </w:rPr>
        <w:t>Rozsah dotčení jednotlivých parcel se může zúžit, na základě navrženého technického řešení.</w:t>
      </w:r>
    </w:p>
    <w:p w14:paraId="4D6E4C2F" w14:textId="77777777" w:rsidR="00EC4029" w:rsidRDefault="00000000">
      <w:pPr>
        <w:pStyle w:val="Odstavecseseznamem"/>
        <w:spacing w:after="0"/>
        <w:ind w:left="851" w:firstLine="0"/>
        <w:rPr>
          <w:color w:val="auto"/>
        </w:rPr>
      </w:pPr>
      <w:r>
        <w:rPr>
          <w:color w:val="auto"/>
        </w:rPr>
        <w:t>Na přípojném potrubí splaškové kanalizace bude navrženo napojení jednotlivých rodinných domů, buď prostřednictvím odbočky nebo zřízením šachty. Na trase splaškového kanalizačního řadu budou navrženy kontrolní šachty.</w:t>
      </w:r>
    </w:p>
    <w:p w14:paraId="1B6D8EB4" w14:textId="77777777" w:rsidR="00EC4029" w:rsidRDefault="00000000">
      <w:pPr>
        <w:pStyle w:val="Odstavecseseznamem"/>
        <w:spacing w:after="0"/>
        <w:ind w:left="851" w:firstLine="0"/>
      </w:pPr>
      <w:r>
        <w:rPr>
          <w:color w:val="auto"/>
        </w:rPr>
        <w:t xml:space="preserve">Dimenze potrubí, počet </w:t>
      </w:r>
      <w:r>
        <w:t xml:space="preserve">šachet, místa napojení jednotlivých rodinných domů a napojení nového úseku na stávající splaškový řad na pozemku parc. č. 1168/1 v k.ú. Rýmařov, obec Rýmařov, vzejde z navržené projektové dokumentace. </w:t>
      </w:r>
    </w:p>
    <w:p w14:paraId="55084AE2" w14:textId="77777777" w:rsidR="00EC4029" w:rsidRDefault="00EC4029">
      <w:pPr>
        <w:pStyle w:val="Odstavecseseznamem"/>
        <w:spacing w:after="0"/>
        <w:ind w:left="851" w:firstLine="0"/>
      </w:pPr>
    </w:p>
    <w:p w14:paraId="3A2DA27C" w14:textId="77777777" w:rsidR="00EC4029" w:rsidRDefault="00000000">
      <w:pPr>
        <w:pStyle w:val="Odstavecseseznamem"/>
        <w:numPr>
          <w:ilvl w:val="1"/>
          <w:numId w:val="17"/>
        </w:numPr>
        <w:spacing w:after="120" w:line="240" w:lineRule="auto"/>
        <w:ind w:left="851" w:right="1" w:hanging="567"/>
        <w:contextualSpacing w:val="0"/>
      </w:pPr>
      <w:r>
        <w:t>Zhotovitel se zavazuje zpracovat pro objednatele projektovou dokumentaci v rozsahu odst. 3.3. – 3.8. tohoto článku na Stavbu, projednat ji s dotčenými orgány státní správy a účastníky společného řízení (dále jen „dílo“). Projektová dokumentace bude zpracována zhotovitelem na základě vlastních zaměření a průzkumů.</w:t>
      </w:r>
    </w:p>
    <w:p w14:paraId="03BF357C" w14:textId="77777777" w:rsidR="00EC4029" w:rsidRDefault="00000000">
      <w:pPr>
        <w:pStyle w:val="Odstavecseseznamem"/>
        <w:numPr>
          <w:ilvl w:val="1"/>
          <w:numId w:val="17"/>
        </w:numPr>
        <w:spacing w:after="120" w:line="240" w:lineRule="auto"/>
        <w:ind w:left="851" w:right="1" w:hanging="567"/>
        <w:contextualSpacing w:val="0"/>
      </w:pPr>
      <w:r>
        <w:t>Objednatel se zavazuje včas a řádně provedené dílo v souladu s touto smlouvou převzít a zaplatit za něj cenu uvedenou v čl. VII této smlouvy.</w:t>
      </w:r>
    </w:p>
    <w:p w14:paraId="59737FA1" w14:textId="77777777" w:rsidR="00EC4029" w:rsidRDefault="00000000">
      <w:pPr>
        <w:pStyle w:val="Odstavecseseznamem"/>
        <w:numPr>
          <w:ilvl w:val="1"/>
          <w:numId w:val="17"/>
        </w:numPr>
        <w:spacing w:after="120" w:line="240" w:lineRule="auto"/>
        <w:ind w:left="851" w:hanging="567"/>
        <w:contextualSpacing w:val="0"/>
      </w:pPr>
      <w:r>
        <w:rPr>
          <w:b/>
        </w:rPr>
        <w:t xml:space="preserve">Zaměření  </w:t>
      </w:r>
    </w:p>
    <w:p w14:paraId="3EF43C6C" w14:textId="77777777" w:rsidR="00EC4029" w:rsidRDefault="00000000">
      <w:pPr>
        <w:pStyle w:val="Odstavecseseznamem"/>
        <w:spacing w:after="120" w:line="240" w:lineRule="auto"/>
        <w:ind w:left="851" w:right="1" w:firstLine="0"/>
        <w:contextualSpacing w:val="0"/>
        <w:rPr>
          <w:color w:val="auto"/>
        </w:rPr>
      </w:pPr>
      <w:r>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 S-JTSK a BpV.</w:t>
      </w:r>
    </w:p>
    <w:p w14:paraId="3ABEDB85" w14:textId="77777777" w:rsidR="00EC4029" w:rsidRDefault="00000000">
      <w:pPr>
        <w:pStyle w:val="Odstavecseseznamem"/>
        <w:numPr>
          <w:ilvl w:val="1"/>
          <w:numId w:val="17"/>
        </w:numPr>
        <w:spacing w:after="120" w:line="240" w:lineRule="auto"/>
        <w:ind w:left="851" w:right="1" w:hanging="567"/>
        <w:contextualSpacing w:val="0"/>
        <w:rPr>
          <w:b/>
          <w:bCs/>
        </w:rPr>
      </w:pPr>
      <w:r>
        <w:rPr>
          <w:b/>
          <w:bCs/>
        </w:rPr>
        <w:t>Průzkumy</w:t>
      </w:r>
    </w:p>
    <w:p w14:paraId="46F84074" w14:textId="77777777" w:rsidR="00EC4029" w:rsidRDefault="00000000">
      <w:pPr>
        <w:spacing w:after="120" w:line="240" w:lineRule="auto"/>
        <w:ind w:left="427" w:firstLine="424"/>
        <w:jc w:val="left"/>
      </w:pPr>
      <w:r>
        <w:t xml:space="preserve">Zhotovitel se zavazuje: </w:t>
      </w:r>
    </w:p>
    <w:p w14:paraId="3CCD7264" w14:textId="77777777" w:rsidR="00EC4029" w:rsidRDefault="00000000">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0AA2E69" w14:textId="77777777" w:rsidR="00EC4029" w:rsidRDefault="00000000">
      <w:pPr>
        <w:pStyle w:val="Odstavecseseznamem"/>
        <w:numPr>
          <w:ilvl w:val="1"/>
          <w:numId w:val="17"/>
        </w:numPr>
        <w:spacing w:after="120" w:line="240" w:lineRule="auto"/>
        <w:ind w:left="851" w:right="1" w:hanging="567"/>
        <w:contextualSpacing w:val="0"/>
      </w:pPr>
      <w:r>
        <w:rPr>
          <w:b/>
        </w:rPr>
        <w:lastRenderedPageBreak/>
        <w:t>Vypracování dokumentace pro vydání společného povolení dle přílohy č. 8 vyhlášky č.499/2006 Sb., o dokumentaci staveb, ve znění pozdějších předpisů, mimo obstarání společného povolení.</w:t>
      </w:r>
    </w:p>
    <w:p w14:paraId="0BC341F2" w14:textId="77777777" w:rsidR="00EC4029" w:rsidRDefault="00000000">
      <w:pPr>
        <w:spacing w:after="120" w:line="240" w:lineRule="auto"/>
        <w:ind w:left="427" w:firstLine="424"/>
      </w:pPr>
      <w:r>
        <w:t xml:space="preserve">Zhotovitel se zavazuje: </w:t>
      </w:r>
    </w:p>
    <w:p w14:paraId="5CC5A58C" w14:textId="77777777" w:rsidR="00EC4029" w:rsidRDefault="00000000">
      <w:pPr>
        <w:pStyle w:val="Odstavecseseznamem"/>
        <w:numPr>
          <w:ilvl w:val="0"/>
          <w:numId w:val="14"/>
        </w:numPr>
        <w:spacing w:after="120" w:line="240" w:lineRule="auto"/>
        <w:ind w:left="851" w:right="1" w:hanging="284"/>
        <w:rPr>
          <w:szCs w:val="20"/>
        </w:rPr>
      </w:pPr>
      <w:r>
        <w:rPr>
          <w:szCs w:val="20"/>
        </w:rPr>
        <w:t xml:space="preserve">zpracovat kompletní dokumentaci pro vydání společného povolení v souladu se zákonem č. 183/2006 Sb., o územním plánování a stavebním řádu, ve znění pozdějších předpisů (dále jen „zákon č. 183/2006 Sb."), v rozsahu a členění dle přílohy č. 8 vyhlášky Ministerstva pro místní rozvoj č. 499/2006 Sb., o dokumentaci staveb, ve znění pozdějších předpisů (dále jen „vyhláška č. 499/2006 Sb."), v souladu se zákonem č. 254/2001 Sb., o vodách a o změně některých zákonů, vodní zákon, ve znění pozdějších předpisů, zákonem č. 274/2001 Sb., o vodovodech a kanalizacích pro veřejnou potřebu a o změně některých zákonů (zákon o vodovodech a kanalizacích), a dále dle platných vyhlášek, nařízení vlády a norem, která bude sloužit jako podklad pro vydání společného povolení. V rámci této fáze budou probíhat ve vzájemně dohodnutých termínech koordinační schůzky ke zpracování dokumentace pro vydání společného povolení. Pokud by byly v pravomocném společném povolení stanoveny podmínky, které nebyly obsaženy ve společné dokumentaci, je zhotovitel povinen tyto podmínky, bez zbytečného odkladu, zapracovat do příslušné části dokumentace bez nároku na navýšení ceny za dílo. </w:t>
      </w:r>
    </w:p>
    <w:p w14:paraId="256CD463" w14:textId="77777777" w:rsidR="00EC4029" w:rsidRDefault="00EC4029">
      <w:pPr>
        <w:pStyle w:val="Odstavecseseznamem"/>
        <w:spacing w:after="120" w:line="240" w:lineRule="auto"/>
        <w:ind w:left="851" w:right="1" w:firstLine="0"/>
        <w:rPr>
          <w:szCs w:val="20"/>
        </w:rPr>
      </w:pPr>
    </w:p>
    <w:p w14:paraId="5B1C9C5A" w14:textId="77777777" w:rsidR="00EC4029" w:rsidRDefault="00000000">
      <w:pPr>
        <w:pStyle w:val="Odstavecseseznamem"/>
        <w:numPr>
          <w:ilvl w:val="0"/>
          <w:numId w:val="14"/>
        </w:numPr>
        <w:spacing w:after="120" w:line="240" w:lineRule="auto"/>
        <w:ind w:left="851" w:hanging="284"/>
        <w:contextualSpacing w:val="0"/>
      </w:pPr>
      <w:r>
        <w:t>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73A6FFFC" w14:textId="77777777" w:rsidR="00EC4029" w:rsidRDefault="00EC4029">
      <w:pPr>
        <w:pStyle w:val="Odstavecseseznamem"/>
      </w:pPr>
    </w:p>
    <w:p w14:paraId="68B757D6" w14:textId="77777777" w:rsidR="00EC4029" w:rsidRDefault="00000000">
      <w:pPr>
        <w:pStyle w:val="Odstavecseseznamem"/>
        <w:keepNext/>
        <w:numPr>
          <w:ilvl w:val="1"/>
          <w:numId w:val="17"/>
        </w:numPr>
        <w:tabs>
          <w:tab w:val="center" w:pos="6374"/>
        </w:tabs>
        <w:spacing w:after="120" w:line="240" w:lineRule="auto"/>
        <w:jc w:val="left"/>
        <w:rPr>
          <w:b/>
          <w:bCs/>
        </w:rPr>
      </w:pPr>
      <w:r>
        <w:rPr>
          <w:b/>
          <w:bCs/>
        </w:rPr>
        <w:t>Vypracování dokumentace pro provádění stavby</w:t>
      </w:r>
    </w:p>
    <w:p w14:paraId="5CB19F28" w14:textId="77777777" w:rsidR="00EC4029" w:rsidRDefault="00000000">
      <w:pPr>
        <w:keepNext/>
        <w:spacing w:after="120" w:line="240" w:lineRule="auto"/>
        <w:ind w:left="851" w:firstLine="0"/>
        <w:jc w:val="left"/>
      </w:pPr>
      <w:r>
        <w:t>Zhotovitel se zavazuje, že dokumentace (DPS) bude obsahovat:</w:t>
      </w:r>
    </w:p>
    <w:p w14:paraId="2533A962" w14:textId="77777777" w:rsidR="00EC4029" w:rsidRDefault="00000000">
      <w:pPr>
        <w:pStyle w:val="Odstavecseseznamem"/>
        <w:keepNext/>
        <w:numPr>
          <w:ilvl w:val="1"/>
          <w:numId w:val="24"/>
        </w:numPr>
        <w:tabs>
          <w:tab w:val="center" w:pos="6374"/>
        </w:tabs>
        <w:spacing w:after="120" w:line="240" w:lineRule="auto"/>
        <w:ind w:left="851" w:hanging="284"/>
        <w:contextualSpacing w:val="0"/>
      </w:pPr>
      <w:r>
        <w:t xml:space="preserve">veškeré náležitosti stanovené zákonem č. 183/2006 Sb., v rozsahu a členění dle přílohy č. 13 vyhlášky    č. 499/2006 Sb., zákonem č. 254/2001 Sb., zákonem č. 274/2001 Sb., </w:t>
      </w:r>
      <w:r>
        <w:rPr>
          <w:szCs w:val="20"/>
        </w:rPr>
        <w:t>dle platných vyhlášek, nařízení vlády a norem</w:t>
      </w:r>
      <w:r>
        <w:t>, přizpůsobeném charakteru stavby a zakreslení všech inženýrských sítí dle vyjádření správců sítí (tras technické infrastruktury) dotčených realizací projektované stavby,</w:t>
      </w:r>
    </w:p>
    <w:p w14:paraId="49F5E500" w14:textId="77777777" w:rsidR="00EC4029" w:rsidRDefault="00000000">
      <w:pPr>
        <w:pStyle w:val="Odstavecseseznamem"/>
        <w:keepNext/>
        <w:numPr>
          <w:ilvl w:val="1"/>
          <w:numId w:val="2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795F0704" w14:textId="77777777" w:rsidR="00EC4029" w:rsidRDefault="00000000">
      <w:pPr>
        <w:pStyle w:val="Odstavecseseznamem"/>
        <w:keepNext/>
        <w:numPr>
          <w:ilvl w:val="1"/>
          <w:numId w:val="24"/>
        </w:numPr>
        <w:tabs>
          <w:tab w:val="center" w:pos="6374"/>
        </w:tabs>
        <w:spacing w:after="120" w:line="240" w:lineRule="auto"/>
        <w:ind w:left="851" w:hanging="284"/>
        <w:contextualSpacing w:val="0"/>
      </w:pPr>
      <w:r>
        <w:t xml:space="preserve">dokumentaci stavebních objektů, </w:t>
      </w:r>
    </w:p>
    <w:p w14:paraId="4D9D125F" w14:textId="77777777" w:rsidR="00EC4029" w:rsidRDefault="00000000">
      <w:pPr>
        <w:pStyle w:val="Odstavecseseznamem"/>
        <w:keepNext/>
        <w:numPr>
          <w:ilvl w:val="1"/>
          <w:numId w:val="2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1DD6B256" w14:textId="77777777" w:rsidR="00EC4029" w:rsidRDefault="00000000">
      <w:pPr>
        <w:pStyle w:val="Odstavecseseznamem"/>
        <w:keepNext/>
        <w:numPr>
          <w:ilvl w:val="1"/>
          <w:numId w:val="24"/>
        </w:numPr>
        <w:tabs>
          <w:tab w:val="center" w:pos="6374"/>
        </w:tabs>
        <w:spacing w:after="120" w:line="240" w:lineRule="auto"/>
        <w:ind w:left="851" w:hanging="284"/>
        <w:contextualSpacing w:val="0"/>
      </w:pPr>
      <w:r>
        <w:t>položkový rozpočet nákladů stavby v cenové databázi firmy RTS a.s. a cenové úrovni I/2023 nebo v cenové databázi firmy ÚRS Praha a.s., systému KROSS a cenové úrovni I/2023,</w:t>
      </w:r>
    </w:p>
    <w:p w14:paraId="50844F54" w14:textId="77777777" w:rsidR="00EC4029" w:rsidRDefault="00000000">
      <w:pPr>
        <w:pStyle w:val="Odstavecseseznamem"/>
        <w:keepNext/>
        <w:numPr>
          <w:ilvl w:val="1"/>
          <w:numId w:val="2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p>
    <w:p w14:paraId="7EE42B4B" w14:textId="77777777" w:rsidR="00EC4029" w:rsidRDefault="00000000">
      <w:pPr>
        <w:keepNext/>
        <w:spacing w:after="120" w:line="240" w:lineRule="auto"/>
        <w:ind w:left="851" w:firstLine="0"/>
        <w:rPr>
          <w:i/>
          <w:iCs/>
        </w:rPr>
      </w:pPr>
      <w:r>
        <w:rPr>
          <w:i/>
          <w:iCs/>
        </w:rPr>
        <w:t xml:space="preserve">Zhotovitel prohlašuje, že: </w:t>
      </w:r>
    </w:p>
    <w:p w14:paraId="125DDE06" w14:textId="77777777" w:rsidR="00EC4029" w:rsidRDefault="00000000">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361B56BC" w14:textId="77777777" w:rsidR="00EC4029" w:rsidRDefault="00000000">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51DB39DF" w14:textId="77777777" w:rsidR="00EC4029" w:rsidRDefault="00000000">
      <w:pPr>
        <w:numPr>
          <w:ilvl w:val="0"/>
          <w:numId w:val="1"/>
        </w:numPr>
        <w:spacing w:after="120" w:line="240" w:lineRule="auto"/>
        <w:ind w:left="851" w:right="1" w:hanging="284"/>
      </w:pPr>
      <w:r>
        <w:t xml:space="preserve">zajistí veškerá potřebná vyjádření, stanoviska a rozhodnutí příslušných správních orgánů nutných pro získání společného povolení, </w:t>
      </w:r>
    </w:p>
    <w:p w14:paraId="6247F61A" w14:textId="77777777" w:rsidR="00EC4029" w:rsidRDefault="00000000">
      <w:pPr>
        <w:numPr>
          <w:ilvl w:val="0"/>
          <w:numId w:val="1"/>
        </w:numPr>
        <w:spacing w:after="120" w:line="240" w:lineRule="auto"/>
        <w:ind w:left="851" w:right="1" w:hanging="284"/>
      </w:pPr>
      <w:r>
        <w:t xml:space="preserve">zajistí veškeré inženýrské činnosti, mimo obstarání společného povolení, </w:t>
      </w:r>
    </w:p>
    <w:p w14:paraId="7DB93854" w14:textId="77777777" w:rsidR="00EC4029" w:rsidRDefault="00000000">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45B2FC81" w14:textId="77777777" w:rsidR="00EC4029" w:rsidRDefault="00000000">
      <w:pPr>
        <w:numPr>
          <w:ilvl w:val="0"/>
          <w:numId w:val="1"/>
        </w:numPr>
        <w:spacing w:after="120" w:line="240" w:lineRule="auto"/>
        <w:ind w:left="851" w:right="1" w:hanging="284"/>
      </w:pPr>
      <w:r>
        <w:lastRenderedPageBreak/>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neodůvodněnému omezení hospodářské soutěže, přičemž zadavatel je povinen umožnit použití i jiných, kvalitativně a technicky obdobných řešení,</w:t>
      </w:r>
    </w:p>
    <w:p w14:paraId="7E8DC2CB" w14:textId="77777777" w:rsidR="00EC4029" w:rsidRDefault="00000000">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 jen „plán BOZP") zpracovaný s ohledem na druh a velikost stavby tak, aby plně vyhovoval potřebám zajištění bezpečné a zdraví neohrožující práce. V plánu BOZP budou uvedena potřebná opatření z hlediska časové potřeby i způsobu provedení.</w:t>
      </w:r>
    </w:p>
    <w:p w14:paraId="1F76CF19" w14:textId="77777777" w:rsidR="00EC4029" w:rsidRDefault="00EC4029">
      <w:pPr>
        <w:spacing w:after="120" w:line="240" w:lineRule="auto"/>
        <w:ind w:left="851" w:right="1" w:firstLine="0"/>
      </w:pPr>
    </w:p>
    <w:p w14:paraId="2BF3B48C" w14:textId="77777777" w:rsidR="00EC4029" w:rsidRDefault="00000000">
      <w:pPr>
        <w:pStyle w:val="Odstavecseseznamem"/>
        <w:numPr>
          <w:ilvl w:val="1"/>
          <w:numId w:val="17"/>
        </w:numPr>
        <w:tabs>
          <w:tab w:val="center" w:pos="6374"/>
        </w:tabs>
        <w:spacing w:after="120" w:line="240" w:lineRule="auto"/>
        <w:ind w:left="851" w:hanging="567"/>
        <w:contextualSpacing w:val="0"/>
        <w:jc w:val="left"/>
      </w:pPr>
      <w:r>
        <w:rPr>
          <w:b/>
        </w:rPr>
        <w:t xml:space="preserve">Autorský dozor (vč. spolupráce při provádění a dokončení stavby) </w:t>
      </w:r>
      <w:r>
        <w:rPr>
          <w:b/>
        </w:rPr>
        <w:tab/>
        <w:t xml:space="preserve"> </w:t>
      </w:r>
    </w:p>
    <w:p w14:paraId="3F6216C2" w14:textId="77777777" w:rsidR="00EC4029" w:rsidRDefault="00000000">
      <w:pPr>
        <w:spacing w:after="120" w:line="240" w:lineRule="auto"/>
        <w:ind w:left="851" w:right="1" w:firstLine="0"/>
      </w:pPr>
      <w:r>
        <w:t xml:space="preserve">Zhotovitel se zavazuje k výkonu autorského dozoru při realizaci stavby v rozsahu dle zákona č. 183/2006 Sb., v následujícím rozsahu: </w:t>
      </w:r>
    </w:p>
    <w:p w14:paraId="310FD749" w14:textId="77777777" w:rsidR="00EC4029" w:rsidRDefault="00000000">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47C2D7F2" w14:textId="77777777" w:rsidR="00EC4029" w:rsidRDefault="00000000">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18E3433F" w14:textId="77777777" w:rsidR="00EC4029" w:rsidRDefault="00000000">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619783AE" w14:textId="77777777" w:rsidR="00EC4029" w:rsidRDefault="00000000">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0CA3821B" w14:textId="77777777" w:rsidR="00EC4029" w:rsidRDefault="00000000">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77C2FBC1" w14:textId="77777777" w:rsidR="00EC4029" w:rsidRDefault="00000000">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0E4112ED" w14:textId="77777777" w:rsidR="00EC4029" w:rsidRDefault="00000000">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717FD2A8" w14:textId="77777777" w:rsidR="00EC4029" w:rsidRDefault="00000000">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4FC15896" w14:textId="77777777" w:rsidR="00EC4029" w:rsidRDefault="00000000">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47705F83" w14:textId="77777777" w:rsidR="00EC4029" w:rsidRDefault="00000000">
      <w:pPr>
        <w:numPr>
          <w:ilvl w:val="2"/>
          <w:numId w:val="2"/>
        </w:numPr>
        <w:spacing w:after="120" w:line="240" w:lineRule="auto"/>
        <w:ind w:left="851" w:right="1" w:hanging="284"/>
      </w:pPr>
      <w:r>
        <w:lastRenderedPageBreak/>
        <w:t xml:space="preserve">spolupráci při odevzdání a převzetí stavby od dodavatele, kontrola správnosti provedení dle projektové dokumentace; </w:t>
      </w:r>
    </w:p>
    <w:p w14:paraId="3D0D0972" w14:textId="77777777" w:rsidR="00EC4029" w:rsidRDefault="00000000">
      <w:pPr>
        <w:numPr>
          <w:ilvl w:val="2"/>
          <w:numId w:val="2"/>
        </w:numPr>
        <w:spacing w:after="120" w:line="240" w:lineRule="auto"/>
        <w:ind w:left="851" w:right="1" w:hanging="284"/>
      </w:pPr>
      <w:r>
        <w:t xml:space="preserve">účast při závěrečné prohlídce za účelem vydání kolaudačního souhlasu. </w:t>
      </w:r>
    </w:p>
    <w:p w14:paraId="3830209F" w14:textId="77777777" w:rsidR="00EC4029" w:rsidRDefault="00EC4029">
      <w:pPr>
        <w:tabs>
          <w:tab w:val="left" w:pos="851"/>
        </w:tabs>
        <w:spacing w:after="120" w:line="240" w:lineRule="auto"/>
        <w:ind w:left="851" w:right="1" w:firstLine="0"/>
      </w:pPr>
    </w:p>
    <w:p w14:paraId="2960552C" w14:textId="77777777" w:rsidR="00EC4029" w:rsidRDefault="00EC4029">
      <w:pPr>
        <w:pStyle w:val="Odstavecseseznamem"/>
        <w:numPr>
          <w:ilvl w:val="0"/>
          <w:numId w:val="18"/>
        </w:numPr>
        <w:spacing w:after="120" w:line="240" w:lineRule="auto"/>
        <w:ind w:right="1"/>
        <w:contextualSpacing w:val="0"/>
        <w:rPr>
          <w:b/>
          <w:vanish/>
        </w:rPr>
      </w:pPr>
    </w:p>
    <w:p w14:paraId="6FB0318D" w14:textId="77777777" w:rsidR="00EC4029" w:rsidRDefault="00EC4029">
      <w:pPr>
        <w:pStyle w:val="Odstavecseseznamem"/>
        <w:numPr>
          <w:ilvl w:val="0"/>
          <w:numId w:val="18"/>
        </w:numPr>
        <w:spacing w:after="120" w:line="240" w:lineRule="auto"/>
        <w:ind w:right="1"/>
        <w:contextualSpacing w:val="0"/>
        <w:rPr>
          <w:b/>
          <w:vanish/>
        </w:rPr>
      </w:pPr>
    </w:p>
    <w:p w14:paraId="5569F3BE" w14:textId="77777777" w:rsidR="00EC4029" w:rsidRDefault="00EC4029">
      <w:pPr>
        <w:pStyle w:val="Odstavecseseznamem"/>
        <w:numPr>
          <w:ilvl w:val="0"/>
          <w:numId w:val="18"/>
        </w:numPr>
        <w:spacing w:after="120" w:line="240" w:lineRule="auto"/>
        <w:ind w:right="1"/>
        <w:contextualSpacing w:val="0"/>
        <w:rPr>
          <w:b/>
          <w:vanish/>
        </w:rPr>
      </w:pPr>
    </w:p>
    <w:p w14:paraId="5CB8B43C" w14:textId="77777777" w:rsidR="00EC4029" w:rsidRDefault="00EC4029">
      <w:pPr>
        <w:pStyle w:val="Odstavecseseznamem"/>
        <w:numPr>
          <w:ilvl w:val="1"/>
          <w:numId w:val="18"/>
        </w:numPr>
        <w:spacing w:after="120" w:line="240" w:lineRule="auto"/>
        <w:ind w:right="1"/>
        <w:contextualSpacing w:val="0"/>
        <w:rPr>
          <w:b/>
          <w:vanish/>
        </w:rPr>
      </w:pPr>
    </w:p>
    <w:p w14:paraId="34E7576F" w14:textId="77777777" w:rsidR="00EC4029" w:rsidRDefault="00EC4029">
      <w:pPr>
        <w:pStyle w:val="Odstavecseseznamem"/>
        <w:numPr>
          <w:ilvl w:val="1"/>
          <w:numId w:val="18"/>
        </w:numPr>
        <w:spacing w:after="120" w:line="240" w:lineRule="auto"/>
        <w:ind w:right="1"/>
        <w:contextualSpacing w:val="0"/>
        <w:rPr>
          <w:b/>
          <w:vanish/>
        </w:rPr>
      </w:pPr>
    </w:p>
    <w:p w14:paraId="2A121DE9" w14:textId="77777777" w:rsidR="00EC4029" w:rsidRDefault="00EC4029">
      <w:pPr>
        <w:pStyle w:val="Odstavecseseznamem"/>
        <w:numPr>
          <w:ilvl w:val="1"/>
          <w:numId w:val="18"/>
        </w:numPr>
        <w:spacing w:after="120" w:line="240" w:lineRule="auto"/>
        <w:ind w:right="1"/>
        <w:contextualSpacing w:val="0"/>
        <w:rPr>
          <w:b/>
          <w:vanish/>
        </w:rPr>
      </w:pPr>
    </w:p>
    <w:p w14:paraId="14122C4B" w14:textId="77777777" w:rsidR="00EC4029" w:rsidRDefault="00EC4029">
      <w:pPr>
        <w:pStyle w:val="Odstavecseseznamem"/>
        <w:numPr>
          <w:ilvl w:val="1"/>
          <w:numId w:val="18"/>
        </w:numPr>
        <w:spacing w:after="120" w:line="240" w:lineRule="auto"/>
        <w:ind w:right="1"/>
        <w:contextualSpacing w:val="0"/>
        <w:rPr>
          <w:b/>
          <w:vanish/>
        </w:rPr>
      </w:pPr>
    </w:p>
    <w:p w14:paraId="1839F903" w14:textId="77777777" w:rsidR="00EC4029" w:rsidRDefault="00EC4029">
      <w:pPr>
        <w:pStyle w:val="Odstavecseseznamem"/>
        <w:numPr>
          <w:ilvl w:val="1"/>
          <w:numId w:val="18"/>
        </w:numPr>
        <w:spacing w:after="120" w:line="240" w:lineRule="auto"/>
        <w:ind w:right="1"/>
        <w:contextualSpacing w:val="0"/>
        <w:rPr>
          <w:b/>
          <w:vanish/>
        </w:rPr>
      </w:pPr>
    </w:p>
    <w:p w14:paraId="0312B1AC" w14:textId="77777777" w:rsidR="00EC4029" w:rsidRDefault="00EC4029">
      <w:pPr>
        <w:pStyle w:val="Odstavecseseznamem"/>
        <w:numPr>
          <w:ilvl w:val="1"/>
          <w:numId w:val="18"/>
        </w:numPr>
        <w:spacing w:after="120" w:line="240" w:lineRule="auto"/>
        <w:ind w:right="1"/>
        <w:contextualSpacing w:val="0"/>
        <w:rPr>
          <w:b/>
          <w:vanish/>
        </w:rPr>
      </w:pPr>
    </w:p>
    <w:p w14:paraId="7F36D531" w14:textId="77777777" w:rsidR="00EC4029" w:rsidRDefault="00EC4029">
      <w:pPr>
        <w:pStyle w:val="Odstavecseseznamem"/>
        <w:numPr>
          <w:ilvl w:val="1"/>
          <w:numId w:val="18"/>
        </w:numPr>
        <w:spacing w:after="120" w:line="240" w:lineRule="auto"/>
        <w:ind w:right="1"/>
        <w:contextualSpacing w:val="0"/>
        <w:rPr>
          <w:b/>
          <w:vanish/>
        </w:rPr>
      </w:pPr>
    </w:p>
    <w:p w14:paraId="759DC477" w14:textId="77777777" w:rsidR="00EC4029" w:rsidRDefault="00000000">
      <w:pPr>
        <w:pStyle w:val="Odstavecseseznamem"/>
        <w:numPr>
          <w:ilvl w:val="1"/>
          <w:numId w:val="18"/>
        </w:numPr>
        <w:spacing w:after="120" w:line="240" w:lineRule="auto"/>
        <w:ind w:left="716" w:right="1"/>
        <w:contextualSpacing w:val="0"/>
      </w:pPr>
      <w:r>
        <w:rPr>
          <w:b/>
        </w:rPr>
        <w:t>Jednotlivé dokumenty, které jsou předmětem díla, předá zhotovitel objednateli takto:</w:t>
      </w:r>
    </w:p>
    <w:p w14:paraId="40871054" w14:textId="77777777" w:rsidR="00EC4029" w:rsidRDefault="00000000">
      <w:pPr>
        <w:numPr>
          <w:ilvl w:val="0"/>
          <w:numId w:val="3"/>
        </w:numPr>
        <w:spacing w:after="120" w:line="240" w:lineRule="auto"/>
        <w:ind w:left="851" w:right="1" w:hanging="284"/>
      </w:pPr>
      <w:r>
        <w:t xml:space="preserve">dokumentace dle odstavce 3.3. a 3.4. tohoto článku budou objednateli dodány v 1 vyhotovení v listinné podobě a v elektronické podobě *.doc (*.rtf), pro tabulky*.xls, pro skenované dokumenty *.pdf, pro výkresovou dokumentaci *.dwg a zároveň *.pdf, pro fotodokumentaci *.jpg, nebo *.pdf, </w:t>
      </w:r>
    </w:p>
    <w:p w14:paraId="188A2D2D" w14:textId="77777777" w:rsidR="00EC4029" w:rsidRDefault="00000000">
      <w:pPr>
        <w:numPr>
          <w:ilvl w:val="0"/>
          <w:numId w:val="3"/>
        </w:numPr>
        <w:spacing w:after="120" w:line="240" w:lineRule="auto"/>
        <w:ind w:left="851" w:right="1" w:hanging="284"/>
      </w:pPr>
      <w:r>
        <w:t xml:space="preserve">dokumentace dle odstavce 3.5. pro vydání společného povolení, bude objednateli dodána ve 4 vyhotoveních v listinné podobě a dokumentace dle odst. 3.6. pro provádění stavby bude objednateli dodána v 5 vyhotoveních a dokumentace budou objednateli dodány rovněž v elektronické podobě *.doc (*.rtf), </w:t>
      </w:r>
    </w:p>
    <w:p w14:paraId="07F3D5D7" w14:textId="77777777" w:rsidR="00EC4029" w:rsidRDefault="00000000">
      <w:pPr>
        <w:spacing w:after="120" w:line="240" w:lineRule="auto"/>
        <w:ind w:left="851" w:right="1" w:firstLine="0"/>
      </w:pPr>
      <w:r>
        <w:t xml:space="preserve">pro rozpočty a výkazy výměr *.xls, pro skenované dokumenty *.pdf, pro výkresovou dokumentaci *.dwg a zároveň *.pdf, </w:t>
      </w:r>
    </w:p>
    <w:p w14:paraId="305F5F51" w14:textId="77777777" w:rsidR="00EC4029" w:rsidRDefault="00000000">
      <w:pPr>
        <w:numPr>
          <w:ilvl w:val="0"/>
          <w:numId w:val="3"/>
        </w:numPr>
        <w:spacing w:after="120" w:line="240" w:lineRule="auto"/>
        <w:ind w:left="851" w:right="1" w:hanging="284"/>
      </w:pPr>
      <w:r>
        <w:t>zajištění kladných vyjádření, stanovisek a rozhodnutí od příslušných dotčených osob, orgánů a správců sítí nutných pro vydání společného povolení v 4 vyhotovení v listinné podobě (1x originál a 3x kopie), mimo vyřízení společného povolení,</w:t>
      </w:r>
    </w:p>
    <w:p w14:paraId="55D86178" w14:textId="77777777" w:rsidR="00EC4029" w:rsidRDefault="00000000">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69201787" w14:textId="77777777" w:rsidR="00EC4029" w:rsidRDefault="00000000">
      <w:pPr>
        <w:pStyle w:val="Odstavecseseznamem"/>
        <w:numPr>
          <w:ilvl w:val="1"/>
          <w:numId w:val="18"/>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0F337535" w14:textId="77777777" w:rsidR="00EC4029" w:rsidRDefault="00000000">
      <w:pPr>
        <w:pStyle w:val="Nadpis1"/>
        <w:spacing w:after="120" w:line="240" w:lineRule="auto"/>
        <w:ind w:hanging="360"/>
      </w:pPr>
      <w:r>
        <w:t xml:space="preserve">Doba a místo plnění </w:t>
      </w:r>
    </w:p>
    <w:p w14:paraId="44241997" w14:textId="77777777" w:rsidR="00EC4029" w:rsidRDefault="00EC4029">
      <w:pPr>
        <w:pStyle w:val="Odstavecseseznamem"/>
        <w:numPr>
          <w:ilvl w:val="0"/>
          <w:numId w:val="18"/>
        </w:numPr>
        <w:tabs>
          <w:tab w:val="right" w:pos="9077"/>
        </w:tabs>
        <w:spacing w:after="120" w:line="240" w:lineRule="auto"/>
        <w:contextualSpacing w:val="0"/>
        <w:jc w:val="left"/>
        <w:rPr>
          <w:vanish/>
        </w:rPr>
      </w:pPr>
    </w:p>
    <w:p w14:paraId="37F69D8F" w14:textId="77777777" w:rsidR="00EC4029" w:rsidRDefault="00000000">
      <w:pPr>
        <w:pStyle w:val="Nadpis2"/>
      </w:pPr>
      <w:r>
        <w:t xml:space="preserve">Zhotovitel je povinen provést a předat objednateli provedené jednotlivé části díla v těchto termínech: </w:t>
      </w:r>
    </w:p>
    <w:p w14:paraId="0B07396A" w14:textId="77777777" w:rsidR="00EC4029" w:rsidRDefault="00000000">
      <w:pPr>
        <w:numPr>
          <w:ilvl w:val="0"/>
          <w:numId w:val="4"/>
        </w:numPr>
        <w:spacing w:after="120" w:line="240" w:lineRule="auto"/>
        <w:ind w:left="1134" w:right="1" w:hanging="283"/>
      </w:pPr>
      <w:r>
        <w:t xml:space="preserve">projektovou dokumentaci pro vydání společného povolení dle čl. III. odst. 3.5. této smlouvy do </w:t>
      </w:r>
      <w:r>
        <w:rPr>
          <w:b/>
        </w:rPr>
        <w:t>100 </w:t>
      </w:r>
      <w:r>
        <w:rPr>
          <w:b/>
          <w:bCs/>
        </w:rPr>
        <w:t>dnů,</w:t>
      </w:r>
      <w:r>
        <w:t xml:space="preserve"> ode dne podpisu smlouvy oběma smluvními stranami; </w:t>
      </w:r>
    </w:p>
    <w:p w14:paraId="2F324F68" w14:textId="77777777" w:rsidR="00EC4029" w:rsidRDefault="00000000">
      <w:pPr>
        <w:numPr>
          <w:ilvl w:val="0"/>
          <w:numId w:val="4"/>
        </w:numPr>
        <w:spacing w:after="120" w:line="240" w:lineRule="auto"/>
        <w:ind w:left="1134" w:right="1" w:hanging="283"/>
      </w:pPr>
      <w:r>
        <w:t xml:space="preserve">dokladovou část obsahující veškerá vyjádření a rozhodnutí příslušných orgánů a organizací pověřených výkonem státní správy a ostatních účastníků správních řízení včetně správců inženýrských sítí (tras technické infrastruktury) podle bodu 3.5. b) </w:t>
      </w:r>
      <w:r>
        <w:rPr>
          <w:b/>
          <w:bCs/>
        </w:rPr>
        <w:t>do 40 dnů</w:t>
      </w:r>
      <w:r>
        <w:t xml:space="preserve"> po předání dokumentace dle odst. 4.1. a) tohoto článku. </w:t>
      </w:r>
    </w:p>
    <w:p w14:paraId="381D0F97" w14:textId="77777777" w:rsidR="00EC4029" w:rsidRDefault="00000000">
      <w:pPr>
        <w:numPr>
          <w:ilvl w:val="0"/>
          <w:numId w:val="4"/>
        </w:numPr>
        <w:spacing w:after="120" w:line="240" w:lineRule="auto"/>
        <w:ind w:left="1134" w:right="1" w:hanging="283"/>
      </w:pPr>
      <w:r>
        <w:t xml:space="preserve">DPS dle čl. III odst. 3.6. této smlouvy do </w:t>
      </w:r>
      <w:r>
        <w:rPr>
          <w:b/>
          <w:bCs/>
        </w:rPr>
        <w:t>40 dnů</w:t>
      </w:r>
      <w:r>
        <w:t xml:space="preserve"> od odevzdání dokladové části.</w:t>
      </w:r>
    </w:p>
    <w:p w14:paraId="4DEBE048" w14:textId="77777777" w:rsidR="00EC4029" w:rsidRDefault="00000000">
      <w:pPr>
        <w:pStyle w:val="Nadpis2"/>
      </w:pPr>
      <w:r>
        <w:t>Místem plnění je ulice Rudé Armády v Rýmařově:</w:t>
      </w:r>
    </w:p>
    <w:p w14:paraId="6D080E7C" w14:textId="77777777" w:rsidR="00EC4029" w:rsidRDefault="00000000">
      <w:pPr>
        <w:pStyle w:val="Odstavecseseznamem"/>
        <w:spacing w:after="0"/>
        <w:ind w:left="851" w:firstLine="0"/>
        <w:rPr>
          <w:color w:val="auto"/>
        </w:rPr>
      </w:pPr>
      <w:r>
        <w:rPr>
          <w:color w:val="auto"/>
        </w:rPr>
        <w:t>Trasa splaškové kanalizace – větev 1, bude vést přes pozemky parc. č. 1193 a 1168/1, vše v k.ú. Rýmařov, obec Rýmařov;</w:t>
      </w:r>
    </w:p>
    <w:p w14:paraId="69208D33" w14:textId="77777777" w:rsidR="00EC4029" w:rsidRDefault="00000000">
      <w:pPr>
        <w:pStyle w:val="Nadpis2"/>
        <w:numPr>
          <w:ilvl w:val="0"/>
          <w:numId w:val="0"/>
        </w:numPr>
        <w:ind w:left="851"/>
      </w:pPr>
      <w:r>
        <w:rPr>
          <w:color w:val="auto"/>
        </w:rPr>
        <w:t>Trasa splaškové kanalizace – větev 2, bude vést přes pozemky parc. č. 1191/1, 1191/2, 1192, 1193 a 1168/1</w:t>
      </w:r>
      <w:r>
        <w:t>, vše v k.ú. Rýmařov, obec Rýmařov. Rozsah dotčení jednotlivých parcel se může změnit, na základě navrženého technického řešení.</w:t>
      </w:r>
    </w:p>
    <w:p w14:paraId="20D5DBEF" w14:textId="77777777" w:rsidR="00EC4029" w:rsidRDefault="00000000">
      <w:pPr>
        <w:pStyle w:val="Nadpis2"/>
      </w:pPr>
      <w:r>
        <w:t xml:space="preserve">Místem plnění pro předání jednotlivých částí díla je budova Městského úřadu Rýmařov, náměstí Míru 215/2, 795 01 Rýmařov. </w:t>
      </w:r>
    </w:p>
    <w:p w14:paraId="476323B6" w14:textId="77777777" w:rsidR="00EC4029" w:rsidRDefault="00000000">
      <w:pPr>
        <w:pStyle w:val="Nadpis2"/>
      </w:pPr>
      <w:r>
        <w:t>Termín pro dokončení díla může být prodloužen:</w:t>
      </w:r>
    </w:p>
    <w:p w14:paraId="415DC653" w14:textId="77777777" w:rsidR="00EC4029" w:rsidRDefault="00000000">
      <w:pPr>
        <w:numPr>
          <w:ilvl w:val="2"/>
          <w:numId w:val="5"/>
        </w:numPr>
        <w:spacing w:after="120" w:line="240" w:lineRule="auto"/>
        <w:ind w:left="1134" w:right="1" w:hanging="283"/>
      </w:pPr>
      <w:r>
        <w:t>jestliže přerušení prací bylo zaviněno vyšší mocí nebo jinými okolnostmi nezaviněnými zhotovitelem, jejichž vznik nebylo možné objektivně předpokládat,</w:t>
      </w:r>
    </w:p>
    <w:p w14:paraId="458E2363" w14:textId="77777777" w:rsidR="00EC4029" w:rsidRDefault="00000000">
      <w:pPr>
        <w:numPr>
          <w:ilvl w:val="2"/>
          <w:numId w:val="5"/>
        </w:numPr>
        <w:spacing w:after="120" w:line="240" w:lineRule="auto"/>
        <w:ind w:left="1134" w:right="1" w:hanging="283"/>
      </w:pPr>
      <w:r>
        <w:t xml:space="preserve">bude-li zhotovitel bránit v plnění jeho povinností při realizaci zakázky překážka vzniklá nezávisle na jeho vůli, kterou objednatel nezavinil a kterou nemohl s vynaložením veškerého rozumně </w:t>
      </w:r>
      <w:r>
        <w:lastRenderedPageBreak/>
        <w:t>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 odst.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78F06082" w14:textId="77777777" w:rsidR="00EC4029" w:rsidRDefault="00000000">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38B3495F" w14:textId="77777777" w:rsidR="00EC4029" w:rsidRDefault="00000000">
      <w:pPr>
        <w:spacing w:after="120" w:line="240" w:lineRule="auto"/>
        <w:ind w:left="851" w:right="1" w:firstLine="0"/>
      </w:pPr>
      <w:r>
        <w:t xml:space="preserve">Termín 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51129BF3" w14:textId="77777777" w:rsidR="00EC4029" w:rsidRDefault="00EC4029">
      <w:pPr>
        <w:spacing w:after="120" w:line="240" w:lineRule="auto"/>
        <w:ind w:left="851" w:right="1" w:firstLine="0"/>
      </w:pPr>
    </w:p>
    <w:p w14:paraId="51F59C55" w14:textId="77777777" w:rsidR="00EC4029" w:rsidRDefault="00000000">
      <w:pPr>
        <w:pStyle w:val="Nadpis1"/>
        <w:spacing w:after="120" w:line="240" w:lineRule="auto"/>
        <w:ind w:hanging="360"/>
      </w:pPr>
      <w:r>
        <w:t xml:space="preserve"> Předání díla, vlastnické právo a nebezpečí škody </w:t>
      </w:r>
    </w:p>
    <w:p w14:paraId="567B47AA" w14:textId="77777777" w:rsidR="00EC4029" w:rsidRDefault="00EC4029">
      <w:pPr>
        <w:pStyle w:val="Odstavecseseznamem"/>
        <w:numPr>
          <w:ilvl w:val="0"/>
          <w:numId w:val="19"/>
        </w:numPr>
        <w:spacing w:after="120" w:line="240" w:lineRule="auto"/>
        <w:ind w:right="1"/>
        <w:contextualSpacing w:val="0"/>
        <w:rPr>
          <w:vanish/>
        </w:rPr>
      </w:pPr>
    </w:p>
    <w:p w14:paraId="527915FB" w14:textId="77777777" w:rsidR="00EC4029" w:rsidRDefault="00EC4029">
      <w:pPr>
        <w:pStyle w:val="Odstavecseseznamem"/>
        <w:numPr>
          <w:ilvl w:val="0"/>
          <w:numId w:val="19"/>
        </w:numPr>
        <w:spacing w:after="120" w:line="240" w:lineRule="auto"/>
        <w:ind w:right="1"/>
        <w:contextualSpacing w:val="0"/>
        <w:rPr>
          <w:vanish/>
        </w:rPr>
      </w:pPr>
    </w:p>
    <w:p w14:paraId="0A4D1421" w14:textId="77777777" w:rsidR="00EC4029" w:rsidRDefault="00EC4029">
      <w:pPr>
        <w:pStyle w:val="Odstavecseseznamem"/>
        <w:numPr>
          <w:ilvl w:val="0"/>
          <w:numId w:val="19"/>
        </w:numPr>
        <w:spacing w:after="120" w:line="240" w:lineRule="auto"/>
        <w:ind w:right="1"/>
        <w:contextualSpacing w:val="0"/>
        <w:rPr>
          <w:vanish/>
        </w:rPr>
      </w:pPr>
    </w:p>
    <w:p w14:paraId="4A09F694" w14:textId="77777777" w:rsidR="00EC4029" w:rsidRDefault="00EC4029">
      <w:pPr>
        <w:pStyle w:val="Odstavecseseznamem"/>
        <w:numPr>
          <w:ilvl w:val="0"/>
          <w:numId w:val="19"/>
        </w:numPr>
        <w:spacing w:after="120" w:line="240" w:lineRule="auto"/>
        <w:ind w:right="1"/>
        <w:contextualSpacing w:val="0"/>
        <w:rPr>
          <w:vanish/>
        </w:rPr>
      </w:pPr>
    </w:p>
    <w:p w14:paraId="7B455544" w14:textId="77777777" w:rsidR="00EC4029" w:rsidRDefault="00EC4029">
      <w:pPr>
        <w:pStyle w:val="Odstavecseseznamem"/>
        <w:numPr>
          <w:ilvl w:val="0"/>
          <w:numId w:val="19"/>
        </w:numPr>
        <w:spacing w:after="120" w:line="240" w:lineRule="auto"/>
        <w:ind w:right="1"/>
        <w:contextualSpacing w:val="0"/>
        <w:rPr>
          <w:vanish/>
        </w:rPr>
      </w:pPr>
    </w:p>
    <w:p w14:paraId="2DE5192D" w14:textId="77777777" w:rsidR="00EC4029" w:rsidRDefault="00000000">
      <w:pPr>
        <w:pStyle w:val="Odstavecseseznamem"/>
        <w:numPr>
          <w:ilvl w:val="1"/>
          <w:numId w:val="19"/>
        </w:numPr>
        <w:spacing w:after="120" w:line="240" w:lineRule="auto"/>
        <w:ind w:left="851" w:right="1" w:hanging="567"/>
        <w:contextualSpacing w:val="0"/>
      </w:pPr>
      <w:r>
        <w:t>Závazek zhotovitele provést dílo je splněn jeho řádným provedením díla, tj. jeho dokončením a předáním objednateli v místě a termínech uvedených dle čl. IV odst. 4.1. této smlouvy.</w:t>
      </w:r>
    </w:p>
    <w:p w14:paraId="49039669" w14:textId="77777777" w:rsidR="00EC4029" w:rsidRDefault="00000000">
      <w:pPr>
        <w:pStyle w:val="Odstavecseseznamem"/>
        <w:numPr>
          <w:ilvl w:val="1"/>
          <w:numId w:val="19"/>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29AE036D" w14:textId="77777777" w:rsidR="00EC4029" w:rsidRDefault="00000000">
      <w:pPr>
        <w:pStyle w:val="Odstavecseseznamem"/>
        <w:numPr>
          <w:ilvl w:val="1"/>
          <w:numId w:val="19"/>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13C638CE" w14:textId="77777777" w:rsidR="00EC4029" w:rsidRDefault="00000000">
      <w:pPr>
        <w:pStyle w:val="Odstavecseseznamem"/>
        <w:numPr>
          <w:ilvl w:val="2"/>
          <w:numId w:val="19"/>
        </w:numPr>
        <w:spacing w:after="120" w:line="240" w:lineRule="auto"/>
        <w:ind w:left="851" w:right="1" w:hanging="425"/>
        <w:contextualSpacing w:val="0"/>
      </w:pPr>
      <w:r>
        <w:t>vyzve zhotovitele k podpisu dílčího předávacího protokolu, v němž objednatel uvede, zda část díla přebírá s výhradami nebo bez výhrad,</w:t>
      </w:r>
    </w:p>
    <w:p w14:paraId="367DDFE6" w14:textId="77777777" w:rsidR="00EC4029" w:rsidRDefault="00000000">
      <w:pPr>
        <w:pStyle w:val="Odstavecseseznamem"/>
        <w:numPr>
          <w:ilvl w:val="2"/>
          <w:numId w:val="19"/>
        </w:numPr>
        <w:spacing w:after="120" w:line="240" w:lineRule="auto"/>
        <w:ind w:left="851" w:right="1" w:hanging="425"/>
        <w:contextualSpacing w:val="0"/>
      </w:pPr>
      <w:r>
        <w:t>vrátí zhotoviteli části díla v případě, že tato část díla není způsobilá sloužit svému účelu (např. chybějící dokladová část nebo položek ve výkazu výměr, věcná nesprávnost dokumentace, nezpůsobilé technické podmínky atd.)</w:t>
      </w:r>
    </w:p>
    <w:p w14:paraId="160342B7" w14:textId="77777777" w:rsidR="00EC4029" w:rsidRDefault="00000000">
      <w:pPr>
        <w:pStyle w:val="Odstavecseseznamem"/>
        <w:numPr>
          <w:ilvl w:val="1"/>
          <w:numId w:val="19"/>
        </w:numPr>
        <w:tabs>
          <w:tab w:val="left" w:pos="426"/>
        </w:tabs>
        <w:spacing w:after="120" w:line="240" w:lineRule="auto"/>
        <w:ind w:left="851" w:right="1" w:hanging="567"/>
        <w:contextualSpacing w:val="0"/>
      </w:pPr>
      <w:r>
        <w:t>Převezme-li objednatel část díla s výhradami, je povinen uvést v dílčí části protokolu výčet a povahu vad a termín k jejich odstranění zhotovitelem.</w:t>
      </w:r>
    </w:p>
    <w:p w14:paraId="162316E3" w14:textId="77777777" w:rsidR="00EC4029" w:rsidRDefault="00000000">
      <w:pPr>
        <w:pStyle w:val="Odstavecseseznamem"/>
        <w:numPr>
          <w:ilvl w:val="1"/>
          <w:numId w:val="19"/>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5B31C2FA" w14:textId="77777777" w:rsidR="00EC4029" w:rsidRDefault="00000000">
      <w:pPr>
        <w:pStyle w:val="Odstavecseseznamem"/>
        <w:numPr>
          <w:ilvl w:val="1"/>
          <w:numId w:val="19"/>
        </w:numPr>
        <w:spacing w:after="120" w:line="240" w:lineRule="auto"/>
        <w:ind w:left="851" w:right="1" w:hanging="567"/>
        <w:contextualSpacing w:val="0"/>
      </w:pPr>
      <w:bookmarkStart w:id="1" w:name="_Hlk133497519"/>
      <w:r>
        <w:t>Zhotovitel je povinen mít sjednáno po celou dobu plnění díla až do uplynutí 1 roku od jeho úplného předání pojištění odpovědnosti za škodu způsobenou třetím osobám s limitem plnění ve výši nejméně 500.000 Kč. Zhotovitel je povinen předat objednateli jako přílohu této smlouvy ke dní podpisu této smlouvy kopii pojistné smlouvy, případně jiný doklad prokazující splnění závazku zhotovitele nahradit jím způsobenou případnou škodu objednateli.</w:t>
      </w:r>
      <w:bookmarkEnd w:id="1"/>
      <w:r>
        <w:t xml:space="preserve"> </w:t>
      </w:r>
    </w:p>
    <w:p w14:paraId="1F11D9B9" w14:textId="77777777" w:rsidR="00EC4029" w:rsidRDefault="00000000">
      <w:pPr>
        <w:pStyle w:val="Nadpis1"/>
        <w:spacing w:after="120" w:line="240" w:lineRule="auto"/>
        <w:ind w:hanging="360"/>
      </w:pPr>
      <w:r>
        <w:t xml:space="preserve">Provádění díla, práva a povinnosti stran </w:t>
      </w:r>
    </w:p>
    <w:p w14:paraId="0ADA4D13" w14:textId="77777777" w:rsidR="00EC4029" w:rsidRDefault="00EC4029">
      <w:pPr>
        <w:pStyle w:val="Odstavecseseznamem"/>
        <w:numPr>
          <w:ilvl w:val="0"/>
          <w:numId w:val="19"/>
        </w:numPr>
        <w:tabs>
          <w:tab w:val="center" w:pos="1958"/>
        </w:tabs>
        <w:spacing w:after="120" w:line="240" w:lineRule="auto"/>
        <w:jc w:val="left"/>
        <w:rPr>
          <w:vanish/>
        </w:rPr>
      </w:pPr>
    </w:p>
    <w:p w14:paraId="73CB9496" w14:textId="77777777" w:rsidR="00EC4029" w:rsidRDefault="00000000">
      <w:pPr>
        <w:pStyle w:val="Odstavecseseznamem"/>
        <w:numPr>
          <w:ilvl w:val="1"/>
          <w:numId w:val="19"/>
        </w:numPr>
        <w:spacing w:after="120" w:line="240" w:lineRule="auto"/>
        <w:ind w:left="851" w:hanging="567"/>
      </w:pPr>
      <w:r>
        <w:t xml:space="preserve">Zhotovitel je zejména povinen: </w:t>
      </w:r>
    </w:p>
    <w:p w14:paraId="641031A8" w14:textId="77777777" w:rsidR="00EC4029" w:rsidRDefault="00000000">
      <w:pPr>
        <w:numPr>
          <w:ilvl w:val="0"/>
          <w:numId w:val="6"/>
        </w:numPr>
        <w:spacing w:after="120" w:line="240" w:lineRule="auto"/>
        <w:ind w:left="1134" w:right="1" w:hanging="283"/>
      </w:pPr>
      <w:r>
        <w:t xml:space="preserve">provést dílo řádně, včas a za použití postupů, které odpovídají právním předpisům ČR, </w:t>
      </w:r>
    </w:p>
    <w:p w14:paraId="5C4DDAEA" w14:textId="77777777" w:rsidR="00EC4029" w:rsidRDefault="00000000">
      <w:pPr>
        <w:numPr>
          <w:ilvl w:val="0"/>
          <w:numId w:val="6"/>
        </w:numPr>
        <w:spacing w:after="120" w:line="240" w:lineRule="auto"/>
        <w:ind w:left="1134" w:right="1" w:hanging="283"/>
      </w:pPr>
      <w:r>
        <w:t xml:space="preserve">dodržovat při provádění díla ujednání této smlouvy, řídit se podklady a pokyny objednatele a vyjádřeními správců sítí a dotčených orgánů státní správy, </w:t>
      </w:r>
    </w:p>
    <w:p w14:paraId="31D41787" w14:textId="77777777" w:rsidR="00EC4029" w:rsidRDefault="00000000">
      <w:pPr>
        <w:numPr>
          <w:ilvl w:val="0"/>
          <w:numId w:val="6"/>
        </w:numPr>
        <w:spacing w:after="120" w:line="240" w:lineRule="auto"/>
        <w:ind w:left="1134" w:right="1" w:hanging="283"/>
      </w:pPr>
      <w:r>
        <w:lastRenderedPageBreak/>
        <w:t xml:space="preserve">zajistit, aby se autorizovaná osoba podílela na zpracování díla a byla přítomna na jednáních, která budou probíhat ve vzájemně dohodnutých termínech (kontrolní dny) ke zpracování díla, </w:t>
      </w:r>
    </w:p>
    <w:p w14:paraId="30976BB0" w14:textId="77777777" w:rsidR="00EC4029" w:rsidRDefault="00000000">
      <w:pPr>
        <w:numPr>
          <w:ilvl w:val="0"/>
          <w:numId w:val="6"/>
        </w:numPr>
        <w:spacing w:after="120" w:line="240" w:lineRule="auto"/>
        <w:ind w:left="1134" w:right="1" w:hanging="283"/>
      </w:pPr>
      <w:r>
        <w:t xml:space="preserve">účastnit se na základě pozvánky objednatele ve vzájemně dohodnutých termínech všech jednání týkajících se díla, </w:t>
      </w:r>
    </w:p>
    <w:p w14:paraId="3C0B0A04" w14:textId="77777777" w:rsidR="00EC4029" w:rsidRDefault="00000000">
      <w:pPr>
        <w:numPr>
          <w:ilvl w:val="0"/>
          <w:numId w:val="6"/>
        </w:numPr>
        <w:spacing w:after="120" w:line="240" w:lineRule="auto"/>
        <w:ind w:left="1134" w:right="1" w:hanging="283"/>
      </w:pPr>
      <w:r>
        <w:t xml:space="preserve">poskytnout objednateli požadovanou dokumentaci a součinnost, </w:t>
      </w:r>
    </w:p>
    <w:p w14:paraId="0E8C1572" w14:textId="77777777" w:rsidR="00EC4029" w:rsidRDefault="00000000">
      <w:pPr>
        <w:numPr>
          <w:ilvl w:val="0"/>
          <w:numId w:val="6"/>
        </w:numPr>
        <w:spacing w:after="120" w:line="240" w:lineRule="auto"/>
        <w:ind w:left="1134" w:right="1" w:hanging="283"/>
      </w:pPr>
      <w:r>
        <w:t xml:space="preserve">písemně informovat objednatele o skutečnostech majících vliv na plnění smlouvy, a to neprodleně, nejpozději následující pracovní den poté, kdy příslušná skutečnost nastane nebo zhotovitel zjistí, že by nastat mohla, </w:t>
      </w:r>
    </w:p>
    <w:p w14:paraId="2F1F6FA9" w14:textId="77777777" w:rsidR="00EC4029" w:rsidRDefault="00000000">
      <w:pPr>
        <w:numPr>
          <w:ilvl w:val="0"/>
          <w:numId w:val="6"/>
        </w:numPr>
        <w:spacing w:after="120" w:line="240" w:lineRule="auto"/>
        <w:ind w:left="1134" w:right="1" w:hanging="283"/>
      </w:pPr>
      <w:r>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640B778A" w14:textId="21386C00" w:rsidR="00EC4029" w:rsidRDefault="00000000">
      <w:pPr>
        <w:numPr>
          <w:ilvl w:val="0"/>
          <w:numId w:val="7"/>
        </w:numPr>
        <w:spacing w:after="120" w:line="240" w:lineRule="auto"/>
        <w:ind w:left="1134" w:right="1"/>
      </w:pPr>
      <w:r>
        <w:t>e-mail:</w:t>
      </w:r>
      <w:sdt>
        <w:sdtPr>
          <w:id w:val="1528449526"/>
          <w:placeholder>
            <w:docPart w:val="B9AE300903BB4C5EA68B8411463AA218"/>
          </w:placeholder>
          <w:showingPlcHdr/>
        </w:sdtPr>
        <w:sdtContent/>
      </w:sdt>
      <w:r>
        <w:rPr>
          <w:rStyle w:val="Zstupntext"/>
          <w:color w:val="000000"/>
        </w:rPr>
        <w:t> </w:t>
      </w:r>
      <w:r w:rsidR="00D03CEB">
        <w:rPr>
          <w:rStyle w:val="Zstupntext"/>
          <w:color w:val="000000"/>
        </w:rPr>
        <w:t>XXXXXXXXXXXXXXXX</w:t>
      </w:r>
      <w:r>
        <w:t xml:space="preserve"> </w:t>
      </w:r>
    </w:p>
    <w:p w14:paraId="26F5DE79" w14:textId="77777777" w:rsidR="00EC4029" w:rsidRDefault="00000000">
      <w:pPr>
        <w:numPr>
          <w:ilvl w:val="0"/>
          <w:numId w:val="7"/>
        </w:numPr>
        <w:spacing w:after="120" w:line="240" w:lineRule="auto"/>
        <w:ind w:left="1418" w:right="1" w:hanging="284"/>
      </w:pPr>
      <w:r>
        <w:t xml:space="preserve">přijetí sdělení zhotovitel objednateli obratem potvrdí stejným způsobem. Tímto se stává sdělení přijatým. </w:t>
      </w:r>
    </w:p>
    <w:p w14:paraId="41648CAB" w14:textId="77777777" w:rsidR="00EC4029" w:rsidRDefault="00000000">
      <w:pPr>
        <w:numPr>
          <w:ilvl w:val="0"/>
          <w:numId w:val="6"/>
        </w:numPr>
        <w:spacing w:after="120" w:line="240" w:lineRule="auto"/>
        <w:ind w:left="1134" w:right="1" w:hanging="283"/>
      </w:pPr>
      <w:r>
        <w:t xml:space="preserve">dbát při provádění díla dle této smlouvy na ochranu životního prostředí a dodržovat platné technické, bezpečnostní a jiné předpisy včetně předpisů týkajících se ochrany životního prostředí. </w:t>
      </w:r>
    </w:p>
    <w:p w14:paraId="49754540" w14:textId="77777777" w:rsidR="00EC4029" w:rsidRDefault="00000000">
      <w:pPr>
        <w:pStyle w:val="Odstavecseseznamem"/>
        <w:numPr>
          <w:ilvl w:val="1"/>
          <w:numId w:val="19"/>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32EE8CE1" w14:textId="77777777" w:rsidR="00EC4029" w:rsidRDefault="00000000">
      <w:pPr>
        <w:pStyle w:val="Odstavecseseznamem"/>
        <w:numPr>
          <w:ilvl w:val="1"/>
          <w:numId w:val="19"/>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049F6B69" w14:textId="77777777" w:rsidR="00EC4029" w:rsidRDefault="00000000">
      <w:pPr>
        <w:pStyle w:val="Odstavecseseznamem"/>
        <w:numPr>
          <w:ilvl w:val="1"/>
          <w:numId w:val="19"/>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72E83C2F" w14:textId="77777777" w:rsidR="00EC4029" w:rsidRDefault="00000000">
      <w:pPr>
        <w:pStyle w:val="Odstavecseseznamem"/>
        <w:numPr>
          <w:ilvl w:val="1"/>
          <w:numId w:val="19"/>
        </w:numPr>
        <w:tabs>
          <w:tab w:val="center" w:pos="1958"/>
        </w:tabs>
        <w:spacing w:after="120" w:line="240" w:lineRule="auto"/>
        <w:ind w:left="851" w:hanging="567"/>
        <w:contextualSpacing w:val="0"/>
      </w:pPr>
      <w: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 </w:t>
      </w:r>
    </w:p>
    <w:p w14:paraId="5259DB3F" w14:textId="77777777" w:rsidR="00EC4029" w:rsidRDefault="00000000">
      <w:pPr>
        <w:pStyle w:val="Odstavecseseznamem"/>
        <w:numPr>
          <w:ilvl w:val="1"/>
          <w:numId w:val="19"/>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5C3CE99C" w14:textId="77777777" w:rsidR="00EC4029" w:rsidRDefault="00000000">
      <w:pPr>
        <w:pStyle w:val="Odstavecseseznamem"/>
        <w:numPr>
          <w:ilvl w:val="1"/>
          <w:numId w:val="19"/>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tab/>
        <w:t xml:space="preserve"> </w:t>
      </w:r>
    </w:p>
    <w:p w14:paraId="27DAEAD4" w14:textId="77777777" w:rsidR="00EC4029" w:rsidRDefault="00000000">
      <w:pPr>
        <w:pStyle w:val="Odstavecseseznamem"/>
        <w:numPr>
          <w:ilvl w:val="1"/>
          <w:numId w:val="19"/>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14:paraId="146F82BD" w14:textId="77777777" w:rsidR="00EC4029" w:rsidRDefault="00000000">
      <w:pPr>
        <w:pStyle w:val="Odstavecseseznamem"/>
        <w:numPr>
          <w:ilvl w:val="1"/>
          <w:numId w:val="19"/>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tab/>
        <w:t xml:space="preserve"> </w:t>
      </w:r>
    </w:p>
    <w:p w14:paraId="14F73739" w14:textId="77777777" w:rsidR="00EC4029" w:rsidRDefault="00EC4029">
      <w:pPr>
        <w:spacing w:after="120" w:line="240" w:lineRule="auto"/>
        <w:ind w:left="701" w:right="-9" w:hanging="417"/>
        <w:jc w:val="left"/>
      </w:pPr>
    </w:p>
    <w:p w14:paraId="6B0E3FC6" w14:textId="77777777" w:rsidR="00EC4029" w:rsidRDefault="00000000">
      <w:pPr>
        <w:pStyle w:val="Nadpis1"/>
        <w:spacing w:after="120" w:line="240" w:lineRule="auto"/>
        <w:ind w:hanging="360"/>
      </w:pPr>
      <w:r>
        <w:lastRenderedPageBreak/>
        <w:t xml:space="preserve">Cena díla </w:t>
      </w:r>
    </w:p>
    <w:p w14:paraId="1CB1865E" w14:textId="77777777" w:rsidR="00EC4029" w:rsidRDefault="00EC4029">
      <w:pPr>
        <w:pStyle w:val="Odstavecseseznamem"/>
        <w:numPr>
          <w:ilvl w:val="0"/>
          <w:numId w:val="20"/>
        </w:numPr>
        <w:spacing w:after="120" w:line="240" w:lineRule="auto"/>
        <w:ind w:right="1"/>
        <w:rPr>
          <w:vanish/>
        </w:rPr>
      </w:pPr>
    </w:p>
    <w:p w14:paraId="617C8C4D" w14:textId="77777777" w:rsidR="00EC4029" w:rsidRDefault="00EC4029">
      <w:pPr>
        <w:pStyle w:val="Odstavecseseznamem"/>
        <w:numPr>
          <w:ilvl w:val="0"/>
          <w:numId w:val="20"/>
        </w:numPr>
        <w:spacing w:after="120" w:line="240" w:lineRule="auto"/>
        <w:ind w:right="1"/>
        <w:rPr>
          <w:vanish/>
        </w:rPr>
      </w:pPr>
    </w:p>
    <w:p w14:paraId="021F631B" w14:textId="77777777" w:rsidR="00EC4029" w:rsidRDefault="00EC4029">
      <w:pPr>
        <w:pStyle w:val="Odstavecseseznamem"/>
        <w:numPr>
          <w:ilvl w:val="0"/>
          <w:numId w:val="20"/>
        </w:numPr>
        <w:spacing w:after="120" w:line="240" w:lineRule="auto"/>
        <w:ind w:right="1"/>
        <w:rPr>
          <w:vanish/>
        </w:rPr>
      </w:pPr>
    </w:p>
    <w:p w14:paraId="0929C353" w14:textId="77777777" w:rsidR="00EC4029" w:rsidRDefault="00EC4029">
      <w:pPr>
        <w:pStyle w:val="Odstavecseseznamem"/>
        <w:numPr>
          <w:ilvl w:val="0"/>
          <w:numId w:val="20"/>
        </w:numPr>
        <w:spacing w:after="120" w:line="240" w:lineRule="auto"/>
        <w:ind w:right="1"/>
        <w:rPr>
          <w:vanish/>
        </w:rPr>
      </w:pPr>
    </w:p>
    <w:p w14:paraId="223709B1" w14:textId="77777777" w:rsidR="00EC4029" w:rsidRDefault="00EC4029">
      <w:pPr>
        <w:pStyle w:val="Odstavecseseznamem"/>
        <w:numPr>
          <w:ilvl w:val="0"/>
          <w:numId w:val="20"/>
        </w:numPr>
        <w:spacing w:after="120" w:line="240" w:lineRule="auto"/>
        <w:ind w:right="1"/>
        <w:rPr>
          <w:vanish/>
        </w:rPr>
      </w:pPr>
    </w:p>
    <w:p w14:paraId="347BA129" w14:textId="77777777" w:rsidR="00EC4029" w:rsidRDefault="00EC4029">
      <w:pPr>
        <w:pStyle w:val="Odstavecseseznamem"/>
        <w:numPr>
          <w:ilvl w:val="0"/>
          <w:numId w:val="20"/>
        </w:numPr>
        <w:spacing w:after="120" w:line="240" w:lineRule="auto"/>
        <w:ind w:right="1"/>
        <w:rPr>
          <w:vanish/>
        </w:rPr>
      </w:pPr>
    </w:p>
    <w:p w14:paraId="05E272A2" w14:textId="77777777" w:rsidR="00EC4029" w:rsidRDefault="00EC4029">
      <w:pPr>
        <w:pStyle w:val="Odstavecseseznamem"/>
        <w:numPr>
          <w:ilvl w:val="0"/>
          <w:numId w:val="20"/>
        </w:numPr>
        <w:spacing w:after="120" w:line="240" w:lineRule="auto"/>
        <w:ind w:right="1"/>
        <w:rPr>
          <w:vanish/>
        </w:rPr>
      </w:pPr>
    </w:p>
    <w:p w14:paraId="5B546CAE" w14:textId="77777777" w:rsidR="00EC4029" w:rsidRDefault="00000000">
      <w:pPr>
        <w:pStyle w:val="Odstavecseseznamem"/>
        <w:numPr>
          <w:ilvl w:val="1"/>
          <w:numId w:val="20"/>
        </w:numPr>
        <w:spacing w:after="120" w:line="240" w:lineRule="auto"/>
        <w:ind w:left="851" w:right="1" w:hanging="567"/>
      </w:pPr>
      <w:r>
        <w:t xml:space="preserve">Cena díla je stanovena dohodou smluvních stran jako maximální, s možností její změny pouze za podmínek dle odst. 6.3. až 6.9. této smlouvy. V ceně díla jsou zahrnuty veškeré náklady zhotovitele, dodávky, práce, služby a výkony ve smyslu této smlouvy, ve výši a s odkazem na položkový rozpočet v Příloze č. 2, takto: </w:t>
      </w:r>
    </w:p>
    <w:p w14:paraId="50DA3DC4" w14:textId="77777777" w:rsidR="00EC4029" w:rsidRDefault="00EC4029">
      <w:pPr>
        <w:spacing w:after="120" w:line="240" w:lineRule="auto"/>
        <w:ind w:right="1"/>
      </w:pPr>
    </w:p>
    <w:tbl>
      <w:tblPr>
        <w:tblStyle w:val="TableGrid"/>
        <w:tblW w:w="9117" w:type="dxa"/>
        <w:tblInd w:w="149" w:type="dxa"/>
        <w:tblLayout w:type="fixed"/>
        <w:tblCellMar>
          <w:top w:w="25" w:type="dxa"/>
          <w:left w:w="68" w:type="dxa"/>
          <w:bottom w:w="4" w:type="dxa"/>
          <w:right w:w="30" w:type="dxa"/>
        </w:tblCellMar>
        <w:tblLook w:val="04A0" w:firstRow="1" w:lastRow="0" w:firstColumn="1" w:lastColumn="0" w:noHBand="0" w:noVBand="1"/>
      </w:tblPr>
      <w:tblGrid>
        <w:gridCol w:w="5795"/>
        <w:gridCol w:w="1165"/>
        <w:gridCol w:w="1001"/>
        <w:gridCol w:w="1156"/>
      </w:tblGrid>
      <w:tr w:rsidR="00EC4029" w14:paraId="507259FC" w14:textId="77777777">
        <w:trPr>
          <w:trHeight w:val="417"/>
        </w:trPr>
        <w:tc>
          <w:tcPr>
            <w:tcW w:w="5794" w:type="dxa"/>
            <w:tcBorders>
              <w:top w:val="single" w:sz="8" w:space="0" w:color="000000"/>
              <w:left w:val="single" w:sz="8" w:space="0" w:color="000000"/>
              <w:right w:val="single" w:sz="4" w:space="0" w:color="000000"/>
            </w:tcBorders>
            <w:shd w:val="clear" w:color="auto" w:fill="D8D8D8"/>
            <w:vAlign w:val="bottom"/>
          </w:tcPr>
          <w:p w14:paraId="5F807599" w14:textId="77777777" w:rsidR="00EC4029" w:rsidRDefault="00000000">
            <w:pPr>
              <w:widowControl w:val="0"/>
              <w:spacing w:after="120" w:line="240" w:lineRule="auto"/>
              <w:ind w:left="0" w:firstLine="0"/>
              <w:jc w:val="left"/>
            </w:pPr>
            <w:r>
              <w:rPr>
                <w:b/>
                <w:sz w:val="18"/>
              </w:rPr>
              <w:t>Části díla:</w:t>
            </w:r>
          </w:p>
        </w:tc>
        <w:tc>
          <w:tcPr>
            <w:tcW w:w="1165" w:type="dxa"/>
            <w:tcBorders>
              <w:top w:val="single" w:sz="8" w:space="0" w:color="000000"/>
              <w:left w:val="single" w:sz="4" w:space="0" w:color="000000"/>
              <w:right w:val="single" w:sz="4" w:space="0" w:color="000000"/>
            </w:tcBorders>
            <w:shd w:val="clear" w:color="auto" w:fill="D8D8D8"/>
            <w:vAlign w:val="center"/>
          </w:tcPr>
          <w:p w14:paraId="5E2C4FEA" w14:textId="77777777" w:rsidR="00EC4029" w:rsidRDefault="00000000">
            <w:pPr>
              <w:widowControl w:val="0"/>
              <w:spacing w:after="120" w:line="240" w:lineRule="auto"/>
              <w:ind w:left="6" w:firstLine="0"/>
            </w:pPr>
            <w:r>
              <w:rPr>
                <w:b/>
                <w:sz w:val="18"/>
              </w:rPr>
              <w:t>cena bez DPH</w:t>
            </w:r>
          </w:p>
        </w:tc>
        <w:tc>
          <w:tcPr>
            <w:tcW w:w="1001" w:type="dxa"/>
            <w:tcBorders>
              <w:top w:val="single" w:sz="8" w:space="0" w:color="000000"/>
              <w:left w:val="single" w:sz="4" w:space="0" w:color="000000"/>
              <w:right w:val="single" w:sz="4" w:space="0" w:color="000000"/>
            </w:tcBorders>
            <w:shd w:val="clear" w:color="auto" w:fill="D8D8D8"/>
            <w:vAlign w:val="center"/>
          </w:tcPr>
          <w:p w14:paraId="65029BF9" w14:textId="77777777" w:rsidR="00EC4029" w:rsidRDefault="00000000">
            <w:pPr>
              <w:widowControl w:val="0"/>
              <w:spacing w:after="120" w:line="240" w:lineRule="auto"/>
              <w:ind w:left="74" w:firstLine="0"/>
              <w:jc w:val="left"/>
            </w:pPr>
            <w:r>
              <w:rPr>
                <w:b/>
                <w:sz w:val="18"/>
              </w:rPr>
              <w:t>DPH 21 %</w:t>
            </w:r>
          </w:p>
        </w:tc>
        <w:tc>
          <w:tcPr>
            <w:tcW w:w="1156" w:type="dxa"/>
            <w:tcBorders>
              <w:top w:val="single" w:sz="8" w:space="0" w:color="000000"/>
              <w:left w:val="single" w:sz="4" w:space="0" w:color="000000"/>
              <w:right w:val="single" w:sz="8" w:space="0" w:color="000000"/>
            </w:tcBorders>
            <w:shd w:val="clear" w:color="auto" w:fill="D8D8D8"/>
            <w:vAlign w:val="center"/>
          </w:tcPr>
          <w:p w14:paraId="302682BD" w14:textId="77777777" w:rsidR="00EC4029" w:rsidRDefault="00000000">
            <w:pPr>
              <w:widowControl w:val="0"/>
              <w:spacing w:after="120" w:line="240" w:lineRule="auto"/>
              <w:ind w:left="32" w:firstLine="0"/>
              <w:jc w:val="left"/>
            </w:pPr>
            <w:r>
              <w:rPr>
                <w:b/>
                <w:sz w:val="18"/>
              </w:rPr>
              <w:t>cena vč. DPH</w:t>
            </w:r>
          </w:p>
        </w:tc>
      </w:tr>
      <w:tr w:rsidR="00EC4029" w14:paraId="4AD81400" w14:textId="77777777">
        <w:trPr>
          <w:trHeight w:val="55"/>
        </w:trPr>
        <w:tc>
          <w:tcPr>
            <w:tcW w:w="5794" w:type="dxa"/>
            <w:tcBorders>
              <w:left w:val="single" w:sz="8" w:space="0" w:color="000000"/>
              <w:bottom w:val="double" w:sz="6" w:space="0" w:color="000000"/>
              <w:right w:val="single" w:sz="4" w:space="0" w:color="000000"/>
            </w:tcBorders>
            <w:shd w:val="clear" w:color="auto" w:fill="D8D8D8"/>
          </w:tcPr>
          <w:p w14:paraId="4DF303C5" w14:textId="77777777" w:rsidR="00EC4029" w:rsidRDefault="00EC4029">
            <w:pPr>
              <w:widowControl w:val="0"/>
              <w:spacing w:after="120" w:line="240" w:lineRule="auto"/>
              <w:ind w:left="0" w:firstLine="0"/>
              <w:jc w:val="left"/>
            </w:pPr>
          </w:p>
        </w:tc>
        <w:tc>
          <w:tcPr>
            <w:tcW w:w="1165" w:type="dxa"/>
            <w:tcBorders>
              <w:left w:val="single" w:sz="4" w:space="0" w:color="000000"/>
              <w:bottom w:val="double" w:sz="6" w:space="0" w:color="000000"/>
              <w:right w:val="single" w:sz="4" w:space="0" w:color="000000"/>
            </w:tcBorders>
            <w:shd w:val="clear" w:color="auto" w:fill="D8D8D8"/>
          </w:tcPr>
          <w:p w14:paraId="7EE473A1" w14:textId="77777777" w:rsidR="00EC4029" w:rsidRDefault="00000000">
            <w:pPr>
              <w:widowControl w:val="0"/>
              <w:spacing w:after="120" w:line="240" w:lineRule="auto"/>
              <w:ind w:left="0" w:right="34" w:firstLine="0"/>
              <w:jc w:val="center"/>
            </w:pPr>
            <w:r>
              <w:rPr>
                <w:b/>
                <w:sz w:val="18"/>
              </w:rPr>
              <w:t>(v Kč)</w:t>
            </w:r>
          </w:p>
        </w:tc>
        <w:tc>
          <w:tcPr>
            <w:tcW w:w="1001" w:type="dxa"/>
            <w:tcBorders>
              <w:left w:val="single" w:sz="4" w:space="0" w:color="000000"/>
              <w:bottom w:val="double" w:sz="6" w:space="0" w:color="000000"/>
              <w:right w:val="single" w:sz="4" w:space="0" w:color="000000"/>
            </w:tcBorders>
            <w:shd w:val="clear" w:color="auto" w:fill="D8D8D8"/>
          </w:tcPr>
          <w:p w14:paraId="1D34EA3E" w14:textId="77777777" w:rsidR="00EC4029" w:rsidRDefault="00000000">
            <w:pPr>
              <w:widowControl w:val="0"/>
              <w:spacing w:after="120" w:line="240" w:lineRule="auto"/>
              <w:ind w:left="0" w:right="34" w:firstLine="0"/>
              <w:jc w:val="center"/>
            </w:pPr>
            <w:r>
              <w:rPr>
                <w:b/>
                <w:sz w:val="18"/>
              </w:rPr>
              <w:t>(v Kč)</w:t>
            </w:r>
          </w:p>
        </w:tc>
        <w:tc>
          <w:tcPr>
            <w:tcW w:w="1156" w:type="dxa"/>
            <w:tcBorders>
              <w:left w:val="single" w:sz="4" w:space="0" w:color="000000"/>
              <w:bottom w:val="double" w:sz="6" w:space="0" w:color="000000"/>
              <w:right w:val="single" w:sz="8" w:space="0" w:color="000000"/>
            </w:tcBorders>
            <w:shd w:val="clear" w:color="auto" w:fill="D8D8D8"/>
          </w:tcPr>
          <w:p w14:paraId="120AFEA7" w14:textId="77777777" w:rsidR="00EC4029" w:rsidRDefault="00000000">
            <w:pPr>
              <w:widowControl w:val="0"/>
              <w:spacing w:after="120" w:line="240" w:lineRule="auto"/>
              <w:ind w:left="0" w:right="34" w:firstLine="0"/>
              <w:jc w:val="center"/>
            </w:pPr>
            <w:r>
              <w:rPr>
                <w:b/>
                <w:sz w:val="18"/>
              </w:rPr>
              <w:t>(v Kč)</w:t>
            </w:r>
          </w:p>
        </w:tc>
      </w:tr>
      <w:tr w:rsidR="00EC4029" w14:paraId="37708577" w14:textId="77777777">
        <w:trPr>
          <w:trHeight w:val="310"/>
        </w:trPr>
        <w:tc>
          <w:tcPr>
            <w:tcW w:w="5794" w:type="dxa"/>
            <w:tcBorders>
              <w:top w:val="single" w:sz="4" w:space="0" w:color="000000"/>
              <w:left w:val="single" w:sz="8" w:space="0" w:color="000000"/>
              <w:bottom w:val="single" w:sz="4" w:space="0" w:color="000000"/>
              <w:right w:val="single" w:sz="4" w:space="0" w:color="000000"/>
            </w:tcBorders>
            <w:vAlign w:val="bottom"/>
          </w:tcPr>
          <w:p w14:paraId="5E841AD7" w14:textId="77777777" w:rsidR="00EC4029" w:rsidRDefault="00000000">
            <w:pPr>
              <w:widowControl w:val="0"/>
              <w:spacing w:after="120" w:line="240" w:lineRule="auto"/>
              <w:ind w:left="0" w:firstLine="0"/>
              <w:jc w:val="left"/>
              <w:rPr>
                <w:b/>
                <w:sz w:val="18"/>
              </w:rPr>
            </w:pPr>
            <w:r>
              <w:rPr>
                <w:b/>
                <w:sz w:val="18"/>
              </w:rPr>
              <w:t xml:space="preserve">a) Zaměření a průzkumy </w:t>
            </w:r>
            <w:r>
              <w:rPr>
                <w:bCs/>
                <w:sz w:val="18"/>
              </w:rPr>
              <w:t>(čl. III, odst. 3.3. a 3.4. smlouvy)</w:t>
            </w:r>
          </w:p>
        </w:tc>
        <w:tc>
          <w:tcPr>
            <w:tcW w:w="1165" w:type="dxa"/>
            <w:tcBorders>
              <w:top w:val="single" w:sz="4" w:space="0" w:color="000000"/>
              <w:left w:val="single" w:sz="4" w:space="0" w:color="000000"/>
              <w:bottom w:val="single" w:sz="4" w:space="0" w:color="000000"/>
              <w:right w:val="single" w:sz="4" w:space="0" w:color="000000"/>
            </w:tcBorders>
            <w:vAlign w:val="bottom"/>
          </w:tcPr>
          <w:p w14:paraId="0D0697F4" w14:textId="77777777" w:rsidR="00EC4029" w:rsidRDefault="00000000">
            <w:pPr>
              <w:widowControl w:val="0"/>
              <w:spacing w:after="120" w:line="240" w:lineRule="auto"/>
              <w:ind w:left="0" w:right="33" w:firstLine="0"/>
              <w:jc w:val="center"/>
              <w:rPr>
                <w:sz w:val="18"/>
                <w:szCs w:val="18"/>
              </w:rPr>
            </w:pPr>
            <w:r>
              <w:t>20 000,-</w:t>
            </w:r>
          </w:p>
        </w:tc>
        <w:tc>
          <w:tcPr>
            <w:tcW w:w="1001" w:type="dxa"/>
            <w:tcBorders>
              <w:top w:val="single" w:sz="4" w:space="0" w:color="000000"/>
              <w:left w:val="single" w:sz="4" w:space="0" w:color="000000"/>
              <w:bottom w:val="single" w:sz="4" w:space="0" w:color="000000"/>
              <w:right w:val="single" w:sz="4" w:space="0" w:color="000000"/>
            </w:tcBorders>
            <w:vAlign w:val="bottom"/>
          </w:tcPr>
          <w:p w14:paraId="51002A0E" w14:textId="77777777" w:rsidR="00EC4029" w:rsidRDefault="00000000">
            <w:pPr>
              <w:widowControl w:val="0"/>
              <w:spacing w:after="120" w:line="240" w:lineRule="auto"/>
              <w:ind w:left="0" w:right="37" w:firstLine="0"/>
              <w:jc w:val="center"/>
              <w:rPr>
                <w:sz w:val="18"/>
                <w:szCs w:val="18"/>
              </w:rPr>
            </w:pPr>
            <w:r>
              <w:rPr>
                <w:sz w:val="18"/>
                <w:szCs w:val="18"/>
              </w:rPr>
              <w:t>4 200 Kč</w:t>
            </w:r>
          </w:p>
        </w:tc>
        <w:tc>
          <w:tcPr>
            <w:tcW w:w="1156" w:type="dxa"/>
            <w:tcBorders>
              <w:top w:val="single" w:sz="4" w:space="0" w:color="000000"/>
              <w:left w:val="single" w:sz="4" w:space="0" w:color="000000"/>
              <w:bottom w:val="single" w:sz="4" w:space="0" w:color="000000"/>
              <w:right w:val="single" w:sz="8" w:space="0" w:color="000000"/>
            </w:tcBorders>
            <w:vAlign w:val="bottom"/>
          </w:tcPr>
          <w:p w14:paraId="0E5A40B1" w14:textId="77777777" w:rsidR="00EC4029" w:rsidRDefault="00000000">
            <w:pPr>
              <w:widowControl w:val="0"/>
              <w:spacing w:after="120" w:line="240" w:lineRule="auto"/>
              <w:ind w:left="0" w:right="33" w:firstLine="0"/>
              <w:jc w:val="center"/>
              <w:rPr>
                <w:sz w:val="18"/>
                <w:szCs w:val="18"/>
              </w:rPr>
            </w:pPr>
            <w:r>
              <w:rPr>
                <w:sz w:val="18"/>
                <w:szCs w:val="18"/>
              </w:rPr>
              <w:t>24 200 Kč</w:t>
            </w:r>
          </w:p>
        </w:tc>
      </w:tr>
      <w:tr w:rsidR="00EC4029" w14:paraId="22C40589" w14:textId="77777777">
        <w:trPr>
          <w:trHeight w:val="310"/>
        </w:trPr>
        <w:tc>
          <w:tcPr>
            <w:tcW w:w="5794" w:type="dxa"/>
            <w:tcBorders>
              <w:top w:val="single" w:sz="4" w:space="0" w:color="000000"/>
              <w:left w:val="single" w:sz="8" w:space="0" w:color="000000"/>
              <w:bottom w:val="single" w:sz="4" w:space="0" w:color="000000"/>
              <w:right w:val="single" w:sz="4" w:space="0" w:color="000000"/>
            </w:tcBorders>
            <w:vAlign w:val="bottom"/>
          </w:tcPr>
          <w:p w14:paraId="72BD04CA" w14:textId="77777777" w:rsidR="00EC4029" w:rsidRDefault="00000000">
            <w:pPr>
              <w:widowControl w:val="0"/>
              <w:spacing w:after="120" w:line="240" w:lineRule="auto"/>
              <w:ind w:left="0" w:firstLine="0"/>
              <w:jc w:val="left"/>
            </w:pPr>
            <w:r>
              <w:rPr>
                <w:b/>
                <w:sz w:val="18"/>
              </w:rPr>
              <w:t xml:space="preserve">b) Dokumentace pro vydání společného povolení (DUR+DSP), vč. IČ </w:t>
            </w:r>
            <w:r>
              <w:rPr>
                <w:sz w:val="18"/>
              </w:rPr>
              <w:t>(čl.III, odst. 3.5. smlouvy)</w:t>
            </w:r>
          </w:p>
        </w:tc>
        <w:tc>
          <w:tcPr>
            <w:tcW w:w="1165" w:type="dxa"/>
            <w:tcBorders>
              <w:top w:val="single" w:sz="4" w:space="0" w:color="000000"/>
              <w:left w:val="single" w:sz="4" w:space="0" w:color="000000"/>
              <w:bottom w:val="single" w:sz="4" w:space="0" w:color="000000"/>
              <w:right w:val="single" w:sz="4" w:space="0" w:color="000000"/>
            </w:tcBorders>
            <w:vAlign w:val="bottom"/>
          </w:tcPr>
          <w:p w14:paraId="586D9C10" w14:textId="77777777" w:rsidR="00EC4029" w:rsidRDefault="00000000">
            <w:pPr>
              <w:widowControl w:val="0"/>
              <w:spacing w:after="120" w:line="240" w:lineRule="auto"/>
              <w:ind w:left="0" w:right="33" w:firstLine="0"/>
              <w:jc w:val="center"/>
            </w:pPr>
            <w:r>
              <w:t>100 000,-</w:t>
            </w:r>
          </w:p>
        </w:tc>
        <w:tc>
          <w:tcPr>
            <w:tcW w:w="1001" w:type="dxa"/>
            <w:tcBorders>
              <w:top w:val="single" w:sz="4" w:space="0" w:color="000000"/>
              <w:left w:val="single" w:sz="4" w:space="0" w:color="000000"/>
              <w:bottom w:val="single" w:sz="4" w:space="0" w:color="000000"/>
              <w:right w:val="single" w:sz="4" w:space="0" w:color="000000"/>
            </w:tcBorders>
            <w:vAlign w:val="bottom"/>
          </w:tcPr>
          <w:p w14:paraId="0008F433" w14:textId="77777777" w:rsidR="00EC4029" w:rsidRDefault="00000000">
            <w:pPr>
              <w:widowControl w:val="0"/>
              <w:spacing w:after="120" w:line="240" w:lineRule="auto"/>
              <w:ind w:left="0" w:right="37" w:firstLine="0"/>
              <w:jc w:val="center"/>
            </w:pPr>
            <w:r>
              <w:t>21 000,-</w:t>
            </w:r>
          </w:p>
        </w:tc>
        <w:tc>
          <w:tcPr>
            <w:tcW w:w="1156" w:type="dxa"/>
            <w:tcBorders>
              <w:top w:val="single" w:sz="4" w:space="0" w:color="000000"/>
              <w:left w:val="single" w:sz="4" w:space="0" w:color="000000"/>
              <w:bottom w:val="single" w:sz="4" w:space="0" w:color="000000"/>
              <w:right w:val="single" w:sz="8" w:space="0" w:color="000000"/>
            </w:tcBorders>
            <w:vAlign w:val="bottom"/>
          </w:tcPr>
          <w:p w14:paraId="728CE898" w14:textId="77777777" w:rsidR="00EC4029" w:rsidRDefault="00000000">
            <w:pPr>
              <w:widowControl w:val="0"/>
              <w:spacing w:after="120" w:line="240" w:lineRule="auto"/>
              <w:ind w:left="0" w:right="33" w:firstLine="0"/>
              <w:jc w:val="center"/>
            </w:pPr>
            <w:r>
              <w:t>121 000,-</w:t>
            </w:r>
          </w:p>
        </w:tc>
      </w:tr>
      <w:tr w:rsidR="00EC4029" w14:paraId="57D900DD" w14:textId="77777777">
        <w:trPr>
          <w:trHeight w:val="310"/>
        </w:trPr>
        <w:tc>
          <w:tcPr>
            <w:tcW w:w="5794" w:type="dxa"/>
            <w:tcBorders>
              <w:top w:val="single" w:sz="4" w:space="0" w:color="000000"/>
              <w:left w:val="single" w:sz="8" w:space="0" w:color="000000"/>
              <w:bottom w:val="single" w:sz="4" w:space="0" w:color="000000"/>
              <w:right w:val="single" w:sz="4" w:space="0" w:color="000000"/>
            </w:tcBorders>
            <w:vAlign w:val="bottom"/>
          </w:tcPr>
          <w:p w14:paraId="551512B0" w14:textId="77777777" w:rsidR="00EC4029" w:rsidRDefault="00000000">
            <w:pPr>
              <w:widowControl w:val="0"/>
              <w:spacing w:after="120" w:line="240" w:lineRule="auto"/>
              <w:ind w:left="0" w:firstLine="0"/>
              <w:jc w:val="left"/>
              <w:rPr>
                <w:b/>
                <w:sz w:val="18"/>
              </w:rPr>
            </w:pPr>
            <w:r>
              <w:rPr>
                <w:b/>
                <w:sz w:val="18"/>
              </w:rPr>
              <w:t xml:space="preserve">c) Dokumentace pro provedení stavby (DPS), vč. položkového rozpočtu oceněného a neoceněného, </w:t>
            </w:r>
            <w:r>
              <w:rPr>
                <w:bCs/>
                <w:sz w:val="18"/>
              </w:rPr>
              <w:t>pozn. bez uvedení obchodních názvů</w:t>
            </w:r>
          </w:p>
        </w:tc>
        <w:tc>
          <w:tcPr>
            <w:tcW w:w="1165" w:type="dxa"/>
            <w:tcBorders>
              <w:top w:val="single" w:sz="4" w:space="0" w:color="000000"/>
              <w:left w:val="single" w:sz="4" w:space="0" w:color="000000"/>
              <w:bottom w:val="single" w:sz="4" w:space="0" w:color="000000"/>
              <w:right w:val="single" w:sz="4" w:space="0" w:color="000000"/>
            </w:tcBorders>
            <w:vAlign w:val="bottom"/>
          </w:tcPr>
          <w:p w14:paraId="247AD370" w14:textId="77777777" w:rsidR="00EC4029" w:rsidRDefault="00000000">
            <w:pPr>
              <w:widowControl w:val="0"/>
              <w:spacing w:after="120" w:line="240" w:lineRule="auto"/>
              <w:ind w:left="0" w:right="33" w:firstLine="0"/>
              <w:jc w:val="center"/>
              <w:rPr>
                <w:sz w:val="18"/>
                <w:szCs w:val="18"/>
              </w:rPr>
            </w:pPr>
            <w:r>
              <w:rPr>
                <w:sz w:val="18"/>
                <w:szCs w:val="18"/>
              </w:rPr>
              <w:t>30 000,-</w:t>
            </w:r>
          </w:p>
        </w:tc>
        <w:tc>
          <w:tcPr>
            <w:tcW w:w="1001" w:type="dxa"/>
            <w:tcBorders>
              <w:top w:val="single" w:sz="4" w:space="0" w:color="000000"/>
              <w:left w:val="single" w:sz="4" w:space="0" w:color="000000"/>
              <w:bottom w:val="single" w:sz="4" w:space="0" w:color="000000"/>
              <w:right w:val="single" w:sz="4" w:space="0" w:color="000000"/>
            </w:tcBorders>
            <w:vAlign w:val="bottom"/>
          </w:tcPr>
          <w:p w14:paraId="170E3FF0" w14:textId="77777777" w:rsidR="00EC4029" w:rsidRDefault="00000000">
            <w:pPr>
              <w:widowControl w:val="0"/>
              <w:spacing w:after="120" w:line="240" w:lineRule="auto"/>
              <w:ind w:left="0" w:right="37" w:firstLine="0"/>
              <w:jc w:val="center"/>
              <w:rPr>
                <w:sz w:val="18"/>
                <w:szCs w:val="18"/>
              </w:rPr>
            </w:pPr>
            <w:r>
              <w:rPr>
                <w:sz w:val="18"/>
                <w:szCs w:val="18"/>
              </w:rPr>
              <w:t>6 300,-</w:t>
            </w:r>
          </w:p>
        </w:tc>
        <w:tc>
          <w:tcPr>
            <w:tcW w:w="1156" w:type="dxa"/>
            <w:tcBorders>
              <w:top w:val="single" w:sz="4" w:space="0" w:color="000000"/>
              <w:left w:val="single" w:sz="4" w:space="0" w:color="000000"/>
              <w:bottom w:val="single" w:sz="4" w:space="0" w:color="000000"/>
              <w:right w:val="single" w:sz="8" w:space="0" w:color="000000"/>
            </w:tcBorders>
            <w:vAlign w:val="bottom"/>
          </w:tcPr>
          <w:p w14:paraId="18B7A245" w14:textId="77777777" w:rsidR="00EC4029" w:rsidRDefault="00000000">
            <w:pPr>
              <w:widowControl w:val="0"/>
              <w:spacing w:after="120" w:line="240" w:lineRule="auto"/>
              <w:ind w:left="0" w:right="33" w:firstLine="0"/>
              <w:jc w:val="center"/>
              <w:rPr>
                <w:sz w:val="18"/>
                <w:szCs w:val="18"/>
              </w:rPr>
            </w:pPr>
            <w:r>
              <w:rPr>
                <w:sz w:val="18"/>
                <w:szCs w:val="18"/>
              </w:rPr>
              <w:t>36 300,-</w:t>
            </w:r>
          </w:p>
        </w:tc>
      </w:tr>
      <w:tr w:rsidR="00EC4029" w14:paraId="017C2811" w14:textId="77777777">
        <w:trPr>
          <w:trHeight w:val="346"/>
        </w:trPr>
        <w:tc>
          <w:tcPr>
            <w:tcW w:w="5794"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3B030949" w14:textId="77777777" w:rsidR="00EC4029" w:rsidRDefault="00000000">
            <w:pPr>
              <w:widowControl w:val="0"/>
              <w:spacing w:after="120" w:line="240" w:lineRule="auto"/>
              <w:ind w:left="0" w:firstLine="0"/>
              <w:jc w:val="left"/>
            </w:pPr>
            <w:r>
              <w:rPr>
                <w:b/>
              </w:rPr>
              <w:t>celkem</w:t>
            </w:r>
          </w:p>
        </w:tc>
        <w:tc>
          <w:tcPr>
            <w:tcW w:w="116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E87F7AD" w14:textId="77777777" w:rsidR="00EC4029" w:rsidRDefault="00000000">
            <w:pPr>
              <w:widowControl w:val="0"/>
              <w:spacing w:after="120" w:line="240" w:lineRule="auto"/>
              <w:ind w:left="0" w:right="32" w:firstLine="0"/>
              <w:jc w:val="center"/>
              <w:rPr>
                <w:b/>
                <w:bCs/>
              </w:rPr>
            </w:pPr>
            <w:r>
              <w:rPr>
                <w:b/>
                <w:bCs/>
              </w:rPr>
              <w:t>150 000,-</w:t>
            </w:r>
          </w:p>
        </w:tc>
        <w:tc>
          <w:tcPr>
            <w:tcW w:w="100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135B6F6" w14:textId="77777777" w:rsidR="00EC4029" w:rsidRDefault="00000000">
            <w:pPr>
              <w:widowControl w:val="0"/>
              <w:spacing w:after="120" w:line="240" w:lineRule="auto"/>
              <w:ind w:left="0" w:right="36" w:firstLine="0"/>
              <w:jc w:val="center"/>
              <w:rPr>
                <w:b/>
                <w:bCs/>
                <w:sz w:val="18"/>
                <w:szCs w:val="18"/>
              </w:rPr>
            </w:pPr>
            <w:r>
              <w:rPr>
                <w:b/>
                <w:bCs/>
                <w:sz w:val="18"/>
                <w:szCs w:val="18"/>
              </w:rPr>
              <w:t>31 500,-</w:t>
            </w:r>
          </w:p>
        </w:tc>
        <w:tc>
          <w:tcPr>
            <w:tcW w:w="1156" w:type="dxa"/>
            <w:tcBorders>
              <w:top w:val="single" w:sz="4" w:space="0" w:color="000000"/>
              <w:left w:val="single" w:sz="8" w:space="0" w:color="000000"/>
              <w:bottom w:val="single" w:sz="4" w:space="0" w:color="000000"/>
              <w:right w:val="single" w:sz="8" w:space="0" w:color="000000"/>
            </w:tcBorders>
            <w:shd w:val="clear" w:color="auto" w:fill="D8D8D8"/>
            <w:vAlign w:val="bottom"/>
          </w:tcPr>
          <w:p w14:paraId="44B8D2CF" w14:textId="77777777" w:rsidR="00EC4029" w:rsidRDefault="00000000">
            <w:pPr>
              <w:widowControl w:val="0"/>
              <w:spacing w:after="120" w:line="240" w:lineRule="auto"/>
              <w:ind w:left="0" w:right="32" w:firstLine="0"/>
              <w:jc w:val="center"/>
              <w:rPr>
                <w:b/>
                <w:bCs/>
              </w:rPr>
            </w:pPr>
            <w:r>
              <w:rPr>
                <w:b/>
                <w:bCs/>
              </w:rPr>
              <w:t>181 500,-</w:t>
            </w:r>
          </w:p>
        </w:tc>
      </w:tr>
      <w:tr w:rsidR="00EC4029" w14:paraId="4C45D3C8" w14:textId="77777777">
        <w:trPr>
          <w:trHeight w:val="346"/>
        </w:trPr>
        <w:tc>
          <w:tcPr>
            <w:tcW w:w="57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19D7FD" w14:textId="77777777" w:rsidR="00EC4029" w:rsidRDefault="00000000">
            <w:pPr>
              <w:widowControl w:val="0"/>
              <w:spacing w:after="120" w:line="240" w:lineRule="auto"/>
              <w:ind w:left="0" w:firstLine="0"/>
              <w:jc w:val="left"/>
              <w:rPr>
                <w:b/>
                <w:sz w:val="18"/>
                <w:szCs w:val="18"/>
              </w:rPr>
            </w:pPr>
            <w:r>
              <w:rPr>
                <w:b/>
                <w:sz w:val="18"/>
                <w:szCs w:val="18"/>
              </w:rPr>
              <w:t>Autorský dozor</w:t>
            </w:r>
            <w:r>
              <w:rPr>
                <w:bCs/>
                <w:sz w:val="18"/>
                <w:szCs w:val="18"/>
              </w:rPr>
              <w:t xml:space="preserve"> – cena za 1 návštěvu v KČ, cena za autorský dozor bude fakturována dle skutečného počtu návštěv (předpoklad 10 návštěv)</w:t>
            </w:r>
          </w:p>
        </w:tc>
        <w:tc>
          <w:tcPr>
            <w:tcW w:w="116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617FC725" w14:textId="77777777" w:rsidR="00EC4029" w:rsidRDefault="00000000">
            <w:pPr>
              <w:widowControl w:val="0"/>
              <w:spacing w:after="120" w:line="240" w:lineRule="auto"/>
              <w:ind w:left="0" w:right="32" w:firstLine="0"/>
              <w:jc w:val="center"/>
              <w:rPr>
                <w:b/>
                <w:bCs/>
                <w:sz w:val="18"/>
                <w:szCs w:val="18"/>
              </w:rPr>
            </w:pPr>
            <w:r>
              <w:rPr>
                <w:b/>
                <w:bCs/>
                <w:sz w:val="18"/>
                <w:szCs w:val="18"/>
              </w:rPr>
              <w:t>4 000 Kč</w:t>
            </w:r>
          </w:p>
        </w:tc>
        <w:tc>
          <w:tcPr>
            <w:tcW w:w="100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E07D1A8" w14:textId="77777777" w:rsidR="00EC4029" w:rsidRDefault="00000000">
            <w:pPr>
              <w:widowControl w:val="0"/>
              <w:spacing w:after="120" w:line="240" w:lineRule="auto"/>
              <w:ind w:left="0" w:right="36" w:firstLine="0"/>
              <w:jc w:val="center"/>
              <w:rPr>
                <w:b/>
                <w:bCs/>
                <w:sz w:val="18"/>
                <w:szCs w:val="18"/>
              </w:rPr>
            </w:pPr>
            <w:r>
              <w:rPr>
                <w:b/>
                <w:bCs/>
                <w:sz w:val="18"/>
                <w:szCs w:val="18"/>
              </w:rPr>
              <w:t>840 Kč</w:t>
            </w:r>
          </w:p>
        </w:tc>
        <w:tc>
          <w:tcPr>
            <w:tcW w:w="1156" w:type="dxa"/>
            <w:tcBorders>
              <w:top w:val="single" w:sz="4" w:space="0" w:color="000000"/>
              <w:left w:val="single" w:sz="8" w:space="0" w:color="000000"/>
              <w:bottom w:val="single" w:sz="8" w:space="0" w:color="000000"/>
              <w:right w:val="single" w:sz="8" w:space="0" w:color="000000"/>
            </w:tcBorders>
            <w:shd w:val="clear" w:color="auto" w:fill="D8D8D8"/>
            <w:vAlign w:val="bottom"/>
          </w:tcPr>
          <w:p w14:paraId="0D032241" w14:textId="77777777" w:rsidR="00EC4029" w:rsidRDefault="00000000">
            <w:pPr>
              <w:widowControl w:val="0"/>
              <w:spacing w:after="120" w:line="240" w:lineRule="auto"/>
              <w:ind w:left="0" w:right="32" w:firstLine="0"/>
              <w:jc w:val="center"/>
              <w:rPr>
                <w:b/>
                <w:bCs/>
                <w:sz w:val="18"/>
                <w:szCs w:val="18"/>
              </w:rPr>
            </w:pPr>
            <w:r>
              <w:rPr>
                <w:b/>
                <w:bCs/>
                <w:sz w:val="18"/>
                <w:szCs w:val="18"/>
              </w:rPr>
              <w:t>4 840 Kč</w:t>
            </w:r>
          </w:p>
        </w:tc>
      </w:tr>
    </w:tbl>
    <w:p w14:paraId="2DDA7407" w14:textId="77777777" w:rsidR="00EC4029" w:rsidRDefault="00EC4029">
      <w:pPr>
        <w:spacing w:after="120" w:line="240" w:lineRule="auto"/>
        <w:ind w:left="0" w:firstLine="0"/>
        <w:jc w:val="left"/>
      </w:pPr>
    </w:p>
    <w:p w14:paraId="30A1F840" w14:textId="77777777" w:rsidR="00EC4029" w:rsidRDefault="00000000">
      <w:pPr>
        <w:pStyle w:val="Odstavecseseznamem"/>
        <w:numPr>
          <w:ilvl w:val="1"/>
          <w:numId w:val="20"/>
        </w:numPr>
        <w:tabs>
          <w:tab w:val="center" w:pos="4120"/>
        </w:tabs>
        <w:spacing w:after="120" w:line="240" w:lineRule="auto"/>
        <w:ind w:left="851" w:hanging="567"/>
        <w:contextualSpacing w:val="0"/>
      </w:pPr>
      <w:r>
        <w:t xml:space="preserve">Zhotovitel zaručuje úplnost rozpočtu. Nebezpečí změny okolností přebírají obě smluvní strany. </w:t>
      </w:r>
    </w:p>
    <w:p w14:paraId="50BD8292" w14:textId="77777777" w:rsidR="00EC4029" w:rsidRDefault="00000000">
      <w:pPr>
        <w:pStyle w:val="Odstavecseseznamem"/>
        <w:numPr>
          <w:ilvl w:val="1"/>
          <w:numId w:val="2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1146F448" w14:textId="77777777" w:rsidR="00EC4029" w:rsidRDefault="00EC4029">
      <w:pPr>
        <w:spacing w:after="120" w:line="240" w:lineRule="auto"/>
        <w:ind w:right="1"/>
      </w:pPr>
    </w:p>
    <w:p w14:paraId="6A162E71" w14:textId="77777777" w:rsidR="00EC4029" w:rsidRDefault="00EC4029">
      <w:pPr>
        <w:spacing w:after="120" w:line="240" w:lineRule="auto"/>
        <w:ind w:left="284" w:right="1" w:hanging="284"/>
      </w:pPr>
    </w:p>
    <w:p w14:paraId="70009F68" w14:textId="77777777" w:rsidR="00EC4029" w:rsidRDefault="00000000">
      <w:pPr>
        <w:pStyle w:val="Nadpis1"/>
        <w:spacing w:after="120" w:line="240" w:lineRule="auto"/>
        <w:ind w:hanging="360"/>
      </w:pPr>
      <w:r>
        <w:t xml:space="preserve"> Platební podmínky </w:t>
      </w:r>
    </w:p>
    <w:p w14:paraId="62F04A5F" w14:textId="77777777" w:rsidR="00EC4029" w:rsidRDefault="00EC4029">
      <w:pPr>
        <w:pStyle w:val="Odstavecseseznamem"/>
        <w:numPr>
          <w:ilvl w:val="0"/>
          <w:numId w:val="21"/>
        </w:numPr>
        <w:tabs>
          <w:tab w:val="center" w:pos="2445"/>
        </w:tabs>
        <w:spacing w:after="120" w:line="240" w:lineRule="auto"/>
        <w:jc w:val="left"/>
        <w:rPr>
          <w:vanish/>
        </w:rPr>
      </w:pPr>
    </w:p>
    <w:p w14:paraId="37620670" w14:textId="77777777" w:rsidR="00EC4029" w:rsidRDefault="00EC4029">
      <w:pPr>
        <w:pStyle w:val="Odstavecseseznamem"/>
        <w:numPr>
          <w:ilvl w:val="0"/>
          <w:numId w:val="21"/>
        </w:numPr>
        <w:tabs>
          <w:tab w:val="center" w:pos="2445"/>
        </w:tabs>
        <w:spacing w:after="120" w:line="240" w:lineRule="auto"/>
        <w:jc w:val="left"/>
        <w:rPr>
          <w:vanish/>
        </w:rPr>
      </w:pPr>
    </w:p>
    <w:p w14:paraId="469DCE0E" w14:textId="77777777" w:rsidR="00EC4029" w:rsidRDefault="00EC4029">
      <w:pPr>
        <w:pStyle w:val="Odstavecseseznamem"/>
        <w:numPr>
          <w:ilvl w:val="0"/>
          <w:numId w:val="21"/>
        </w:numPr>
        <w:tabs>
          <w:tab w:val="center" w:pos="2445"/>
        </w:tabs>
        <w:spacing w:after="120" w:line="240" w:lineRule="auto"/>
        <w:jc w:val="left"/>
        <w:rPr>
          <w:vanish/>
        </w:rPr>
      </w:pPr>
    </w:p>
    <w:p w14:paraId="2EF6C0FC" w14:textId="77777777" w:rsidR="00EC4029" w:rsidRDefault="00EC4029">
      <w:pPr>
        <w:pStyle w:val="Odstavecseseznamem"/>
        <w:numPr>
          <w:ilvl w:val="0"/>
          <w:numId w:val="21"/>
        </w:numPr>
        <w:tabs>
          <w:tab w:val="center" w:pos="2445"/>
        </w:tabs>
        <w:spacing w:after="120" w:line="240" w:lineRule="auto"/>
        <w:jc w:val="left"/>
        <w:rPr>
          <w:vanish/>
        </w:rPr>
      </w:pPr>
    </w:p>
    <w:p w14:paraId="4B564B7A" w14:textId="77777777" w:rsidR="00EC4029" w:rsidRDefault="00EC4029">
      <w:pPr>
        <w:pStyle w:val="Odstavecseseznamem"/>
        <w:numPr>
          <w:ilvl w:val="0"/>
          <w:numId w:val="21"/>
        </w:numPr>
        <w:tabs>
          <w:tab w:val="center" w:pos="2445"/>
        </w:tabs>
        <w:spacing w:after="120" w:line="240" w:lineRule="auto"/>
        <w:jc w:val="left"/>
        <w:rPr>
          <w:vanish/>
        </w:rPr>
      </w:pPr>
    </w:p>
    <w:p w14:paraId="489A6F8C" w14:textId="77777777" w:rsidR="00EC4029" w:rsidRDefault="00EC4029">
      <w:pPr>
        <w:pStyle w:val="Odstavecseseznamem"/>
        <w:numPr>
          <w:ilvl w:val="0"/>
          <w:numId w:val="21"/>
        </w:numPr>
        <w:tabs>
          <w:tab w:val="center" w:pos="2445"/>
        </w:tabs>
        <w:spacing w:after="120" w:line="240" w:lineRule="auto"/>
        <w:jc w:val="left"/>
        <w:rPr>
          <w:vanish/>
        </w:rPr>
      </w:pPr>
    </w:p>
    <w:p w14:paraId="67B61ABC" w14:textId="77777777" w:rsidR="00EC4029" w:rsidRDefault="00EC4029">
      <w:pPr>
        <w:pStyle w:val="Odstavecseseznamem"/>
        <w:numPr>
          <w:ilvl w:val="0"/>
          <w:numId w:val="21"/>
        </w:numPr>
        <w:tabs>
          <w:tab w:val="center" w:pos="2445"/>
        </w:tabs>
        <w:spacing w:after="120" w:line="240" w:lineRule="auto"/>
        <w:jc w:val="left"/>
        <w:rPr>
          <w:vanish/>
        </w:rPr>
      </w:pPr>
    </w:p>
    <w:p w14:paraId="502C8612" w14:textId="77777777" w:rsidR="00EC4029" w:rsidRDefault="00EC4029">
      <w:pPr>
        <w:pStyle w:val="Odstavecseseznamem"/>
        <w:numPr>
          <w:ilvl w:val="0"/>
          <w:numId w:val="21"/>
        </w:numPr>
        <w:tabs>
          <w:tab w:val="center" w:pos="2445"/>
        </w:tabs>
        <w:spacing w:after="120" w:line="240" w:lineRule="auto"/>
        <w:jc w:val="left"/>
        <w:rPr>
          <w:vanish/>
        </w:rPr>
      </w:pPr>
    </w:p>
    <w:p w14:paraId="57205055" w14:textId="77777777" w:rsidR="00EC4029" w:rsidRDefault="00000000">
      <w:pPr>
        <w:pStyle w:val="Odstavecseseznamem"/>
        <w:numPr>
          <w:ilvl w:val="1"/>
          <w:numId w:val="21"/>
        </w:numPr>
        <w:tabs>
          <w:tab w:val="center" w:pos="2445"/>
        </w:tabs>
        <w:spacing w:after="120" w:line="240" w:lineRule="auto"/>
        <w:ind w:left="851" w:hanging="567"/>
        <w:contextualSpacing w:val="0"/>
        <w:jc w:val="left"/>
      </w:pPr>
      <w:r>
        <w:t xml:space="preserve">Objednatel neposkytuje zhotoviteli zálohu. </w:t>
      </w:r>
    </w:p>
    <w:p w14:paraId="0DB6A705" w14:textId="77777777" w:rsidR="00EC4029" w:rsidRDefault="00000000">
      <w:pPr>
        <w:pStyle w:val="Odstavecseseznamem"/>
        <w:numPr>
          <w:ilvl w:val="1"/>
          <w:numId w:val="2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33323200" w14:textId="77777777" w:rsidR="00EC4029" w:rsidRDefault="00000000">
      <w:pPr>
        <w:pStyle w:val="Odstavecseseznamem"/>
        <w:numPr>
          <w:ilvl w:val="1"/>
          <w:numId w:val="21"/>
        </w:numPr>
        <w:tabs>
          <w:tab w:val="center" w:pos="2445"/>
        </w:tabs>
        <w:spacing w:after="120" w:line="240" w:lineRule="auto"/>
        <w:ind w:left="851" w:hanging="567"/>
        <w:contextualSpacing w:val="0"/>
      </w:pPr>
      <w:r>
        <w:t>Cena za dílo bude uhrazena po jednotlivých částech a za podmínky, že dílo (jeho část) bude objednatelem převzato bez výhrad. Výkon autorského dozoru bude uhrazen po dokončení a převzetí stavby objednatelem stavebních prací.</w:t>
      </w:r>
    </w:p>
    <w:p w14:paraId="27B4F2E8" w14:textId="77777777" w:rsidR="00EC4029" w:rsidRDefault="00000000">
      <w:pPr>
        <w:pStyle w:val="Odstavecseseznamem"/>
        <w:numPr>
          <w:ilvl w:val="1"/>
          <w:numId w:val="21"/>
        </w:numPr>
        <w:tabs>
          <w:tab w:val="center" w:pos="2445"/>
        </w:tabs>
        <w:spacing w:after="120" w:line="240" w:lineRule="auto"/>
        <w:ind w:left="851" w:hanging="567"/>
        <w:contextualSpacing w:val="0"/>
      </w:pPr>
      <w:r>
        <w:t>Podkladem pro úhradu smluvní ceny budou faktury, které budou mít náležitosti daňového dokladu dle zákona o DPH, (dále jen „faktura“). Faktura musí kromě zákonem stanovených náležitostí pro daňový doklad obsahovat také:</w:t>
      </w:r>
    </w:p>
    <w:p w14:paraId="63D77E01" w14:textId="77777777" w:rsidR="00EC4029" w:rsidRDefault="00000000">
      <w:pPr>
        <w:numPr>
          <w:ilvl w:val="0"/>
          <w:numId w:val="8"/>
        </w:numPr>
        <w:spacing w:after="120" w:line="240" w:lineRule="auto"/>
        <w:ind w:left="1134" w:hanging="283"/>
        <w:jc w:val="left"/>
      </w:pPr>
      <w:r>
        <w:t>IČO objednatele: (002 96 317), předmět smlouvy, tj. text: „Projektové dokumentace splaškových kanalizací v Rýmařově 2023, Dílčí část 3 - napojení rodinných domů na ul. Rudé armády“,</w:t>
      </w:r>
    </w:p>
    <w:p w14:paraId="5D09D064" w14:textId="77777777" w:rsidR="00EC4029" w:rsidRDefault="00000000">
      <w:pPr>
        <w:numPr>
          <w:ilvl w:val="0"/>
          <w:numId w:val="8"/>
        </w:numPr>
        <w:spacing w:after="120" w:line="240" w:lineRule="auto"/>
        <w:ind w:left="1134" w:hanging="283"/>
      </w:pPr>
      <w:r>
        <w:t xml:space="preserve">označení banky a čísla účtu, na který má být zaplaceno (pokud je číslo účtu odlišné od čísla uvedeného v čl. I odst. 2, je zhotovitel povinen o této skutečnosti v souladu s odst. 2.2. této smlouvy informovat objednatele), </w:t>
      </w:r>
    </w:p>
    <w:p w14:paraId="5C8C78F9" w14:textId="77777777" w:rsidR="00EC4029" w:rsidRDefault="00000000">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1409D0D6" w14:textId="77777777" w:rsidR="00EC4029" w:rsidRDefault="00000000">
      <w:pPr>
        <w:numPr>
          <w:ilvl w:val="0"/>
          <w:numId w:val="8"/>
        </w:numPr>
        <w:spacing w:after="120" w:line="240" w:lineRule="auto"/>
        <w:ind w:left="1134" w:right="1" w:hanging="283"/>
      </w:pPr>
      <w:r>
        <w:t xml:space="preserve">lhůtu splatnosti faktury, </w:t>
      </w:r>
    </w:p>
    <w:p w14:paraId="579D5631" w14:textId="77777777" w:rsidR="00EC4029" w:rsidRDefault="00000000">
      <w:pPr>
        <w:numPr>
          <w:ilvl w:val="0"/>
          <w:numId w:val="8"/>
        </w:numPr>
        <w:spacing w:after="120" w:line="240" w:lineRule="auto"/>
        <w:ind w:left="1134" w:right="1" w:hanging="283"/>
      </w:pPr>
      <w:r>
        <w:t xml:space="preserve">jméno a vlastnoruční podpis osoby, která fakturu vystavila, včetně kontaktního telefonu. </w:t>
      </w:r>
    </w:p>
    <w:p w14:paraId="4A007556" w14:textId="77777777" w:rsidR="00EC4029" w:rsidRDefault="00000000">
      <w:pPr>
        <w:spacing w:after="120" w:line="240" w:lineRule="auto"/>
        <w:ind w:left="851" w:firstLine="0"/>
        <w:jc w:val="left"/>
      </w:pPr>
      <w:r>
        <w:lastRenderedPageBreak/>
        <w:t xml:space="preserve">Lhůta splatnosti dílčích faktur činí 30 kalendářních dnů ode dne jejich doručení objednateli. Stejná lhůta splatnosti platí i při placení jiných plateb (smluvních pokut, úroků z prodlení, náhrady škody apod.) </w:t>
      </w:r>
    </w:p>
    <w:p w14:paraId="0EA22E6D" w14:textId="77777777" w:rsidR="00EC4029" w:rsidRDefault="00000000">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7EDBB854" w14:textId="77777777" w:rsidR="00EC4029" w:rsidRDefault="00000000">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4E3B5937" w14:textId="77777777" w:rsidR="00EC4029" w:rsidRDefault="00000000">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55DA5FA2" w14:textId="77777777" w:rsidR="00EC4029" w:rsidRDefault="00000000">
      <w:pPr>
        <w:numPr>
          <w:ilvl w:val="1"/>
          <w:numId w:val="9"/>
        </w:numPr>
        <w:spacing w:after="120" w:line="240" w:lineRule="auto"/>
        <w:ind w:left="851" w:right="1" w:hanging="567"/>
      </w:pPr>
      <w:r>
        <w:t xml:space="preserve">Povinnost zaplatit cenu za dílo je splněna dnem připsání příslušné částky na účet zhotovitele. </w:t>
      </w:r>
    </w:p>
    <w:p w14:paraId="35939CB9" w14:textId="77777777" w:rsidR="00EC4029" w:rsidRDefault="00000000">
      <w:pPr>
        <w:spacing w:after="120" w:line="240" w:lineRule="auto"/>
        <w:ind w:left="0" w:firstLine="0"/>
        <w:jc w:val="left"/>
      </w:pPr>
      <w:r>
        <w:t xml:space="preserve">  </w:t>
      </w:r>
    </w:p>
    <w:p w14:paraId="7AF03AFF" w14:textId="77777777" w:rsidR="00EC4029" w:rsidRDefault="00000000">
      <w:pPr>
        <w:pStyle w:val="Nadpis1"/>
        <w:spacing w:after="120" w:line="240" w:lineRule="auto"/>
        <w:ind w:hanging="360"/>
      </w:pPr>
      <w:r>
        <w:t xml:space="preserve">Záruka za dílo a vady díla </w:t>
      </w:r>
    </w:p>
    <w:p w14:paraId="6D144803" w14:textId="77777777" w:rsidR="00EC4029" w:rsidRDefault="00EC4029">
      <w:pPr>
        <w:pStyle w:val="Odstavecseseznamem"/>
        <w:numPr>
          <w:ilvl w:val="0"/>
          <w:numId w:val="22"/>
        </w:numPr>
        <w:spacing w:after="120" w:line="240" w:lineRule="auto"/>
        <w:ind w:right="1"/>
        <w:rPr>
          <w:vanish/>
        </w:rPr>
      </w:pPr>
    </w:p>
    <w:p w14:paraId="3E1B9333" w14:textId="77777777" w:rsidR="00EC4029" w:rsidRDefault="00EC4029">
      <w:pPr>
        <w:pStyle w:val="Odstavecseseznamem"/>
        <w:numPr>
          <w:ilvl w:val="0"/>
          <w:numId w:val="22"/>
        </w:numPr>
        <w:spacing w:after="120" w:line="240" w:lineRule="auto"/>
        <w:ind w:right="1"/>
        <w:rPr>
          <w:vanish/>
        </w:rPr>
      </w:pPr>
    </w:p>
    <w:p w14:paraId="42EAEBF6" w14:textId="77777777" w:rsidR="00EC4029" w:rsidRDefault="00EC4029">
      <w:pPr>
        <w:pStyle w:val="Odstavecseseznamem"/>
        <w:numPr>
          <w:ilvl w:val="0"/>
          <w:numId w:val="22"/>
        </w:numPr>
        <w:spacing w:after="120" w:line="240" w:lineRule="auto"/>
        <w:ind w:right="1"/>
        <w:rPr>
          <w:vanish/>
        </w:rPr>
      </w:pPr>
    </w:p>
    <w:p w14:paraId="496B0D70" w14:textId="77777777" w:rsidR="00EC4029" w:rsidRDefault="00EC4029">
      <w:pPr>
        <w:pStyle w:val="Odstavecseseznamem"/>
        <w:numPr>
          <w:ilvl w:val="0"/>
          <w:numId w:val="22"/>
        </w:numPr>
        <w:spacing w:after="120" w:line="240" w:lineRule="auto"/>
        <w:ind w:right="1"/>
        <w:rPr>
          <w:vanish/>
        </w:rPr>
      </w:pPr>
    </w:p>
    <w:p w14:paraId="2AEF700F" w14:textId="77777777" w:rsidR="00EC4029" w:rsidRDefault="00EC4029">
      <w:pPr>
        <w:pStyle w:val="Odstavecseseznamem"/>
        <w:numPr>
          <w:ilvl w:val="0"/>
          <w:numId w:val="22"/>
        </w:numPr>
        <w:spacing w:after="120" w:line="240" w:lineRule="auto"/>
        <w:ind w:right="1"/>
        <w:rPr>
          <w:vanish/>
        </w:rPr>
      </w:pPr>
    </w:p>
    <w:p w14:paraId="3EAAB848" w14:textId="77777777" w:rsidR="00EC4029" w:rsidRDefault="00EC4029">
      <w:pPr>
        <w:pStyle w:val="Odstavecseseznamem"/>
        <w:numPr>
          <w:ilvl w:val="0"/>
          <w:numId w:val="22"/>
        </w:numPr>
        <w:spacing w:after="120" w:line="240" w:lineRule="auto"/>
        <w:ind w:right="1"/>
        <w:rPr>
          <w:vanish/>
        </w:rPr>
      </w:pPr>
    </w:p>
    <w:p w14:paraId="366C6AEA" w14:textId="77777777" w:rsidR="00EC4029" w:rsidRDefault="00EC4029">
      <w:pPr>
        <w:pStyle w:val="Odstavecseseznamem"/>
        <w:numPr>
          <w:ilvl w:val="0"/>
          <w:numId w:val="22"/>
        </w:numPr>
        <w:spacing w:after="120" w:line="240" w:lineRule="auto"/>
        <w:ind w:right="1"/>
        <w:rPr>
          <w:vanish/>
        </w:rPr>
      </w:pPr>
    </w:p>
    <w:p w14:paraId="784E54CB" w14:textId="77777777" w:rsidR="00EC4029" w:rsidRDefault="00EC4029">
      <w:pPr>
        <w:pStyle w:val="Odstavecseseznamem"/>
        <w:numPr>
          <w:ilvl w:val="0"/>
          <w:numId w:val="22"/>
        </w:numPr>
        <w:spacing w:after="120" w:line="240" w:lineRule="auto"/>
        <w:ind w:right="1"/>
        <w:rPr>
          <w:vanish/>
        </w:rPr>
      </w:pPr>
    </w:p>
    <w:p w14:paraId="7017DC04" w14:textId="77777777" w:rsidR="00EC4029" w:rsidRDefault="00EC4029">
      <w:pPr>
        <w:pStyle w:val="Odstavecseseznamem"/>
        <w:numPr>
          <w:ilvl w:val="0"/>
          <w:numId w:val="22"/>
        </w:numPr>
        <w:spacing w:after="120" w:line="240" w:lineRule="auto"/>
        <w:ind w:right="1"/>
        <w:rPr>
          <w:vanish/>
        </w:rPr>
      </w:pPr>
    </w:p>
    <w:p w14:paraId="5E60716C" w14:textId="77777777" w:rsidR="00EC4029" w:rsidRDefault="00000000">
      <w:pPr>
        <w:pStyle w:val="Odstavecseseznamem"/>
        <w:numPr>
          <w:ilvl w:val="1"/>
          <w:numId w:val="22"/>
        </w:numPr>
        <w:spacing w:after="120" w:line="240" w:lineRule="auto"/>
        <w:ind w:left="851" w:hanging="567"/>
        <w:contextualSpacing w:val="0"/>
      </w:pPr>
      <w:r>
        <w:t>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Zhotovitel odpovídá i za vady díla zhotovovaného zcela nebo z části prostřednictvím svých poddodavatelů.</w:t>
      </w:r>
    </w:p>
    <w:p w14:paraId="34EC32B2" w14:textId="77777777" w:rsidR="00EC4029" w:rsidRDefault="00000000">
      <w:pPr>
        <w:pStyle w:val="Odstavecseseznamem"/>
        <w:numPr>
          <w:ilvl w:val="1"/>
          <w:numId w:val="22"/>
        </w:numPr>
        <w:spacing w:after="120" w:line="240" w:lineRule="auto"/>
        <w:ind w:left="851" w:hanging="567"/>
        <w:contextualSpacing w:val="0"/>
      </w:pPr>
      <w:r>
        <w:t xml:space="preserve">Zhotovitel poskytuje objednateli záruku za dílo (jeho část) v rozsahu dle čl. IX této smlouvy v trvání     60 měsíců, přičemž záruční doba počíná běžet dnem předání řádně zhotoveného díla (jeho části) v souladu s čl. V této smlouvy. V případě oznámení vady díla (jeho části) objednatelem se běh záruční doby staví a počíná znovu běžet ode dne převzetí opraveného reklamovaného díla objednatelem. </w:t>
      </w:r>
    </w:p>
    <w:p w14:paraId="6461B72B" w14:textId="77777777" w:rsidR="00EC4029" w:rsidRDefault="00000000">
      <w:pPr>
        <w:pStyle w:val="Odstavecseseznamem"/>
        <w:numPr>
          <w:ilvl w:val="1"/>
          <w:numId w:val="22"/>
        </w:numPr>
        <w:spacing w:after="120" w:line="240" w:lineRule="auto"/>
        <w:ind w:left="851" w:hanging="567"/>
        <w:contextualSpacing w:val="0"/>
      </w:pPr>
      <w:r>
        <w:t>Objednatel je povinen oznámit zhotoviteli vadu díla (jeho části) bez zbytečného odkladu poté, kdy objednatel vadu zjistil, a to písemně na dodejku adresovanou do sídla zhotovitele nebo prostřednictvím elektronické komunikace.</w:t>
      </w:r>
    </w:p>
    <w:p w14:paraId="13BCEB07" w14:textId="77777777" w:rsidR="00EC4029" w:rsidRDefault="00000000">
      <w:pPr>
        <w:pStyle w:val="Odstavecseseznamem"/>
        <w:numPr>
          <w:ilvl w:val="1"/>
          <w:numId w:val="22"/>
        </w:numPr>
        <w:spacing w:after="120" w:line="240" w:lineRule="auto"/>
        <w:ind w:left="851" w:hanging="567"/>
        <w:contextualSpacing w:val="0"/>
      </w:pPr>
      <w:r>
        <w:t>Zhotovitel je povinen reklamovanou vadu odstranit do 3 pracovních dnů od jejího oznámení objednatelem, pokud se smluvní strany nedohodnou písemně na jiné lhůtě nebo jiném způsobu vyřízení reklamace.</w:t>
      </w:r>
    </w:p>
    <w:p w14:paraId="51912F6D" w14:textId="77777777" w:rsidR="00EC4029" w:rsidRDefault="00000000">
      <w:pPr>
        <w:pStyle w:val="Odstavecseseznamem"/>
        <w:numPr>
          <w:ilvl w:val="1"/>
          <w:numId w:val="22"/>
        </w:numPr>
        <w:spacing w:after="120" w:line="240" w:lineRule="auto"/>
        <w:ind w:left="851" w:hanging="567"/>
        <w:contextualSpacing w:val="0"/>
      </w:pPr>
      <w:r>
        <w:t>Pokud zhotovitel neodstraní vadu díla ve lhůtě uvedené v odst. 9.4. této smlouvy, je povinen zaplatit objednateli smluvní pokutu ve výši 1.000 Kč za každý i započatý den prodlení.</w:t>
      </w:r>
    </w:p>
    <w:p w14:paraId="49D5582A" w14:textId="77777777" w:rsidR="00EC4029" w:rsidRDefault="00000000">
      <w:pPr>
        <w:pStyle w:val="Odstavecseseznamem"/>
        <w:numPr>
          <w:ilvl w:val="1"/>
          <w:numId w:val="22"/>
        </w:numPr>
        <w:spacing w:after="120" w:line="240" w:lineRule="auto"/>
        <w:ind w:left="851" w:hanging="567"/>
        <w:contextualSpacing w:val="0"/>
      </w:pPr>
      <w:r>
        <w:t>V případě prodlení zhotovitele s provedením a předáním části díla objednateli v termínech sjednaných v odst. 4.1. této smlouvy, je zhotovitel povinen zaplatit objednateli smluvní pokutu ve výši 0,05 % z ceny za dílo bez DPH (příslušné části) za každý i započatý den prodlení, pokud se smluvní strany nedohodnou jinak.</w:t>
      </w:r>
    </w:p>
    <w:p w14:paraId="18A42EDC" w14:textId="77777777" w:rsidR="00EC4029" w:rsidRDefault="00000000">
      <w:pPr>
        <w:pStyle w:val="Odstavecseseznamem"/>
        <w:numPr>
          <w:ilvl w:val="1"/>
          <w:numId w:val="22"/>
        </w:numPr>
        <w:spacing w:after="120" w:line="240" w:lineRule="auto"/>
        <w:ind w:left="851" w:hanging="567"/>
        <w:contextualSpacing w:val="0"/>
      </w:pPr>
      <w:r>
        <w:t>Dojde-li k prodlení s plněním díla v důsledku porušení povinnosti sjednané odst.6.1. písm. f) této smlouvy, je zhotovitel povinen zaplatit objednateli smluvní pokutu ve výši 1.000 Kč.</w:t>
      </w:r>
    </w:p>
    <w:p w14:paraId="6DA65B1A" w14:textId="77777777" w:rsidR="00EC4029" w:rsidRDefault="00000000">
      <w:pPr>
        <w:pStyle w:val="Odstavecseseznamem"/>
        <w:numPr>
          <w:ilvl w:val="1"/>
          <w:numId w:val="22"/>
        </w:numPr>
        <w:spacing w:after="120" w:line="240" w:lineRule="auto"/>
        <w:ind w:left="851" w:hanging="567"/>
        <w:contextualSpacing w:val="0"/>
      </w:pPr>
      <w:r>
        <w:t>V případě porušení povinnosti dle odst. 6.1. písm. g) této smlouvy se zhotovitel zavazuje zaplatit objednateli smluvní pokutu ve výši 0,05 % z celkové ceny za dílo bez DPH za každý, i započatý den prodlení u každého objednatelem zaslaného požadavku na poskytnutí dodatečné informace.</w:t>
      </w:r>
    </w:p>
    <w:p w14:paraId="2201E298" w14:textId="77777777" w:rsidR="00EC4029" w:rsidRDefault="00000000">
      <w:pPr>
        <w:pStyle w:val="Odstavecseseznamem"/>
        <w:numPr>
          <w:ilvl w:val="1"/>
          <w:numId w:val="22"/>
        </w:numPr>
        <w:spacing w:after="120" w:line="240" w:lineRule="auto"/>
        <w:ind w:left="851" w:hanging="567"/>
        <w:contextualSpacing w:val="0"/>
      </w:pPr>
      <w:r>
        <w:t>V případě neposkytnutí součinnosti nebo prodlení při poskytnutí součinnosti je objednatel povinen zaplatit zhotoviteli smluvní pokutu ve výši 500 Kč za každý i započatý den prodlení.</w:t>
      </w:r>
    </w:p>
    <w:p w14:paraId="3D5E954B" w14:textId="77777777" w:rsidR="00EC4029" w:rsidRDefault="00000000">
      <w:pPr>
        <w:pStyle w:val="Odstavecseseznamem"/>
        <w:numPr>
          <w:ilvl w:val="1"/>
          <w:numId w:val="22"/>
        </w:numPr>
        <w:spacing w:after="120" w:line="240" w:lineRule="auto"/>
        <w:ind w:left="851" w:hanging="567"/>
        <w:contextualSpacing w:val="0"/>
      </w:pPr>
      <w:r>
        <w:t>Pokud závazek splnit předmět smlouvy dle jejích jednotlivých částí zanikne před řádným termínem plnění, nezaniká nárok na smluvní pokutu, pokud vznikl dřívějším porušením smluvní povinnosti.</w:t>
      </w:r>
    </w:p>
    <w:p w14:paraId="7092414C" w14:textId="77777777" w:rsidR="00EC4029" w:rsidRDefault="00000000">
      <w:pPr>
        <w:pStyle w:val="Odstavecseseznamem"/>
        <w:numPr>
          <w:ilvl w:val="1"/>
          <w:numId w:val="22"/>
        </w:numPr>
        <w:spacing w:after="120" w:line="240" w:lineRule="auto"/>
        <w:ind w:left="851" w:hanging="567"/>
        <w:contextualSpacing w:val="0"/>
      </w:pPr>
      <w:r>
        <w:t xml:space="preserve"> Smluvní strany se dohodly, že právo na vymáhání případné náhrady škody není ustanoveními o smluvní pokutě sjednané touto smlouvou dotčeno.</w:t>
      </w:r>
    </w:p>
    <w:p w14:paraId="35E005C2" w14:textId="77777777" w:rsidR="00EC4029" w:rsidRDefault="00000000">
      <w:pPr>
        <w:pStyle w:val="Odstavecseseznamem"/>
        <w:numPr>
          <w:ilvl w:val="1"/>
          <w:numId w:val="22"/>
        </w:numPr>
        <w:spacing w:after="120" w:line="240" w:lineRule="auto"/>
        <w:ind w:left="851" w:hanging="567"/>
        <w:contextualSpacing w:val="0"/>
      </w:pPr>
      <w:r>
        <w:lastRenderedPageBreak/>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6E49B4C5" w14:textId="77777777" w:rsidR="00EC4029" w:rsidRDefault="00000000">
      <w:pPr>
        <w:pStyle w:val="Odstavecseseznamem"/>
        <w:numPr>
          <w:ilvl w:val="2"/>
          <w:numId w:val="22"/>
        </w:numPr>
        <w:spacing w:after="120" w:line="240" w:lineRule="auto"/>
        <w:ind w:left="1134" w:hanging="283"/>
        <w:contextualSpacing w:val="0"/>
      </w:pPr>
      <w:r>
        <w:t xml:space="preserve">cenu víceprací, které byly vynaloženy na stavbu v souvislosti s vadou díla, </w:t>
      </w:r>
    </w:p>
    <w:p w14:paraId="1CA8ECD8" w14:textId="77777777" w:rsidR="00EC4029" w:rsidRDefault="00000000">
      <w:pPr>
        <w:pStyle w:val="Odstavecseseznamem"/>
        <w:numPr>
          <w:ilvl w:val="2"/>
          <w:numId w:val="22"/>
        </w:numPr>
        <w:spacing w:after="120" w:line="240" w:lineRule="auto"/>
        <w:ind w:left="1134" w:hanging="283"/>
        <w:contextualSpacing w:val="0"/>
      </w:pPr>
      <w:r>
        <w:t xml:space="preserve">náklady objednatele spojené se zadáním a provedením nového zadávacího řízení, </w:t>
      </w:r>
    </w:p>
    <w:p w14:paraId="1792D6F0" w14:textId="77777777" w:rsidR="00EC4029" w:rsidRDefault="00000000">
      <w:pPr>
        <w:pStyle w:val="Odstavecseseznamem"/>
        <w:numPr>
          <w:ilvl w:val="2"/>
          <w:numId w:val="22"/>
        </w:numPr>
        <w:spacing w:after="120" w:line="240" w:lineRule="auto"/>
        <w:ind w:left="1134" w:hanging="283"/>
        <w:contextualSpacing w:val="0"/>
      </w:pPr>
      <w:r>
        <w:t xml:space="preserve">náklady objednatele vzniklé s prodlením zhotovitele stavby s provedením nebo dokončením stavby objednateli, </w:t>
      </w:r>
    </w:p>
    <w:p w14:paraId="774C7F10" w14:textId="77777777" w:rsidR="00EC4029" w:rsidRDefault="00000000">
      <w:pPr>
        <w:pStyle w:val="Odstavecseseznamem"/>
        <w:numPr>
          <w:ilvl w:val="2"/>
          <w:numId w:val="22"/>
        </w:numPr>
        <w:spacing w:after="120" w:line="240" w:lineRule="auto"/>
        <w:ind w:left="1134" w:hanging="283"/>
        <w:contextualSpacing w:val="0"/>
      </w:pPr>
      <w:r>
        <w:t xml:space="preserve">plnění ve výši stanovené poskytovatelem dotace.  </w:t>
      </w:r>
    </w:p>
    <w:p w14:paraId="4CB38CC3" w14:textId="77777777" w:rsidR="00EC4029" w:rsidRDefault="00000000">
      <w:pPr>
        <w:pStyle w:val="Odstavecseseznamem"/>
        <w:numPr>
          <w:ilvl w:val="1"/>
          <w:numId w:val="22"/>
        </w:numPr>
        <w:spacing w:after="120" w:line="240" w:lineRule="auto"/>
        <w:ind w:left="851" w:hanging="567"/>
        <w:contextualSpacing w:val="0"/>
      </w:pPr>
      <w:r>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1F2BE9BC" w14:textId="77777777" w:rsidR="00EC4029" w:rsidRDefault="00EC4029">
      <w:pPr>
        <w:spacing w:after="120" w:line="240" w:lineRule="auto"/>
        <w:ind w:right="1"/>
      </w:pPr>
    </w:p>
    <w:p w14:paraId="72B2A36A" w14:textId="77777777" w:rsidR="00EC4029" w:rsidRDefault="00000000">
      <w:pPr>
        <w:pStyle w:val="Nadpis1"/>
        <w:spacing w:after="120" w:line="240" w:lineRule="auto"/>
        <w:ind w:hanging="360"/>
      </w:pPr>
      <w:r>
        <w:t xml:space="preserve">Odstoupení od smlouvy </w:t>
      </w:r>
    </w:p>
    <w:p w14:paraId="4A341CB5" w14:textId="77777777" w:rsidR="00EC4029" w:rsidRDefault="00EC4029">
      <w:pPr>
        <w:pStyle w:val="Odstavecseseznamem"/>
        <w:numPr>
          <w:ilvl w:val="0"/>
          <w:numId w:val="23"/>
        </w:numPr>
        <w:tabs>
          <w:tab w:val="center" w:pos="3977"/>
        </w:tabs>
        <w:spacing w:after="120" w:line="240" w:lineRule="auto"/>
        <w:jc w:val="left"/>
        <w:rPr>
          <w:vanish/>
        </w:rPr>
      </w:pPr>
    </w:p>
    <w:p w14:paraId="4C3E27B1" w14:textId="77777777" w:rsidR="00EC4029" w:rsidRDefault="00EC4029">
      <w:pPr>
        <w:pStyle w:val="Odstavecseseznamem"/>
        <w:numPr>
          <w:ilvl w:val="0"/>
          <w:numId w:val="23"/>
        </w:numPr>
        <w:tabs>
          <w:tab w:val="center" w:pos="3977"/>
        </w:tabs>
        <w:spacing w:after="120" w:line="240" w:lineRule="auto"/>
        <w:jc w:val="left"/>
        <w:rPr>
          <w:vanish/>
        </w:rPr>
      </w:pPr>
    </w:p>
    <w:p w14:paraId="07858646" w14:textId="77777777" w:rsidR="00EC4029" w:rsidRDefault="00EC4029">
      <w:pPr>
        <w:pStyle w:val="Odstavecseseznamem"/>
        <w:numPr>
          <w:ilvl w:val="0"/>
          <w:numId w:val="23"/>
        </w:numPr>
        <w:tabs>
          <w:tab w:val="center" w:pos="3977"/>
        </w:tabs>
        <w:spacing w:after="120" w:line="240" w:lineRule="auto"/>
        <w:jc w:val="left"/>
        <w:rPr>
          <w:vanish/>
        </w:rPr>
      </w:pPr>
    </w:p>
    <w:p w14:paraId="287CDE28" w14:textId="77777777" w:rsidR="00EC4029" w:rsidRDefault="00EC4029">
      <w:pPr>
        <w:pStyle w:val="Odstavecseseznamem"/>
        <w:numPr>
          <w:ilvl w:val="0"/>
          <w:numId w:val="23"/>
        </w:numPr>
        <w:tabs>
          <w:tab w:val="center" w:pos="3977"/>
        </w:tabs>
        <w:spacing w:after="120" w:line="240" w:lineRule="auto"/>
        <w:jc w:val="left"/>
        <w:rPr>
          <w:vanish/>
        </w:rPr>
      </w:pPr>
    </w:p>
    <w:p w14:paraId="59637D3F" w14:textId="77777777" w:rsidR="00EC4029" w:rsidRDefault="00EC4029">
      <w:pPr>
        <w:pStyle w:val="Odstavecseseznamem"/>
        <w:numPr>
          <w:ilvl w:val="0"/>
          <w:numId w:val="23"/>
        </w:numPr>
        <w:tabs>
          <w:tab w:val="center" w:pos="3977"/>
        </w:tabs>
        <w:spacing w:after="120" w:line="240" w:lineRule="auto"/>
        <w:jc w:val="left"/>
        <w:rPr>
          <w:vanish/>
        </w:rPr>
      </w:pPr>
    </w:p>
    <w:p w14:paraId="58C8B61F" w14:textId="77777777" w:rsidR="00EC4029" w:rsidRDefault="00EC4029">
      <w:pPr>
        <w:pStyle w:val="Odstavecseseznamem"/>
        <w:numPr>
          <w:ilvl w:val="0"/>
          <w:numId w:val="23"/>
        </w:numPr>
        <w:tabs>
          <w:tab w:val="center" w:pos="3977"/>
        </w:tabs>
        <w:spacing w:after="120" w:line="240" w:lineRule="auto"/>
        <w:jc w:val="left"/>
        <w:rPr>
          <w:vanish/>
        </w:rPr>
      </w:pPr>
    </w:p>
    <w:p w14:paraId="26FFB41B" w14:textId="77777777" w:rsidR="00EC4029" w:rsidRDefault="00EC4029">
      <w:pPr>
        <w:pStyle w:val="Odstavecseseznamem"/>
        <w:numPr>
          <w:ilvl w:val="0"/>
          <w:numId w:val="23"/>
        </w:numPr>
        <w:tabs>
          <w:tab w:val="center" w:pos="3977"/>
        </w:tabs>
        <w:spacing w:after="120" w:line="240" w:lineRule="auto"/>
        <w:jc w:val="left"/>
        <w:rPr>
          <w:vanish/>
        </w:rPr>
      </w:pPr>
    </w:p>
    <w:p w14:paraId="3AAD386A" w14:textId="77777777" w:rsidR="00EC4029" w:rsidRDefault="00EC4029">
      <w:pPr>
        <w:pStyle w:val="Odstavecseseznamem"/>
        <w:numPr>
          <w:ilvl w:val="0"/>
          <w:numId w:val="23"/>
        </w:numPr>
        <w:tabs>
          <w:tab w:val="center" w:pos="3977"/>
        </w:tabs>
        <w:spacing w:after="120" w:line="240" w:lineRule="auto"/>
        <w:jc w:val="left"/>
        <w:rPr>
          <w:vanish/>
        </w:rPr>
      </w:pPr>
    </w:p>
    <w:p w14:paraId="225A14B9" w14:textId="77777777" w:rsidR="00EC4029" w:rsidRDefault="00EC4029">
      <w:pPr>
        <w:pStyle w:val="Odstavecseseznamem"/>
        <w:numPr>
          <w:ilvl w:val="0"/>
          <w:numId w:val="23"/>
        </w:numPr>
        <w:tabs>
          <w:tab w:val="center" w:pos="3977"/>
        </w:tabs>
        <w:spacing w:after="120" w:line="240" w:lineRule="auto"/>
        <w:jc w:val="left"/>
        <w:rPr>
          <w:vanish/>
        </w:rPr>
      </w:pPr>
    </w:p>
    <w:p w14:paraId="74D9CB5B" w14:textId="77777777" w:rsidR="00EC4029" w:rsidRDefault="00EC4029">
      <w:pPr>
        <w:pStyle w:val="Odstavecseseznamem"/>
        <w:numPr>
          <w:ilvl w:val="0"/>
          <w:numId w:val="23"/>
        </w:numPr>
        <w:tabs>
          <w:tab w:val="center" w:pos="3977"/>
        </w:tabs>
        <w:spacing w:after="120" w:line="240" w:lineRule="auto"/>
        <w:jc w:val="left"/>
        <w:rPr>
          <w:vanish/>
        </w:rPr>
      </w:pPr>
    </w:p>
    <w:p w14:paraId="625B4D34" w14:textId="77777777" w:rsidR="00EC4029" w:rsidRDefault="00000000">
      <w:pPr>
        <w:pStyle w:val="Odstavecseseznamem"/>
        <w:numPr>
          <w:ilvl w:val="1"/>
          <w:numId w:val="23"/>
        </w:numPr>
        <w:tabs>
          <w:tab w:val="center" w:pos="3977"/>
        </w:tabs>
        <w:spacing w:after="120" w:line="240" w:lineRule="auto"/>
        <w:ind w:left="851" w:hanging="567"/>
        <w:jc w:val="left"/>
      </w:pPr>
      <w:r>
        <w:t xml:space="preserve">Smluvní strany jsou oprávněny odstoupit od této smlouvy zejména v případě, že: </w:t>
      </w:r>
    </w:p>
    <w:p w14:paraId="63ADBA80" w14:textId="77777777" w:rsidR="00EC4029" w:rsidRDefault="00000000">
      <w:pPr>
        <w:numPr>
          <w:ilvl w:val="0"/>
          <w:numId w:val="10"/>
        </w:numPr>
        <w:spacing w:after="120" w:line="240" w:lineRule="auto"/>
        <w:ind w:left="1134" w:right="1" w:hanging="283"/>
      </w:pPr>
      <w:r>
        <w:t xml:space="preserve">podstatným způsobem poruší smluvní povinnost specifikovanou níže a  </w:t>
      </w:r>
    </w:p>
    <w:p w14:paraId="1AD8AEF2" w14:textId="77777777" w:rsidR="00EC4029" w:rsidRDefault="00000000">
      <w:pPr>
        <w:numPr>
          <w:ilvl w:val="0"/>
          <w:numId w:val="10"/>
        </w:numPr>
        <w:spacing w:after="120" w:line="240" w:lineRule="auto"/>
        <w:ind w:left="1134" w:right="1" w:hanging="283"/>
      </w:pPr>
      <w:r>
        <w:t xml:space="preserve">bude zjištěno, že zhotovitel je v úpadku nebo s ním bylo zahájeno insolvenční řízení nebo je v likvidaci. </w:t>
      </w:r>
    </w:p>
    <w:p w14:paraId="05BC49B7" w14:textId="77777777" w:rsidR="00EC4029" w:rsidRDefault="00000000">
      <w:pPr>
        <w:pStyle w:val="Odstavecseseznamem"/>
        <w:numPr>
          <w:ilvl w:val="1"/>
          <w:numId w:val="23"/>
        </w:numPr>
        <w:tabs>
          <w:tab w:val="center" w:pos="4082"/>
        </w:tabs>
        <w:spacing w:after="120" w:line="240" w:lineRule="auto"/>
        <w:ind w:left="851" w:hanging="567"/>
        <w:jc w:val="left"/>
      </w:pPr>
      <w:r>
        <w:t xml:space="preserve">Smluvní strany se dohodly, že za podstatné porušení smluvních podmínek považují: </w:t>
      </w:r>
    </w:p>
    <w:p w14:paraId="2364B61E" w14:textId="77777777" w:rsidR="00EC4029" w:rsidRDefault="00000000">
      <w:pPr>
        <w:numPr>
          <w:ilvl w:val="0"/>
          <w:numId w:val="11"/>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pokud se smluvní strany nedohodnou jinak,  </w:t>
      </w:r>
    </w:p>
    <w:p w14:paraId="69AB5F0F" w14:textId="77777777" w:rsidR="00EC4029" w:rsidRDefault="00000000">
      <w:pPr>
        <w:numPr>
          <w:ilvl w:val="0"/>
          <w:numId w:val="11"/>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6E6AAB32" w14:textId="77777777" w:rsidR="00EC4029" w:rsidRDefault="00000000">
      <w:pPr>
        <w:numPr>
          <w:ilvl w:val="0"/>
          <w:numId w:val="11"/>
        </w:numPr>
        <w:spacing w:after="120" w:line="240" w:lineRule="auto"/>
        <w:ind w:left="1134" w:right="1" w:hanging="283"/>
      </w:pPr>
      <w:r>
        <w:t xml:space="preserve">prodlení zhotovitele s dodáním díla (jeho části) a s odstraněním reklamované vady dle čl. IX odst.9.4. této smlouvy řádně a včas, dle podmínek sjednaných touto smlouvou na základě písemného vytčení prodlení objednatelem zaslané zhotoviteli, tím není dotčeno právo na náhradu škody a smluvní pokutu. </w:t>
      </w:r>
    </w:p>
    <w:p w14:paraId="0D369AD2" w14:textId="77777777" w:rsidR="00EC4029" w:rsidRDefault="00000000">
      <w:pPr>
        <w:numPr>
          <w:ilvl w:val="1"/>
          <w:numId w:val="12"/>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písm.b)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02DE354C" w14:textId="77777777" w:rsidR="00EC4029" w:rsidRDefault="00000000">
      <w:pPr>
        <w:numPr>
          <w:ilvl w:val="1"/>
          <w:numId w:val="12"/>
        </w:numPr>
        <w:spacing w:after="120" w:line="240" w:lineRule="auto"/>
        <w:ind w:left="851" w:right="1" w:hanging="567"/>
      </w:pPr>
      <w:r>
        <w:t xml:space="preserve">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21AF5145" w14:textId="77777777" w:rsidR="00EC4029" w:rsidRDefault="00000000">
      <w:pPr>
        <w:numPr>
          <w:ilvl w:val="1"/>
          <w:numId w:val="12"/>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5DCD816F" w14:textId="77777777" w:rsidR="00EC4029" w:rsidRDefault="00EC4029">
      <w:pPr>
        <w:spacing w:after="120" w:line="240" w:lineRule="auto"/>
        <w:ind w:left="0" w:right="1" w:firstLine="0"/>
      </w:pPr>
    </w:p>
    <w:p w14:paraId="2FEB671A" w14:textId="77777777" w:rsidR="00EC4029" w:rsidRDefault="00000000">
      <w:pPr>
        <w:keepNext/>
        <w:keepLines/>
        <w:spacing w:after="120" w:line="240" w:lineRule="auto"/>
        <w:ind w:left="10" w:right="8" w:hanging="10"/>
        <w:jc w:val="center"/>
        <w:outlineLvl w:val="0"/>
        <w:rPr>
          <w:b/>
        </w:rPr>
      </w:pPr>
      <w:r>
        <w:rPr>
          <w:b/>
        </w:rPr>
        <w:lastRenderedPageBreak/>
        <w:t>XI. Licenční ujednání</w:t>
      </w:r>
    </w:p>
    <w:p w14:paraId="74DF19DF" w14:textId="77777777" w:rsidR="00EC4029" w:rsidRDefault="00000000">
      <w:pPr>
        <w:numPr>
          <w:ilvl w:val="1"/>
          <w:numId w:val="13"/>
        </w:numPr>
        <w:spacing w:after="120" w:line="240" w:lineRule="auto"/>
        <w:ind w:left="851" w:right="1" w:hanging="567"/>
      </w:pPr>
      <w:r>
        <w:t>Dokumentace (dílo) zpracovaná zhotovitelem dle této smlouvy je autorským dílem a zhotovitel prohlašuje, že je oprávněn k výkonu majetkových práv k dílu.</w:t>
      </w:r>
    </w:p>
    <w:p w14:paraId="2DF08084" w14:textId="77777777" w:rsidR="00EC4029" w:rsidRDefault="00000000">
      <w:pPr>
        <w:numPr>
          <w:ilvl w:val="1"/>
          <w:numId w:val="13"/>
        </w:numPr>
        <w:spacing w:after="120" w:line="240" w:lineRule="auto"/>
        <w:ind w:left="851" w:right="1" w:hanging="567"/>
      </w:pPr>
      <w:r>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7E7F0F35" w14:textId="77777777" w:rsidR="00EC4029" w:rsidRDefault="00000000">
      <w:pPr>
        <w:numPr>
          <w:ilvl w:val="1"/>
          <w:numId w:val="13"/>
        </w:numPr>
        <w:spacing w:after="120" w:line="240" w:lineRule="auto"/>
        <w:ind w:left="851" w:right="1" w:hanging="567"/>
      </w:pPr>
      <w:r>
        <w:t>Licence je zhotovitelem udělována ke všem známým způsobům užití díla, na dobu trvání autorských práv k dílu, bez množstevního a územního omezení.</w:t>
      </w:r>
    </w:p>
    <w:p w14:paraId="6B775A7D" w14:textId="77777777" w:rsidR="00EC4029" w:rsidRDefault="00000000">
      <w:pPr>
        <w:numPr>
          <w:ilvl w:val="1"/>
          <w:numId w:val="13"/>
        </w:numPr>
        <w:spacing w:after="120" w:line="240" w:lineRule="auto"/>
        <w:ind w:left="851" w:right="1" w:hanging="567"/>
      </w:pPr>
      <w:r>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5CD75F86" w14:textId="77777777" w:rsidR="00EC4029" w:rsidRDefault="00000000">
      <w:pPr>
        <w:numPr>
          <w:ilvl w:val="1"/>
          <w:numId w:val="13"/>
        </w:numPr>
        <w:spacing w:after="120" w:line="240" w:lineRule="auto"/>
        <w:ind w:left="851" w:right="1" w:hanging="567"/>
      </w:pPr>
      <w:r>
        <w:t>Objednatel je oprávněn poskytovat práva získaná touto smlouvou třetím osobám (podlicence). Oprávnění výkonu těchto práv platí pro třetí osoby ve stejném rozsahu jako pro objednatele.</w:t>
      </w:r>
    </w:p>
    <w:p w14:paraId="4D788A18" w14:textId="77777777" w:rsidR="00EC4029" w:rsidRDefault="00000000">
      <w:pPr>
        <w:numPr>
          <w:ilvl w:val="1"/>
          <w:numId w:val="13"/>
        </w:numPr>
        <w:spacing w:after="120" w:line="240" w:lineRule="auto"/>
        <w:ind w:left="851" w:right="1" w:hanging="567"/>
      </w:pPr>
      <w:r>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2456A292" w14:textId="77777777" w:rsidR="00EC4029" w:rsidRDefault="00000000">
      <w:pPr>
        <w:numPr>
          <w:ilvl w:val="1"/>
          <w:numId w:val="13"/>
        </w:numPr>
        <w:spacing w:after="120" w:line="240" w:lineRule="auto"/>
        <w:ind w:left="851" w:right="1" w:hanging="567"/>
      </w:pPr>
      <w:r>
        <w:t xml:space="preserve">Oprávnění objednatele dílo užít nezaniká ani v případě zániku této smlouvy z jakéhokoliv důvodu. </w:t>
      </w:r>
    </w:p>
    <w:p w14:paraId="2AA78B70" w14:textId="77777777" w:rsidR="00EC4029" w:rsidRDefault="00EC4029">
      <w:pPr>
        <w:spacing w:after="120" w:line="240" w:lineRule="auto"/>
        <w:ind w:left="0" w:right="1" w:firstLine="0"/>
      </w:pPr>
    </w:p>
    <w:p w14:paraId="789D1DB4" w14:textId="77777777" w:rsidR="00EC4029" w:rsidRDefault="00000000">
      <w:pPr>
        <w:pStyle w:val="Nadpis1"/>
        <w:spacing w:after="120" w:line="240" w:lineRule="auto"/>
        <w:ind w:hanging="360"/>
      </w:pPr>
      <w:r>
        <w:t xml:space="preserve">Závěrečná ustanovení </w:t>
      </w:r>
    </w:p>
    <w:p w14:paraId="3E897050" w14:textId="77777777" w:rsidR="00EC4029" w:rsidRDefault="00EC4029">
      <w:pPr>
        <w:pStyle w:val="Odstavecseseznamem"/>
        <w:numPr>
          <w:ilvl w:val="0"/>
          <w:numId w:val="23"/>
        </w:numPr>
        <w:spacing w:after="120" w:line="240" w:lineRule="auto"/>
        <w:ind w:right="1"/>
        <w:rPr>
          <w:vanish/>
        </w:rPr>
      </w:pPr>
    </w:p>
    <w:p w14:paraId="39A67286" w14:textId="77777777" w:rsidR="00EC4029" w:rsidRDefault="00EC4029">
      <w:pPr>
        <w:pStyle w:val="Odstavecseseznamem"/>
        <w:numPr>
          <w:ilvl w:val="0"/>
          <w:numId w:val="23"/>
        </w:numPr>
        <w:spacing w:after="120" w:line="240" w:lineRule="auto"/>
        <w:ind w:right="1"/>
        <w:rPr>
          <w:vanish/>
        </w:rPr>
      </w:pPr>
    </w:p>
    <w:p w14:paraId="418440C4" w14:textId="77777777" w:rsidR="00EC4029" w:rsidRDefault="00000000">
      <w:pPr>
        <w:pStyle w:val="Odstavecseseznamem"/>
        <w:numPr>
          <w:ilvl w:val="1"/>
          <w:numId w:val="2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09B580FD" w14:textId="77777777" w:rsidR="00EC4029" w:rsidRDefault="00000000">
      <w:pPr>
        <w:pStyle w:val="Odstavecseseznamem"/>
        <w:numPr>
          <w:ilvl w:val="1"/>
          <w:numId w:val="23"/>
        </w:numPr>
        <w:tabs>
          <w:tab w:val="center" w:pos="4750"/>
        </w:tabs>
        <w:spacing w:after="120" w:line="240" w:lineRule="auto"/>
        <w:ind w:left="851" w:hanging="567"/>
        <w:contextualSpacing w:val="0"/>
      </w:pPr>
      <w:r>
        <w:t>Práva a povinnosti smluvních stran neupravené přímo v této smlouvě se řídí občanským zákoníkem.</w:t>
      </w:r>
    </w:p>
    <w:p w14:paraId="13221EF6" w14:textId="77777777" w:rsidR="00EC4029" w:rsidRDefault="00000000">
      <w:pPr>
        <w:pStyle w:val="Odstavecseseznamem"/>
        <w:numPr>
          <w:ilvl w:val="1"/>
          <w:numId w:val="2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1F0A8DEC" w14:textId="77777777" w:rsidR="00EC4029" w:rsidRDefault="00000000">
      <w:pPr>
        <w:pStyle w:val="Odstavecseseznamem"/>
        <w:numPr>
          <w:ilvl w:val="1"/>
          <w:numId w:val="2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72F3664E" w14:textId="77777777" w:rsidR="00EC4029" w:rsidRDefault="00000000">
      <w:pPr>
        <w:pStyle w:val="Odstavecseseznamem"/>
        <w:numPr>
          <w:ilvl w:val="1"/>
          <w:numId w:val="23"/>
        </w:numPr>
        <w:tabs>
          <w:tab w:val="center" w:pos="4750"/>
        </w:tabs>
        <w:spacing w:after="120" w:line="240" w:lineRule="auto"/>
        <w:ind w:left="851" w:hanging="567"/>
        <w:contextualSpacing w:val="0"/>
      </w:pPr>
      <w:r>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7EA8BACA" w14:textId="77777777" w:rsidR="00EC4029" w:rsidRDefault="00000000">
      <w:pPr>
        <w:pStyle w:val="Odstavecseseznamem"/>
        <w:numPr>
          <w:ilvl w:val="1"/>
          <w:numId w:val="2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tab/>
      </w:r>
    </w:p>
    <w:p w14:paraId="2A12CC59" w14:textId="77777777" w:rsidR="00EC4029" w:rsidRDefault="00000000">
      <w:pPr>
        <w:pStyle w:val="Odstavecseseznamem"/>
        <w:numPr>
          <w:ilvl w:val="1"/>
          <w:numId w:val="2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2E363AA4" w14:textId="77777777" w:rsidR="00EC4029" w:rsidRDefault="00EC4029">
      <w:pPr>
        <w:spacing w:after="100" w:line="259" w:lineRule="auto"/>
        <w:ind w:left="0" w:firstLine="0"/>
        <w:jc w:val="left"/>
      </w:pPr>
    </w:p>
    <w:p w14:paraId="717463EA" w14:textId="77777777" w:rsidR="00EC4029" w:rsidRDefault="00EC4029">
      <w:pPr>
        <w:spacing w:after="100" w:line="259" w:lineRule="auto"/>
        <w:ind w:left="0" w:firstLine="0"/>
        <w:jc w:val="left"/>
      </w:pPr>
    </w:p>
    <w:p w14:paraId="192A0D02" w14:textId="77777777" w:rsidR="00EC4029" w:rsidRDefault="00000000">
      <w:pPr>
        <w:spacing w:after="100" w:line="259" w:lineRule="auto"/>
        <w:ind w:left="0" w:firstLine="0"/>
        <w:jc w:val="left"/>
      </w:pPr>
      <w:r>
        <w:t>Za objednatele:</w:t>
      </w:r>
      <w:r>
        <w:tab/>
      </w:r>
      <w:r>
        <w:tab/>
        <w:t xml:space="preserve">                  </w:t>
      </w:r>
      <w:r>
        <w:tab/>
        <w:t xml:space="preserve"> </w:t>
      </w:r>
      <w:r>
        <w:tab/>
        <w:t xml:space="preserve"> </w:t>
      </w:r>
      <w:r>
        <w:tab/>
        <w:t xml:space="preserve">Zhotovitel: </w:t>
      </w:r>
    </w:p>
    <w:p w14:paraId="7D41C915" w14:textId="77777777" w:rsidR="00EC4029" w:rsidRDefault="00000000">
      <w:pPr>
        <w:spacing w:after="3" w:line="372" w:lineRule="auto"/>
        <w:ind w:left="-15" w:right="943" w:firstLine="0"/>
      </w:pPr>
      <w:r>
        <w:tab/>
        <w:t>Ing. Luděk Šimko</w:t>
      </w:r>
      <w:r>
        <w:tab/>
      </w:r>
      <w:r>
        <w:tab/>
        <w:t xml:space="preserve"> </w:t>
      </w:r>
      <w:r>
        <w:tab/>
        <w:t xml:space="preserve"> </w:t>
      </w:r>
      <w:r>
        <w:tab/>
        <w:t xml:space="preserve"> </w:t>
      </w:r>
      <w:r>
        <w:tab/>
        <w:t xml:space="preserve"> </w:t>
      </w:r>
      <w:r>
        <w:tab/>
      </w:r>
      <w:sdt>
        <w:sdtPr>
          <w:id w:val="-728454118"/>
        </w:sdtPr>
        <w:sdtContent>
          <w:r>
            <w:t>Jméno a příjmení</w:t>
          </w:r>
        </w:sdtContent>
      </w:sdt>
    </w:p>
    <w:p w14:paraId="5FCC3625" w14:textId="77777777" w:rsidR="00EC4029" w:rsidRDefault="00000000">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38460BAC" w14:textId="77777777" w:rsidR="00EC4029" w:rsidRDefault="00000000">
      <w:pPr>
        <w:spacing w:after="115" w:line="259" w:lineRule="auto"/>
        <w:ind w:left="0" w:firstLine="0"/>
        <w:jc w:val="left"/>
      </w:pPr>
      <w:r>
        <w:t xml:space="preserve"> </w:t>
      </w:r>
      <w:r>
        <w:tab/>
        <w:t xml:space="preserve"> </w:t>
      </w:r>
    </w:p>
    <w:p w14:paraId="723AA457" w14:textId="4685A26C" w:rsidR="00EC4029" w:rsidRDefault="00000000">
      <w:pPr>
        <w:tabs>
          <w:tab w:val="center" w:pos="6266"/>
        </w:tabs>
        <w:ind w:left="-15" w:firstLine="0"/>
        <w:jc w:val="left"/>
      </w:pPr>
      <w:r>
        <w:t xml:space="preserve">V Rýmařově dne </w:t>
      </w:r>
      <w:sdt>
        <w:sdtPr>
          <w:id w:val="-1288967667"/>
        </w:sdtPr>
        <w:sdtContent>
          <w:r w:rsidR="00D03CEB">
            <w:t>18.07.2023</w:t>
          </w:r>
          <w:r>
            <w:t xml:space="preserve"> </w:t>
          </w:r>
        </w:sdtContent>
      </w:sdt>
      <w:r>
        <w:t xml:space="preserve">             </w:t>
      </w:r>
      <w:r>
        <w:tab/>
        <w:t>V OLOMOUCI</w:t>
      </w:r>
      <w:sdt>
        <w:sdtPr>
          <w:id w:val="1711839575"/>
        </w:sdtPr>
        <w:sdtContent/>
      </w:sdt>
      <w:r>
        <w:t xml:space="preserve"> dne </w:t>
      </w:r>
      <w:sdt>
        <w:sdtPr>
          <w:id w:val="-230392863"/>
        </w:sdtPr>
        <w:sdtContent>
          <w:r w:rsidR="00D03CEB">
            <w:t>03.07</w:t>
          </w:r>
          <w:r>
            <w:t>.2023</w:t>
          </w:r>
        </w:sdtContent>
      </w:sdt>
    </w:p>
    <w:p w14:paraId="4EBF9C29" w14:textId="77777777" w:rsidR="00EC4029" w:rsidRDefault="00EC4029">
      <w:pPr>
        <w:spacing w:after="100" w:line="259" w:lineRule="auto"/>
        <w:ind w:left="0" w:firstLine="0"/>
        <w:jc w:val="left"/>
      </w:pPr>
    </w:p>
    <w:p w14:paraId="27D6A2CB" w14:textId="77777777" w:rsidR="00EC4029" w:rsidRDefault="00000000">
      <w:pPr>
        <w:spacing w:after="100" w:line="259" w:lineRule="auto"/>
        <w:ind w:left="0" w:firstLine="0"/>
        <w:jc w:val="left"/>
      </w:pPr>
      <w:r>
        <w:t xml:space="preserve">  </w:t>
      </w:r>
    </w:p>
    <w:p w14:paraId="70300DAD" w14:textId="77777777" w:rsidR="00EC4029" w:rsidRDefault="00EC4029">
      <w:pPr>
        <w:spacing w:after="100" w:line="259" w:lineRule="auto"/>
        <w:ind w:left="0" w:firstLine="0"/>
        <w:jc w:val="left"/>
      </w:pPr>
    </w:p>
    <w:p w14:paraId="7E898E12" w14:textId="77777777" w:rsidR="00EC4029" w:rsidRDefault="00EC4029">
      <w:pPr>
        <w:spacing w:after="100" w:line="259" w:lineRule="auto"/>
        <w:ind w:left="0" w:firstLine="0"/>
        <w:jc w:val="left"/>
      </w:pPr>
    </w:p>
    <w:p w14:paraId="7E1C3BDA" w14:textId="77777777" w:rsidR="00EC4029" w:rsidRDefault="00EC4029">
      <w:pPr>
        <w:spacing w:after="100" w:line="259" w:lineRule="auto"/>
        <w:ind w:left="0" w:firstLine="0"/>
        <w:jc w:val="left"/>
      </w:pPr>
    </w:p>
    <w:p w14:paraId="1C310904" w14:textId="77777777" w:rsidR="00EC4029" w:rsidRDefault="00EC4029">
      <w:pPr>
        <w:spacing w:after="100" w:line="259" w:lineRule="auto"/>
        <w:ind w:left="0" w:firstLine="0"/>
        <w:jc w:val="left"/>
      </w:pPr>
    </w:p>
    <w:p w14:paraId="2033AACF" w14:textId="77777777" w:rsidR="00EC4029" w:rsidRDefault="00000000">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w:t>
      </w:r>
    </w:p>
    <w:p w14:paraId="792C7E32" w14:textId="77777777" w:rsidR="00EC4029" w:rsidRDefault="00000000">
      <w:pPr>
        <w:tabs>
          <w:tab w:val="center" w:pos="2125"/>
          <w:tab w:val="center" w:pos="2833"/>
          <w:tab w:val="center" w:pos="3541"/>
          <w:tab w:val="center" w:pos="4249"/>
          <w:tab w:val="center" w:pos="4957"/>
          <w:tab w:val="center" w:pos="6622"/>
        </w:tabs>
        <w:spacing w:after="113" w:line="259" w:lineRule="auto"/>
        <w:ind w:left="-15" w:firstLine="0"/>
        <w:jc w:val="left"/>
      </w:pPr>
      <w:r>
        <w:t xml:space="preserve">Podpis, razítko </w:t>
      </w:r>
      <w:r>
        <w:tab/>
        <w:t xml:space="preserve"> </w:t>
      </w:r>
      <w:r>
        <w:tab/>
        <w:t xml:space="preserve"> </w:t>
      </w:r>
      <w:r>
        <w:tab/>
        <w:t xml:space="preserve"> </w:t>
      </w:r>
      <w:r>
        <w:tab/>
        <w:t xml:space="preserve"> </w:t>
      </w:r>
      <w:r>
        <w:tab/>
        <w:t xml:space="preserve"> Podpis, razítko </w:t>
      </w:r>
    </w:p>
    <w:p w14:paraId="3AF22A71" w14:textId="77777777" w:rsidR="00EC4029" w:rsidRDefault="00000000">
      <w:pPr>
        <w:spacing w:after="98" w:line="259" w:lineRule="auto"/>
        <w:ind w:left="0" w:firstLine="0"/>
        <w:jc w:val="left"/>
        <w:rPr>
          <w:sz w:val="22"/>
        </w:rPr>
      </w:pPr>
      <w:r>
        <w:rPr>
          <w:sz w:val="22"/>
        </w:rPr>
        <w:t xml:space="preserve"> </w:t>
      </w:r>
      <w:r>
        <w:br w:type="page"/>
      </w:r>
    </w:p>
    <w:p w14:paraId="775308A4" w14:textId="77777777" w:rsidR="00EC4029" w:rsidRDefault="00000000">
      <w:pPr>
        <w:spacing w:after="160" w:line="259" w:lineRule="auto"/>
        <w:ind w:left="0" w:firstLine="0"/>
        <w:jc w:val="left"/>
      </w:pPr>
      <w:r>
        <w:rPr>
          <w:b/>
          <w:sz w:val="22"/>
          <w:u w:val="single" w:color="000000"/>
        </w:rPr>
        <w:lastRenderedPageBreak/>
        <w:t>Přílohy:</w:t>
      </w:r>
      <w:r>
        <w:rPr>
          <w:b/>
          <w:sz w:val="22"/>
        </w:rPr>
        <w:t xml:space="preserve"> </w:t>
      </w:r>
    </w:p>
    <w:p w14:paraId="477F6261" w14:textId="77777777" w:rsidR="00EC4029" w:rsidRDefault="00000000">
      <w:pPr>
        <w:ind w:left="-15" w:right="1" w:firstLine="0"/>
      </w:pPr>
      <w:r>
        <w:t xml:space="preserve">Příloha č. 1 – Plná moc </w:t>
      </w:r>
    </w:p>
    <w:p w14:paraId="7CEE052B" w14:textId="77777777" w:rsidR="00EC4029" w:rsidRDefault="00EC4029">
      <w:pPr>
        <w:spacing w:after="98" w:line="259" w:lineRule="auto"/>
        <w:ind w:left="0" w:firstLine="0"/>
        <w:jc w:val="left"/>
      </w:pPr>
    </w:p>
    <w:p w14:paraId="52492BF8" w14:textId="77777777" w:rsidR="00EC4029" w:rsidRDefault="00EC4029">
      <w:pPr>
        <w:spacing w:after="98" w:line="259" w:lineRule="auto"/>
        <w:ind w:left="0" w:firstLine="0"/>
        <w:jc w:val="left"/>
      </w:pPr>
    </w:p>
    <w:p w14:paraId="5C28B1EB" w14:textId="77777777" w:rsidR="00EC4029" w:rsidRDefault="00000000">
      <w:pPr>
        <w:spacing w:after="112"/>
        <w:ind w:left="-5" w:hanging="10"/>
        <w:rPr>
          <w:sz w:val="22"/>
        </w:rPr>
      </w:pPr>
      <w:r>
        <w:rPr>
          <w:b/>
          <w:bCs/>
          <w:sz w:val="22"/>
        </w:rPr>
        <w:t>Město Rýmařov</w:t>
      </w:r>
      <w:r>
        <w:rPr>
          <w:sz w:val="22"/>
        </w:rPr>
        <w:t>,</w:t>
      </w:r>
    </w:p>
    <w:p w14:paraId="203E62A2" w14:textId="77777777" w:rsidR="00EC4029" w:rsidRDefault="00000000">
      <w:pPr>
        <w:spacing w:after="112"/>
        <w:ind w:left="-5" w:hanging="10"/>
        <w:rPr>
          <w:sz w:val="22"/>
        </w:rPr>
      </w:pPr>
      <w:r>
        <w:rPr>
          <w:sz w:val="22"/>
        </w:rPr>
        <w:t xml:space="preserve">se sídlem Rýmařov, náměstí Míru 230/1, PSČ 795 01, </w:t>
      </w:r>
    </w:p>
    <w:p w14:paraId="145AA7A9" w14:textId="77777777" w:rsidR="00EC4029" w:rsidRDefault="00000000">
      <w:pPr>
        <w:spacing w:after="112"/>
        <w:ind w:left="-5" w:hanging="10"/>
      </w:pPr>
      <w:r>
        <w:rPr>
          <w:sz w:val="22"/>
        </w:rPr>
        <w:t xml:space="preserve">IČO: 002 96 317, zastoupeno starostou Ing. Luďkem Šimko </w:t>
      </w:r>
    </w:p>
    <w:p w14:paraId="74DECAD2" w14:textId="77777777" w:rsidR="00EC4029" w:rsidRDefault="00000000">
      <w:pPr>
        <w:spacing w:after="98" w:line="259" w:lineRule="auto"/>
        <w:ind w:left="0" w:firstLine="0"/>
        <w:jc w:val="left"/>
      </w:pPr>
      <w:r>
        <w:rPr>
          <w:sz w:val="22"/>
        </w:rPr>
        <w:t xml:space="preserve"> </w:t>
      </w:r>
    </w:p>
    <w:p w14:paraId="2217BE9F" w14:textId="77777777" w:rsidR="00EC4029" w:rsidRDefault="00000000">
      <w:pPr>
        <w:spacing w:after="0" w:line="348" w:lineRule="auto"/>
        <w:ind w:left="-5" w:right="4" w:hanging="10"/>
      </w:pPr>
      <w:r>
        <w:rPr>
          <w:sz w:val="22"/>
        </w:rPr>
        <w:t xml:space="preserve">uděluje tímto plnou moc </w:t>
      </w:r>
    </w:p>
    <w:p w14:paraId="03F895A2" w14:textId="77777777" w:rsidR="00EC4029" w:rsidRDefault="00000000">
      <w:pPr>
        <w:spacing w:after="112"/>
        <w:ind w:left="-5" w:hanging="10"/>
      </w:pPr>
      <w:sdt>
        <w:sdtPr>
          <w:id w:val="-1064404513"/>
        </w:sdtPr>
        <w:sdtContent>
          <w:r>
            <w:rPr>
              <w:i/>
              <w:iCs/>
              <w:sz w:val="22"/>
            </w:rPr>
            <w:t>J</w:t>
          </w:r>
        </w:sdtContent>
      </w:sdt>
      <w:r>
        <w:rPr>
          <w:i/>
          <w:iCs/>
          <w:sz w:val="22"/>
        </w:rPr>
        <w:t xml:space="preserve">JAN ANDRÉS - </w:t>
      </w:r>
      <w:sdt>
        <w:sdtPr>
          <w:id w:val="-976685499"/>
        </w:sdtPr>
        <w:sdtContent/>
      </w:sdt>
      <w:r>
        <w:rPr>
          <w:i/>
          <w:iCs/>
          <w:sz w:val="22"/>
        </w:rPr>
        <w:t xml:space="preserve">Fűgnerova 350/12,779 00 Olomouc, IČO: 60986859 , k zastupování Města Rýmařov ve vše řízeních, které souvisí se zajištěním projektové dokumentace a veškeré inženýrské činnosti na akci s názvem </w:t>
      </w:r>
      <w:r>
        <w:rPr>
          <w:b/>
          <w:i/>
          <w:iCs/>
          <w:sz w:val="22"/>
        </w:rPr>
        <w:t xml:space="preserve">„Projektové dokumentace splaškových kanalizací v Rýmařově 2023, Dílčí část 3 - napojení rodinných domů na ul. Rudé armády“, </w:t>
      </w:r>
      <w:r>
        <w:rPr>
          <w:i/>
          <w:iCs/>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72912058" w14:textId="77777777" w:rsidR="00EC4029" w:rsidRDefault="00000000">
      <w:pPr>
        <w:spacing w:after="112"/>
        <w:ind w:left="-5" w:hanging="10"/>
      </w:pPr>
      <w:r>
        <w:rPr>
          <w:sz w:val="22"/>
        </w:rPr>
        <w:t xml:space="preserve">Tato plná moc se vystavuje na dobu určitou s platností ode dne platnosti a účinnosti smlouvy o dílo s výše uvedeným předmětem plnění až do nabytí právní moci posledního ze správních aktů souvisejících s předmětem plnění ze smlouvy o dílo. </w:t>
      </w:r>
    </w:p>
    <w:p w14:paraId="4492CE86" w14:textId="77777777" w:rsidR="00EC4029" w:rsidRDefault="00000000">
      <w:pPr>
        <w:spacing w:after="98" w:line="259" w:lineRule="auto"/>
        <w:ind w:left="0" w:firstLine="0"/>
        <w:jc w:val="left"/>
      </w:pPr>
      <w:r>
        <w:rPr>
          <w:sz w:val="22"/>
        </w:rPr>
        <w:t xml:space="preserve"> </w:t>
      </w:r>
    </w:p>
    <w:p w14:paraId="4F09BC93" w14:textId="77777777" w:rsidR="00EC4029" w:rsidRDefault="00000000">
      <w:pPr>
        <w:spacing w:after="112" w:line="259" w:lineRule="auto"/>
        <w:ind w:left="0" w:firstLine="0"/>
        <w:jc w:val="left"/>
      </w:pPr>
      <w:r>
        <w:rPr>
          <w:sz w:val="22"/>
        </w:rPr>
        <w:t xml:space="preserve"> </w:t>
      </w:r>
    </w:p>
    <w:p w14:paraId="439441B2" w14:textId="77777777" w:rsidR="00EC4029" w:rsidRDefault="00000000">
      <w:pPr>
        <w:spacing w:after="0" w:line="360" w:lineRule="auto"/>
        <w:ind w:left="0" w:right="785" w:firstLine="0"/>
        <w:jc w:val="center"/>
      </w:pPr>
      <w:r>
        <w:rPr>
          <w:rStyle w:val="Zstupntext"/>
          <w:sz w:val="22"/>
        </w:rPr>
        <w:t xml:space="preserve">JAN ANDRÉS </w:t>
      </w:r>
      <w:r>
        <w:rPr>
          <w:sz w:val="22"/>
        </w:rPr>
        <w:tab/>
        <w:t xml:space="preserve"> </w:t>
      </w:r>
      <w:r>
        <w:rPr>
          <w:sz w:val="22"/>
        </w:rPr>
        <w:tab/>
        <w:t xml:space="preserve"> </w:t>
      </w:r>
      <w:r>
        <w:rPr>
          <w:sz w:val="22"/>
        </w:rPr>
        <w:tab/>
        <w:t xml:space="preserve"> </w:t>
      </w:r>
      <w:r>
        <w:rPr>
          <w:sz w:val="22"/>
        </w:rPr>
        <w:tab/>
        <w:t xml:space="preserve"> Ing. Luděk Šimko</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starosta, zmocnitel   </w:t>
      </w:r>
      <w:r>
        <w:rPr>
          <w:sz w:val="22"/>
        </w:rPr>
        <w:tab/>
        <w:t xml:space="preserve"> </w:t>
      </w:r>
      <w:r>
        <w:rPr>
          <w:sz w:val="22"/>
        </w:rPr>
        <w:tab/>
        <w:t xml:space="preserve"> </w:t>
      </w:r>
      <w:r>
        <w:rPr>
          <w:sz w:val="22"/>
        </w:rPr>
        <w:tab/>
        <w:t xml:space="preserve"> </w:t>
      </w:r>
      <w:r>
        <w:rPr>
          <w:sz w:val="22"/>
        </w:rPr>
        <w:tab/>
        <w:t xml:space="preserve"> </w:t>
      </w:r>
    </w:p>
    <w:p w14:paraId="29A931E4" w14:textId="77777777" w:rsidR="00EC4029" w:rsidRDefault="00000000">
      <w:pPr>
        <w:spacing w:after="112" w:line="259" w:lineRule="auto"/>
        <w:ind w:left="0" w:firstLine="0"/>
        <w:jc w:val="left"/>
      </w:pPr>
      <w:r>
        <w:rPr>
          <w:sz w:val="22"/>
        </w:rPr>
        <w:t xml:space="preserve"> </w:t>
      </w:r>
    </w:p>
    <w:p w14:paraId="5AEBC4B4" w14:textId="2A5AB250" w:rsidR="00EC4029" w:rsidRDefault="00000000">
      <w:pPr>
        <w:tabs>
          <w:tab w:val="center" w:pos="3541"/>
          <w:tab w:val="center" w:pos="4249"/>
        </w:tabs>
        <w:spacing w:after="112"/>
        <w:ind w:left="-15" w:firstLine="0"/>
        <w:jc w:val="left"/>
      </w:pPr>
      <w:r>
        <w:rPr>
          <w:sz w:val="22"/>
        </w:rPr>
        <w:t xml:space="preserve">Plnou moc přijímá  </w:t>
      </w:r>
      <w:r>
        <w:rPr>
          <w:i/>
          <w:iCs/>
          <w:sz w:val="22"/>
        </w:rPr>
        <w:t xml:space="preserve">JAN ANDRÉS </w:t>
      </w:r>
      <w:sdt>
        <w:sdtPr>
          <w:id w:val="585120898"/>
        </w:sdtPr>
        <w:sdtContent/>
      </w:sdt>
      <w:r>
        <w:rPr>
          <w:i/>
          <w:iCs/>
          <w:sz w:val="22"/>
        </w:rPr>
        <w:t>Fűgnerova 350/12,779 00 Olomouc</w:t>
      </w:r>
      <w:r>
        <w:rPr>
          <w:sz w:val="22"/>
        </w:rPr>
        <w:tab/>
        <w:t xml:space="preserve"> </w:t>
      </w:r>
      <w:r w:rsidR="00D03CEB">
        <w:rPr>
          <w:sz w:val="22"/>
        </w:rPr>
        <w:t>03.07.2023</w:t>
      </w:r>
      <w:r>
        <w:rPr>
          <w:sz w:val="22"/>
        </w:rPr>
        <w:tab/>
      </w:r>
      <w:r>
        <w:rPr>
          <w:sz w:val="22"/>
        </w:rPr>
        <w:tab/>
        <w:t xml:space="preserve">  </w:t>
      </w:r>
    </w:p>
    <w:p w14:paraId="21E6152B" w14:textId="77777777" w:rsidR="00EC4029" w:rsidRDefault="00EC4029">
      <w:pPr>
        <w:spacing w:after="112"/>
        <w:ind w:left="-5" w:hanging="10"/>
        <w:rPr>
          <w:i/>
          <w:iCs/>
          <w:sz w:val="22"/>
        </w:rPr>
      </w:pPr>
    </w:p>
    <w:sectPr w:rsidR="00EC4029">
      <w:headerReference w:type="even" r:id="rId8"/>
      <w:headerReference w:type="default" r:id="rId9"/>
      <w:footerReference w:type="even" r:id="rId10"/>
      <w:footerReference w:type="default" r:id="rId11"/>
      <w:headerReference w:type="first" r:id="rId12"/>
      <w:footerReference w:type="first" r:id="rId13"/>
      <w:type w:val="continuous"/>
      <w:pgSz w:w="11906" w:h="16838"/>
      <w:pgMar w:top="1729" w:right="1412" w:bottom="1423" w:left="1418" w:header="748" w:footer="703"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0482" w14:textId="77777777" w:rsidR="005C34EB" w:rsidRDefault="005C34EB">
      <w:pPr>
        <w:spacing w:after="0" w:line="240" w:lineRule="auto"/>
      </w:pPr>
      <w:r>
        <w:separator/>
      </w:r>
    </w:p>
  </w:endnote>
  <w:endnote w:type="continuationSeparator" w:id="0">
    <w:p w14:paraId="4B9D64EB" w14:textId="77777777" w:rsidR="005C34EB" w:rsidRDefault="005C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0E62" w14:textId="77777777" w:rsidR="00EC4029" w:rsidRDefault="00000000">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51A1A1FD" w14:textId="77777777" w:rsidR="00EC4029" w:rsidRDefault="00000000">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39E2" w14:textId="77777777" w:rsidR="00EC4029" w:rsidRDefault="00000000">
    <w:pPr>
      <w:pStyle w:val="Zpat"/>
      <w:ind w:left="0" w:firstLine="0"/>
      <w:jc w:val="center"/>
    </w:pPr>
    <w:r>
      <w:t>„Projektové dokumentace splaškových kanalizací v Rýmařově 2023,</w:t>
    </w:r>
  </w:p>
  <w:p w14:paraId="592B47B3" w14:textId="77777777" w:rsidR="00EC4029" w:rsidRDefault="00000000">
    <w:pPr>
      <w:pStyle w:val="Zpat"/>
      <w:tabs>
        <w:tab w:val="clear" w:pos="4536"/>
      </w:tabs>
      <w:ind w:left="0" w:firstLine="0"/>
      <w:jc w:val="center"/>
    </w:pPr>
    <w:r>
      <w:t>Dílčí část 3 - napojení rodinných domů na ul. Rudé armády“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810" w14:textId="77777777" w:rsidR="00EC4029" w:rsidRDefault="00000000">
    <w:pPr>
      <w:pStyle w:val="Zpat"/>
      <w:ind w:left="0" w:firstLine="0"/>
      <w:jc w:val="center"/>
    </w:pPr>
    <w:r>
      <w:t>„Projektové dokumentace splaškových kanalizací v Rýmařově 2023,</w:t>
    </w:r>
  </w:p>
  <w:p w14:paraId="7CD6E79D" w14:textId="77777777" w:rsidR="00EC4029" w:rsidRDefault="00000000">
    <w:pPr>
      <w:pStyle w:val="Zpat"/>
      <w:tabs>
        <w:tab w:val="clear" w:pos="4536"/>
      </w:tabs>
      <w:ind w:left="0" w:firstLine="0"/>
      <w:jc w:val="center"/>
    </w:pPr>
    <w:r>
      <w:t>Dílčí část 3 - napojení rodinných domů na ul. Rudé armády“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E09A" w14:textId="77777777" w:rsidR="005C34EB" w:rsidRDefault="005C34EB">
      <w:pPr>
        <w:spacing w:after="0" w:line="240" w:lineRule="auto"/>
      </w:pPr>
      <w:r>
        <w:separator/>
      </w:r>
    </w:p>
  </w:footnote>
  <w:footnote w:type="continuationSeparator" w:id="0">
    <w:p w14:paraId="087797D9" w14:textId="77777777" w:rsidR="005C34EB" w:rsidRDefault="005C3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FAB9" w14:textId="77777777" w:rsidR="00EC4029" w:rsidRDefault="00000000">
    <w:pPr>
      <w:spacing w:after="0" w:line="259" w:lineRule="auto"/>
      <w:ind w:left="0" w:right="251" w:firstLine="0"/>
      <w:jc w:val="left"/>
    </w:pPr>
    <w:r>
      <w:rPr>
        <w:noProof/>
      </w:rPr>
      <w:drawing>
        <wp:anchor distT="0" distB="0" distL="114300" distR="114300" simplePos="0" relativeHeight="251658752" behindDoc="1" locked="0" layoutInCell="1" allowOverlap="1" wp14:anchorId="68B47E78" wp14:editId="6F64A612">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stretch>
                    <a:fillRect/>
                  </a:stretch>
                </pic:blipFill>
                <pic:spPr bwMode="auto">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7EBD" w14:textId="77777777" w:rsidR="00EC4029" w:rsidRDefault="00000000">
    <w:pPr>
      <w:pStyle w:val="Zhlav"/>
    </w:pPr>
    <w:r>
      <w:rPr>
        <w:noProof/>
      </w:rPr>
      <w:drawing>
        <wp:anchor distT="0" distB="0" distL="0" distR="0" simplePos="0" relativeHeight="251656704" behindDoc="1" locked="0" layoutInCell="0" allowOverlap="1" wp14:anchorId="0343F0A3" wp14:editId="60734680">
          <wp:simplePos x="0" y="0"/>
          <wp:positionH relativeFrom="margin">
            <wp:posOffset>5038725</wp:posOffset>
          </wp:positionH>
          <wp:positionV relativeFrom="paragraph">
            <wp:posOffset>-324485</wp:posOffset>
          </wp:positionV>
          <wp:extent cx="1415415" cy="389255"/>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1"/>
                  <a:stretch>
                    <a:fillRect/>
                  </a:stretch>
                </pic:blipFill>
                <pic:spPr bwMode="auto">
                  <a:xfrm>
                    <a:off x="0" y="0"/>
                    <a:ext cx="1415415" cy="3892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6F70" w14:textId="77777777" w:rsidR="00EC4029" w:rsidRDefault="00000000">
    <w:pPr>
      <w:pStyle w:val="Zhlav"/>
    </w:pPr>
    <w:r>
      <w:rPr>
        <w:noProof/>
      </w:rPr>
      <w:drawing>
        <wp:anchor distT="0" distB="0" distL="0" distR="0" simplePos="0" relativeHeight="251657728" behindDoc="1" locked="0" layoutInCell="0" allowOverlap="1" wp14:anchorId="41647990" wp14:editId="46986AB8">
          <wp:simplePos x="0" y="0"/>
          <wp:positionH relativeFrom="margin">
            <wp:posOffset>5038725</wp:posOffset>
          </wp:positionH>
          <wp:positionV relativeFrom="paragraph">
            <wp:posOffset>-324485</wp:posOffset>
          </wp:positionV>
          <wp:extent cx="1415415" cy="389255"/>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7"/>
                  <pic:cNvPicPr>
                    <a:picLocks noChangeAspect="1" noChangeArrowheads="1"/>
                  </pic:cNvPicPr>
                </pic:nvPicPr>
                <pic:blipFill>
                  <a:blip r:embed="rId1"/>
                  <a:stretch>
                    <a:fillRect/>
                  </a:stretch>
                </pic:blipFill>
                <pic:spPr bwMode="auto">
                  <a:xfrm>
                    <a:off x="0" y="0"/>
                    <a:ext cx="1415415" cy="389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E2"/>
    <w:multiLevelType w:val="multilevel"/>
    <w:tmpl w:val="E758D5CE"/>
    <w:lvl w:ilvl="0">
      <w:start w:val="1"/>
      <w:numFmt w:val="lowerLetter"/>
      <w:lvlText w:val="%1)"/>
      <w:lvlJc w:val="left"/>
      <w:pPr>
        <w:tabs>
          <w:tab w:val="num" w:pos="0"/>
        </w:tabs>
        <w:ind w:left="7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71B3E7F"/>
    <w:multiLevelType w:val="multilevel"/>
    <w:tmpl w:val="A9FCA564"/>
    <w:lvl w:ilvl="0">
      <w:start w:val="8"/>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5"/>
      <w:numFmt w:val="decimal"/>
      <w:lvlText w:val="%1.%2."/>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0D4E20F9"/>
    <w:multiLevelType w:val="multilevel"/>
    <w:tmpl w:val="6B74C44E"/>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7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3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F81092C"/>
    <w:multiLevelType w:val="multilevel"/>
    <w:tmpl w:val="30F0EA6A"/>
    <w:lvl w:ilvl="0">
      <w:start w:val="1"/>
      <w:numFmt w:val="upperRoman"/>
      <w:pStyle w:val="Nadpis1"/>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D854D7"/>
    <w:multiLevelType w:val="multilevel"/>
    <w:tmpl w:val="0405001F"/>
    <w:lvl w:ilvl="0">
      <w:start w:val="1"/>
      <w:numFmt w:val="decimal"/>
      <w:lvlText w:val="%1."/>
      <w:lvlJc w:val="left"/>
      <w:pPr>
        <w:tabs>
          <w:tab w:val="num" w:pos="0"/>
        </w:tabs>
        <w:ind w:left="360" w:hanging="360"/>
      </w:pPr>
    </w:lvl>
    <w:lvl w:ilvl="1">
      <w:start w:val="1"/>
      <w:numFmt w:val="decimal"/>
      <w:pStyle w:val="Nadpis2"/>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8E655B4"/>
    <w:multiLevelType w:val="multilevel"/>
    <w:tmpl w:val="4226061E"/>
    <w:lvl w:ilvl="0">
      <w:start w:val="1"/>
      <w:numFmt w:val="bullet"/>
      <w:lvlText w:val="•"/>
      <w:lvlJc w:val="left"/>
      <w:pPr>
        <w:tabs>
          <w:tab w:val="num" w:pos="0"/>
        </w:tabs>
        <w:ind w:left="706"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8F537C3"/>
    <w:multiLevelType w:val="multilevel"/>
    <w:tmpl w:val="E1D0A1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6E44472"/>
    <w:multiLevelType w:val="multilevel"/>
    <w:tmpl w:val="27649236"/>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7577310"/>
    <w:multiLevelType w:val="multilevel"/>
    <w:tmpl w:val="0550114C"/>
    <w:lvl w:ilvl="0">
      <w:start w:val="10"/>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3"/>
      <w:numFmt w:val="decimal"/>
      <w:lvlText w:val="%1.%2."/>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28CA14FD"/>
    <w:multiLevelType w:val="multilevel"/>
    <w:tmpl w:val="D21E6F78"/>
    <w:lvl w:ilvl="0">
      <w:start w:val="1"/>
      <w:numFmt w:val="bullet"/>
      <w:lvlText w:val="•"/>
      <w:lvlJc w:val="left"/>
      <w:pPr>
        <w:tabs>
          <w:tab w:val="num" w:pos="0"/>
        </w:tabs>
        <w:ind w:left="708"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365925DA"/>
    <w:multiLevelType w:val="multilevel"/>
    <w:tmpl w:val="CB88BDAC"/>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38316D46"/>
    <w:multiLevelType w:val="multilevel"/>
    <w:tmpl w:val="A626B300"/>
    <w:lvl w:ilvl="0">
      <w:start w:val="1"/>
      <w:numFmt w:val="lowerLetter"/>
      <w:lvlText w:val="%1)"/>
      <w:lvlJc w:val="left"/>
      <w:pPr>
        <w:tabs>
          <w:tab w:val="num" w:pos="0"/>
        </w:tabs>
        <w:ind w:left="7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44187F64"/>
    <w:multiLevelType w:val="multilevel"/>
    <w:tmpl w:val="F2EAC542"/>
    <w:lvl w:ilvl="0">
      <w:start w:val="1"/>
      <w:numFmt w:val="lowerLetter"/>
      <w:lvlText w:val="%1)"/>
      <w:lvlJc w:val="left"/>
      <w:pPr>
        <w:tabs>
          <w:tab w:val="num" w:pos="0"/>
        </w:tabs>
        <w:ind w:left="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45EC26E9"/>
    <w:multiLevelType w:val="multilevel"/>
    <w:tmpl w:val="06A4FD5A"/>
    <w:lvl w:ilvl="0">
      <w:start w:val="1"/>
      <w:numFmt w:val="decimal"/>
      <w:lvlText w:val="%1."/>
      <w:lvlJc w:val="left"/>
      <w:pPr>
        <w:tabs>
          <w:tab w:val="num" w:pos="0"/>
        </w:tabs>
        <w:ind w:left="360" w:hanging="360"/>
      </w:pPr>
    </w:lvl>
    <w:lvl w:ilvl="1">
      <w:start w:val="1"/>
      <w:numFmt w:val="bullet"/>
      <w:lvlText w:val="-"/>
      <w:lvlJc w:val="left"/>
      <w:pPr>
        <w:tabs>
          <w:tab w:val="num" w:pos="0"/>
        </w:tabs>
        <w:ind w:left="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49476E8E"/>
    <w:multiLevelType w:val="multilevel"/>
    <w:tmpl w:val="14FE9108"/>
    <w:lvl w:ilvl="0">
      <w:start w:val="1"/>
      <w:numFmt w:val="lowerLetter"/>
      <w:lvlText w:val="%1)"/>
      <w:lvlJc w:val="left"/>
      <w:pPr>
        <w:tabs>
          <w:tab w:val="num" w:pos="0"/>
        </w:tabs>
        <w:ind w:left="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4F471161"/>
    <w:multiLevelType w:val="multilevel"/>
    <w:tmpl w:val="BCD268A6"/>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F5E1F6F"/>
    <w:multiLevelType w:val="multilevel"/>
    <w:tmpl w:val="21C26C1C"/>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53A06596"/>
    <w:multiLevelType w:val="multilevel"/>
    <w:tmpl w:val="CBBEB53C"/>
    <w:lvl w:ilvl="0">
      <w:start w:val="4"/>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2"/>
      <w:numFmt w:val="decimal"/>
      <w:lvlText w:val="%1.%2."/>
      <w:lvlJc w:val="left"/>
      <w:pPr>
        <w:tabs>
          <w:tab w:val="num" w:pos="0"/>
        </w:tabs>
        <w:ind w:left="1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5CE16AA3"/>
    <w:multiLevelType w:val="multilevel"/>
    <w:tmpl w:val="6BA65D66"/>
    <w:lvl w:ilvl="0">
      <w:start w:val="1"/>
      <w:numFmt w:val="lowerLetter"/>
      <w:lvlText w:val="%1)"/>
      <w:lvlJc w:val="left"/>
      <w:pPr>
        <w:tabs>
          <w:tab w:val="num" w:pos="0"/>
        </w:tabs>
        <w:ind w:left="1426" w:hanging="360"/>
      </w:pPr>
    </w:lvl>
    <w:lvl w:ilvl="1">
      <w:start w:val="1"/>
      <w:numFmt w:val="lowerLetter"/>
      <w:lvlText w:val="%2."/>
      <w:lvlJc w:val="left"/>
      <w:pPr>
        <w:tabs>
          <w:tab w:val="num" w:pos="0"/>
        </w:tabs>
        <w:ind w:left="2146" w:hanging="360"/>
      </w:pPr>
    </w:lvl>
    <w:lvl w:ilvl="2">
      <w:start w:val="1"/>
      <w:numFmt w:val="lowerRoman"/>
      <w:lvlText w:val="%3."/>
      <w:lvlJc w:val="right"/>
      <w:pPr>
        <w:tabs>
          <w:tab w:val="num" w:pos="0"/>
        </w:tabs>
        <w:ind w:left="2866" w:hanging="180"/>
      </w:pPr>
    </w:lvl>
    <w:lvl w:ilvl="3">
      <w:start w:val="1"/>
      <w:numFmt w:val="decimal"/>
      <w:lvlText w:val="%4."/>
      <w:lvlJc w:val="left"/>
      <w:pPr>
        <w:tabs>
          <w:tab w:val="num" w:pos="0"/>
        </w:tabs>
        <w:ind w:left="3586" w:hanging="360"/>
      </w:pPr>
    </w:lvl>
    <w:lvl w:ilvl="4">
      <w:start w:val="1"/>
      <w:numFmt w:val="lowerLetter"/>
      <w:lvlText w:val="%5."/>
      <w:lvlJc w:val="left"/>
      <w:pPr>
        <w:tabs>
          <w:tab w:val="num" w:pos="0"/>
        </w:tabs>
        <w:ind w:left="4306" w:hanging="360"/>
      </w:pPr>
    </w:lvl>
    <w:lvl w:ilvl="5">
      <w:start w:val="1"/>
      <w:numFmt w:val="lowerRoman"/>
      <w:lvlText w:val="%6."/>
      <w:lvlJc w:val="right"/>
      <w:pPr>
        <w:tabs>
          <w:tab w:val="num" w:pos="0"/>
        </w:tabs>
        <w:ind w:left="5026" w:hanging="180"/>
      </w:pPr>
    </w:lvl>
    <w:lvl w:ilvl="6">
      <w:start w:val="1"/>
      <w:numFmt w:val="decimal"/>
      <w:lvlText w:val="%7."/>
      <w:lvlJc w:val="left"/>
      <w:pPr>
        <w:tabs>
          <w:tab w:val="num" w:pos="0"/>
        </w:tabs>
        <w:ind w:left="5746" w:hanging="360"/>
      </w:pPr>
    </w:lvl>
    <w:lvl w:ilvl="7">
      <w:start w:val="1"/>
      <w:numFmt w:val="lowerLetter"/>
      <w:lvlText w:val="%8."/>
      <w:lvlJc w:val="left"/>
      <w:pPr>
        <w:tabs>
          <w:tab w:val="num" w:pos="0"/>
        </w:tabs>
        <w:ind w:left="6466" w:hanging="360"/>
      </w:pPr>
    </w:lvl>
    <w:lvl w:ilvl="8">
      <w:start w:val="1"/>
      <w:numFmt w:val="lowerRoman"/>
      <w:lvlText w:val="%9."/>
      <w:lvlJc w:val="right"/>
      <w:pPr>
        <w:tabs>
          <w:tab w:val="num" w:pos="0"/>
        </w:tabs>
        <w:ind w:left="7186" w:hanging="180"/>
      </w:pPr>
    </w:lvl>
  </w:abstractNum>
  <w:abstractNum w:abstractNumId="19" w15:restartNumberingAfterBreak="0">
    <w:nsid w:val="647D5D9E"/>
    <w:multiLevelType w:val="multilevel"/>
    <w:tmpl w:val="804E8CF0"/>
    <w:lvl w:ilvl="0">
      <w:start w:val="1"/>
      <w:numFmt w:val="lowerLetter"/>
      <w:lvlText w:val="%1)"/>
      <w:lvlJc w:val="left"/>
      <w:pPr>
        <w:tabs>
          <w:tab w:val="num" w:pos="0"/>
        </w:tabs>
        <w:ind w:left="71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0" w15:restartNumberingAfterBreak="0">
    <w:nsid w:val="69286A9B"/>
    <w:multiLevelType w:val="multilevel"/>
    <w:tmpl w:val="21762A0A"/>
    <w:lvl w:ilvl="0">
      <w:start w:val="1"/>
      <w:numFmt w:val="bullet"/>
      <w:lvlText w:val="-"/>
      <w:lvlJc w:val="left"/>
      <w:pPr>
        <w:tabs>
          <w:tab w:val="num" w:pos="0"/>
        </w:tabs>
        <w:ind w:left="708"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21" w15:restartNumberingAfterBreak="0">
    <w:nsid w:val="6F001256"/>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F333A11"/>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72EF02C3"/>
    <w:multiLevelType w:val="multilevel"/>
    <w:tmpl w:val="2974B82A"/>
    <w:lvl w:ilvl="0">
      <w:start w:val="1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vertAlign w:val="baseline"/>
      </w:rPr>
    </w:lvl>
    <w:lvl w:ilvl="1">
      <w:start w:val="1"/>
      <w:numFmt w:val="decimal"/>
      <w:lvlText w:val="%1.%2."/>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vertAlign w:val="baseline"/>
      </w:rPr>
    </w:lvl>
  </w:abstractNum>
  <w:abstractNum w:abstractNumId="24" w15:restartNumberingAfterBreak="0">
    <w:nsid w:val="7AC706B2"/>
    <w:multiLevelType w:val="multilevel"/>
    <w:tmpl w:val="04B4E7AC"/>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225"/>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num w:numId="1" w16cid:durableId="1345664114">
    <w:abstractNumId w:val="20"/>
  </w:num>
  <w:num w:numId="2" w16cid:durableId="1024015870">
    <w:abstractNumId w:val="2"/>
  </w:num>
  <w:num w:numId="3" w16cid:durableId="2006324837">
    <w:abstractNumId w:val="5"/>
  </w:num>
  <w:num w:numId="4" w16cid:durableId="1182161035">
    <w:abstractNumId w:val="14"/>
  </w:num>
  <w:num w:numId="5" w16cid:durableId="454301118">
    <w:abstractNumId w:val="17"/>
  </w:num>
  <w:num w:numId="6" w16cid:durableId="44717472">
    <w:abstractNumId w:val="11"/>
  </w:num>
  <w:num w:numId="7" w16cid:durableId="915210315">
    <w:abstractNumId w:val="9"/>
  </w:num>
  <w:num w:numId="8" w16cid:durableId="498421721">
    <w:abstractNumId w:val="19"/>
  </w:num>
  <w:num w:numId="9" w16cid:durableId="295722893">
    <w:abstractNumId w:val="1"/>
  </w:num>
  <w:num w:numId="10" w16cid:durableId="1447120349">
    <w:abstractNumId w:val="0"/>
  </w:num>
  <w:num w:numId="11" w16cid:durableId="232594153">
    <w:abstractNumId w:val="12"/>
  </w:num>
  <w:num w:numId="12" w16cid:durableId="1936936337">
    <w:abstractNumId w:val="8"/>
  </w:num>
  <w:num w:numId="13" w16cid:durableId="1367213711">
    <w:abstractNumId w:val="23"/>
  </w:num>
  <w:num w:numId="14" w16cid:durableId="1495220261">
    <w:abstractNumId w:val="18"/>
  </w:num>
  <w:num w:numId="15" w16cid:durableId="167260993">
    <w:abstractNumId w:val="3"/>
  </w:num>
  <w:num w:numId="16" w16cid:durableId="481046841">
    <w:abstractNumId w:val="22"/>
  </w:num>
  <w:num w:numId="17" w16cid:durableId="106824121">
    <w:abstractNumId w:val="21"/>
  </w:num>
  <w:num w:numId="18" w16cid:durableId="749736489">
    <w:abstractNumId w:val="4"/>
  </w:num>
  <w:num w:numId="19" w16cid:durableId="1242370541">
    <w:abstractNumId w:val="24"/>
  </w:num>
  <w:num w:numId="20" w16cid:durableId="406419518">
    <w:abstractNumId w:val="7"/>
  </w:num>
  <w:num w:numId="21" w16cid:durableId="2038071088">
    <w:abstractNumId w:val="10"/>
  </w:num>
  <w:num w:numId="22" w16cid:durableId="993097016">
    <w:abstractNumId w:val="15"/>
  </w:num>
  <w:num w:numId="23" w16cid:durableId="1381395908">
    <w:abstractNumId w:val="16"/>
  </w:num>
  <w:num w:numId="24" w16cid:durableId="1785466008">
    <w:abstractNumId w:val="13"/>
  </w:num>
  <w:num w:numId="25" w16cid:durableId="1565020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29"/>
    <w:rsid w:val="005C34EB"/>
    <w:rsid w:val="00A8390C"/>
    <w:rsid w:val="00AC55C3"/>
    <w:rsid w:val="00D03CEB"/>
    <w:rsid w:val="00EC40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F875"/>
  <w15:docId w15:val="{36D4B3AD-2CB6-4507-AEA4-6D2E20B2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47"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15"/>
      </w:numPr>
      <w:spacing w:after="110" w:line="252" w:lineRule="auto"/>
      <w:ind w:right="9" w:firstLine="0"/>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18"/>
      </w:numPr>
      <w:tabs>
        <w:tab w:val="right" w:pos="9077"/>
      </w:tabs>
      <w:spacing w:before="240"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412F"/>
    <w:rPr>
      <w:rFonts w:ascii="Calibri" w:eastAsia="Calibri" w:hAnsi="Calibri" w:cs="Calibri"/>
      <w:b/>
      <w:color w:val="000000"/>
      <w:sz w:val="20"/>
    </w:rPr>
  </w:style>
  <w:style w:type="character" w:styleId="Zstupntext">
    <w:name w:val="Placeholder Text"/>
    <w:basedOn w:val="Standardnpsmoodstavce"/>
    <w:uiPriority w:val="99"/>
    <w:semiHidden/>
    <w:qFormat/>
    <w:rsid w:val="00DD5A3E"/>
    <w:rPr>
      <w:color w:val="808080"/>
    </w:rPr>
  </w:style>
  <w:style w:type="character" w:styleId="Odkaznakoment">
    <w:name w:val="annotation reference"/>
    <w:basedOn w:val="Standardnpsmoodstavce"/>
    <w:uiPriority w:val="99"/>
    <w:semiHidden/>
    <w:unhideWhenUsed/>
    <w:qFormat/>
    <w:rsid w:val="00B87EBC"/>
    <w:rPr>
      <w:sz w:val="16"/>
      <w:szCs w:val="16"/>
    </w:rPr>
  </w:style>
  <w:style w:type="character" w:customStyle="1" w:styleId="TextkomenteChar">
    <w:name w:val="Text komentáře Char"/>
    <w:basedOn w:val="Standardnpsmoodstavce"/>
    <w:link w:val="Textkomente"/>
    <w:uiPriority w:val="99"/>
    <w:semiHidden/>
    <w:qFormat/>
    <w:rsid w:val="00B87EBC"/>
    <w:rPr>
      <w:rFonts w:ascii="Calibri" w:eastAsia="Calibri" w:hAnsi="Calibri" w:cs="Calibri"/>
      <w:color w:val="000000"/>
      <w:sz w:val="20"/>
      <w:szCs w:val="20"/>
    </w:rPr>
  </w:style>
  <w:style w:type="character" w:customStyle="1" w:styleId="PedmtkomenteChar">
    <w:name w:val="Předmět komentáře Char"/>
    <w:basedOn w:val="TextkomenteChar"/>
    <w:link w:val="Pedmtkomente"/>
    <w:uiPriority w:val="99"/>
    <w:semiHidden/>
    <w:qFormat/>
    <w:rsid w:val="00B87EBC"/>
    <w:rPr>
      <w:rFonts w:ascii="Calibri" w:eastAsia="Calibri" w:hAnsi="Calibri" w:cs="Calibri"/>
      <w:b/>
      <w:bCs/>
      <w:color w:val="000000"/>
      <w:sz w:val="20"/>
      <w:szCs w:val="20"/>
    </w:r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qFormat/>
    <w:rsid w:val="007A3C52"/>
    <w:rPr>
      <w:color w:val="605E5C"/>
      <w:shd w:val="clear" w:color="auto" w:fill="E1DFDD"/>
    </w:rPr>
  </w:style>
  <w:style w:type="character" w:customStyle="1" w:styleId="Nadpis4Char">
    <w:name w:val="Nadpis 4 Char"/>
    <w:basedOn w:val="Standardnpsmoodstavce"/>
    <w:link w:val="Nadpis4"/>
    <w:uiPriority w:val="9"/>
    <w:semiHidden/>
    <w:qFormat/>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qFormat/>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qFormat/>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qFormat/>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qFormat/>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qFormat/>
    <w:rsid w:val="00915645"/>
    <w:rPr>
      <w:rFonts w:ascii="Calibri" w:eastAsia="Calibri" w:hAnsi="Calibri" w:cs="Calibri"/>
      <w:color w:val="000000"/>
      <w:sz w:val="20"/>
    </w:rPr>
  </w:style>
  <w:style w:type="character" w:customStyle="1" w:styleId="ZhlavChar">
    <w:name w:val="Záhlaví Char"/>
    <w:basedOn w:val="Standardnpsmoodstavce"/>
    <w:link w:val="Zhlav"/>
    <w:qFormat/>
    <w:rsid w:val="00E312DD"/>
    <w:rPr>
      <w:rFonts w:ascii="Calibri" w:eastAsia="Calibri" w:hAnsi="Calibri" w:cs="Calibri"/>
      <w:color w:val="000000"/>
      <w:sz w:val="20"/>
    </w:rPr>
  </w:style>
  <w:style w:type="character" w:customStyle="1" w:styleId="ZpatChar">
    <w:name w:val="Zápatí Char"/>
    <w:basedOn w:val="Standardnpsmoodstavce"/>
    <w:link w:val="Zpat"/>
    <w:uiPriority w:val="99"/>
    <w:qFormat/>
    <w:rsid w:val="007515F0"/>
    <w:rPr>
      <w:rFonts w:ascii="Calibri" w:eastAsia="Calibri" w:hAnsi="Calibri" w:cs="Calibri"/>
      <w:color w:val="000000"/>
      <w:sz w:val="20"/>
    </w:rPr>
  </w:style>
  <w:style w:type="character" w:customStyle="1" w:styleId="OdstavecseseznamemChar">
    <w:name w:val="Odstavec se seznamem Char"/>
    <w:link w:val="Odstavecseseznamem"/>
    <w:uiPriority w:val="34"/>
    <w:qFormat/>
    <w:rsid w:val="00470B97"/>
    <w:rPr>
      <w:rFonts w:ascii="Calibri" w:eastAsia="Calibri" w:hAnsi="Calibri" w:cs="Calibri"/>
      <w:color w:val="000000"/>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qFormat/>
    <w:rsid w:val="00B87EBC"/>
    <w:pPr>
      <w:spacing w:line="240" w:lineRule="auto"/>
    </w:pPr>
    <w:rPr>
      <w:szCs w:val="20"/>
    </w:rPr>
  </w:style>
  <w:style w:type="paragraph" w:styleId="Pedmtkomente">
    <w:name w:val="annotation subject"/>
    <w:basedOn w:val="Textkomente"/>
    <w:next w:val="Textkomente"/>
    <w:link w:val="PedmtkomenteChar"/>
    <w:uiPriority w:val="99"/>
    <w:semiHidden/>
    <w:unhideWhenUsed/>
    <w:qFormat/>
    <w:rsid w:val="00B87EBC"/>
    <w:rPr>
      <w:b/>
      <w:bCs/>
    </w:rPr>
  </w:style>
  <w:style w:type="paragraph" w:styleId="Odstavecseseznamem">
    <w:name w:val="List Paragraph"/>
    <w:basedOn w:val="Normln"/>
    <w:link w:val="OdstavecseseznamemChar"/>
    <w:uiPriority w:val="34"/>
    <w:qFormat/>
    <w:rsid w:val="0038590F"/>
    <w:pPr>
      <w:ind w:left="720"/>
      <w:contextualSpacing/>
    </w:pPr>
  </w:style>
  <w:style w:type="paragraph" w:customStyle="1" w:styleId="Zhlavazpat">
    <w:name w:val="Záhlaví a zápatí"/>
    <w:basedOn w:val="Normln"/>
    <w:qFormat/>
  </w:style>
  <w:style w:type="paragraph" w:styleId="Zhlav">
    <w:name w:val="header"/>
    <w:basedOn w:val="Normln"/>
    <w:link w:val="ZhlavChar"/>
    <w:unhideWhenUsed/>
    <w:rsid w:val="00E312DD"/>
    <w:pPr>
      <w:tabs>
        <w:tab w:val="center" w:pos="4536"/>
        <w:tab w:val="right" w:pos="9072"/>
      </w:tabs>
      <w:spacing w:after="0" w:line="240" w:lineRule="auto"/>
    </w:p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table" w:customStyle="1" w:styleId="TableGrid">
    <w:name w:val="TableGrid"/>
    <w:tblPr>
      <w:tblCellMar>
        <w:top w:w="0" w:type="dxa"/>
        <w:left w:w="0" w:type="dxa"/>
        <w:bottom w:w="0" w:type="dxa"/>
        <w:right w:w="0" w:type="dxa"/>
      </w:tblCellMar>
    </w:tblPr>
  </w:style>
  <w:style w:type="table" w:styleId="Mkatabulky">
    <w:name w:val="Table Grid"/>
    <w:basedOn w:val="Normlntabulka"/>
    <w:uiPriority w:val="39"/>
    <w:rsid w:val="00BD4A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1615C"/>
    <w:rsid w:val="00165745"/>
    <w:rsid w:val="003449C8"/>
    <w:rsid w:val="003B6384"/>
    <w:rsid w:val="006335A9"/>
    <w:rsid w:val="00832787"/>
    <w:rsid w:val="00A257B9"/>
    <w:rsid w:val="00B8528E"/>
    <w:rsid w:val="00CF7E67"/>
    <w:rsid w:val="00D41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2787"/>
    <w:rPr>
      <w:color w:val="808080"/>
    </w:rPr>
  </w:style>
  <w:style w:type="paragraph" w:customStyle="1" w:styleId="B9AE300903BB4C5EA68B8411463AA218">
    <w:name w:val="B9AE300903BB4C5EA68B8411463AA218"/>
    <w:rsid w:val="0083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5570</Words>
  <Characters>32867</Characters>
  <Application>Microsoft Office Word</Application>
  <DocSecurity>0</DocSecurity>
  <Lines>273</Lines>
  <Paragraphs>76</Paragraphs>
  <ScaleCrop>false</ScaleCrop>
  <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dc:description/>
  <cp:lastModifiedBy>Světlana Laštůvková</cp:lastModifiedBy>
  <cp:revision>3</cp:revision>
  <dcterms:created xsi:type="dcterms:W3CDTF">2023-07-18T09:01:00Z</dcterms:created>
  <dcterms:modified xsi:type="dcterms:W3CDTF">2023-07-18T09:10:00Z</dcterms:modified>
  <dc:language>cs-CZ</dc:language>
</cp:coreProperties>
</file>