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724F28BA" w:rsidR="00CC11A9" w:rsidRPr="00D9675B" w:rsidRDefault="006F2724" w:rsidP="006F2724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                                                                       </w:t>
      </w:r>
      <w:r w:rsidR="00CC11A9" w:rsidRPr="00406CC0">
        <w:rPr>
          <w:rFonts w:eastAsia="Times New Roman"/>
          <w:lang w:eastAsia="cs-CZ"/>
        </w:rPr>
        <w:t xml:space="preserve">Evidenční číslo smlouvy: </w:t>
      </w:r>
      <w:r w:rsidR="003C78EA">
        <w:t>XXXXX</w:t>
      </w:r>
      <w:bookmarkStart w:id="0" w:name="_GoBack"/>
      <w:bookmarkEnd w:id="0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5353A27A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7F6E07">
        <w:rPr>
          <w:color w:val="000000"/>
        </w:rPr>
        <w:t>XXXXX</w:t>
      </w:r>
    </w:p>
    <w:p w14:paraId="2EB1E71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446C1E62" w14:textId="35C04E08" w:rsidR="00CC11A9" w:rsidRPr="005178F2" w:rsidRDefault="00B170C3" w:rsidP="005178F2">
      <w:pPr>
        <w:spacing w:after="0" w:line="240" w:lineRule="auto"/>
        <w:ind w:left="708"/>
        <w:rPr>
          <w:rFonts w:eastAsia="Times New Roman"/>
          <w:lang w:eastAsia="cs-CZ"/>
        </w:rPr>
      </w:pPr>
      <w:r>
        <w:rPr>
          <w:color w:val="000000"/>
        </w:rPr>
        <w:t>XXXXX</w:t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r>
        <w:rPr>
          <w:color w:val="000000"/>
        </w:rPr>
        <w:t>XXXXX</w:t>
      </w:r>
    </w:p>
    <w:p w14:paraId="765BC0C8" w14:textId="13A52E41" w:rsidR="00CC11A9" w:rsidRPr="005178F2" w:rsidRDefault="00B170C3" w:rsidP="005178F2">
      <w:pPr>
        <w:spacing w:after="0" w:line="240" w:lineRule="auto"/>
        <w:ind w:left="708"/>
        <w:rPr>
          <w:rFonts w:eastAsia="Times New Roman"/>
          <w:lang w:eastAsia="cs-CZ"/>
        </w:rPr>
      </w:pPr>
      <w:r>
        <w:rPr>
          <w:color w:val="000000"/>
        </w:rPr>
        <w:t>XXXXX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5178F2" w:rsidRPr="005178F2">
        <w:rPr>
          <w:color w:val="000000"/>
        </w:rPr>
        <w:tab/>
      </w:r>
      <w:r w:rsidR="00CC11A9" w:rsidRPr="005178F2">
        <w:rPr>
          <w:color w:val="000000"/>
        </w:rPr>
        <w:t>číslo účtu</w:t>
      </w:r>
      <w:r w:rsidR="00CC11A9" w:rsidRPr="005178F2">
        <w:rPr>
          <w:color w:val="000000"/>
        </w:rPr>
        <w:tab/>
      </w:r>
      <w:r w:rsidR="005178F2" w:rsidRPr="005178F2">
        <w:rPr>
          <w:color w:val="000000"/>
        </w:rPr>
        <w:t>1387678928/2700</w:t>
      </w:r>
    </w:p>
    <w:p w14:paraId="03E51D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541172DA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67324F">
        <w:rPr>
          <w:rFonts w:eastAsia="Times New Roman"/>
          <w:lang w:eastAsia="cs-CZ"/>
        </w:rPr>
        <w:t xml:space="preserve"> životního prostředí a zemědělství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C42E661" w14:textId="77777777" w:rsidR="00A07D66" w:rsidRDefault="00A07D66" w:rsidP="00546524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00000" w:themeColor="text1"/>
          <w:lang w:eastAsia="cs-CZ"/>
        </w:rPr>
      </w:pPr>
      <w:r w:rsidRPr="00A07D66">
        <w:rPr>
          <w:rFonts w:eastAsia="Times New Roman"/>
          <w:b/>
          <w:bCs/>
          <w:color w:val="000000" w:themeColor="text1"/>
          <w:lang w:eastAsia="cs-CZ"/>
        </w:rPr>
        <w:t xml:space="preserve">DROSERA </w:t>
      </w:r>
      <w:proofErr w:type="spellStart"/>
      <w:r w:rsidRPr="00A07D66">
        <w:rPr>
          <w:rFonts w:eastAsia="Times New Roman"/>
          <w:b/>
          <w:bCs/>
          <w:color w:val="000000" w:themeColor="text1"/>
          <w:lang w:eastAsia="cs-CZ"/>
        </w:rPr>
        <w:t>z.s</w:t>
      </w:r>
      <w:proofErr w:type="spellEnd"/>
      <w:r w:rsidRPr="00A07D66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7152572C" w14:textId="2AD36223" w:rsidR="00CC11A9" w:rsidRPr="00546524" w:rsidRDefault="00546524" w:rsidP="00546524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FF0000"/>
          <w:lang w:eastAsia="cs-CZ"/>
        </w:rPr>
      </w:pPr>
      <w:r>
        <w:rPr>
          <w:rFonts w:eastAsia="Times New Roman"/>
          <w:bCs/>
          <w:lang w:eastAsia="cs-CZ"/>
        </w:rPr>
        <w:t>A</w:t>
      </w:r>
      <w:r w:rsidR="00CC11A9" w:rsidRPr="0096502F">
        <w:rPr>
          <w:rFonts w:eastAsia="Times New Roman"/>
          <w:bCs/>
          <w:lang w:eastAsia="cs-CZ"/>
        </w:rPr>
        <w:t>dresa sídla:</w:t>
      </w:r>
      <w:r w:rsidR="00CC11A9" w:rsidRPr="0096502F">
        <w:rPr>
          <w:rFonts w:eastAsia="Times New Roman"/>
          <w:bCs/>
          <w:lang w:eastAsia="cs-CZ"/>
        </w:rPr>
        <w:tab/>
      </w:r>
      <w:r w:rsidR="00A07D66" w:rsidRPr="00A07D66">
        <w:rPr>
          <w:rFonts w:eastAsia="Times New Roman"/>
          <w:bCs/>
          <w:lang w:eastAsia="cs-CZ"/>
        </w:rPr>
        <w:t>Bublava 791, 35801 Bublava</w:t>
      </w:r>
    </w:p>
    <w:p w14:paraId="7EE718E2" w14:textId="7A1660A4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="00A07D66" w:rsidRPr="00A07D66">
        <w:rPr>
          <w:rFonts w:eastAsia="Times New Roman"/>
          <w:bCs/>
          <w:lang w:eastAsia="cs-CZ"/>
        </w:rPr>
        <w:t>26547368</w:t>
      </w:r>
    </w:p>
    <w:p w14:paraId="5B9FA43D" w14:textId="0EFA2212" w:rsidR="00CC11A9" w:rsidRPr="0096502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="00B170C3">
        <w:rPr>
          <w:color w:val="000000"/>
        </w:rPr>
        <w:t>XXXXX</w:t>
      </w:r>
    </w:p>
    <w:p w14:paraId="6026A4C8" w14:textId="06988270" w:rsidR="00CC11A9" w:rsidRPr="00546524" w:rsidRDefault="00CC11A9" w:rsidP="0067324F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67324F">
        <w:rPr>
          <w:rFonts w:eastAsia="Times New Roman"/>
          <w:lang w:eastAsia="cs-CZ"/>
        </w:rPr>
        <w:tab/>
      </w:r>
      <w:r w:rsidR="00B170C3">
        <w:rPr>
          <w:color w:val="000000"/>
        </w:rPr>
        <w:t>XXXXX</w:t>
      </w:r>
      <w:r w:rsidRPr="00D9675B">
        <w:rPr>
          <w:rFonts w:eastAsia="Times New Roman"/>
          <w:lang w:eastAsia="cs-CZ"/>
        </w:rPr>
        <w:tab/>
      </w:r>
      <w:r w:rsidR="00B170C3">
        <w:rPr>
          <w:rFonts w:eastAsia="Times New Roman"/>
          <w:lang w:eastAsia="cs-CZ"/>
        </w:rPr>
        <w:tab/>
      </w:r>
      <w:r w:rsidR="00B170C3">
        <w:rPr>
          <w:rFonts w:eastAsia="Times New Roman"/>
          <w:lang w:eastAsia="cs-CZ"/>
        </w:rPr>
        <w:tab/>
      </w:r>
      <w:r w:rsidRPr="00546524">
        <w:rPr>
          <w:rFonts w:eastAsia="Times New Roman"/>
          <w:lang w:eastAsia="cs-CZ"/>
        </w:rPr>
        <w:t>číslo účtu:</w:t>
      </w:r>
      <w:r w:rsidRPr="00546524">
        <w:rPr>
          <w:rFonts w:eastAsia="Times New Roman"/>
          <w:lang w:eastAsia="cs-CZ"/>
        </w:rPr>
        <w:tab/>
      </w:r>
      <w:r w:rsidR="00B170C3">
        <w:rPr>
          <w:color w:val="000000"/>
        </w:rPr>
        <w:t>XXXXX</w:t>
      </w:r>
    </w:p>
    <w:p w14:paraId="458C6585" w14:textId="58CBF8AB" w:rsidR="00CC11A9" w:rsidRPr="00F40594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B170C3">
        <w:rPr>
          <w:color w:val="000000"/>
        </w:rPr>
        <w:t>XXXXX</w:t>
      </w:r>
    </w:p>
    <w:p w14:paraId="361F897E" w14:textId="77DCB16A" w:rsidR="00560154" w:rsidRPr="009929D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="00A07D66" w:rsidRPr="00A07D66">
        <w:rPr>
          <w:rFonts w:eastAsia="Times New Roman"/>
          <w:lang w:eastAsia="cs-CZ"/>
        </w:rPr>
        <w:t>x85pudb</w:t>
      </w:r>
    </w:p>
    <w:p w14:paraId="2B988D17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34ADC5BB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C8C6291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</w:t>
      </w:r>
      <w:r w:rsidR="00D403A5">
        <w:rPr>
          <w:rFonts w:eastAsia="Arial Unicode MS"/>
          <w:lang w:eastAsia="cs-CZ"/>
        </w:rPr>
        <w:t xml:space="preserve"> ve znění</w:t>
      </w:r>
      <w:r w:rsidRPr="0096502F">
        <w:rPr>
          <w:rFonts w:eastAsia="Arial Unicode MS"/>
          <w:lang w:eastAsia="cs-CZ"/>
        </w:rPr>
        <w:t xml:space="preserve">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67324F">
        <w:rPr>
          <w:rFonts w:eastAsia="Arial Unicode MS"/>
          <w:lang w:eastAsia="cs-CZ"/>
        </w:rPr>
        <w:t xml:space="preserve">na podporu ochrany životního prostředí a environmentální výchovy, vzdělávání a osvěty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5A941D6E" w14:textId="77777777" w:rsidR="00CC11A9" w:rsidRPr="00F40594" w:rsidRDefault="00CC11A9" w:rsidP="00CC11A9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5A14974E" w14:textId="77777777" w:rsidR="00CC11A9" w:rsidRDefault="00CC11A9" w:rsidP="00F40594">
      <w:pPr>
        <w:pStyle w:val="Normlnweb"/>
        <w:rPr>
          <w:bCs/>
          <w:sz w:val="22"/>
          <w:szCs w:val="22"/>
        </w:rPr>
      </w:pPr>
    </w:p>
    <w:p w14:paraId="5922D5FE" w14:textId="1AF2178D" w:rsidR="00F8238C" w:rsidRPr="00F8238C" w:rsidRDefault="00F8238C" w:rsidP="00F8238C">
      <w:pPr>
        <w:pStyle w:val="Normlnweb"/>
        <w:numPr>
          <w:ilvl w:val="0"/>
          <w:numId w:val="38"/>
        </w:numPr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</w:t>
      </w:r>
    </w:p>
    <w:p w14:paraId="7E9E92F8" w14:textId="77777777" w:rsidR="00F8238C" w:rsidRPr="00F40594" w:rsidRDefault="00F8238C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F8238C">
      <w:pPr>
        <w:pStyle w:val="Normlnweb"/>
        <w:numPr>
          <w:ilvl w:val="0"/>
          <w:numId w:val="38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45EDA21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67324F">
        <w:rPr>
          <w:sz w:val="22"/>
          <w:szCs w:val="22"/>
        </w:rPr>
        <w:t>2023</w:t>
      </w:r>
    </w:p>
    <w:p w14:paraId="041A388D" w14:textId="2CF5BEE6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F21EEB" w:rsidRPr="00F21EEB">
        <w:rPr>
          <w:sz w:val="22"/>
          <w:szCs w:val="22"/>
        </w:rPr>
        <w:t xml:space="preserve">64 616,05 </w:t>
      </w:r>
      <w:r w:rsidRPr="0096502F">
        <w:rPr>
          <w:sz w:val="22"/>
          <w:szCs w:val="22"/>
        </w:rPr>
        <w:t>Kč</w:t>
      </w:r>
    </w:p>
    <w:p w14:paraId="7CF831B7" w14:textId="55C9B49C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lastRenderedPageBreak/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="00F21EEB" w:rsidRPr="00C317DA">
        <w:rPr>
          <w:sz w:val="22"/>
          <w:szCs w:val="22"/>
        </w:rPr>
        <w:t>šedesát čtyři</w:t>
      </w:r>
      <w:r w:rsidR="00C317DA" w:rsidRPr="00C317DA">
        <w:rPr>
          <w:sz w:val="22"/>
          <w:szCs w:val="22"/>
        </w:rPr>
        <w:t xml:space="preserve"> tisíc šest set šestnáct</w:t>
      </w:r>
      <w:r w:rsidRPr="00C317DA">
        <w:rPr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</w:t>
      </w:r>
      <w:r w:rsidR="00C317DA">
        <w:rPr>
          <w:sz w:val="22"/>
          <w:szCs w:val="22"/>
        </w:rPr>
        <w:t xml:space="preserve"> a pět haléřů</w:t>
      </w:r>
      <w:r w:rsidRPr="0096502F">
        <w:rPr>
          <w:sz w:val="22"/>
          <w:szCs w:val="22"/>
        </w:rPr>
        <w:t>)</w:t>
      </w:r>
    </w:p>
    <w:p w14:paraId="58983808" w14:textId="4FEFA4BD" w:rsidR="00CC11A9" w:rsidRPr="004B1521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12654B" w:rsidRPr="0012654B">
        <w:rPr>
          <w:sz w:val="22"/>
          <w:szCs w:val="22"/>
        </w:rPr>
        <w:t>Zajištění</w:t>
      </w:r>
      <w:r w:rsidR="00AE37AE">
        <w:rPr>
          <w:sz w:val="22"/>
          <w:szCs w:val="22"/>
        </w:rPr>
        <w:t xml:space="preserve"> </w:t>
      </w:r>
      <w:r w:rsidR="0012654B" w:rsidRPr="0012654B">
        <w:rPr>
          <w:sz w:val="22"/>
          <w:szCs w:val="22"/>
        </w:rPr>
        <w:t xml:space="preserve">provozu záchranné stanice </w:t>
      </w:r>
      <w:proofErr w:type="spellStart"/>
      <w:r w:rsidR="0012654B" w:rsidRPr="0012654B">
        <w:rPr>
          <w:sz w:val="22"/>
          <w:szCs w:val="22"/>
        </w:rPr>
        <w:t>Drosera</w:t>
      </w:r>
      <w:proofErr w:type="spellEnd"/>
      <w:r w:rsidR="0012654B" w:rsidRPr="0012654B">
        <w:rPr>
          <w:sz w:val="22"/>
          <w:szCs w:val="22"/>
        </w:rPr>
        <w:t xml:space="preserve"> Bublava</w:t>
      </w:r>
    </w:p>
    <w:p w14:paraId="62AA832A" w14:textId="4874CFED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B170C3">
        <w:rPr>
          <w:color w:val="000000"/>
        </w:rPr>
        <w:t>XXXXX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736C962F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</w:t>
      </w:r>
      <w:r w:rsidR="009C4702">
        <w:rPr>
          <w:rFonts w:eastAsia="Arial Unicode MS"/>
          <w:lang w:eastAsia="cs-CZ"/>
        </w:rPr>
        <w:t xml:space="preserve">zpravidla </w:t>
      </w:r>
      <w:r w:rsidRPr="0096502F">
        <w:rPr>
          <w:rFonts w:eastAsia="Arial Unicode MS"/>
          <w:lang w:eastAsia="cs-CZ"/>
        </w:rPr>
        <w:t xml:space="preserve">do </w:t>
      </w:r>
      <w:r w:rsidR="00063C82" w:rsidRPr="006F2724">
        <w:rPr>
          <w:rFonts w:eastAsia="Arial Unicode MS"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 uzavření smlouvy</w:t>
      </w:r>
      <w:r w:rsidR="005075F5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</w:t>
      </w:r>
      <w:r w:rsidR="00BF512D" w:rsidRPr="0096502F">
        <w:rPr>
          <w:rFonts w:eastAsia="Arial Unicode MS"/>
          <w:lang w:eastAsia="cs-CZ"/>
        </w:rPr>
        <w:t>čl. II.</w:t>
      </w:r>
      <w:r w:rsidR="00BF512D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odstavci 2. 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4C1AA84C" w14:textId="77777777" w:rsidR="00D733D2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713C8B26" w14:textId="2BB69328" w:rsidR="002F26B1" w:rsidRDefault="00D733D2" w:rsidP="002F26B1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Pr="002F26B1">
        <w:rPr>
          <w:rFonts w:eastAsia="Arial Unicode MS"/>
          <w:lang w:eastAsia="cs-CZ"/>
        </w:rPr>
        <w:t>doručení řádného finančního vypořádání dotace</w:t>
      </w:r>
      <w:r w:rsidRPr="005856B3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06A87445" w14:textId="77777777" w:rsidR="002F26B1" w:rsidRPr="002F26B1" w:rsidRDefault="002F26B1" w:rsidP="002F26B1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733BBA01" w14:textId="6965405F" w:rsidR="00BD446B" w:rsidRPr="004B1521" w:rsidRDefault="00D733D2" w:rsidP="004B152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rPr>
          <w:rFonts w:eastAsia="Arial Unicode MS"/>
          <w:lang w:eastAsia="cs-CZ"/>
        </w:rPr>
      </w:pPr>
      <w:r w:rsidRPr="004B1521">
        <w:rPr>
          <w:rFonts w:eastAsia="Arial Unicode MS"/>
          <w:lang w:eastAsia="cs-CZ"/>
        </w:rPr>
        <w:t>Dotace je neinvestičního charakteru a</w:t>
      </w:r>
      <w:r w:rsidR="00BD446B" w:rsidRPr="004B1521">
        <w:rPr>
          <w:rFonts w:eastAsia="Arial Unicode MS"/>
          <w:lang w:eastAsia="cs-CZ"/>
        </w:rPr>
        <w:t> </w:t>
      </w:r>
      <w:r w:rsidRPr="004B1521">
        <w:rPr>
          <w:rFonts w:eastAsia="Arial Unicode MS"/>
          <w:lang w:eastAsia="cs-CZ"/>
        </w:rPr>
        <w:t>příjemce je povinen ji použít výhradně k těmto účelům:</w:t>
      </w:r>
      <w:r w:rsidR="004B1521" w:rsidRPr="004B1521">
        <w:rPr>
          <w:rFonts w:eastAsia="Arial Unicode MS"/>
          <w:lang w:eastAsia="cs-CZ"/>
        </w:rPr>
        <w:t xml:space="preserve">  </w:t>
      </w:r>
      <w:r w:rsidR="008A2D7F" w:rsidRPr="008A2D7F">
        <w:rPr>
          <w:rFonts w:eastAsia="Arial Unicode MS"/>
          <w:lang w:eastAsia="cs-CZ"/>
        </w:rPr>
        <w:t>materiál na údržbu strojů a zařízení, pohonné hmoty spotřebované za účelem transportu zraněných živočichů, krmení a energie</w:t>
      </w:r>
      <w:r w:rsidR="004B1521" w:rsidRPr="004B1521">
        <w:rPr>
          <w:rFonts w:eastAsia="Arial Unicode MS"/>
          <w:lang w:eastAsia="cs-CZ"/>
        </w:rPr>
        <w:t>.</w:t>
      </w:r>
    </w:p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1276ADE4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866C55" w:rsidRPr="002F26B1">
        <w:rPr>
          <w:color w:val="0D0D0D" w:themeColor="text1" w:themeTint="F2"/>
          <w:lang w:eastAsia="cs-CZ"/>
        </w:rPr>
        <w:t>Programem</w:t>
      </w:r>
      <w:r w:rsidR="00820862" w:rsidRPr="002F26B1">
        <w:rPr>
          <w:color w:val="0D0D0D" w:themeColor="text1" w:themeTint="F2"/>
          <w:lang w:eastAsia="cs-CZ"/>
        </w:rPr>
        <w:t xml:space="preserve"> </w:t>
      </w:r>
      <w:r w:rsidR="002F26B1" w:rsidRPr="002F26B1">
        <w:rPr>
          <w:color w:val="0D0D0D" w:themeColor="text1" w:themeTint="F2"/>
          <w:lang w:eastAsia="cs-CZ"/>
        </w:rPr>
        <w:t>na podporu ochrany životního prostředí a environmentální výchovy, vzdělávání a osvěty</w:t>
      </w:r>
      <w:r w:rsidR="00820862" w:rsidRPr="002F26B1">
        <w:rPr>
          <w:color w:val="0D0D0D" w:themeColor="text1" w:themeTint="F2"/>
          <w:lang w:eastAsia="cs-CZ"/>
        </w:rPr>
        <w:t xml:space="preserve">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2F26B1" w:rsidRPr="002F26B1">
        <w:rPr>
          <w:color w:val="0D0D0D" w:themeColor="text1" w:themeTint="F2"/>
          <w:lang w:eastAsia="cs-CZ"/>
        </w:rPr>
        <w:t xml:space="preserve">ZK 516/12/22 </w:t>
      </w:r>
      <w:r w:rsidRPr="002F26B1">
        <w:rPr>
          <w:color w:val="0D0D0D" w:themeColor="text1" w:themeTint="F2"/>
          <w:lang w:eastAsia="cs-CZ"/>
        </w:rPr>
        <w:t>ze</w:t>
      </w:r>
      <w:r w:rsidRPr="0096502F">
        <w:rPr>
          <w:lang w:eastAsia="cs-CZ"/>
        </w:rPr>
        <w:t xml:space="preserve"> dne </w:t>
      </w:r>
      <w:r w:rsidR="002F26B1">
        <w:rPr>
          <w:lang w:eastAsia="cs-CZ"/>
        </w:rPr>
        <w:t>12.12.2022</w:t>
      </w:r>
      <w:r w:rsidRPr="0096502F">
        <w:rPr>
          <w:lang w:eastAsia="cs-CZ"/>
        </w:rPr>
        <w:t>, zveřejněnými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38101D71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výhradně k účelu uvedenému v článku II. smlouvy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</w:t>
      </w:r>
      <w:r w:rsidRPr="002F26B1">
        <w:rPr>
          <w:rFonts w:eastAsia="Arial Unicode MS"/>
          <w:lang w:eastAsia="cs-CZ"/>
        </w:rPr>
        <w:t>dary, pohoštění, mzdy pracovníků nebo funkcionářů příjemce či</w:t>
      </w:r>
      <w:r w:rsidR="00CF660D" w:rsidRPr="002F26B1">
        <w:rPr>
          <w:rFonts w:eastAsia="Arial Unicode MS"/>
          <w:lang w:eastAsia="cs-CZ"/>
        </w:rPr>
        <w:t> </w:t>
      </w:r>
      <w:r w:rsidRPr="002F26B1">
        <w:rPr>
          <w:rFonts w:eastAsia="Arial Unicode MS"/>
          <w:lang w:eastAsia="cs-CZ"/>
        </w:rPr>
        <w:t xml:space="preserve">příjemce samotného, </w:t>
      </w:r>
      <w:r w:rsidR="00033EEB" w:rsidRPr="002F26B1">
        <w:rPr>
          <w:rFonts w:eastAsia="Arial Unicode MS"/>
          <w:lang w:eastAsia="cs-CZ"/>
        </w:rPr>
        <w:t>poštovné</w:t>
      </w:r>
      <w:r w:rsidR="00C75871" w:rsidRPr="002F26B1">
        <w:rPr>
          <w:rFonts w:eastAsia="Arial Unicode MS"/>
          <w:lang w:eastAsia="cs-CZ"/>
        </w:rPr>
        <w:t xml:space="preserve"> a balné</w:t>
      </w:r>
      <w:r w:rsidR="00033EEB" w:rsidRPr="002F26B1">
        <w:rPr>
          <w:rFonts w:eastAsia="Arial Unicode MS"/>
          <w:lang w:eastAsia="cs-CZ"/>
        </w:rPr>
        <w:t xml:space="preserve">, </w:t>
      </w:r>
      <w:r w:rsidRPr="002F26B1">
        <w:rPr>
          <w:rFonts w:eastAsia="Arial Unicode MS"/>
          <w:lang w:eastAsia="cs-CZ"/>
        </w:rPr>
        <w:t>penále, úroky z úvěrů, náhrady škod, pojistné, pokuty, úhrady dluhu apod</w:t>
      </w:r>
      <w:r w:rsidRPr="0096502F">
        <w:rPr>
          <w:rFonts w:eastAsia="Arial Unicode MS"/>
          <w:lang w:eastAsia="cs-CZ"/>
        </w:rPr>
        <w:t>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63680D4B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4B1521" w:rsidRPr="004B1521">
        <w:rPr>
          <w:rFonts w:eastAsia="Arial Unicode MS"/>
          <w:b/>
          <w:lang w:eastAsia="cs-CZ"/>
        </w:rPr>
        <w:t>20.10.2023</w:t>
      </w:r>
      <w:r w:rsidR="004B1521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</w:t>
      </w:r>
      <w:r w:rsidRPr="0096502F">
        <w:rPr>
          <w:rFonts w:eastAsia="Arial Unicode MS"/>
          <w:lang w:eastAsia="cs-CZ"/>
        </w:rPr>
        <w:lastRenderedPageBreak/>
        <w:t xml:space="preserve">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3072AEDF" w14:textId="4DE66F42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6C53A1" w:rsidRPr="00A22E47">
        <w:rPr>
          <w:rFonts w:eastAsia="Arial Unicode MS"/>
          <w:lang w:eastAsia="cs-CZ"/>
        </w:rPr>
        <w:t xml:space="preserve"> (v případě individuální dotace</w:t>
      </w:r>
      <w:r w:rsidR="004F3493" w:rsidRPr="00A22E47">
        <w:rPr>
          <w:rFonts w:eastAsia="Arial Unicode MS"/>
          <w:lang w:eastAsia="cs-CZ"/>
        </w:rPr>
        <w:t xml:space="preserve"> vždy</w:t>
      </w:r>
      <w:r w:rsidR="0086380E" w:rsidRPr="00A22E47">
        <w:rPr>
          <w:rFonts w:eastAsia="Arial Unicode MS"/>
          <w:lang w:eastAsia="cs-CZ"/>
        </w:rPr>
        <w:t>;</w:t>
      </w:r>
      <w:r w:rsidR="006C53A1" w:rsidRPr="00A22E47">
        <w:rPr>
          <w:rFonts w:eastAsia="Arial Unicode MS"/>
          <w:lang w:eastAsia="cs-CZ"/>
        </w:rPr>
        <w:t xml:space="preserve"> u programové dotace jen pokud je požadováno </w:t>
      </w:r>
      <w:r w:rsidR="004F3493" w:rsidRPr="00A22E47">
        <w:rPr>
          <w:lang w:eastAsia="cs-CZ"/>
        </w:rPr>
        <w:t>v</w:t>
      </w:r>
      <w:r w:rsidR="00A22E47" w:rsidRPr="00A22E47">
        <w:rPr>
          <w:lang w:eastAsia="cs-CZ"/>
        </w:rPr>
        <w:t xml:space="preserve"> programu </w:t>
      </w:r>
      <w:r w:rsidR="004F3493" w:rsidRPr="00A22E47">
        <w:rPr>
          <w:lang w:eastAsia="cs-CZ"/>
        </w:rPr>
        <w:t>uvedené</w:t>
      </w:r>
      <w:r w:rsidR="00A22E47" w:rsidRPr="00A22E47">
        <w:rPr>
          <w:lang w:eastAsia="cs-CZ"/>
        </w:rPr>
        <w:t>m</w:t>
      </w:r>
      <w:r w:rsidR="004F3493" w:rsidRPr="00A22E47">
        <w:rPr>
          <w:lang w:eastAsia="cs-CZ"/>
        </w:rPr>
        <w:t xml:space="preserve"> v čl.</w:t>
      </w:r>
      <w:r w:rsidR="008C6878" w:rsidRPr="00A22E47">
        <w:rPr>
          <w:lang w:eastAsia="cs-CZ"/>
        </w:rPr>
        <w:t> </w:t>
      </w:r>
      <w:r w:rsidR="004F3493" w:rsidRPr="00A22E47">
        <w:rPr>
          <w:lang w:eastAsia="cs-CZ"/>
        </w:rPr>
        <w:t>I</w:t>
      </w:r>
      <w:r w:rsidR="00EE5F78">
        <w:rPr>
          <w:lang w:eastAsia="cs-CZ"/>
        </w:rPr>
        <w:t>.</w:t>
      </w:r>
      <w:r w:rsidR="004F3493" w:rsidRPr="00A22E47">
        <w:rPr>
          <w:lang w:eastAsia="cs-CZ"/>
        </w:rPr>
        <w:t xml:space="preserve"> odst. 1</w:t>
      </w:r>
      <w:r w:rsidR="006C53A1" w:rsidRPr="00A22E47">
        <w:rPr>
          <w:lang w:eastAsia="cs-CZ"/>
        </w:rPr>
        <w:t>)</w:t>
      </w:r>
      <w:r w:rsidR="004F5509" w:rsidRPr="00A22E47">
        <w:rPr>
          <w:rFonts w:eastAsia="Arial Unicode MS"/>
          <w:lang w:eastAsia="cs-CZ"/>
        </w:rPr>
        <w:t>;</w:t>
      </w:r>
    </w:p>
    <w:p w14:paraId="3AAB6220" w14:textId="77777777" w:rsidR="004F5509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0201FB96" w14:textId="3A99AA48" w:rsidR="005A3162" w:rsidRPr="00A22E47" w:rsidRDefault="005A316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dokumentaci o propagaci </w:t>
      </w:r>
      <w:r w:rsidR="00EB02D6">
        <w:rPr>
          <w:rFonts w:eastAsia="Arial Unicode MS"/>
          <w:lang w:eastAsia="cs-CZ"/>
        </w:rPr>
        <w:t>poskytovatele dotace</w:t>
      </w:r>
      <w:r w:rsidR="00303E56">
        <w:rPr>
          <w:rFonts w:eastAsia="Arial Unicode MS"/>
          <w:lang w:eastAsia="cs-CZ"/>
        </w:rPr>
        <w:t xml:space="preserve"> </w:t>
      </w:r>
      <w:r w:rsidR="00303E56" w:rsidRPr="00F40594">
        <w:t>(např. audio/video záznam, fotografie, materiály)</w:t>
      </w:r>
      <w:r w:rsidR="00EB02D6" w:rsidRPr="00EB02D6">
        <w:rPr>
          <w:rFonts w:eastAsia="Arial Unicode MS"/>
          <w:lang w:val="de-DE" w:eastAsia="cs-CZ"/>
        </w:rPr>
        <w:t>;</w:t>
      </w:r>
    </w:p>
    <w:p w14:paraId="1CA3F249" w14:textId="77777777" w:rsidR="00DC6D7D" w:rsidRDefault="004F5509" w:rsidP="00DC6D7D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1B173C9B" w14:textId="77777777" w:rsidR="00DC6D7D" w:rsidRDefault="00DC6D7D" w:rsidP="00DC6D7D">
      <w:pPr>
        <w:spacing w:after="0" w:line="240" w:lineRule="auto"/>
        <w:rPr>
          <w:rFonts w:eastAsia="Arial Unicode MS"/>
          <w:lang w:eastAsia="cs-CZ"/>
        </w:rPr>
      </w:pPr>
    </w:p>
    <w:p w14:paraId="601EEBD9" w14:textId="1FE139CC" w:rsidR="00476C23" w:rsidRPr="00DC6D7D" w:rsidRDefault="008F0B23" w:rsidP="00DC6D7D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DC6D7D">
        <w:rPr>
          <w:rFonts w:eastAsia="Arial Unicode MS"/>
          <w:lang w:eastAsia="cs-CZ"/>
        </w:rPr>
        <w:t>Příjemce</w:t>
      </w:r>
      <w:r w:rsidR="00476C23" w:rsidRPr="00DC6D7D">
        <w:rPr>
          <w:rFonts w:eastAsia="Arial Unicode MS"/>
          <w:lang w:eastAsia="cs-CZ"/>
        </w:rPr>
        <w:t xml:space="preserve"> je povinen zajistit propagaci poskytovatele dotace</w:t>
      </w:r>
      <w:r w:rsidR="00AF07DC" w:rsidRPr="00DC6D7D">
        <w:rPr>
          <w:rFonts w:eastAsia="Arial Unicode MS"/>
          <w:lang w:eastAsia="cs-CZ"/>
        </w:rPr>
        <w:t xml:space="preserve"> </w:t>
      </w:r>
      <w:r w:rsidR="00476C23" w:rsidRPr="00DC6D7D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 w:rsidRPr="00DC6D7D">
        <w:rPr>
          <w:rFonts w:eastAsia="Arial Unicode MS"/>
          <w:lang w:eastAsia="cs-CZ"/>
        </w:rPr>
        <w:t>6</w:t>
      </w:r>
      <w:r w:rsidR="00476C23" w:rsidRPr="00DC6D7D">
        <w:rPr>
          <w:rFonts w:eastAsia="Arial Unicode MS"/>
          <w:lang w:eastAsia="cs-CZ"/>
        </w:rPr>
        <w:t xml:space="preserve"> formuláře žádosti o dotaci</w:t>
      </w:r>
      <w:r w:rsidR="00FB6890" w:rsidRPr="00DC6D7D">
        <w:rPr>
          <w:rFonts w:eastAsia="Arial Unicode MS"/>
          <w:lang w:eastAsia="cs-CZ"/>
        </w:rPr>
        <w:t>. P</w:t>
      </w:r>
      <w:r w:rsidR="00476C23" w:rsidRPr="00DC6D7D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 w:rsidRPr="00DC6D7D">
        <w:rPr>
          <w:rFonts w:eastAsia="Arial Unicode MS"/>
          <w:lang w:eastAsia="cs-CZ"/>
        </w:rPr>
        <w:t xml:space="preserve">aktivní </w:t>
      </w:r>
      <w:r w:rsidR="00476C23" w:rsidRPr="00DC6D7D">
        <w:rPr>
          <w:rFonts w:eastAsia="Arial Unicode MS"/>
          <w:lang w:eastAsia="cs-CZ"/>
        </w:rPr>
        <w:t xml:space="preserve">odkaz </w:t>
      </w:r>
      <w:r w:rsidR="00063C82" w:rsidRPr="00DC6D7D">
        <w:rPr>
          <w:rFonts w:eastAsia="Arial Unicode MS"/>
          <w:lang w:eastAsia="cs-CZ"/>
        </w:rPr>
        <w:t>na</w:t>
      </w:r>
      <w:r w:rsidR="00476C23" w:rsidRPr="00DC6D7D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DC6D7D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342652F7" w:rsidR="00476C23" w:rsidRPr="00F40594" w:rsidRDefault="00476C23" w:rsidP="003D6BBB">
      <w:pPr>
        <w:numPr>
          <w:ilvl w:val="0"/>
          <w:numId w:val="36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296FD4FE" w14:textId="20FCE41E" w:rsidR="008F0B23" w:rsidRDefault="008F0B23" w:rsidP="008F0B2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5BDD">
        <w:rPr>
          <w:rFonts w:eastAsia="Arial Unicode MS"/>
          <w:lang w:eastAsia="cs-CZ"/>
        </w:rPr>
        <w:t>7</w:t>
      </w:r>
      <w:r w:rsidR="00A94054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A94054">
        <w:rPr>
          <w:rFonts w:eastAsia="Arial Unicode MS"/>
          <w:lang w:eastAsia="cs-CZ"/>
        </w:rPr>
        <w:t>.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0C809C0" w14:textId="77777777" w:rsidR="00A14783" w:rsidRDefault="00A14783" w:rsidP="00A14783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24ADE14" w14:textId="645D4B6A" w:rsidR="008F0B23" w:rsidRPr="00A14783" w:rsidRDefault="008F0B23" w:rsidP="00A14783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14783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A14783">
        <w:rPr>
          <w:rFonts w:eastAsia="Arial Unicode MS"/>
          <w:lang w:eastAsia="cs-CZ"/>
        </w:rPr>
        <w:t>záhlaví smlouvy</w:t>
      </w:r>
      <w:r w:rsidRPr="00A14783">
        <w:rPr>
          <w:rFonts w:eastAsia="Arial Unicode MS"/>
          <w:lang w:eastAsia="cs-CZ"/>
        </w:rPr>
        <w:t>, jestliže odpadne účel, na který je dotace poskytována</w:t>
      </w:r>
      <w:r w:rsidR="00014FB6" w:rsidRPr="00A14783">
        <w:rPr>
          <w:rFonts w:eastAsia="Arial Unicode MS"/>
          <w:lang w:eastAsia="cs-CZ"/>
        </w:rPr>
        <w:t xml:space="preserve"> nebo nemůže </w:t>
      </w:r>
      <w:r w:rsidR="00EF4C48" w:rsidRPr="00A14783">
        <w:rPr>
          <w:rFonts w:eastAsia="Arial Unicode MS"/>
          <w:lang w:eastAsia="cs-CZ"/>
        </w:rPr>
        <w:t xml:space="preserve">dodržet </w:t>
      </w:r>
      <w:r w:rsidR="00686ECC" w:rsidRPr="00A14783">
        <w:rPr>
          <w:rFonts w:eastAsia="Arial Unicode MS"/>
          <w:lang w:eastAsia="cs-CZ"/>
        </w:rPr>
        <w:t>termín pro vyčerpání poskytnutých finančních prostředků uvedený v čl. IV</w:t>
      </w:r>
      <w:r w:rsidR="008211C7" w:rsidRPr="00A14783">
        <w:rPr>
          <w:rFonts w:eastAsia="Arial Unicode MS"/>
          <w:lang w:eastAsia="cs-CZ"/>
        </w:rPr>
        <w:t>.</w:t>
      </w:r>
      <w:r w:rsidR="00686ECC" w:rsidRPr="00A14783">
        <w:rPr>
          <w:rFonts w:eastAsia="Arial Unicode MS"/>
          <w:lang w:eastAsia="cs-CZ"/>
        </w:rPr>
        <w:t xml:space="preserve"> odst. 1</w:t>
      </w:r>
      <w:r w:rsidRPr="00A14783">
        <w:rPr>
          <w:rFonts w:eastAsia="Arial Unicode MS"/>
          <w:lang w:eastAsia="cs-CZ"/>
        </w:rPr>
        <w:t xml:space="preserve"> do 10</w:t>
      </w:r>
      <w:r w:rsidRPr="00A14783">
        <w:rPr>
          <w:rFonts w:eastAsia="Arial Unicode MS"/>
          <w:color w:val="FF0000"/>
          <w:lang w:eastAsia="cs-CZ"/>
        </w:rPr>
        <w:t xml:space="preserve"> </w:t>
      </w:r>
      <w:r w:rsidRPr="00A14783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4335E2" w:rsidRPr="00A14783">
        <w:rPr>
          <w:rFonts w:eastAsia="Arial Unicode MS"/>
          <w:lang w:eastAsia="cs-CZ"/>
        </w:rPr>
        <w:t>.</w:t>
      </w:r>
      <w:r w:rsidR="00D80E8F" w:rsidRPr="00A14783">
        <w:rPr>
          <w:rFonts w:eastAsia="Arial Unicode MS"/>
          <w:lang w:eastAsia="cs-CZ"/>
        </w:rPr>
        <w:t xml:space="preserve"> odst. 2</w:t>
      </w:r>
      <w:r w:rsidRPr="00A14783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0A442204" w:rsidR="008F0B23" w:rsidRPr="00A14783" w:rsidRDefault="008F0B23" w:rsidP="00A14783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14783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14783">
        <w:rPr>
          <w:rFonts w:eastAsia="Arial Unicode MS"/>
          <w:lang w:eastAsia="cs-CZ"/>
        </w:rPr>
        <w:t>administrující</w:t>
      </w:r>
      <w:proofErr w:type="spellEnd"/>
      <w:r w:rsidRPr="00A14783">
        <w:rPr>
          <w:rFonts w:eastAsia="Arial Unicode MS"/>
          <w:lang w:eastAsia="cs-CZ"/>
        </w:rPr>
        <w:t xml:space="preserve"> odbor</w:t>
      </w:r>
      <w:r w:rsidRPr="00A14783">
        <w:rPr>
          <w:rFonts w:eastAsia="Arial Unicode MS"/>
          <w:i/>
          <w:lang w:eastAsia="cs-CZ"/>
        </w:rPr>
        <w:t xml:space="preserve"> </w:t>
      </w:r>
      <w:r w:rsidRPr="00A14783">
        <w:rPr>
          <w:rFonts w:eastAsia="Arial Unicode MS"/>
          <w:lang w:eastAsia="cs-CZ"/>
        </w:rPr>
        <w:t>prostřednictvím avíza, které</w:t>
      </w:r>
      <w:r w:rsidR="008C6878" w:rsidRPr="00A14783">
        <w:rPr>
          <w:rFonts w:eastAsia="Arial Unicode MS"/>
          <w:lang w:eastAsia="cs-CZ"/>
        </w:rPr>
        <w:t> </w:t>
      </w:r>
      <w:r w:rsidR="00A22E47" w:rsidRPr="00A14783">
        <w:rPr>
          <w:rFonts w:eastAsia="Arial Unicode MS"/>
          <w:lang w:eastAsia="cs-CZ"/>
        </w:rPr>
        <w:t>je součástí</w:t>
      </w:r>
      <w:r w:rsidR="00F73D78" w:rsidRPr="00A14783">
        <w:rPr>
          <w:rFonts w:eastAsia="Arial Unicode MS"/>
          <w:lang w:eastAsia="cs-CZ"/>
        </w:rPr>
        <w:t xml:space="preserve"> </w:t>
      </w:r>
      <w:r w:rsidRPr="00A14783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14783">
      <w:pPr>
        <w:numPr>
          <w:ilvl w:val="0"/>
          <w:numId w:val="13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DF61B50" w14:textId="3403B9BE" w:rsidR="008F0B23" w:rsidRPr="0096502F" w:rsidRDefault="008F0B23" w:rsidP="00A14783">
      <w:pPr>
        <w:numPr>
          <w:ilvl w:val="0"/>
          <w:numId w:val="13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14783">
        <w:rPr>
          <w:rFonts w:eastAsia="Arial Unicode MS"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4582C3D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7BF94237" w14:textId="01A4C821" w:rsidR="008F0B23" w:rsidRDefault="008F0B23" w:rsidP="008F0B23">
      <w:pPr>
        <w:numPr>
          <w:ilvl w:val="0"/>
          <w:numId w:val="13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 při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přeměně právnické osoby</w:t>
      </w:r>
      <w:r>
        <w:rPr>
          <w:rFonts w:eastAsia="Arial Unicode MS"/>
          <w:lang w:eastAsia="cs-CZ"/>
        </w:rPr>
        <w:t xml:space="preserve"> nebo jejího zrušení</w:t>
      </w:r>
      <w:r w:rsidRPr="0096502F">
        <w:rPr>
          <w:rFonts w:eastAsia="Arial Unicode MS"/>
          <w:lang w:eastAsia="cs-CZ"/>
        </w:rPr>
        <w:t xml:space="preserve">, aby práva a povinnosti ze smlouvy přešly </w:t>
      </w:r>
      <w:r w:rsidRPr="0096502F">
        <w:rPr>
          <w:rFonts w:eastAsia="Arial Unicode MS"/>
          <w:lang w:eastAsia="cs-CZ"/>
        </w:rPr>
        <w:lastRenderedPageBreak/>
        <w:t>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nástupnickou právnickou osobu nebo podat návrh na ukončení smlouvy.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V případě zrušení právnické osoby s likvidací provede příjemce finanční vypořádání poskytnuté </w:t>
      </w:r>
      <w:r w:rsidR="00A22E47" w:rsidRPr="0096502F">
        <w:rPr>
          <w:rFonts w:eastAsia="Arial Unicode MS"/>
          <w:lang w:eastAsia="cs-CZ"/>
        </w:rPr>
        <w:t>dotace,</w:t>
      </w:r>
      <w:r w:rsidRPr="0096502F">
        <w:rPr>
          <w:rFonts w:eastAsia="Arial Unicode MS"/>
          <w:lang w:eastAsia="cs-CZ"/>
        </w:rPr>
        <w:t xml:space="preserve"> a to ke dni likvidace.</w:t>
      </w:r>
    </w:p>
    <w:p w14:paraId="299E3E2E" w14:textId="77777777" w:rsidR="00A14783" w:rsidRPr="00A14783" w:rsidRDefault="00A14783" w:rsidP="00A1478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8358B2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3733B0">
        <w:rPr>
          <w:rFonts w:eastAsia="Times New Roman"/>
          <w:bCs/>
          <w:lang w:eastAsia="cs-CZ"/>
        </w:rPr>
        <w:t xml:space="preserve">6, </w:t>
      </w:r>
      <w:r w:rsidR="00D80E8F">
        <w:rPr>
          <w:rFonts w:eastAsia="Times New Roman"/>
          <w:bCs/>
          <w:lang w:eastAsia="cs-CZ"/>
        </w:rPr>
        <w:t>9</w:t>
      </w:r>
      <w:r w:rsidR="0029215C">
        <w:rPr>
          <w:rFonts w:eastAsia="Times New Roman"/>
          <w:bCs/>
          <w:lang w:eastAsia="cs-CZ"/>
        </w:rPr>
        <w:t>,</w:t>
      </w:r>
      <w:r w:rsidR="003733B0">
        <w:rPr>
          <w:rFonts w:eastAsia="Times New Roman"/>
          <w:bCs/>
          <w:lang w:eastAsia="cs-CZ"/>
        </w:rPr>
        <w:t xml:space="preserve"> 10</w:t>
      </w:r>
      <w:r w:rsidR="00AA4091">
        <w:rPr>
          <w:rFonts w:eastAsia="Times New Roman"/>
          <w:bCs/>
          <w:lang w:eastAsia="cs-CZ"/>
        </w:rPr>
        <w:t>, 11,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4C3A0898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184E2C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184E2C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9689E09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</w:t>
      </w:r>
      <w:r w:rsidR="00184E2C">
        <w:rPr>
          <w:rFonts w:eastAsia="Arial Unicode MS"/>
          <w:lang w:eastAsia="cs-CZ"/>
        </w:rPr>
        <w:t>.</w:t>
      </w:r>
      <w:r w:rsidR="00401FF7" w:rsidRPr="008721B5">
        <w:rPr>
          <w:rFonts w:eastAsia="Arial Unicode MS"/>
          <w:lang w:eastAsia="cs-CZ"/>
        </w:rPr>
        <w:t xml:space="preserve">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 xml:space="preserve">87 odst. 1 Smlouvy o založení Evropského společenství, když však příjemce výslovně bere na vědomí, </w:t>
      </w:r>
      <w:r w:rsidRPr="00A56375">
        <w:rPr>
          <w:rFonts w:eastAsia="Times New Roman"/>
          <w:lang w:eastAsia="cs-CZ"/>
        </w:rPr>
        <w:lastRenderedPageBreak/>
        <w:t>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621D3307" w14:textId="77777777" w:rsidR="008F0B23" w:rsidRPr="0096502F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0A721EAC" w:rsidR="008F0B23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</w:t>
      </w:r>
      <w:r w:rsidR="00D403A5">
        <w:rPr>
          <w:rFonts w:eastAsia="Times New Roman"/>
          <w:lang w:eastAsia="cs-CZ"/>
        </w:rPr>
        <w:t xml:space="preserve"> ve znění</w:t>
      </w:r>
      <w:r w:rsidRPr="0096502F">
        <w:rPr>
          <w:rFonts w:eastAsia="Times New Roman"/>
          <w:lang w:eastAsia="cs-CZ"/>
        </w:rPr>
        <w:t xml:space="preserve">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</w:t>
      </w:r>
      <w:r w:rsidR="00D403A5">
        <w:rPr>
          <w:rFonts w:eastAsia="Times New Roman"/>
          <w:lang w:eastAsia="cs-CZ"/>
        </w:rPr>
        <w:t xml:space="preserve"> ve znění</w:t>
      </w:r>
      <w:r w:rsidRPr="0096502F">
        <w:rPr>
          <w:rFonts w:eastAsia="Times New Roman"/>
          <w:lang w:eastAsia="cs-CZ"/>
        </w:rPr>
        <w:t xml:space="preserve"> pozdějších předpisů.</w:t>
      </w:r>
    </w:p>
    <w:p w14:paraId="570F6E92" w14:textId="77777777" w:rsidR="00A14783" w:rsidRPr="0096502F" w:rsidRDefault="00A14783" w:rsidP="00A14783">
      <w:pPr>
        <w:spacing w:after="0" w:line="240" w:lineRule="auto"/>
        <w:rPr>
          <w:rFonts w:eastAsia="Times New Roman"/>
          <w:lang w:eastAsia="cs-CZ"/>
        </w:rPr>
      </w:pPr>
    </w:p>
    <w:p w14:paraId="50F7475B" w14:textId="4E12BE89" w:rsidR="008F0B23" w:rsidRPr="0096502F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ve </w:t>
      </w:r>
      <w:r w:rsidR="00A14783">
        <w:rPr>
          <w:rFonts w:eastAsia="Times New Roman"/>
          <w:lang w:eastAsia="cs-CZ"/>
        </w:rPr>
        <w:t>4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vyhotoveních, z nichž </w:t>
      </w:r>
      <w:r w:rsidR="00A14783">
        <w:rPr>
          <w:rFonts w:eastAsia="Times New Roman"/>
          <w:lang w:eastAsia="cs-CZ"/>
        </w:rPr>
        <w:t>3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obdrží poskytovatel a </w:t>
      </w:r>
      <w:r w:rsidR="00A14783">
        <w:rPr>
          <w:rFonts w:eastAsia="Times New Roman"/>
          <w:lang w:eastAsia="cs-CZ"/>
        </w:rPr>
        <w:t>1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příjemce.</w:t>
      </w:r>
    </w:p>
    <w:p w14:paraId="266D740F" w14:textId="77777777" w:rsidR="00BD446B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53D09470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odst. 2 písm. a) zákona č. 129/2000 Sb., o krajích (krajské zřízení)</w:t>
      </w:r>
      <w:r w:rsidR="00D403A5">
        <w:rPr>
          <w:rFonts w:eastAsia="Times New Roman"/>
          <w:lang w:eastAsia="cs-CZ"/>
        </w:rPr>
        <w:t xml:space="preserve"> ve znění</w:t>
      </w:r>
      <w:r w:rsidRPr="0096502F">
        <w:rPr>
          <w:rFonts w:eastAsia="Times New Roman"/>
          <w:lang w:eastAsia="cs-CZ"/>
        </w:rPr>
        <w:t xml:space="preserve"> pozdějších předpisů, Rada Karlovarského kraje usnesením č. RK </w:t>
      </w:r>
      <w:r w:rsidR="00A14783" w:rsidRPr="00A14783">
        <w:rPr>
          <w:rFonts w:eastAsia="Times New Roman"/>
          <w:lang w:eastAsia="cs-CZ"/>
        </w:rPr>
        <w:t>554/05/23</w:t>
      </w:r>
      <w:r w:rsidRPr="00A14783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ze dne </w:t>
      </w:r>
      <w:r w:rsidR="00A14783">
        <w:rPr>
          <w:rFonts w:eastAsia="Times New Roman"/>
          <w:lang w:eastAsia="cs-CZ"/>
        </w:rPr>
        <w:t>02.05.2023</w:t>
      </w:r>
      <w:r w:rsidRPr="0096502F">
        <w:rPr>
          <w:rFonts w:eastAsia="Times New Roman"/>
          <w:lang w:eastAsia="cs-CZ"/>
        </w:rPr>
        <w:t>.</w:t>
      </w:r>
    </w:p>
    <w:p w14:paraId="3747E7AD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A14783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A14783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1680F1C9" w14:textId="77777777" w:rsidR="00B170C3" w:rsidRDefault="00B170C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color w:val="000000"/>
              </w:rPr>
              <w:t>XXXXX</w:t>
            </w:r>
            <w:r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5D6E577E" w14:textId="6785E3CC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11C81376" w14:textId="77777777" w:rsidR="00B170C3" w:rsidRDefault="00B170C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color w:val="000000"/>
              </w:rPr>
              <w:t>XXXXX</w:t>
            </w:r>
            <w:r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0D225354" w14:textId="07D5025B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  <w:p w14:paraId="4B83B585" w14:textId="05078913" w:rsidR="008C7A5A" w:rsidRPr="0096502F" w:rsidRDefault="008C7A5A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21B00C44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7808369B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4BBA49EB" w14:textId="34FBCC10" w:rsidR="00300D1B" w:rsidRPr="00385583" w:rsidRDefault="00300D1B" w:rsidP="00C45102">
      <w:pPr>
        <w:pStyle w:val="Zhlav"/>
        <w:spacing w:after="0" w:line="240" w:lineRule="auto"/>
        <w:rPr>
          <w:rFonts w:eastAsia="Times New Roman"/>
          <w:sz w:val="12"/>
          <w:szCs w:val="12"/>
          <w:lang w:eastAsia="cs-CZ"/>
        </w:rPr>
      </w:pPr>
    </w:p>
    <w:p w14:paraId="1F884065" w14:textId="77777777" w:rsidR="00300D1B" w:rsidRPr="000717F9" w:rsidRDefault="00300D1B">
      <w:pPr>
        <w:spacing w:after="0" w:line="240" w:lineRule="auto"/>
        <w:jc w:val="left"/>
        <w:rPr>
          <w:rFonts w:eastAsia="Times New Roman"/>
          <w:lang w:eastAsia="cs-CZ"/>
        </w:rPr>
      </w:pPr>
    </w:p>
    <w:sectPr w:rsidR="00300D1B" w:rsidRPr="000717F9" w:rsidSect="00300D1B">
      <w:footerReference w:type="defaul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7EE9D" w16cex:dateUtc="2023-03-24T08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89A67" w14:textId="77777777" w:rsidR="00CD010F" w:rsidRDefault="00CD010F" w:rsidP="008F0B23">
      <w:pPr>
        <w:spacing w:after="0" w:line="240" w:lineRule="auto"/>
      </w:pPr>
      <w:r>
        <w:separator/>
      </w:r>
    </w:p>
  </w:endnote>
  <w:endnote w:type="continuationSeparator" w:id="0">
    <w:p w14:paraId="21DB27B3" w14:textId="77777777" w:rsidR="00CD010F" w:rsidRDefault="00CD010F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1067777"/>
      <w:docPartObj>
        <w:docPartGallery w:val="Page Numbers (Bottom of Page)"/>
        <w:docPartUnique/>
      </w:docPartObj>
    </w:sdtPr>
    <w:sdtEndPr/>
    <w:sdtContent>
      <w:p w14:paraId="74B9E26F" w14:textId="58FA0D2B" w:rsidR="00C167EE" w:rsidRDefault="00C167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7F415F" w14:textId="77777777" w:rsidR="00C167EE" w:rsidRDefault="00C167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5E3FD" w14:textId="77777777" w:rsidR="00CD010F" w:rsidRDefault="00CD010F" w:rsidP="008F0B23">
      <w:pPr>
        <w:spacing w:after="0" w:line="240" w:lineRule="auto"/>
      </w:pPr>
      <w:r>
        <w:separator/>
      </w:r>
    </w:p>
  </w:footnote>
  <w:footnote w:type="continuationSeparator" w:id="0">
    <w:p w14:paraId="05ECBF3C" w14:textId="77777777" w:rsidR="00CD010F" w:rsidRDefault="00CD010F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71475"/>
    <w:multiLevelType w:val="hybridMultilevel"/>
    <w:tmpl w:val="88EAF232"/>
    <w:lvl w:ilvl="0" w:tplc="EBB2B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0D0D0D" w:themeColor="text1" w:themeTint="F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434AD"/>
    <w:multiLevelType w:val="hybridMultilevel"/>
    <w:tmpl w:val="03182E2C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A53C6E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36"/>
  </w:num>
  <w:num w:numId="4">
    <w:abstractNumId w:val="27"/>
  </w:num>
  <w:num w:numId="5">
    <w:abstractNumId w:val="35"/>
  </w:num>
  <w:num w:numId="6">
    <w:abstractNumId w:val="0"/>
  </w:num>
  <w:num w:numId="7">
    <w:abstractNumId w:val="1"/>
  </w:num>
  <w:num w:numId="8">
    <w:abstractNumId w:val="28"/>
  </w:num>
  <w:num w:numId="9">
    <w:abstractNumId w:val="12"/>
  </w:num>
  <w:num w:numId="10">
    <w:abstractNumId w:val="17"/>
  </w:num>
  <w:num w:numId="11">
    <w:abstractNumId w:val="5"/>
  </w:num>
  <w:num w:numId="12">
    <w:abstractNumId w:val="37"/>
  </w:num>
  <w:num w:numId="13">
    <w:abstractNumId w:val="16"/>
  </w:num>
  <w:num w:numId="14">
    <w:abstractNumId w:val="4"/>
  </w:num>
  <w:num w:numId="15">
    <w:abstractNumId w:val="2"/>
  </w:num>
  <w:num w:numId="16">
    <w:abstractNumId w:val="6"/>
  </w:num>
  <w:num w:numId="17">
    <w:abstractNumId w:val="13"/>
  </w:num>
  <w:num w:numId="18">
    <w:abstractNumId w:val="14"/>
  </w:num>
  <w:num w:numId="19">
    <w:abstractNumId w:val="25"/>
  </w:num>
  <w:num w:numId="20">
    <w:abstractNumId w:val="20"/>
  </w:num>
  <w:num w:numId="21">
    <w:abstractNumId w:val="19"/>
  </w:num>
  <w:num w:numId="22">
    <w:abstractNumId w:val="38"/>
  </w:num>
  <w:num w:numId="23">
    <w:abstractNumId w:val="34"/>
  </w:num>
  <w:num w:numId="24">
    <w:abstractNumId w:val="9"/>
  </w:num>
  <w:num w:numId="25">
    <w:abstractNumId w:val="21"/>
  </w:num>
  <w:num w:numId="26">
    <w:abstractNumId w:val="18"/>
  </w:num>
  <w:num w:numId="27">
    <w:abstractNumId w:val="10"/>
  </w:num>
  <w:num w:numId="28">
    <w:abstractNumId w:val="8"/>
  </w:num>
  <w:num w:numId="29">
    <w:abstractNumId w:val="24"/>
  </w:num>
  <w:num w:numId="30">
    <w:abstractNumId w:val="32"/>
  </w:num>
  <w:num w:numId="31">
    <w:abstractNumId w:val="33"/>
  </w:num>
  <w:num w:numId="32">
    <w:abstractNumId w:val="11"/>
  </w:num>
  <w:num w:numId="33">
    <w:abstractNumId w:val="29"/>
  </w:num>
  <w:num w:numId="34">
    <w:abstractNumId w:val="7"/>
  </w:num>
  <w:num w:numId="35">
    <w:abstractNumId w:val="31"/>
  </w:num>
  <w:num w:numId="36">
    <w:abstractNumId w:val="15"/>
  </w:num>
  <w:num w:numId="37">
    <w:abstractNumId w:val="23"/>
  </w:num>
  <w:num w:numId="38">
    <w:abstractNumId w:val="30"/>
  </w:num>
  <w:num w:numId="39">
    <w:abstractNumId w:val="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02CB"/>
    <w:rsid w:val="000858A0"/>
    <w:rsid w:val="000C0B7A"/>
    <w:rsid w:val="000C12F2"/>
    <w:rsid w:val="000C76F4"/>
    <w:rsid w:val="000D37F3"/>
    <w:rsid w:val="00102C47"/>
    <w:rsid w:val="00117A22"/>
    <w:rsid w:val="00123126"/>
    <w:rsid w:val="0012654B"/>
    <w:rsid w:val="0015202A"/>
    <w:rsid w:val="001817D7"/>
    <w:rsid w:val="00184E2C"/>
    <w:rsid w:val="00187D78"/>
    <w:rsid w:val="00190D24"/>
    <w:rsid w:val="001A3CCC"/>
    <w:rsid w:val="001E49E4"/>
    <w:rsid w:val="00235F86"/>
    <w:rsid w:val="00244366"/>
    <w:rsid w:val="00247572"/>
    <w:rsid w:val="00251951"/>
    <w:rsid w:val="002525C2"/>
    <w:rsid w:val="0025503C"/>
    <w:rsid w:val="00266773"/>
    <w:rsid w:val="00281566"/>
    <w:rsid w:val="0029215C"/>
    <w:rsid w:val="00295B0C"/>
    <w:rsid w:val="002B3F52"/>
    <w:rsid w:val="002B67D8"/>
    <w:rsid w:val="002C3670"/>
    <w:rsid w:val="002E4E97"/>
    <w:rsid w:val="002F26B1"/>
    <w:rsid w:val="00300D1B"/>
    <w:rsid w:val="00303E56"/>
    <w:rsid w:val="00320C36"/>
    <w:rsid w:val="00325592"/>
    <w:rsid w:val="003633F4"/>
    <w:rsid w:val="00371D93"/>
    <w:rsid w:val="003733B0"/>
    <w:rsid w:val="003767E2"/>
    <w:rsid w:val="00385583"/>
    <w:rsid w:val="00393659"/>
    <w:rsid w:val="003B6DE9"/>
    <w:rsid w:val="003C40E6"/>
    <w:rsid w:val="003C78EA"/>
    <w:rsid w:val="003D28B6"/>
    <w:rsid w:val="003D6BBB"/>
    <w:rsid w:val="003E2204"/>
    <w:rsid w:val="00401FF7"/>
    <w:rsid w:val="00404DE1"/>
    <w:rsid w:val="004335E2"/>
    <w:rsid w:val="0046096F"/>
    <w:rsid w:val="00476C23"/>
    <w:rsid w:val="004A235A"/>
    <w:rsid w:val="004B1521"/>
    <w:rsid w:val="004B7CA6"/>
    <w:rsid w:val="004C3CDF"/>
    <w:rsid w:val="004F3493"/>
    <w:rsid w:val="004F5509"/>
    <w:rsid w:val="005022FF"/>
    <w:rsid w:val="005075F5"/>
    <w:rsid w:val="005178F2"/>
    <w:rsid w:val="00517DCD"/>
    <w:rsid w:val="00546524"/>
    <w:rsid w:val="00560154"/>
    <w:rsid w:val="005865FA"/>
    <w:rsid w:val="005A3162"/>
    <w:rsid w:val="005C4E9D"/>
    <w:rsid w:val="005D78CC"/>
    <w:rsid w:val="005E6AC0"/>
    <w:rsid w:val="00602EC7"/>
    <w:rsid w:val="00630DF0"/>
    <w:rsid w:val="00640D63"/>
    <w:rsid w:val="00643C26"/>
    <w:rsid w:val="00665BDD"/>
    <w:rsid w:val="0067324F"/>
    <w:rsid w:val="00686ECC"/>
    <w:rsid w:val="006A6B01"/>
    <w:rsid w:val="006C53A1"/>
    <w:rsid w:val="006F2369"/>
    <w:rsid w:val="006F2724"/>
    <w:rsid w:val="007018CB"/>
    <w:rsid w:val="00710F90"/>
    <w:rsid w:val="0071229F"/>
    <w:rsid w:val="007560B5"/>
    <w:rsid w:val="007A26B7"/>
    <w:rsid w:val="007C424F"/>
    <w:rsid w:val="007F6E07"/>
    <w:rsid w:val="00800E6F"/>
    <w:rsid w:val="008076E0"/>
    <w:rsid w:val="00815C2F"/>
    <w:rsid w:val="00820862"/>
    <w:rsid w:val="008211C7"/>
    <w:rsid w:val="008466C6"/>
    <w:rsid w:val="008630A2"/>
    <w:rsid w:val="0086380E"/>
    <w:rsid w:val="00866C55"/>
    <w:rsid w:val="008721B5"/>
    <w:rsid w:val="00893799"/>
    <w:rsid w:val="008A2D7F"/>
    <w:rsid w:val="008C6878"/>
    <w:rsid w:val="008C7A5A"/>
    <w:rsid w:val="008D4B53"/>
    <w:rsid w:val="008F0B23"/>
    <w:rsid w:val="0096233F"/>
    <w:rsid w:val="00972169"/>
    <w:rsid w:val="009929D2"/>
    <w:rsid w:val="009C4702"/>
    <w:rsid w:val="009C6F84"/>
    <w:rsid w:val="00A07D66"/>
    <w:rsid w:val="00A14783"/>
    <w:rsid w:val="00A22E47"/>
    <w:rsid w:val="00A277A8"/>
    <w:rsid w:val="00A47F4B"/>
    <w:rsid w:val="00A562B2"/>
    <w:rsid w:val="00A94054"/>
    <w:rsid w:val="00AA4091"/>
    <w:rsid w:val="00AE37AE"/>
    <w:rsid w:val="00AF07DC"/>
    <w:rsid w:val="00B152AA"/>
    <w:rsid w:val="00B170C3"/>
    <w:rsid w:val="00B766F2"/>
    <w:rsid w:val="00BA0C3B"/>
    <w:rsid w:val="00BA5EA2"/>
    <w:rsid w:val="00BC1DA4"/>
    <w:rsid w:val="00BD446B"/>
    <w:rsid w:val="00BF512D"/>
    <w:rsid w:val="00C167EE"/>
    <w:rsid w:val="00C317DA"/>
    <w:rsid w:val="00C45102"/>
    <w:rsid w:val="00C707E0"/>
    <w:rsid w:val="00C75871"/>
    <w:rsid w:val="00C8481B"/>
    <w:rsid w:val="00C91027"/>
    <w:rsid w:val="00CC11A9"/>
    <w:rsid w:val="00CD010F"/>
    <w:rsid w:val="00CD7089"/>
    <w:rsid w:val="00CF660D"/>
    <w:rsid w:val="00D403A5"/>
    <w:rsid w:val="00D72289"/>
    <w:rsid w:val="00D733D2"/>
    <w:rsid w:val="00D80E8F"/>
    <w:rsid w:val="00D9675B"/>
    <w:rsid w:val="00DA5631"/>
    <w:rsid w:val="00DB55D3"/>
    <w:rsid w:val="00DC6D7D"/>
    <w:rsid w:val="00DF5E91"/>
    <w:rsid w:val="00DF7ECE"/>
    <w:rsid w:val="00E30593"/>
    <w:rsid w:val="00E35F29"/>
    <w:rsid w:val="00E84768"/>
    <w:rsid w:val="00E85A9E"/>
    <w:rsid w:val="00EB02D6"/>
    <w:rsid w:val="00EE5502"/>
    <w:rsid w:val="00EE5F78"/>
    <w:rsid w:val="00EF4C48"/>
    <w:rsid w:val="00EF57A1"/>
    <w:rsid w:val="00F0440D"/>
    <w:rsid w:val="00F04A51"/>
    <w:rsid w:val="00F069E7"/>
    <w:rsid w:val="00F21EEB"/>
    <w:rsid w:val="00F40594"/>
    <w:rsid w:val="00F54944"/>
    <w:rsid w:val="00F73C3E"/>
    <w:rsid w:val="00F73D78"/>
    <w:rsid w:val="00F8238C"/>
    <w:rsid w:val="00FA04D0"/>
    <w:rsid w:val="00FA63A9"/>
    <w:rsid w:val="00FB1E21"/>
    <w:rsid w:val="00FB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CEBF1-D543-4F0B-92BA-1C669072DCD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BD0C43-6BCF-4C59-83E0-8AD81C90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2193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15105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Pudilová Sabina</cp:lastModifiedBy>
  <cp:revision>4</cp:revision>
  <cp:lastPrinted>2023-05-22T09:57:00Z</cp:lastPrinted>
  <dcterms:created xsi:type="dcterms:W3CDTF">2023-07-03T12:11:00Z</dcterms:created>
  <dcterms:modified xsi:type="dcterms:W3CDTF">2023-07-03T14:35:00Z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