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S/03062/VC/23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03062/VC/23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MAS-169b/65/23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115V032000206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13830FC2" w14:textId="77777777" w:rsidR="00010AEE" w:rsidRPr="00C264BF" w:rsidRDefault="00010AEE" w:rsidP="00C264BF">
      <w:pPr>
        <w:jc w:val="center"/>
        <w:rPr>
          <w:rFonts w:ascii="Arial" w:hAnsi="Arial" w:cs="Arial"/>
          <w:b/>
        </w:rPr>
      </w:pP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53002 Pardubice</w:t>
      </w:r>
    </w:p>
    <w:p w14:paraId="506124F2" w14:textId="792E2157"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9F595A">
        <w:rPr>
          <w:rFonts w:ascii="Arial" w:hAnsi="Arial" w:cs="Arial"/>
        </w:rPr>
        <w:t>xxx</w:t>
      </w:r>
    </w:p>
    <w:p w14:paraId="39D33859" w14:textId="1A2F6374"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EB70AD">
        <w:rPr>
          <w:rFonts w:ascii="Arial" w:hAnsi="Arial" w:cs="Arial"/>
        </w:rPr>
        <w:t>Ing. Marcela Hausvaterová, Vedoucí Oddělení péče o přírodu a krajinu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Zdeněk Unčovský</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260032F6" w14:textId="77777777" w:rsidR="00010AEE" w:rsidRDefault="00010AEE" w:rsidP="00BA4C51">
      <w:pPr>
        <w:rPr>
          <w:rFonts w:ascii="Arial" w:hAnsi="Arial" w:cs="Arial"/>
        </w:rPr>
      </w:pP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Český svaz ochránců přírody Hradec Králové</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07835256</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Průmyslová 727/12, 50002 Hradec Králové</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Michal Jilma, DiS</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2101600928/2010</w:t>
      </w:r>
    </w:p>
    <w:p w14:paraId="707D61F3" w14:textId="254C70C6" w:rsidR="00BA4C51" w:rsidRPr="00C264BF" w:rsidRDefault="00BA4C51" w:rsidP="00BB63BC">
      <w:pPr>
        <w:spacing w:after="0" w:line="240" w:lineRule="auto"/>
        <w:rPr>
          <w:rFonts w:ascii="Arial" w:hAnsi="Arial" w:cs="Arial"/>
        </w:rPr>
      </w:pPr>
      <w:r w:rsidRPr="00C264BF">
        <w:rPr>
          <w:rFonts w:ascii="Arial" w:hAnsi="Arial" w:cs="Arial"/>
        </w:rPr>
        <w:t>Email:</w:t>
      </w:r>
      <w:r w:rsidR="00707C0D">
        <w:rPr>
          <w:rFonts w:ascii="Arial" w:hAnsi="Arial" w:cs="Arial"/>
        </w:rPr>
        <w:t xml:space="preserve"> </w:t>
      </w:r>
      <w:r w:rsidR="009F595A">
        <w:rPr>
          <w:rFonts w:ascii="Arial" w:hAnsi="Arial" w:cs="Arial"/>
        </w:rPr>
        <w:t>xxx</w:t>
      </w:r>
    </w:p>
    <w:p w14:paraId="1523A1DD" w14:textId="0DB03F0A" w:rsidR="00BA4C51" w:rsidRPr="00C264BF" w:rsidRDefault="00BA4C51" w:rsidP="00BB63BC">
      <w:pPr>
        <w:spacing w:after="0" w:line="240" w:lineRule="auto"/>
        <w:rPr>
          <w:rFonts w:ascii="Arial" w:hAnsi="Arial" w:cs="Arial"/>
        </w:rPr>
      </w:pPr>
      <w:r w:rsidRPr="00C264BF">
        <w:rPr>
          <w:rFonts w:ascii="Arial" w:hAnsi="Arial" w:cs="Arial"/>
        </w:rPr>
        <w:t>Telefon:</w:t>
      </w:r>
      <w:r w:rsidR="00707C0D">
        <w:rPr>
          <w:rFonts w:ascii="Arial" w:hAnsi="Arial" w:cs="Arial"/>
        </w:rPr>
        <w:t xml:space="preserve"> </w:t>
      </w:r>
      <w:r w:rsidR="009F595A">
        <w:rPr>
          <w:rFonts w:ascii="Arial" w:hAnsi="Arial" w:cs="Arial"/>
        </w:rPr>
        <w:t>xxx</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Pastva stádem koní (plemeno Exmoorský pony) v PP Na Plachtě, na ploše 10 ha s příplatkem 20% za přístupnost (vyšší náklady na hlídání z důvodu blízkosti sídel, dovoz vody).</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02 003 Pastva,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MAS-169b/65/23.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6EECF515" w14:textId="77777777" w:rsidR="00010AEE" w:rsidRPr="00010AEE" w:rsidRDefault="00010AEE" w:rsidP="00010AEE"/>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240 000,-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240 000,-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Jiráskova 1665, 53002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Default="00BA4C51" w:rsidP="00820E79">
      <w:pPr>
        <w:pStyle w:val="Nadpis2"/>
      </w:pPr>
      <w:r w:rsidRPr="00C264BF">
        <w:lastRenderedPageBreak/>
        <w:t>Smluvní strany se dohodly, že objednatel nebude poskytovat zálohové platby.</w:t>
      </w:r>
      <w:r w:rsidR="006F3682" w:rsidRPr="006F3682">
        <w:t xml:space="preserve"> </w:t>
      </w:r>
    </w:p>
    <w:p w14:paraId="46C42C86" w14:textId="77777777" w:rsidR="00010AEE" w:rsidRPr="00010AEE" w:rsidRDefault="00010AEE" w:rsidP="00010AEE"/>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3C670E2C" w:rsidR="00BA4C51" w:rsidRDefault="00BA4C51" w:rsidP="00820E79">
      <w:pPr>
        <w:pStyle w:val="Nadpis2"/>
      </w:pPr>
      <w:r w:rsidRPr="00C264BF">
        <w:t>Místem plnění je p.p.č. 94</w:t>
      </w:r>
      <w:r w:rsidR="00010AEE">
        <w:t>2/7 v k.ú. Nový Hradec Králové.</w:t>
      </w:r>
    </w:p>
    <w:p w14:paraId="58977DDB" w14:textId="77777777" w:rsidR="00010AEE" w:rsidRPr="00010AEE" w:rsidRDefault="00010AEE" w:rsidP="00010AEE"/>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58B75515" w14:textId="77777777" w:rsidR="00010AEE" w:rsidRPr="00010AEE" w:rsidRDefault="00010AEE" w:rsidP="00010AEE"/>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1EC0778E" w14:textId="77777777" w:rsidR="00010AEE" w:rsidRPr="00010AEE" w:rsidRDefault="00010AEE" w:rsidP="00010AEE"/>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 xml:space="preserve">Objednatel je povinen případné vady písemně reklamovat u zhotovitele bez zbytečného odkladu po jejich zjištění. V reklamaci musí být vady popsány a uvedeno, </w:t>
      </w:r>
      <w:r w:rsidRPr="00C264BF">
        <w:lastRenderedPageBreak/>
        <w:t>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6C875478" w14:textId="77777777" w:rsidR="00010AEE" w:rsidRPr="00010AEE" w:rsidRDefault="00010AEE" w:rsidP="00010AEE"/>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614D461B" w14:textId="77777777" w:rsidR="00010AEE" w:rsidRPr="00010AEE" w:rsidRDefault="00010AEE" w:rsidP="00010AEE"/>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088B411A" w14:textId="77777777" w:rsidR="00010AEE" w:rsidRPr="00010AEE" w:rsidRDefault="00010AEE" w:rsidP="00010AEE"/>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MAS-169b/65/23.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010AEE">
        <w:tc>
          <w:tcPr>
            <w:tcW w:w="4429" w:type="dxa"/>
            <w:gridSpan w:val="2"/>
            <w:vAlign w:val="center"/>
          </w:tcPr>
          <w:p w14:paraId="2B99CAEF" w14:textId="77777777" w:rsidR="00010AEE" w:rsidRDefault="00010AEE" w:rsidP="00010AEE">
            <w:pPr>
              <w:pStyle w:val="Normlnweb"/>
              <w:spacing w:before="0" w:beforeAutospacing="0" w:after="0" w:afterAutospacing="0"/>
              <w:jc w:val="center"/>
              <w:rPr>
                <w:rFonts w:ascii="Arial" w:hAnsi="Arial" w:cs="Arial"/>
                <w:sz w:val="22"/>
              </w:rPr>
            </w:pPr>
            <w:r>
              <w:rPr>
                <w:rFonts w:ascii="Arial" w:hAnsi="Arial" w:cs="Arial"/>
                <w:sz w:val="22"/>
                <w:szCs w:val="22"/>
                <w:shd w:val="clear" w:color="auto" w:fill="FFFFFF"/>
              </w:rPr>
              <w:t xml:space="preserve">Ing. Marcela Hausvaterová </w:t>
            </w:r>
            <w:r>
              <w:rPr>
                <w:rFonts w:ascii="Arial" w:hAnsi="Arial" w:cs="Arial"/>
                <w:sz w:val="22"/>
                <w:szCs w:val="22"/>
                <w:shd w:val="clear" w:color="auto" w:fill="FFFFFF"/>
              </w:rPr>
              <w:br/>
            </w:r>
            <w:r>
              <w:rPr>
                <w:rFonts w:ascii="Arial" w:hAnsi="Arial" w:cs="Arial"/>
                <w:sz w:val="22"/>
              </w:rPr>
              <w:t>Vedoucí Oddělení péče o přírodu a krajinu</w:t>
            </w:r>
          </w:p>
          <w:p w14:paraId="79007E79" w14:textId="460AFDAD" w:rsidR="00890973" w:rsidRDefault="00010AEE" w:rsidP="00010AEE">
            <w:pPr>
              <w:jc w:val="center"/>
              <w:rPr>
                <w:rFonts w:ascii="Arial" w:hAnsi="Arial" w:cs="Arial"/>
              </w:rPr>
            </w:pPr>
            <w:r>
              <w:rPr>
                <w:rFonts w:ascii="Arial" w:hAnsi="Arial" w:cs="Arial"/>
              </w:rPr>
              <w:t>RP Východní Čechy</w:t>
            </w:r>
          </w:p>
        </w:tc>
        <w:tc>
          <w:tcPr>
            <w:tcW w:w="4633" w:type="dxa"/>
            <w:gridSpan w:val="2"/>
            <w:vAlign w:val="center"/>
          </w:tcPr>
          <w:p w14:paraId="2300E89C" w14:textId="77777777" w:rsidR="00890973" w:rsidRDefault="00890973" w:rsidP="00010AEE">
            <w:pPr>
              <w:jc w:val="center"/>
              <w:rPr>
                <w:rFonts w:ascii="Arial" w:hAnsi="Arial" w:cs="Arial"/>
              </w:rPr>
            </w:pPr>
            <w:r w:rsidRPr="00C264BF">
              <w:rPr>
                <w:rFonts w:ascii="Arial" w:hAnsi="Arial" w:cs="Arial"/>
              </w:rPr>
              <w:t>Český svaz ochránců přírody Hradec Králové</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010AEE">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10AEE"/>
    <w:rsid w:val="00122140"/>
    <w:rsid w:val="00150D52"/>
    <w:rsid w:val="00201716"/>
    <w:rsid w:val="00232FCF"/>
    <w:rsid w:val="002537FA"/>
    <w:rsid w:val="00305126"/>
    <w:rsid w:val="0037433A"/>
    <w:rsid w:val="00447948"/>
    <w:rsid w:val="006424FA"/>
    <w:rsid w:val="00656982"/>
    <w:rsid w:val="0066635D"/>
    <w:rsid w:val="006F3682"/>
    <w:rsid w:val="00707C0D"/>
    <w:rsid w:val="007B65FA"/>
    <w:rsid w:val="00820E79"/>
    <w:rsid w:val="00890973"/>
    <w:rsid w:val="009F14EA"/>
    <w:rsid w:val="009F595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B70AD"/>
    <w:rsid w:val="00ED6D6E"/>
    <w:rsid w:val="00F03462"/>
    <w:rsid w:val="00F10663"/>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54B1FAF9-9526-4895-A633-22FE82AA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Normlnweb">
    <w:name w:val="Normal (Web)"/>
    <w:basedOn w:val="Normln"/>
    <w:uiPriority w:val="99"/>
    <w:semiHidden/>
    <w:unhideWhenUsed/>
    <w:rsid w:val="00010AEE"/>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Words>
  <Characters>9924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Zuzana Pilná</cp:lastModifiedBy>
  <cp:revision>4</cp:revision>
  <dcterms:created xsi:type="dcterms:W3CDTF">2023-07-18T08:27:00Z</dcterms:created>
  <dcterms:modified xsi:type="dcterms:W3CDTF">2023-07-18T08:28:00Z</dcterms:modified>
</cp:coreProperties>
</file>