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3076" w14:textId="77777777" w:rsidR="00F90CE4" w:rsidRDefault="00F90CE4" w:rsidP="00F90CE4"/>
    <w:p w14:paraId="7F32FFE5" w14:textId="77777777" w:rsidR="00F90CE4" w:rsidRDefault="00F90CE4" w:rsidP="00B147DF">
      <w:pPr>
        <w:widowControl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SMLOUVA</w:t>
      </w:r>
    </w:p>
    <w:p w14:paraId="628FFD02" w14:textId="77777777" w:rsidR="009C6A99" w:rsidRDefault="009C6A99" w:rsidP="00B147DF">
      <w:pPr>
        <w:widowControl/>
        <w:contextualSpacing/>
        <w:jc w:val="center"/>
        <w:rPr>
          <w:rFonts w:ascii="Times New Roman" w:hAnsi="Times New Roman"/>
          <w:b/>
          <w:bCs/>
          <w:sz w:val="32"/>
        </w:rPr>
      </w:pPr>
    </w:p>
    <w:p w14:paraId="48EA29A4" w14:textId="77777777" w:rsidR="00F90CE4" w:rsidRPr="009C6A99" w:rsidRDefault="00F90CE4" w:rsidP="001606F2">
      <w:pPr>
        <w:widowControl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C6A99">
        <w:rPr>
          <w:rFonts w:ascii="Times New Roman" w:hAnsi="Times New Roman"/>
          <w:bCs/>
          <w:sz w:val="28"/>
          <w:szCs w:val="28"/>
        </w:rPr>
        <w:t xml:space="preserve">o provedení prožitkového </w:t>
      </w:r>
      <w:r w:rsidR="00A4421A">
        <w:rPr>
          <w:rFonts w:ascii="Times New Roman" w:hAnsi="Times New Roman"/>
          <w:bCs/>
          <w:sz w:val="28"/>
          <w:szCs w:val="28"/>
        </w:rPr>
        <w:t xml:space="preserve">preventivního </w:t>
      </w:r>
      <w:r w:rsidRPr="009C6A99">
        <w:rPr>
          <w:rFonts w:ascii="Times New Roman" w:hAnsi="Times New Roman"/>
          <w:bCs/>
          <w:sz w:val="28"/>
          <w:szCs w:val="28"/>
        </w:rPr>
        <w:t>programu</w:t>
      </w:r>
      <w:r w:rsidR="004678DB">
        <w:rPr>
          <w:rFonts w:ascii="Times New Roman" w:hAnsi="Times New Roman"/>
          <w:bCs/>
          <w:sz w:val="28"/>
          <w:szCs w:val="28"/>
        </w:rPr>
        <w:t xml:space="preserve"> </w:t>
      </w:r>
      <w:r w:rsidRPr="009C6A99">
        <w:rPr>
          <w:rFonts w:ascii="Times New Roman" w:hAnsi="Times New Roman"/>
          <w:bCs/>
          <w:sz w:val="28"/>
          <w:szCs w:val="28"/>
        </w:rPr>
        <w:t>Projekt</w:t>
      </w:r>
      <w:r w:rsidR="00333CCF">
        <w:rPr>
          <w:rFonts w:ascii="Times New Roman" w:hAnsi="Times New Roman"/>
          <w:bCs/>
          <w:sz w:val="28"/>
          <w:szCs w:val="28"/>
        </w:rPr>
        <w:t>u</w:t>
      </w:r>
      <w:r w:rsidRPr="009C6A99">
        <w:rPr>
          <w:rFonts w:ascii="Times New Roman" w:hAnsi="Times New Roman"/>
          <w:bCs/>
          <w:sz w:val="28"/>
          <w:szCs w:val="28"/>
        </w:rPr>
        <w:t xml:space="preserve"> Odyssea</w:t>
      </w:r>
    </w:p>
    <w:p w14:paraId="5A4C5257" w14:textId="77777777" w:rsidR="00E861C4" w:rsidRDefault="00E861C4" w:rsidP="001606F2">
      <w:pPr>
        <w:widowControl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CFFC4AC" w14:textId="238F127F" w:rsidR="00671DA5" w:rsidRDefault="00F24FD0" w:rsidP="001606F2">
      <w:pPr>
        <w:widowControl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Prevence šikany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36FD">
        <w:rPr>
          <w:rFonts w:ascii="Times New Roman" w:hAnsi="Times New Roman"/>
          <w:b/>
          <w:bCs/>
          <w:sz w:val="28"/>
          <w:szCs w:val="28"/>
        </w:rPr>
        <w:t xml:space="preserve">pro třídy </w:t>
      </w:r>
      <w:r w:rsidR="009675D3">
        <w:rPr>
          <w:rFonts w:ascii="Times New Roman" w:hAnsi="Times New Roman"/>
          <w:b/>
          <w:bCs/>
          <w:sz w:val="28"/>
          <w:szCs w:val="28"/>
        </w:rPr>
        <w:t xml:space="preserve">3. A, B, C, </w:t>
      </w:r>
      <w:r>
        <w:rPr>
          <w:rFonts w:ascii="Times New Roman" w:hAnsi="Times New Roman"/>
          <w:b/>
          <w:bCs/>
          <w:sz w:val="28"/>
          <w:szCs w:val="28"/>
        </w:rPr>
        <w:t>4. A, B, C</w:t>
      </w:r>
      <w:r w:rsidR="009675D3">
        <w:rPr>
          <w:rFonts w:ascii="Times New Roman" w:hAnsi="Times New Roman"/>
          <w:b/>
          <w:bCs/>
          <w:sz w:val="28"/>
          <w:szCs w:val="28"/>
        </w:rPr>
        <w:t xml:space="preserve"> a 7. A, B, C</w:t>
      </w:r>
    </w:p>
    <w:p w14:paraId="1E803C6D" w14:textId="556A817D" w:rsidR="00F24FD0" w:rsidRDefault="00F24FD0" w:rsidP="001606F2">
      <w:pPr>
        <w:widowControl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28D7FF" w14:textId="5F060C07" w:rsidR="007B7E3F" w:rsidRPr="007B7E3F" w:rsidRDefault="007B7E3F" w:rsidP="001606F2">
      <w:pPr>
        <w:widowControl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F31F7D" w14:textId="77777777" w:rsidR="00601CF5" w:rsidRPr="001606F2" w:rsidRDefault="00E861C4" w:rsidP="001606F2">
      <w:pPr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1606F2">
        <w:rPr>
          <w:rFonts w:ascii="Times New Roman" w:hAnsi="Times New Roman"/>
          <w:bCs/>
          <w:sz w:val="24"/>
          <w:szCs w:val="24"/>
        </w:rPr>
        <w:t xml:space="preserve"> </w:t>
      </w:r>
      <w:r w:rsidR="00601CF5" w:rsidRPr="001606F2">
        <w:rPr>
          <w:rFonts w:ascii="Times New Roman" w:hAnsi="Times New Roman"/>
          <w:bCs/>
          <w:sz w:val="24"/>
          <w:szCs w:val="24"/>
        </w:rPr>
        <w:t>(dále jen program)</w:t>
      </w:r>
    </w:p>
    <w:p w14:paraId="120BCDB0" w14:textId="77777777" w:rsidR="00585779" w:rsidRDefault="00585779" w:rsidP="001606F2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C0448B" w14:textId="77777777" w:rsidR="009C6A99" w:rsidRDefault="009C6A99" w:rsidP="00F90CE4">
      <w:pPr>
        <w:widowControl/>
        <w:jc w:val="both"/>
        <w:rPr>
          <w:rFonts w:ascii="Times New Roman" w:hAnsi="Times New Roman"/>
        </w:rPr>
      </w:pPr>
    </w:p>
    <w:p w14:paraId="5D124842" w14:textId="77777777" w:rsidR="00F90CE4" w:rsidRDefault="00F90CE4" w:rsidP="00F90CE4">
      <w:pPr>
        <w:widowControl/>
        <w:spacing w:line="360" w:lineRule="auto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Článek I.</w:t>
      </w:r>
    </w:p>
    <w:p w14:paraId="216AFBEC" w14:textId="77777777" w:rsidR="00F90CE4" w:rsidRDefault="00F90CE4" w:rsidP="00F90CE4">
      <w:pPr>
        <w:pStyle w:val="Nadpis4"/>
        <w:spacing w:line="360" w:lineRule="auto"/>
      </w:pPr>
      <w:r>
        <w:t>SMLUVNÍ STRANY</w:t>
      </w:r>
    </w:p>
    <w:p w14:paraId="204F4E73" w14:textId="56451331" w:rsidR="00F90CE4" w:rsidRDefault="005C5B03" w:rsidP="005C5B03">
      <w:pPr>
        <w:widowControl/>
        <w:tabs>
          <w:tab w:val="left" w:pos="414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81CFCE7" w14:textId="6402C4F0" w:rsidR="00F24FD0" w:rsidRPr="0013771E" w:rsidRDefault="00F90CE4" w:rsidP="00F90CE4">
      <w:pPr>
        <w:widowControl/>
        <w:jc w:val="both"/>
        <w:rPr>
          <w:rStyle w:val="Siln"/>
          <w:rFonts w:ascii="Times New Roman" w:hAnsi="Times New Roman"/>
          <w:color w:val="333333"/>
          <w:sz w:val="23"/>
          <w:szCs w:val="23"/>
          <w:shd w:val="clear" w:color="auto" w:fill="FFFFFF"/>
        </w:rPr>
      </w:pPr>
      <w:r w:rsidRPr="0013771E">
        <w:rPr>
          <w:rFonts w:ascii="Times New Roman" w:hAnsi="Times New Roman"/>
          <w:bCs/>
          <w:sz w:val="24"/>
          <w:szCs w:val="24"/>
        </w:rPr>
        <w:t>OBJEDNATEL:</w:t>
      </w:r>
      <w:r w:rsidRPr="0013771E">
        <w:rPr>
          <w:rFonts w:ascii="Times New Roman" w:hAnsi="Times New Roman"/>
          <w:b/>
          <w:bCs/>
          <w:sz w:val="24"/>
          <w:szCs w:val="24"/>
        </w:rPr>
        <w:tab/>
      </w:r>
      <w:r w:rsidR="0013771E" w:rsidRPr="0013771E">
        <w:rPr>
          <w:rStyle w:val="Siln"/>
          <w:rFonts w:ascii="Times New Roman" w:hAnsi="Times New Roman"/>
          <w:color w:val="333333"/>
          <w:sz w:val="23"/>
          <w:szCs w:val="23"/>
          <w:shd w:val="clear" w:color="auto" w:fill="FFFFFF"/>
        </w:rPr>
        <w:t>FAKULTNÍ ZÁKLADNÍ ŠKOLA PEDAGOGICKÉ FAKULTY UK,</w:t>
      </w:r>
    </w:p>
    <w:p w14:paraId="05026C81" w14:textId="092F55C1" w:rsidR="00475C90" w:rsidRPr="0013771E" w:rsidRDefault="0013771E" w:rsidP="00F24FD0">
      <w:pPr>
        <w:widowControl/>
        <w:ind w:left="1416" w:firstLine="708"/>
        <w:jc w:val="both"/>
        <w:rPr>
          <w:rFonts w:ascii="Times New Roman" w:hAnsi="Times New Roman"/>
          <w:b/>
          <w:color w:val="333333"/>
          <w:sz w:val="23"/>
          <w:szCs w:val="23"/>
          <w:shd w:val="clear" w:color="auto" w:fill="FFFFFF"/>
        </w:rPr>
      </w:pPr>
      <w:r w:rsidRPr="0013771E">
        <w:rPr>
          <w:rFonts w:ascii="Times New Roman" w:hAnsi="Times New Roman"/>
          <w:b/>
          <w:color w:val="333333"/>
          <w:sz w:val="23"/>
          <w:szCs w:val="23"/>
          <w:shd w:val="clear" w:color="auto" w:fill="FFFFFF"/>
        </w:rPr>
        <w:t>PRAHA 13, TRÁVNÍČKOVA 1744</w:t>
      </w:r>
    </w:p>
    <w:p w14:paraId="0E485139" w14:textId="77777777" w:rsidR="0013771E" w:rsidRPr="00F24FD0" w:rsidRDefault="0013771E" w:rsidP="00F24FD0">
      <w:pPr>
        <w:widowControl/>
        <w:ind w:left="1416" w:firstLine="708"/>
        <w:jc w:val="both"/>
        <w:rPr>
          <w:rFonts w:ascii="Times New Roman" w:hAnsi="Times New Roman"/>
          <w:b/>
          <w:sz w:val="22"/>
          <w:highlight w:val="yellow"/>
        </w:rPr>
      </w:pPr>
    </w:p>
    <w:p w14:paraId="00FD4CE6" w14:textId="77F98D66" w:rsidR="009C6A99" w:rsidRPr="0013771E" w:rsidRDefault="00F90CE4" w:rsidP="009C6A99">
      <w:pPr>
        <w:widowControl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3771E">
        <w:rPr>
          <w:rFonts w:ascii="Times New Roman" w:hAnsi="Times New Roman"/>
          <w:b/>
          <w:bCs/>
          <w:sz w:val="22"/>
          <w:szCs w:val="22"/>
        </w:rPr>
        <w:t>Zastoupený:</w:t>
      </w:r>
      <w:r w:rsidR="00C21ACF" w:rsidRPr="0013771E">
        <w:rPr>
          <w:rFonts w:ascii="Times New Roman" w:hAnsi="Times New Roman"/>
          <w:b/>
          <w:sz w:val="22"/>
          <w:szCs w:val="22"/>
        </w:rPr>
        <w:tab/>
        <w:t xml:space="preserve">            </w:t>
      </w:r>
      <w:r w:rsidR="00F24FD0" w:rsidRPr="0013771E">
        <w:rPr>
          <w:rFonts w:ascii="Times New Roman" w:hAnsi="Times New Roman"/>
          <w:sz w:val="23"/>
          <w:szCs w:val="23"/>
        </w:rPr>
        <w:t>PaedDr. Františkem Hanzalem</w:t>
      </w:r>
      <w:r w:rsidR="00F24FD0" w:rsidRPr="0013771E">
        <w:rPr>
          <w:rFonts w:ascii="Times New Roman" w:hAnsi="Times New Roman"/>
          <w:b/>
          <w:sz w:val="22"/>
          <w:szCs w:val="22"/>
        </w:rPr>
        <w:t xml:space="preserve">, </w:t>
      </w:r>
      <w:r w:rsidR="00F24FD0" w:rsidRPr="0013771E">
        <w:rPr>
          <w:rFonts w:ascii="Times New Roman" w:hAnsi="Times New Roman"/>
          <w:bCs/>
          <w:sz w:val="22"/>
          <w:szCs w:val="22"/>
        </w:rPr>
        <w:t>ředitelem</w:t>
      </w:r>
      <w:r w:rsidR="005C5B03" w:rsidRPr="0013771E">
        <w:rPr>
          <w:rFonts w:ascii="Times New Roman" w:hAnsi="Times New Roman"/>
          <w:bCs/>
          <w:sz w:val="22"/>
          <w:szCs w:val="22"/>
        </w:rPr>
        <w:t xml:space="preserve"> školy</w:t>
      </w:r>
    </w:p>
    <w:p w14:paraId="107BB739" w14:textId="7BA47B8D" w:rsidR="00E93C4E" w:rsidRPr="0013771E" w:rsidRDefault="00F90CE4" w:rsidP="005C5B03">
      <w:pPr>
        <w:widowControl/>
        <w:jc w:val="both"/>
        <w:rPr>
          <w:rFonts w:ascii="Times New Roman" w:hAnsi="Times New Roman"/>
          <w:sz w:val="22"/>
          <w:szCs w:val="22"/>
        </w:rPr>
      </w:pPr>
      <w:r w:rsidRPr="0013771E">
        <w:rPr>
          <w:rFonts w:ascii="Times New Roman" w:hAnsi="Times New Roman"/>
          <w:bCs/>
          <w:sz w:val="22"/>
          <w:szCs w:val="22"/>
        </w:rPr>
        <w:t>Adresa</w:t>
      </w:r>
      <w:r w:rsidR="00F24FD0" w:rsidRPr="0013771E">
        <w:rPr>
          <w:rFonts w:ascii="Times New Roman" w:hAnsi="Times New Roman"/>
          <w:bCs/>
          <w:sz w:val="22"/>
          <w:szCs w:val="22"/>
        </w:rPr>
        <w:t xml:space="preserve">: </w:t>
      </w:r>
      <w:r w:rsidR="00F24FD0" w:rsidRPr="0013771E">
        <w:rPr>
          <w:rFonts w:ascii="Times New Roman" w:hAnsi="Times New Roman"/>
          <w:bCs/>
          <w:sz w:val="22"/>
          <w:szCs w:val="22"/>
        </w:rPr>
        <w:tab/>
      </w:r>
      <w:r w:rsidR="00F24FD0" w:rsidRPr="0013771E">
        <w:rPr>
          <w:rFonts w:ascii="Times New Roman" w:hAnsi="Times New Roman"/>
          <w:bCs/>
          <w:sz w:val="22"/>
          <w:szCs w:val="22"/>
        </w:rPr>
        <w:tab/>
      </w:r>
      <w:r w:rsidR="00F24FD0" w:rsidRPr="0013771E"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>Trávníčkova 1744/4, Stodůlky, 155 00 Praha 5</w:t>
      </w:r>
    </w:p>
    <w:p w14:paraId="7530CADD" w14:textId="5D0F4CB4" w:rsidR="00F90CE4" w:rsidRPr="0013771E" w:rsidRDefault="00F90CE4" w:rsidP="005C5B03">
      <w:pPr>
        <w:widowControl/>
        <w:jc w:val="both"/>
        <w:rPr>
          <w:rFonts w:ascii="Times New Roman" w:hAnsi="Times New Roman"/>
          <w:sz w:val="22"/>
          <w:szCs w:val="22"/>
        </w:rPr>
      </w:pPr>
      <w:r w:rsidRPr="0013771E">
        <w:rPr>
          <w:rFonts w:ascii="Times New Roman" w:hAnsi="Times New Roman"/>
          <w:bCs/>
          <w:sz w:val="22"/>
          <w:szCs w:val="22"/>
        </w:rPr>
        <w:t>Telefon / fax</w:t>
      </w:r>
      <w:r w:rsidR="00E93C4E" w:rsidRPr="0013771E">
        <w:rPr>
          <w:rFonts w:ascii="Times New Roman" w:hAnsi="Times New Roman"/>
          <w:sz w:val="22"/>
          <w:szCs w:val="22"/>
        </w:rPr>
        <w:t>:</w:t>
      </w:r>
      <w:r w:rsidR="00E93C4E" w:rsidRPr="0013771E">
        <w:rPr>
          <w:rFonts w:ascii="Times New Roman" w:hAnsi="Times New Roman"/>
          <w:sz w:val="22"/>
          <w:szCs w:val="22"/>
        </w:rPr>
        <w:tab/>
      </w:r>
      <w:r w:rsidR="00E93C4E" w:rsidRPr="0013771E">
        <w:rPr>
          <w:rFonts w:ascii="Times New Roman" w:hAnsi="Times New Roman"/>
          <w:sz w:val="22"/>
          <w:szCs w:val="22"/>
        </w:rPr>
        <w:tab/>
      </w:r>
      <w:r w:rsidR="009C5080"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 xml:space="preserve"> </w:t>
      </w:r>
    </w:p>
    <w:p w14:paraId="6BE37EB9" w14:textId="752B7781" w:rsidR="00E93C4E" w:rsidRPr="0013771E" w:rsidRDefault="00F90CE4" w:rsidP="005C5B03">
      <w:pPr>
        <w:widowControl/>
        <w:jc w:val="both"/>
        <w:rPr>
          <w:rFonts w:ascii="Times New Roman" w:hAnsi="Times New Roman"/>
          <w:sz w:val="22"/>
          <w:szCs w:val="22"/>
        </w:rPr>
      </w:pPr>
      <w:r w:rsidRPr="0013771E">
        <w:rPr>
          <w:rFonts w:ascii="Times New Roman" w:hAnsi="Times New Roman"/>
          <w:bCs/>
          <w:sz w:val="22"/>
          <w:szCs w:val="22"/>
        </w:rPr>
        <w:t>E-mail:</w:t>
      </w:r>
      <w:r w:rsidRPr="0013771E">
        <w:rPr>
          <w:rFonts w:ascii="Times New Roman" w:hAnsi="Times New Roman"/>
          <w:bCs/>
          <w:sz w:val="22"/>
          <w:szCs w:val="22"/>
        </w:rPr>
        <w:tab/>
      </w:r>
      <w:r w:rsidR="00E93C4E" w:rsidRPr="0013771E">
        <w:rPr>
          <w:rFonts w:ascii="Times New Roman" w:hAnsi="Times New Roman"/>
          <w:sz w:val="22"/>
          <w:szCs w:val="22"/>
        </w:rPr>
        <w:tab/>
      </w:r>
      <w:r w:rsidR="004678DB" w:rsidRPr="0013771E">
        <w:rPr>
          <w:rFonts w:ascii="Times New Roman" w:hAnsi="Times New Roman"/>
          <w:sz w:val="22"/>
          <w:szCs w:val="22"/>
        </w:rPr>
        <w:t xml:space="preserve">            </w:t>
      </w:r>
      <w:r w:rsidR="006C31C5">
        <w:rPr>
          <w:rFonts w:ascii="Times New Roman" w:hAnsi="Times New Roman"/>
          <w:sz w:val="22"/>
          <w:szCs w:val="22"/>
        </w:rPr>
        <w:t xml:space="preserve"> </w:t>
      </w:r>
      <w:r w:rsidR="009C5080">
        <w:rPr>
          <w:rFonts w:ascii="Times New Roman" w:hAnsi="Times New Roman"/>
          <w:sz w:val="23"/>
          <w:szCs w:val="23"/>
        </w:rPr>
        <w:t xml:space="preserve"> </w:t>
      </w:r>
    </w:p>
    <w:p w14:paraId="11818029" w14:textId="01E57599" w:rsidR="001F02A1" w:rsidRPr="0013771E" w:rsidRDefault="001F02A1" w:rsidP="005C5B03">
      <w:pPr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13771E">
        <w:rPr>
          <w:rFonts w:ascii="Times New Roman" w:hAnsi="Times New Roman"/>
          <w:bCs/>
          <w:sz w:val="22"/>
          <w:szCs w:val="22"/>
        </w:rPr>
        <w:t xml:space="preserve">Web:   </w:t>
      </w:r>
      <w:proofErr w:type="gramEnd"/>
      <w:r w:rsidRPr="0013771E">
        <w:rPr>
          <w:rFonts w:ascii="Times New Roman" w:hAnsi="Times New Roman"/>
          <w:bCs/>
          <w:sz w:val="22"/>
          <w:szCs w:val="22"/>
        </w:rPr>
        <w:t xml:space="preserve">                      </w:t>
      </w:r>
      <w:r w:rsidR="00333CCF" w:rsidRPr="0013771E">
        <w:rPr>
          <w:rFonts w:ascii="Times New Roman" w:hAnsi="Times New Roman"/>
          <w:bCs/>
          <w:sz w:val="22"/>
          <w:szCs w:val="22"/>
        </w:rPr>
        <w:t xml:space="preserve">  </w:t>
      </w:r>
      <w:r w:rsidR="00285A3E">
        <w:rPr>
          <w:rFonts w:ascii="Times New Roman" w:hAnsi="Times New Roman"/>
          <w:bCs/>
          <w:sz w:val="22"/>
          <w:szCs w:val="22"/>
        </w:rPr>
        <w:t xml:space="preserve">  </w:t>
      </w:r>
      <w:r w:rsidR="00951033">
        <w:rPr>
          <w:rFonts w:ascii="Times New Roman" w:hAnsi="Times New Roman"/>
          <w:bCs/>
          <w:sz w:val="22"/>
          <w:szCs w:val="22"/>
        </w:rPr>
        <w:t xml:space="preserve"> </w:t>
      </w:r>
      <w:r w:rsidR="00F24FD0" w:rsidRPr="0013771E">
        <w:rPr>
          <w:rFonts w:ascii="Times New Roman" w:hAnsi="Times New Roman"/>
          <w:bCs/>
          <w:sz w:val="22"/>
          <w:szCs w:val="22"/>
        </w:rPr>
        <w:t>www.zstravnickova.cz</w:t>
      </w:r>
    </w:p>
    <w:p w14:paraId="301E6F99" w14:textId="1F092923" w:rsidR="00BF7820" w:rsidRPr="0013771E" w:rsidRDefault="00BF7820" w:rsidP="005C5B03">
      <w:pPr>
        <w:jc w:val="both"/>
        <w:rPr>
          <w:rFonts w:ascii="Times New Roman" w:eastAsia="Times New Roman" w:hAnsi="Times New Roman"/>
          <w:b/>
          <w:color w:val="0000FF"/>
          <w:sz w:val="22"/>
          <w:szCs w:val="22"/>
          <w:u w:val="single"/>
        </w:rPr>
      </w:pPr>
      <w:r w:rsidRPr="0013771E">
        <w:rPr>
          <w:rFonts w:ascii="Times New Roman" w:hAnsi="Times New Roman"/>
          <w:bCs/>
          <w:sz w:val="22"/>
          <w:szCs w:val="22"/>
        </w:rPr>
        <w:t xml:space="preserve">Kontaktní osoba:           </w:t>
      </w:r>
      <w:r w:rsidR="009C5080">
        <w:rPr>
          <w:rFonts w:ascii="Times New Roman" w:hAnsi="Times New Roman"/>
          <w:bCs/>
          <w:sz w:val="22"/>
          <w:szCs w:val="22"/>
        </w:rPr>
        <w:t xml:space="preserve"> </w:t>
      </w:r>
    </w:p>
    <w:p w14:paraId="1AAC1E18" w14:textId="56BE3926" w:rsidR="00F90CE4" w:rsidRPr="0013771E" w:rsidRDefault="00F90CE4" w:rsidP="005C5B03">
      <w:pPr>
        <w:widowControl/>
        <w:jc w:val="both"/>
        <w:rPr>
          <w:rFonts w:ascii="Times New Roman" w:hAnsi="Times New Roman"/>
          <w:i/>
          <w:iCs/>
          <w:sz w:val="22"/>
          <w:szCs w:val="22"/>
        </w:rPr>
      </w:pPr>
      <w:r w:rsidRPr="0013771E">
        <w:rPr>
          <w:rFonts w:ascii="Times New Roman" w:hAnsi="Times New Roman"/>
          <w:bCs/>
          <w:sz w:val="22"/>
          <w:szCs w:val="22"/>
        </w:rPr>
        <w:t>Bankovní spojení:</w:t>
      </w:r>
      <w:r w:rsidRPr="0013771E">
        <w:rPr>
          <w:rFonts w:ascii="Times New Roman" w:hAnsi="Times New Roman"/>
          <w:bCs/>
          <w:sz w:val="22"/>
          <w:szCs w:val="22"/>
        </w:rPr>
        <w:tab/>
      </w:r>
      <w:r w:rsidR="009C5080">
        <w:rPr>
          <w:rFonts w:ascii="Times New Roman" w:hAnsi="Times New Roman"/>
          <w:bCs/>
          <w:sz w:val="22"/>
          <w:szCs w:val="22"/>
        </w:rPr>
        <w:t xml:space="preserve"> </w:t>
      </w:r>
    </w:p>
    <w:p w14:paraId="580B4C91" w14:textId="43F6AB7C" w:rsidR="00F90CE4" w:rsidRPr="0013771E" w:rsidRDefault="00F90CE4" w:rsidP="005C5B03">
      <w:pPr>
        <w:widowControl/>
        <w:jc w:val="both"/>
        <w:rPr>
          <w:rFonts w:ascii="Times New Roman" w:hAnsi="Times New Roman"/>
          <w:i/>
          <w:iCs/>
          <w:sz w:val="22"/>
          <w:szCs w:val="22"/>
        </w:rPr>
      </w:pPr>
      <w:r w:rsidRPr="0013771E">
        <w:rPr>
          <w:rFonts w:ascii="Times New Roman" w:hAnsi="Times New Roman"/>
          <w:bCs/>
          <w:sz w:val="22"/>
          <w:szCs w:val="22"/>
        </w:rPr>
        <w:t>Číslo účtu:</w:t>
      </w:r>
      <w:r w:rsidRPr="0013771E">
        <w:rPr>
          <w:rFonts w:ascii="Times New Roman" w:hAnsi="Times New Roman"/>
          <w:bCs/>
          <w:sz w:val="22"/>
          <w:szCs w:val="22"/>
        </w:rPr>
        <w:tab/>
      </w:r>
      <w:r w:rsidR="00333CCF" w:rsidRPr="0013771E">
        <w:rPr>
          <w:rFonts w:ascii="Times New Roman" w:hAnsi="Times New Roman"/>
          <w:sz w:val="22"/>
          <w:szCs w:val="22"/>
        </w:rPr>
        <w:tab/>
      </w:r>
      <w:r w:rsidR="009C5080">
        <w:rPr>
          <w:rFonts w:ascii="Times New Roman" w:hAnsi="Times New Roman"/>
          <w:sz w:val="22"/>
          <w:szCs w:val="22"/>
        </w:rPr>
        <w:t xml:space="preserve"> </w:t>
      </w:r>
    </w:p>
    <w:p w14:paraId="44854C50" w14:textId="2FC059D1" w:rsidR="00F90CE4" w:rsidRPr="0013771E" w:rsidRDefault="00F90CE4" w:rsidP="005C5B03">
      <w:pPr>
        <w:widowControl/>
        <w:jc w:val="both"/>
        <w:rPr>
          <w:rFonts w:ascii="Times New Roman" w:hAnsi="Times New Roman"/>
          <w:i/>
          <w:iCs/>
          <w:sz w:val="22"/>
          <w:szCs w:val="22"/>
        </w:rPr>
      </w:pPr>
      <w:r w:rsidRPr="0013771E">
        <w:rPr>
          <w:rFonts w:ascii="Times New Roman" w:hAnsi="Times New Roman"/>
          <w:bCs/>
          <w:sz w:val="22"/>
          <w:szCs w:val="22"/>
        </w:rPr>
        <w:t>IČO:</w:t>
      </w:r>
      <w:r w:rsidR="00E93C4E" w:rsidRPr="0013771E">
        <w:rPr>
          <w:rFonts w:ascii="Times New Roman" w:hAnsi="Times New Roman"/>
          <w:sz w:val="22"/>
          <w:szCs w:val="22"/>
        </w:rPr>
        <w:tab/>
      </w:r>
      <w:r w:rsidR="00E93C4E" w:rsidRPr="0013771E">
        <w:rPr>
          <w:rFonts w:ascii="Times New Roman" w:hAnsi="Times New Roman"/>
          <w:sz w:val="22"/>
          <w:szCs w:val="22"/>
        </w:rPr>
        <w:tab/>
      </w:r>
      <w:r w:rsidR="00E93C4E" w:rsidRPr="0013771E">
        <w:rPr>
          <w:rFonts w:ascii="Times New Roman" w:hAnsi="Times New Roman"/>
          <w:sz w:val="22"/>
          <w:szCs w:val="22"/>
        </w:rPr>
        <w:tab/>
      </w:r>
      <w:r w:rsidR="00F24FD0" w:rsidRPr="0013771E"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>68407904</w:t>
      </w:r>
      <w:r w:rsidRPr="0013771E">
        <w:rPr>
          <w:rFonts w:ascii="Times New Roman" w:hAnsi="Times New Roman"/>
          <w:sz w:val="22"/>
          <w:szCs w:val="22"/>
        </w:rPr>
        <w:tab/>
      </w:r>
    </w:p>
    <w:p w14:paraId="48CD79A5" w14:textId="7922A87C" w:rsidR="00F90CE4" w:rsidRPr="0013771E" w:rsidRDefault="00F90CE4" w:rsidP="005C5B03">
      <w:pPr>
        <w:widowControl/>
        <w:jc w:val="both"/>
        <w:rPr>
          <w:rFonts w:ascii="Times New Roman" w:hAnsi="Times New Roman"/>
          <w:sz w:val="22"/>
          <w:szCs w:val="22"/>
        </w:rPr>
      </w:pPr>
      <w:r w:rsidRPr="0013771E">
        <w:rPr>
          <w:rFonts w:ascii="Times New Roman" w:hAnsi="Times New Roman"/>
          <w:bCs/>
          <w:sz w:val="22"/>
          <w:szCs w:val="22"/>
        </w:rPr>
        <w:t>DIČ:</w:t>
      </w:r>
      <w:r w:rsidR="00E93C4E" w:rsidRPr="0013771E">
        <w:rPr>
          <w:rFonts w:ascii="Times New Roman" w:hAnsi="Times New Roman"/>
          <w:sz w:val="22"/>
          <w:szCs w:val="22"/>
        </w:rPr>
        <w:tab/>
      </w:r>
      <w:r w:rsidR="00E93C4E" w:rsidRPr="0013771E">
        <w:rPr>
          <w:rFonts w:ascii="Times New Roman" w:hAnsi="Times New Roman"/>
          <w:sz w:val="22"/>
          <w:szCs w:val="22"/>
        </w:rPr>
        <w:tab/>
      </w:r>
      <w:r w:rsidR="00E93C4E" w:rsidRPr="0013771E">
        <w:rPr>
          <w:rFonts w:ascii="Times New Roman" w:hAnsi="Times New Roman"/>
          <w:sz w:val="22"/>
          <w:szCs w:val="22"/>
        </w:rPr>
        <w:tab/>
      </w:r>
      <w:r w:rsidR="00285A3E">
        <w:rPr>
          <w:rFonts w:ascii="Times New Roman" w:hAnsi="Times New Roman"/>
          <w:sz w:val="22"/>
          <w:szCs w:val="22"/>
        </w:rPr>
        <w:t>CZ68407904</w:t>
      </w:r>
      <w:r w:rsidRPr="0013771E">
        <w:rPr>
          <w:rFonts w:ascii="Times New Roman" w:hAnsi="Times New Roman"/>
          <w:sz w:val="22"/>
          <w:szCs w:val="22"/>
        </w:rPr>
        <w:tab/>
      </w:r>
    </w:p>
    <w:p w14:paraId="0DC08DF4" w14:textId="5F61E78C" w:rsidR="00F90CE4" w:rsidRPr="0013771E" w:rsidRDefault="00146342" w:rsidP="005C5B03">
      <w:pPr>
        <w:widowControl/>
        <w:jc w:val="both"/>
        <w:rPr>
          <w:rFonts w:ascii="Times New Roman" w:hAnsi="Times New Roman"/>
          <w:bCs/>
          <w:sz w:val="22"/>
          <w:szCs w:val="22"/>
        </w:rPr>
      </w:pPr>
      <w:r w:rsidRPr="0013771E">
        <w:rPr>
          <w:rFonts w:ascii="Times New Roman" w:hAnsi="Times New Roman"/>
          <w:bCs/>
          <w:sz w:val="22"/>
          <w:szCs w:val="22"/>
        </w:rPr>
        <w:t>Plátce DPH:</w:t>
      </w:r>
      <w:r w:rsidR="00E93C4E" w:rsidRPr="0013771E">
        <w:rPr>
          <w:rFonts w:ascii="Times New Roman" w:hAnsi="Times New Roman"/>
          <w:bCs/>
          <w:sz w:val="22"/>
          <w:szCs w:val="22"/>
        </w:rPr>
        <w:tab/>
      </w:r>
      <w:r w:rsidR="00E93C4E" w:rsidRPr="0013771E">
        <w:rPr>
          <w:rFonts w:ascii="Times New Roman" w:hAnsi="Times New Roman"/>
          <w:bCs/>
          <w:sz w:val="22"/>
          <w:szCs w:val="22"/>
        </w:rPr>
        <w:tab/>
      </w:r>
      <w:r w:rsidR="00285A3E">
        <w:rPr>
          <w:rFonts w:ascii="Times New Roman" w:hAnsi="Times New Roman"/>
          <w:bCs/>
          <w:sz w:val="22"/>
          <w:szCs w:val="22"/>
        </w:rPr>
        <w:t>ano</w:t>
      </w:r>
    </w:p>
    <w:p w14:paraId="2F128968" w14:textId="77777777" w:rsidR="004678DB" w:rsidRDefault="004678DB" w:rsidP="00811AA5">
      <w:pPr>
        <w:widowControl/>
        <w:jc w:val="both"/>
        <w:rPr>
          <w:rFonts w:ascii="Times New Roman" w:hAnsi="Times New Roman"/>
          <w:bCs/>
          <w:sz w:val="22"/>
          <w:szCs w:val="22"/>
        </w:rPr>
      </w:pPr>
    </w:p>
    <w:p w14:paraId="752E245C" w14:textId="77777777" w:rsidR="00F90CE4" w:rsidRPr="004678DB" w:rsidRDefault="00F90CE4" w:rsidP="00811AA5">
      <w:pPr>
        <w:widowControl/>
        <w:jc w:val="both"/>
        <w:rPr>
          <w:rFonts w:ascii="Times New Roman" w:hAnsi="Times New Roman"/>
          <w:bCs/>
          <w:sz w:val="22"/>
          <w:szCs w:val="22"/>
        </w:rPr>
      </w:pPr>
      <w:r w:rsidRPr="004678DB">
        <w:rPr>
          <w:rFonts w:ascii="Times New Roman" w:hAnsi="Times New Roman"/>
          <w:bCs/>
          <w:sz w:val="22"/>
          <w:szCs w:val="22"/>
        </w:rPr>
        <w:t>(dále jen objednatel)</w:t>
      </w:r>
    </w:p>
    <w:p w14:paraId="0635C580" w14:textId="77777777" w:rsidR="00F90CE4" w:rsidRDefault="00F90CE4" w:rsidP="009C6A99">
      <w:pPr>
        <w:widowControl/>
        <w:spacing w:line="276" w:lineRule="auto"/>
        <w:jc w:val="both"/>
        <w:rPr>
          <w:rFonts w:ascii="Times New Roman" w:hAnsi="Times New Roman"/>
          <w:sz w:val="22"/>
        </w:rPr>
      </w:pPr>
    </w:p>
    <w:p w14:paraId="57E67E83" w14:textId="77777777" w:rsidR="00F90CE4" w:rsidRPr="009C6A99" w:rsidRDefault="00F90CE4" w:rsidP="00F90CE4">
      <w:pPr>
        <w:widowControl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33CCF">
        <w:rPr>
          <w:rFonts w:ascii="Times New Roman" w:hAnsi="Times New Roman"/>
          <w:bCs/>
          <w:sz w:val="24"/>
          <w:szCs w:val="24"/>
        </w:rPr>
        <w:t>POSKYTOVATEL:</w:t>
      </w:r>
      <w:r w:rsidR="00333CCF" w:rsidRPr="00333CCF">
        <w:rPr>
          <w:rFonts w:ascii="Times New Roman" w:hAnsi="Times New Roman"/>
          <w:bCs/>
          <w:sz w:val="24"/>
          <w:szCs w:val="24"/>
        </w:rPr>
        <w:t xml:space="preserve">  </w:t>
      </w:r>
      <w:r w:rsidR="009C6A99" w:rsidRPr="009C6A99">
        <w:rPr>
          <w:rFonts w:ascii="Times New Roman" w:hAnsi="Times New Roman"/>
          <w:b/>
          <w:bCs/>
          <w:sz w:val="24"/>
          <w:szCs w:val="24"/>
        </w:rPr>
        <w:t>PROJEKT</w:t>
      </w:r>
      <w:proofErr w:type="gramEnd"/>
      <w:r w:rsidR="009C6A99" w:rsidRPr="009C6A99">
        <w:rPr>
          <w:rFonts w:ascii="Times New Roman" w:hAnsi="Times New Roman"/>
          <w:b/>
          <w:bCs/>
          <w:sz w:val="24"/>
          <w:szCs w:val="24"/>
        </w:rPr>
        <w:t xml:space="preserve"> ODYSSEA</w:t>
      </w:r>
      <w:r w:rsidR="00A24F91">
        <w:rPr>
          <w:rFonts w:ascii="Times New Roman" w:hAnsi="Times New Roman"/>
          <w:b/>
          <w:bCs/>
          <w:sz w:val="24"/>
          <w:szCs w:val="24"/>
        </w:rPr>
        <w:t xml:space="preserve">, z. s. </w:t>
      </w:r>
    </w:p>
    <w:p w14:paraId="40905E94" w14:textId="77777777" w:rsidR="00F90CE4" w:rsidRDefault="00F90CE4" w:rsidP="00F90CE4">
      <w:pPr>
        <w:widowControl/>
        <w:jc w:val="both"/>
        <w:rPr>
          <w:rFonts w:ascii="Times New Roman" w:hAnsi="Times New Roman"/>
          <w:b/>
          <w:bCs/>
          <w:sz w:val="22"/>
        </w:rPr>
      </w:pPr>
    </w:p>
    <w:p w14:paraId="0F7709B6" w14:textId="3BB27C6A" w:rsidR="009C6A99" w:rsidRPr="00D35983" w:rsidRDefault="00F90CE4" w:rsidP="009C6A99">
      <w:pPr>
        <w:widowControl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9C6A99">
        <w:rPr>
          <w:rFonts w:ascii="Times New Roman" w:hAnsi="Times New Roman"/>
          <w:b/>
          <w:bCs/>
          <w:sz w:val="22"/>
          <w:szCs w:val="22"/>
        </w:rPr>
        <w:t>Zastoupený:</w:t>
      </w:r>
      <w:r w:rsidRPr="009C6A99">
        <w:rPr>
          <w:rFonts w:ascii="Times New Roman" w:hAnsi="Times New Roman"/>
          <w:b/>
          <w:bCs/>
          <w:sz w:val="22"/>
          <w:szCs w:val="22"/>
        </w:rPr>
        <w:tab/>
      </w:r>
      <w:r w:rsidRPr="009C6A99">
        <w:rPr>
          <w:rFonts w:ascii="Times New Roman" w:hAnsi="Times New Roman"/>
          <w:b/>
          <w:bCs/>
          <w:sz w:val="22"/>
          <w:szCs w:val="22"/>
        </w:rPr>
        <w:tab/>
      </w:r>
      <w:r w:rsidRPr="00D35983">
        <w:rPr>
          <w:rFonts w:ascii="Times New Roman" w:hAnsi="Times New Roman"/>
          <w:bCs/>
          <w:sz w:val="22"/>
          <w:szCs w:val="22"/>
        </w:rPr>
        <w:t xml:space="preserve">Mgr. </w:t>
      </w:r>
      <w:r w:rsidR="00E60260" w:rsidRPr="00D35983">
        <w:rPr>
          <w:rFonts w:ascii="Times New Roman" w:hAnsi="Times New Roman"/>
          <w:bCs/>
          <w:sz w:val="22"/>
          <w:szCs w:val="22"/>
        </w:rPr>
        <w:t>Ivanou Šircovou</w:t>
      </w:r>
      <w:r w:rsidR="009C6A99" w:rsidRPr="00D35983">
        <w:rPr>
          <w:rFonts w:ascii="Times New Roman" w:hAnsi="Times New Roman"/>
          <w:bCs/>
          <w:sz w:val="22"/>
          <w:szCs w:val="22"/>
        </w:rPr>
        <w:t>, Ph.D.</w:t>
      </w:r>
    </w:p>
    <w:p w14:paraId="64BC51C6" w14:textId="77777777" w:rsidR="00F90CE4" w:rsidRPr="009C6A99" w:rsidRDefault="00F90CE4" w:rsidP="00811AA5">
      <w:pPr>
        <w:widowControl/>
        <w:jc w:val="both"/>
        <w:rPr>
          <w:rFonts w:ascii="Times New Roman" w:hAnsi="Times New Roman"/>
          <w:bCs/>
          <w:sz w:val="22"/>
          <w:szCs w:val="22"/>
        </w:rPr>
      </w:pPr>
      <w:r w:rsidRPr="009C6A99">
        <w:rPr>
          <w:rFonts w:ascii="Times New Roman" w:hAnsi="Times New Roman"/>
          <w:bCs/>
          <w:sz w:val="22"/>
          <w:szCs w:val="22"/>
        </w:rPr>
        <w:t xml:space="preserve">Adresa: </w:t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="00A4421A">
        <w:rPr>
          <w:rFonts w:ascii="Times New Roman" w:hAnsi="Times New Roman"/>
          <w:sz w:val="22"/>
          <w:szCs w:val="22"/>
        </w:rPr>
        <w:t>Novoškolská 696/2,</w:t>
      </w:r>
      <w:r w:rsidR="00146342" w:rsidRPr="009C6A99">
        <w:rPr>
          <w:rFonts w:ascii="Times New Roman" w:hAnsi="Times New Roman"/>
          <w:sz w:val="22"/>
          <w:szCs w:val="22"/>
        </w:rPr>
        <w:t xml:space="preserve"> </w:t>
      </w:r>
      <w:r w:rsidR="00A4421A">
        <w:rPr>
          <w:rFonts w:ascii="Times New Roman" w:hAnsi="Times New Roman"/>
          <w:sz w:val="22"/>
          <w:szCs w:val="22"/>
        </w:rPr>
        <w:t>Praha 9, 190 03</w:t>
      </w:r>
    </w:p>
    <w:p w14:paraId="2799FDC9" w14:textId="2AFC302F" w:rsidR="00F90CE4" w:rsidRPr="009C6A99" w:rsidRDefault="00146342" w:rsidP="00811AA5">
      <w:pPr>
        <w:widowControl/>
        <w:jc w:val="both"/>
        <w:rPr>
          <w:rFonts w:ascii="Times New Roman" w:hAnsi="Times New Roman"/>
          <w:bCs/>
          <w:sz w:val="22"/>
          <w:szCs w:val="22"/>
        </w:rPr>
      </w:pPr>
      <w:r w:rsidRPr="009C6A99">
        <w:rPr>
          <w:rFonts w:ascii="Times New Roman" w:hAnsi="Times New Roman"/>
          <w:bCs/>
          <w:sz w:val="22"/>
          <w:szCs w:val="22"/>
        </w:rPr>
        <w:t>Telefon / fax:</w:t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="009C5080">
        <w:rPr>
          <w:rFonts w:ascii="Times New Roman" w:hAnsi="Times New Roman"/>
          <w:bCs/>
          <w:sz w:val="22"/>
          <w:szCs w:val="22"/>
        </w:rPr>
        <w:t xml:space="preserve"> </w:t>
      </w:r>
    </w:p>
    <w:p w14:paraId="59A9CE3A" w14:textId="0F72AC07" w:rsidR="00F90CE4" w:rsidRPr="009C6A99" w:rsidRDefault="00F90CE4" w:rsidP="00811AA5">
      <w:pPr>
        <w:widowControl/>
        <w:jc w:val="both"/>
        <w:rPr>
          <w:rFonts w:ascii="Times New Roman" w:hAnsi="Times New Roman"/>
          <w:bCs/>
          <w:sz w:val="22"/>
          <w:szCs w:val="22"/>
        </w:rPr>
      </w:pPr>
      <w:r w:rsidRPr="009C6A99">
        <w:rPr>
          <w:rFonts w:ascii="Times New Roman" w:hAnsi="Times New Roman"/>
          <w:bCs/>
          <w:sz w:val="22"/>
          <w:szCs w:val="22"/>
        </w:rPr>
        <w:t xml:space="preserve">E-mail: </w:t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Pr="009C6A99">
        <w:rPr>
          <w:rFonts w:ascii="Times New Roman" w:hAnsi="Times New Roman"/>
          <w:bCs/>
          <w:sz w:val="22"/>
          <w:szCs w:val="22"/>
        </w:rPr>
        <w:tab/>
      </w:r>
      <w:hyperlink r:id="rId7" w:history="1"/>
      <w:r w:rsidR="009C5080">
        <w:rPr>
          <w:rStyle w:val="Hypertextovodkaz"/>
          <w:rFonts w:ascii="Times New Roman" w:hAnsi="Times New Roman"/>
          <w:bCs/>
          <w:color w:val="auto"/>
          <w:sz w:val="22"/>
          <w:szCs w:val="22"/>
          <w:u w:val="none"/>
        </w:rPr>
        <w:t xml:space="preserve"> </w:t>
      </w:r>
    </w:p>
    <w:p w14:paraId="6259687A" w14:textId="77777777" w:rsidR="001F02A1" w:rsidRDefault="001F02A1" w:rsidP="00811AA5">
      <w:pPr>
        <w:widowControl/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  <w:sz w:val="22"/>
          <w:szCs w:val="22"/>
        </w:rPr>
        <w:t xml:space="preserve">Web:   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                       </w:t>
      </w:r>
      <w:r w:rsidR="000552CB">
        <w:rPr>
          <w:rFonts w:ascii="Times New Roman" w:hAnsi="Times New Roman"/>
          <w:bCs/>
          <w:sz w:val="22"/>
          <w:szCs w:val="22"/>
        </w:rPr>
        <w:t xml:space="preserve">   </w:t>
      </w:r>
      <w:r>
        <w:rPr>
          <w:rFonts w:ascii="Times New Roman" w:hAnsi="Times New Roman"/>
          <w:bCs/>
          <w:sz w:val="22"/>
          <w:szCs w:val="22"/>
        </w:rPr>
        <w:t>www.odyssea.cz</w:t>
      </w:r>
    </w:p>
    <w:p w14:paraId="1B09EF42" w14:textId="55C9DD56" w:rsidR="00F90CE4" w:rsidRPr="009C6A99" w:rsidRDefault="009C6A99" w:rsidP="00811AA5">
      <w:pPr>
        <w:widowControl/>
        <w:jc w:val="both"/>
        <w:rPr>
          <w:rFonts w:ascii="Times New Roman" w:hAnsi="Times New Roman"/>
          <w:bCs/>
          <w:sz w:val="22"/>
          <w:szCs w:val="22"/>
        </w:rPr>
      </w:pPr>
      <w:r w:rsidRPr="009C6A99">
        <w:rPr>
          <w:rFonts w:ascii="Times New Roman" w:hAnsi="Times New Roman"/>
          <w:bCs/>
          <w:sz w:val="22"/>
          <w:szCs w:val="22"/>
        </w:rPr>
        <w:t>Kontaktní osoba:</w:t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="009C5080">
        <w:rPr>
          <w:rFonts w:ascii="Times New Roman" w:hAnsi="Times New Roman"/>
          <w:bCs/>
          <w:sz w:val="22"/>
          <w:szCs w:val="22"/>
        </w:rPr>
        <w:t xml:space="preserve"> </w:t>
      </w:r>
    </w:p>
    <w:p w14:paraId="672C6FC5" w14:textId="0CEE1BFE" w:rsidR="00F90CE4" w:rsidRPr="009C6A99" w:rsidRDefault="00F90CE4" w:rsidP="00811AA5">
      <w:pPr>
        <w:widowControl/>
        <w:jc w:val="both"/>
        <w:rPr>
          <w:rFonts w:ascii="Times New Roman" w:hAnsi="Times New Roman"/>
          <w:bCs/>
          <w:sz w:val="22"/>
          <w:szCs w:val="22"/>
        </w:rPr>
      </w:pPr>
      <w:r w:rsidRPr="009C6A99">
        <w:rPr>
          <w:rFonts w:ascii="Times New Roman" w:hAnsi="Times New Roman"/>
          <w:bCs/>
          <w:sz w:val="22"/>
          <w:szCs w:val="22"/>
        </w:rPr>
        <w:t>Bankovní spojení:</w:t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="009C5080">
        <w:rPr>
          <w:rFonts w:ascii="Times New Roman" w:hAnsi="Times New Roman"/>
          <w:bCs/>
          <w:sz w:val="22"/>
          <w:szCs w:val="22"/>
        </w:rPr>
        <w:t xml:space="preserve"> </w:t>
      </w:r>
    </w:p>
    <w:p w14:paraId="2EC8CCA2" w14:textId="1CE4509D" w:rsidR="00F90CE4" w:rsidRPr="009C6A99" w:rsidRDefault="00F90CE4" w:rsidP="00811AA5">
      <w:pPr>
        <w:widowControl/>
        <w:jc w:val="both"/>
        <w:rPr>
          <w:rFonts w:ascii="Times New Roman" w:hAnsi="Times New Roman"/>
          <w:bCs/>
          <w:sz w:val="22"/>
          <w:szCs w:val="22"/>
        </w:rPr>
      </w:pPr>
      <w:r w:rsidRPr="009C6A99">
        <w:rPr>
          <w:rFonts w:ascii="Times New Roman" w:hAnsi="Times New Roman"/>
          <w:bCs/>
          <w:sz w:val="22"/>
          <w:szCs w:val="22"/>
        </w:rPr>
        <w:t>Číslo účtu:</w:t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="009C5080">
        <w:rPr>
          <w:rFonts w:ascii="Times New Roman" w:hAnsi="Times New Roman"/>
          <w:bCs/>
          <w:sz w:val="22"/>
          <w:szCs w:val="22"/>
        </w:rPr>
        <w:t xml:space="preserve"> </w:t>
      </w:r>
      <w:r w:rsidR="009C6A99">
        <w:rPr>
          <w:rFonts w:ascii="Times New Roman" w:hAnsi="Times New Roman"/>
          <w:bCs/>
          <w:sz w:val="22"/>
          <w:szCs w:val="22"/>
        </w:rPr>
        <w:t xml:space="preserve"> </w:t>
      </w:r>
    </w:p>
    <w:p w14:paraId="685F2430" w14:textId="77777777" w:rsidR="00F90CE4" w:rsidRPr="009C6A99" w:rsidRDefault="00F90CE4" w:rsidP="00811AA5">
      <w:pPr>
        <w:widowControl/>
        <w:jc w:val="both"/>
        <w:rPr>
          <w:rFonts w:ascii="Times New Roman" w:hAnsi="Times New Roman"/>
          <w:bCs/>
          <w:sz w:val="22"/>
          <w:szCs w:val="22"/>
        </w:rPr>
      </w:pPr>
      <w:r w:rsidRPr="009C6A99">
        <w:rPr>
          <w:rFonts w:ascii="Times New Roman" w:hAnsi="Times New Roman"/>
          <w:bCs/>
          <w:sz w:val="22"/>
          <w:szCs w:val="22"/>
        </w:rPr>
        <w:t xml:space="preserve">IČO: </w:t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Pr="009C6A99">
        <w:rPr>
          <w:rFonts w:ascii="Times New Roman" w:hAnsi="Times New Roman"/>
          <w:bCs/>
          <w:sz w:val="22"/>
          <w:szCs w:val="22"/>
        </w:rPr>
        <w:tab/>
        <w:t>266 18 745</w:t>
      </w:r>
    </w:p>
    <w:p w14:paraId="24FC2E44" w14:textId="77777777" w:rsidR="00F90CE4" w:rsidRPr="009C6A99" w:rsidRDefault="00F90CE4" w:rsidP="00811AA5">
      <w:pPr>
        <w:widowControl/>
        <w:jc w:val="both"/>
        <w:rPr>
          <w:rFonts w:ascii="Times New Roman" w:hAnsi="Times New Roman"/>
          <w:bCs/>
          <w:sz w:val="22"/>
          <w:szCs w:val="22"/>
        </w:rPr>
      </w:pPr>
      <w:r w:rsidRPr="009C6A99">
        <w:rPr>
          <w:rFonts w:ascii="Times New Roman" w:hAnsi="Times New Roman"/>
          <w:bCs/>
          <w:sz w:val="22"/>
          <w:szCs w:val="22"/>
        </w:rPr>
        <w:t xml:space="preserve">DIČ: </w:t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Pr="009C6A99">
        <w:rPr>
          <w:rFonts w:ascii="Times New Roman" w:hAnsi="Times New Roman"/>
          <w:bCs/>
          <w:sz w:val="22"/>
          <w:szCs w:val="22"/>
        </w:rPr>
        <w:tab/>
      </w:r>
      <w:r w:rsidRPr="009C6A99">
        <w:rPr>
          <w:rFonts w:ascii="Times New Roman" w:hAnsi="Times New Roman"/>
          <w:bCs/>
          <w:sz w:val="22"/>
          <w:szCs w:val="22"/>
        </w:rPr>
        <w:tab/>
        <w:t>CZ 266 18 745</w:t>
      </w:r>
    </w:p>
    <w:p w14:paraId="79879E99" w14:textId="77777777" w:rsidR="00A24F91" w:rsidRDefault="00F90CE4" w:rsidP="00A24F91">
      <w:pPr>
        <w:widowControl/>
        <w:jc w:val="both"/>
        <w:rPr>
          <w:rFonts w:ascii="Times New Roman" w:hAnsi="Times New Roman"/>
          <w:sz w:val="22"/>
          <w:szCs w:val="22"/>
        </w:rPr>
      </w:pPr>
      <w:r w:rsidRPr="009C6A99">
        <w:rPr>
          <w:rFonts w:ascii="Times New Roman" w:hAnsi="Times New Roman"/>
          <w:bCs/>
          <w:sz w:val="22"/>
          <w:szCs w:val="22"/>
        </w:rPr>
        <w:t>Plátce DPH:</w:t>
      </w:r>
      <w:r w:rsidRPr="009C6A99">
        <w:rPr>
          <w:rFonts w:ascii="Times New Roman" w:hAnsi="Times New Roman"/>
          <w:sz w:val="22"/>
          <w:szCs w:val="22"/>
        </w:rPr>
        <w:tab/>
      </w:r>
      <w:r w:rsidRPr="009C6A99">
        <w:rPr>
          <w:rFonts w:ascii="Times New Roman" w:hAnsi="Times New Roman"/>
          <w:sz w:val="22"/>
          <w:szCs w:val="22"/>
        </w:rPr>
        <w:tab/>
      </w:r>
      <w:r w:rsidR="00146342" w:rsidRPr="009C6A99">
        <w:rPr>
          <w:rFonts w:ascii="Times New Roman" w:hAnsi="Times New Roman"/>
          <w:sz w:val="22"/>
          <w:szCs w:val="22"/>
        </w:rPr>
        <w:t>ne</w:t>
      </w:r>
    </w:p>
    <w:p w14:paraId="62DC40C0" w14:textId="59F81F66" w:rsidR="004678DB" w:rsidRPr="00A24F91" w:rsidRDefault="004678DB" w:rsidP="009C3BDA">
      <w:pPr>
        <w:widowControl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Registrace:</w:t>
      </w:r>
      <w:r w:rsidR="009C3BDA">
        <w:rPr>
          <w:rFonts w:ascii="Times New Roman" w:hAnsi="Times New Roman"/>
          <w:sz w:val="22"/>
          <w:szCs w:val="22"/>
        </w:rPr>
        <w:t xml:space="preserve">   </w:t>
      </w:r>
      <w:proofErr w:type="gramEnd"/>
      <w:r w:rsidR="009C3BDA">
        <w:rPr>
          <w:rFonts w:ascii="Times New Roman" w:hAnsi="Times New Roman"/>
          <w:sz w:val="22"/>
          <w:szCs w:val="22"/>
        </w:rPr>
        <w:t xml:space="preserve">             </w:t>
      </w:r>
      <w:r w:rsidRPr="004678DB">
        <w:rPr>
          <w:rFonts w:ascii="Times New Roman" w:hAnsi="Times New Roman"/>
          <w:sz w:val="22"/>
          <w:szCs w:val="22"/>
        </w:rPr>
        <w:t>Projekt Odyssea</w:t>
      </w:r>
      <w:r w:rsidR="00A24F91">
        <w:rPr>
          <w:rFonts w:ascii="Times New Roman" w:hAnsi="Times New Roman"/>
          <w:sz w:val="22"/>
          <w:szCs w:val="22"/>
        </w:rPr>
        <w:t xml:space="preserve">, z. s. </w:t>
      </w:r>
      <w:r w:rsidRPr="004678DB">
        <w:rPr>
          <w:rFonts w:ascii="Times New Roman" w:hAnsi="Times New Roman"/>
          <w:sz w:val="22"/>
          <w:szCs w:val="22"/>
        </w:rPr>
        <w:t xml:space="preserve"> je registrován ve spolkovém rejstříku, vedeným </w:t>
      </w:r>
      <w:r>
        <w:rPr>
          <w:rFonts w:ascii="Times New Roman" w:hAnsi="Times New Roman"/>
          <w:sz w:val="22"/>
          <w:szCs w:val="22"/>
        </w:rPr>
        <w:t xml:space="preserve">u Městského       </w:t>
      </w:r>
      <w:r w:rsidRPr="004678DB">
        <w:rPr>
          <w:rFonts w:ascii="Times New Roman" w:hAnsi="Times New Roman"/>
          <w:sz w:val="22"/>
          <w:szCs w:val="22"/>
        </w:rPr>
        <w:t>soudu v Praze, oddíl L, vložka 13484, ze dne 1. 1. 2014</w:t>
      </w:r>
    </w:p>
    <w:p w14:paraId="36ACF89E" w14:textId="77777777" w:rsidR="00F90CE4" w:rsidRDefault="00F90CE4" w:rsidP="00811AA5">
      <w:pPr>
        <w:widowControl/>
        <w:jc w:val="both"/>
        <w:rPr>
          <w:rFonts w:ascii="Times New Roman" w:hAnsi="Times New Roman"/>
          <w:sz w:val="22"/>
          <w:szCs w:val="22"/>
        </w:rPr>
      </w:pPr>
    </w:p>
    <w:p w14:paraId="0929BCEB" w14:textId="47752130" w:rsidR="009C6A99" w:rsidRPr="00285A3E" w:rsidRDefault="00F90CE4" w:rsidP="00285A3E">
      <w:pPr>
        <w:widowControl/>
        <w:jc w:val="both"/>
        <w:rPr>
          <w:rFonts w:ascii="Times New Roman" w:hAnsi="Times New Roman"/>
          <w:sz w:val="22"/>
          <w:szCs w:val="22"/>
        </w:rPr>
      </w:pPr>
      <w:r w:rsidRPr="009C6A99">
        <w:rPr>
          <w:rFonts w:ascii="Times New Roman" w:hAnsi="Times New Roman"/>
          <w:sz w:val="22"/>
          <w:szCs w:val="22"/>
        </w:rPr>
        <w:t>(dále jen poskytovatel)</w:t>
      </w:r>
      <w:r w:rsidRPr="009C6A99">
        <w:rPr>
          <w:rFonts w:ascii="Times New Roman" w:hAnsi="Times New Roman"/>
          <w:sz w:val="22"/>
          <w:szCs w:val="22"/>
        </w:rPr>
        <w:tab/>
      </w:r>
      <w:r w:rsidRPr="009C6A99">
        <w:rPr>
          <w:rFonts w:ascii="Times New Roman" w:hAnsi="Times New Roman"/>
          <w:sz w:val="22"/>
          <w:szCs w:val="22"/>
        </w:rPr>
        <w:tab/>
      </w:r>
    </w:p>
    <w:p w14:paraId="21413547" w14:textId="77777777" w:rsidR="00F90CE4" w:rsidRDefault="00F90CE4" w:rsidP="00F90CE4">
      <w:pPr>
        <w:widowControl/>
        <w:spacing w:line="360" w:lineRule="auto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Článek II.</w:t>
      </w:r>
    </w:p>
    <w:p w14:paraId="5DA59738" w14:textId="77777777" w:rsidR="00F90CE4" w:rsidRDefault="00F90CE4" w:rsidP="00F90CE4">
      <w:pPr>
        <w:widowControl/>
        <w:spacing w:line="36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lastRenderedPageBreak/>
        <w:t>PŘEDMĚT SMLOUVY</w:t>
      </w:r>
    </w:p>
    <w:p w14:paraId="34A7228D" w14:textId="77777777" w:rsidR="00A855E1" w:rsidRDefault="00A855E1" w:rsidP="00F90CE4">
      <w:pPr>
        <w:widowControl/>
        <w:spacing w:line="360" w:lineRule="auto"/>
        <w:jc w:val="center"/>
        <w:rPr>
          <w:rFonts w:ascii="Times New Roman" w:hAnsi="Times New Roman"/>
          <w:b/>
          <w:bCs/>
          <w:sz w:val="26"/>
        </w:rPr>
      </w:pPr>
    </w:p>
    <w:p w14:paraId="0AE54195" w14:textId="1F0C413F" w:rsidR="00F90CE4" w:rsidRPr="00A855E1" w:rsidRDefault="00F90CE4" w:rsidP="00942B99">
      <w:pPr>
        <w:pStyle w:val="Zkladntext"/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855E1">
        <w:rPr>
          <w:rFonts w:ascii="Times New Roman" w:hAnsi="Times New Roman"/>
          <w:sz w:val="22"/>
          <w:szCs w:val="22"/>
        </w:rPr>
        <w:t xml:space="preserve">Realizace </w:t>
      </w:r>
      <w:r w:rsidR="00E861C4">
        <w:rPr>
          <w:rFonts w:ascii="Times New Roman" w:hAnsi="Times New Roman"/>
          <w:sz w:val="22"/>
          <w:szCs w:val="22"/>
        </w:rPr>
        <w:t>prožitkov</w:t>
      </w:r>
      <w:r w:rsidR="00623541">
        <w:rPr>
          <w:rFonts w:ascii="Times New Roman" w:hAnsi="Times New Roman"/>
          <w:sz w:val="22"/>
          <w:szCs w:val="22"/>
        </w:rPr>
        <w:t>ého</w:t>
      </w:r>
      <w:r w:rsidR="007B7E3F">
        <w:rPr>
          <w:rFonts w:ascii="Times New Roman" w:hAnsi="Times New Roman"/>
          <w:sz w:val="22"/>
          <w:szCs w:val="22"/>
        </w:rPr>
        <w:t xml:space="preserve"> vzdělávací</w:t>
      </w:r>
      <w:r w:rsidR="00E861C4">
        <w:rPr>
          <w:rFonts w:ascii="Times New Roman" w:hAnsi="Times New Roman"/>
          <w:sz w:val="22"/>
          <w:szCs w:val="22"/>
        </w:rPr>
        <w:t>h</w:t>
      </w:r>
      <w:r w:rsidR="00623541">
        <w:rPr>
          <w:rFonts w:ascii="Times New Roman" w:hAnsi="Times New Roman"/>
          <w:sz w:val="22"/>
          <w:szCs w:val="22"/>
        </w:rPr>
        <w:t>o</w:t>
      </w:r>
      <w:r w:rsidRPr="00A855E1">
        <w:rPr>
          <w:rFonts w:ascii="Times New Roman" w:hAnsi="Times New Roman"/>
          <w:sz w:val="22"/>
          <w:szCs w:val="22"/>
        </w:rPr>
        <w:t xml:space="preserve"> </w:t>
      </w:r>
      <w:r w:rsidR="00E861C4">
        <w:rPr>
          <w:rFonts w:ascii="Times New Roman" w:hAnsi="Times New Roman"/>
          <w:sz w:val="22"/>
          <w:szCs w:val="22"/>
        </w:rPr>
        <w:t>preventivní</w:t>
      </w:r>
      <w:r w:rsidR="00623541">
        <w:rPr>
          <w:rFonts w:ascii="Times New Roman" w:hAnsi="Times New Roman"/>
          <w:sz w:val="22"/>
          <w:szCs w:val="22"/>
        </w:rPr>
        <w:t>ho</w:t>
      </w:r>
      <w:r w:rsidR="00333CCF" w:rsidRPr="00A855E1">
        <w:rPr>
          <w:rFonts w:ascii="Times New Roman" w:hAnsi="Times New Roman"/>
          <w:sz w:val="22"/>
          <w:szCs w:val="22"/>
        </w:rPr>
        <w:t xml:space="preserve"> </w:t>
      </w:r>
      <w:r w:rsidR="00E861C4">
        <w:rPr>
          <w:rFonts w:ascii="Times New Roman" w:hAnsi="Times New Roman"/>
          <w:sz w:val="22"/>
          <w:szCs w:val="22"/>
        </w:rPr>
        <w:t>program</w:t>
      </w:r>
      <w:r w:rsidR="00623541">
        <w:rPr>
          <w:rFonts w:ascii="Times New Roman" w:hAnsi="Times New Roman"/>
          <w:sz w:val="22"/>
          <w:szCs w:val="22"/>
        </w:rPr>
        <w:t>u</w:t>
      </w:r>
      <w:r w:rsidR="00E861C4">
        <w:rPr>
          <w:rFonts w:ascii="Times New Roman" w:hAnsi="Times New Roman"/>
          <w:sz w:val="22"/>
          <w:szCs w:val="22"/>
        </w:rPr>
        <w:t>, které</w:t>
      </w:r>
      <w:r w:rsidRPr="00A855E1">
        <w:rPr>
          <w:rFonts w:ascii="Times New Roman" w:hAnsi="Times New Roman"/>
          <w:sz w:val="22"/>
          <w:szCs w:val="22"/>
        </w:rPr>
        <w:t xml:space="preserve"> realizuje Projekt Odyssea</w:t>
      </w:r>
      <w:r w:rsidR="000E76E8">
        <w:rPr>
          <w:rFonts w:ascii="Times New Roman" w:hAnsi="Times New Roman"/>
          <w:sz w:val="22"/>
          <w:szCs w:val="22"/>
        </w:rPr>
        <w:t>, z. s.</w:t>
      </w:r>
      <w:r w:rsidRPr="00A855E1">
        <w:rPr>
          <w:rFonts w:ascii="Times New Roman" w:hAnsi="Times New Roman"/>
          <w:sz w:val="22"/>
          <w:szCs w:val="22"/>
        </w:rPr>
        <w:t xml:space="preserve"> (poskytovatel) pro objednatele. Název, cíle, metody a další obecné charakteristiky objednaného programu jsou popsány v aktuální nabídce Projekt</w:t>
      </w:r>
      <w:r w:rsidR="00333CCF" w:rsidRPr="00A855E1">
        <w:rPr>
          <w:rFonts w:ascii="Times New Roman" w:hAnsi="Times New Roman"/>
          <w:sz w:val="22"/>
          <w:szCs w:val="22"/>
        </w:rPr>
        <w:t>u</w:t>
      </w:r>
      <w:r w:rsidRPr="00A855E1">
        <w:rPr>
          <w:rFonts w:ascii="Times New Roman" w:hAnsi="Times New Roman"/>
          <w:sz w:val="22"/>
          <w:szCs w:val="22"/>
        </w:rPr>
        <w:t xml:space="preserve"> Odyssea, </w:t>
      </w:r>
      <w:r w:rsidR="0026365C">
        <w:rPr>
          <w:rFonts w:ascii="Times New Roman" w:hAnsi="Times New Roman"/>
          <w:sz w:val="22"/>
          <w:szCs w:val="22"/>
        </w:rPr>
        <w:t xml:space="preserve">z. s., </w:t>
      </w:r>
      <w:r w:rsidRPr="00A855E1">
        <w:rPr>
          <w:rFonts w:ascii="Times New Roman" w:hAnsi="Times New Roman"/>
          <w:sz w:val="22"/>
          <w:szCs w:val="22"/>
        </w:rPr>
        <w:t xml:space="preserve">která je k dispozici na internetových stránkách </w:t>
      </w:r>
      <w:hyperlink r:id="rId8" w:history="1">
        <w:r w:rsidRPr="00A855E1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</w:rPr>
          <w:t>www.odyssea.cz</w:t>
        </w:r>
      </w:hyperlink>
      <w:r w:rsidRPr="00A855E1">
        <w:rPr>
          <w:rFonts w:ascii="Times New Roman" w:hAnsi="Times New Roman"/>
          <w:sz w:val="22"/>
          <w:szCs w:val="22"/>
        </w:rPr>
        <w:t>.</w:t>
      </w:r>
    </w:p>
    <w:p w14:paraId="1811BA1D" w14:textId="77777777" w:rsidR="00E05672" w:rsidRDefault="00E05672" w:rsidP="00E05672">
      <w:pPr>
        <w:pStyle w:val="Zkladntext"/>
      </w:pPr>
    </w:p>
    <w:p w14:paraId="7B1D9ADC" w14:textId="67568EB4" w:rsidR="000C4651" w:rsidRPr="007B7E3F" w:rsidRDefault="000C4651" w:rsidP="000C4651">
      <w:pPr>
        <w:tabs>
          <w:tab w:val="left" w:pos="2340"/>
          <w:tab w:val="left" w:pos="3780"/>
        </w:tabs>
        <w:spacing w:line="276" w:lineRule="auto"/>
        <w:jc w:val="both"/>
        <w:rPr>
          <w:rFonts w:ascii="Times New Roman" w:hAnsi="Times New Roman"/>
        </w:rPr>
      </w:pPr>
      <w:r w:rsidRPr="00A855E1">
        <w:rPr>
          <w:rFonts w:ascii="Times New Roman" w:hAnsi="Times New Roman"/>
          <w:sz w:val="22"/>
          <w:szCs w:val="22"/>
        </w:rPr>
        <w:t xml:space="preserve">Název vzdělávacího </w:t>
      </w:r>
      <w:proofErr w:type="gramStart"/>
      <w:r w:rsidRPr="00A855E1">
        <w:rPr>
          <w:rFonts w:ascii="Times New Roman" w:hAnsi="Times New Roman"/>
          <w:sz w:val="22"/>
          <w:szCs w:val="22"/>
        </w:rPr>
        <w:t>programu:</w:t>
      </w:r>
      <w:r w:rsidRPr="00A855E1">
        <w:rPr>
          <w:rFonts w:ascii="Times New Roman" w:hAnsi="Times New Roman"/>
          <w:b/>
          <w:sz w:val="22"/>
          <w:szCs w:val="22"/>
        </w:rPr>
        <w:t xml:space="preserve">   </w:t>
      </w:r>
      <w:proofErr w:type="gramEnd"/>
      <w:r w:rsidRPr="00A855E1">
        <w:rPr>
          <w:rFonts w:ascii="Times New Roman" w:hAnsi="Times New Roman"/>
          <w:b/>
          <w:sz w:val="22"/>
          <w:szCs w:val="22"/>
        </w:rPr>
        <w:t xml:space="preserve">         </w:t>
      </w:r>
      <w:r w:rsidR="009C3BDA">
        <w:rPr>
          <w:rFonts w:ascii="Times New Roman" w:hAnsi="Times New Roman"/>
          <w:sz w:val="22"/>
          <w:szCs w:val="22"/>
        </w:rPr>
        <w:t>Prevence šikany</w:t>
      </w:r>
    </w:p>
    <w:p w14:paraId="39CAF032" w14:textId="4D0581EF" w:rsidR="000C4651" w:rsidRPr="00A855E1" w:rsidRDefault="000C4651" w:rsidP="000C4651">
      <w:pPr>
        <w:pStyle w:val="Zkladntext"/>
        <w:spacing w:line="276" w:lineRule="auto"/>
        <w:contextualSpacing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A855E1">
        <w:rPr>
          <w:rFonts w:ascii="Times New Roman" w:hAnsi="Times New Roman"/>
          <w:sz w:val="22"/>
          <w:szCs w:val="22"/>
        </w:rPr>
        <w:t xml:space="preserve">Certifikace:   </w:t>
      </w:r>
      <w:proofErr w:type="gramEnd"/>
      <w:r w:rsidRPr="00A855E1">
        <w:rPr>
          <w:rFonts w:ascii="Times New Roman" w:hAnsi="Times New Roman"/>
          <w:sz w:val="22"/>
          <w:szCs w:val="22"/>
        </w:rPr>
        <w:t xml:space="preserve">                    </w:t>
      </w:r>
      <w:r>
        <w:rPr>
          <w:rFonts w:ascii="Times New Roman" w:hAnsi="Times New Roman"/>
          <w:sz w:val="22"/>
          <w:szCs w:val="22"/>
        </w:rPr>
        <w:t xml:space="preserve">                    42/14/1</w:t>
      </w:r>
      <w:r w:rsidRPr="00A855E1">
        <w:rPr>
          <w:rFonts w:ascii="Times New Roman" w:hAnsi="Times New Roman"/>
          <w:sz w:val="22"/>
          <w:szCs w:val="22"/>
        </w:rPr>
        <w:t>/CE</w:t>
      </w:r>
    </w:p>
    <w:p w14:paraId="396D74D2" w14:textId="48EFE087" w:rsidR="000C4651" w:rsidRDefault="000C4651" w:rsidP="000C4651">
      <w:pPr>
        <w:pStyle w:val="Zkladntext"/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855E1">
        <w:rPr>
          <w:rFonts w:ascii="Times New Roman" w:hAnsi="Times New Roman"/>
          <w:sz w:val="22"/>
          <w:szCs w:val="22"/>
        </w:rPr>
        <w:t xml:space="preserve">Termín vzdělávacího </w:t>
      </w:r>
      <w:proofErr w:type="gramStart"/>
      <w:r w:rsidRPr="00A855E1">
        <w:rPr>
          <w:rFonts w:ascii="Times New Roman" w:hAnsi="Times New Roman"/>
          <w:sz w:val="22"/>
          <w:szCs w:val="22"/>
        </w:rPr>
        <w:t xml:space="preserve">programu:   </w:t>
      </w:r>
      <w:proofErr w:type="gramEnd"/>
      <w:r w:rsidRPr="00A855E1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951033">
        <w:rPr>
          <w:rFonts w:ascii="Times New Roman" w:hAnsi="Times New Roman"/>
          <w:sz w:val="22"/>
          <w:szCs w:val="22"/>
        </w:rPr>
        <w:t xml:space="preserve"> </w:t>
      </w:r>
      <w:r w:rsidR="009675D3">
        <w:rPr>
          <w:rFonts w:ascii="Times New Roman" w:hAnsi="Times New Roman"/>
          <w:sz w:val="22"/>
          <w:szCs w:val="22"/>
        </w:rPr>
        <w:t>20.11. (2x), 21.11. (2x), 22.11., 23.11.,24.11.,27.11.,28.11.2023</w:t>
      </w:r>
      <w:r w:rsidR="00981B22">
        <w:rPr>
          <w:rFonts w:ascii="Times New Roman" w:hAnsi="Times New Roman"/>
          <w:sz w:val="22"/>
          <w:szCs w:val="22"/>
        </w:rPr>
        <w:t xml:space="preserve"> </w:t>
      </w:r>
    </w:p>
    <w:p w14:paraId="01922EA7" w14:textId="50323A07" w:rsidR="000C4651" w:rsidRDefault="000A2F4B" w:rsidP="009C3BDA">
      <w:pPr>
        <w:pStyle w:val="Zkladntext"/>
        <w:spacing w:line="276" w:lineRule="auto"/>
        <w:ind w:left="3402" w:hanging="354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0C4651" w:rsidRPr="00A855E1">
        <w:rPr>
          <w:rFonts w:ascii="Times New Roman" w:hAnsi="Times New Roman"/>
          <w:sz w:val="22"/>
          <w:szCs w:val="22"/>
        </w:rPr>
        <w:t xml:space="preserve">Místo konání:                               </w:t>
      </w:r>
      <w:r w:rsidR="009C3BDA">
        <w:rPr>
          <w:rFonts w:ascii="Times New Roman" w:hAnsi="Times New Roman"/>
          <w:sz w:val="22"/>
          <w:szCs w:val="22"/>
        </w:rPr>
        <w:tab/>
      </w:r>
      <w:r w:rsidR="009C3BDA" w:rsidRPr="009C3BDA">
        <w:rPr>
          <w:rFonts w:ascii="Times New Roman" w:hAnsi="Times New Roman"/>
          <w:sz w:val="22"/>
          <w:szCs w:val="22"/>
        </w:rPr>
        <w:t>Fakultn</w:t>
      </w:r>
      <w:r w:rsidR="009C3BDA" w:rsidRPr="009C3BDA">
        <w:rPr>
          <w:rFonts w:ascii="Times New Roman" w:hAnsi="Times New Roman" w:hint="cs"/>
          <w:sz w:val="22"/>
          <w:szCs w:val="22"/>
        </w:rPr>
        <w:t>í</w:t>
      </w:r>
      <w:r w:rsidR="009C3BDA" w:rsidRPr="009C3BDA">
        <w:rPr>
          <w:rFonts w:ascii="Times New Roman" w:hAnsi="Times New Roman"/>
          <w:sz w:val="22"/>
          <w:szCs w:val="22"/>
        </w:rPr>
        <w:t xml:space="preserve"> z</w:t>
      </w:r>
      <w:r w:rsidR="009C3BDA" w:rsidRPr="009C3BDA">
        <w:rPr>
          <w:rFonts w:ascii="Times New Roman" w:hAnsi="Times New Roman" w:hint="cs"/>
          <w:sz w:val="22"/>
          <w:szCs w:val="22"/>
        </w:rPr>
        <w:t>á</w:t>
      </w:r>
      <w:r w:rsidR="009C3BDA" w:rsidRPr="009C3BDA">
        <w:rPr>
          <w:rFonts w:ascii="Times New Roman" w:hAnsi="Times New Roman"/>
          <w:sz w:val="22"/>
          <w:szCs w:val="22"/>
        </w:rPr>
        <w:t>kladn</w:t>
      </w:r>
      <w:r w:rsidR="009C3BDA" w:rsidRPr="009C3BDA">
        <w:rPr>
          <w:rFonts w:ascii="Times New Roman" w:hAnsi="Times New Roman" w:hint="cs"/>
          <w:sz w:val="22"/>
          <w:szCs w:val="22"/>
        </w:rPr>
        <w:t>í</w:t>
      </w:r>
      <w:r w:rsidR="009C3BDA" w:rsidRPr="009C3BDA">
        <w:rPr>
          <w:rFonts w:ascii="Times New Roman" w:hAnsi="Times New Roman"/>
          <w:sz w:val="22"/>
          <w:szCs w:val="22"/>
        </w:rPr>
        <w:t xml:space="preserve"> </w:t>
      </w:r>
      <w:r w:rsidR="009C3BDA" w:rsidRPr="009C3BDA">
        <w:rPr>
          <w:rFonts w:ascii="Times New Roman" w:hAnsi="Times New Roman" w:hint="cs"/>
          <w:sz w:val="22"/>
          <w:szCs w:val="22"/>
        </w:rPr>
        <w:t>š</w:t>
      </w:r>
      <w:r w:rsidR="009C3BDA" w:rsidRPr="009C3BDA">
        <w:rPr>
          <w:rFonts w:ascii="Times New Roman" w:hAnsi="Times New Roman"/>
          <w:sz w:val="22"/>
          <w:szCs w:val="22"/>
        </w:rPr>
        <w:t>kola Pedagogick</w:t>
      </w:r>
      <w:r w:rsidR="009C3BDA" w:rsidRPr="009C3BDA">
        <w:rPr>
          <w:rFonts w:ascii="Times New Roman" w:hAnsi="Times New Roman" w:hint="cs"/>
          <w:sz w:val="22"/>
          <w:szCs w:val="22"/>
        </w:rPr>
        <w:t>é</w:t>
      </w:r>
      <w:r w:rsidR="009C3BDA" w:rsidRPr="009C3BDA">
        <w:rPr>
          <w:rFonts w:ascii="Times New Roman" w:hAnsi="Times New Roman"/>
          <w:sz w:val="22"/>
          <w:szCs w:val="22"/>
        </w:rPr>
        <w:t xml:space="preserve"> fakulty UK,</w:t>
      </w:r>
      <w:r w:rsidR="009C3BDA">
        <w:rPr>
          <w:rFonts w:ascii="Times New Roman" w:hAnsi="Times New Roman"/>
          <w:sz w:val="22"/>
          <w:szCs w:val="22"/>
        </w:rPr>
        <w:t xml:space="preserve"> </w:t>
      </w:r>
      <w:r w:rsidR="009C3BDA" w:rsidRPr="009C3BDA">
        <w:rPr>
          <w:rFonts w:ascii="Times New Roman" w:hAnsi="Times New Roman"/>
          <w:sz w:val="22"/>
          <w:szCs w:val="22"/>
        </w:rPr>
        <w:t>Praha 13, Tr</w:t>
      </w:r>
      <w:r w:rsidR="009C3BDA" w:rsidRPr="009C3BDA">
        <w:rPr>
          <w:rFonts w:ascii="Times New Roman" w:hAnsi="Times New Roman" w:hint="cs"/>
          <w:sz w:val="22"/>
          <w:szCs w:val="22"/>
        </w:rPr>
        <w:t>á</w:t>
      </w:r>
      <w:r w:rsidR="009C3BDA" w:rsidRPr="009C3BDA">
        <w:rPr>
          <w:rFonts w:ascii="Times New Roman" w:hAnsi="Times New Roman"/>
          <w:sz w:val="22"/>
          <w:szCs w:val="22"/>
        </w:rPr>
        <w:t>vn</w:t>
      </w:r>
      <w:r w:rsidR="009C3BDA" w:rsidRPr="009C3BDA">
        <w:rPr>
          <w:rFonts w:ascii="Times New Roman" w:hAnsi="Times New Roman" w:hint="cs"/>
          <w:sz w:val="22"/>
          <w:szCs w:val="22"/>
        </w:rPr>
        <w:t>íč</w:t>
      </w:r>
      <w:r w:rsidR="009C3BDA" w:rsidRPr="009C3BDA">
        <w:rPr>
          <w:rFonts w:ascii="Times New Roman" w:hAnsi="Times New Roman"/>
          <w:sz w:val="22"/>
          <w:szCs w:val="22"/>
        </w:rPr>
        <w:t>kova 1744</w:t>
      </w:r>
    </w:p>
    <w:p w14:paraId="31E90BDD" w14:textId="629E7512" w:rsidR="00720641" w:rsidRPr="00A855E1" w:rsidRDefault="00720641" w:rsidP="009C3BDA">
      <w:pPr>
        <w:pStyle w:val="Zkladntext"/>
        <w:spacing w:line="276" w:lineRule="auto"/>
        <w:ind w:left="3402" w:hanging="3544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Počet </w:t>
      </w:r>
      <w:proofErr w:type="gramStart"/>
      <w:r>
        <w:rPr>
          <w:rFonts w:ascii="Times New Roman" w:hAnsi="Times New Roman"/>
          <w:sz w:val="22"/>
          <w:szCs w:val="22"/>
        </w:rPr>
        <w:t xml:space="preserve">programů:   </w:t>
      </w:r>
      <w:proofErr w:type="gramEnd"/>
      <w:r>
        <w:rPr>
          <w:rFonts w:ascii="Times New Roman" w:hAnsi="Times New Roman"/>
          <w:sz w:val="22"/>
          <w:szCs w:val="22"/>
        </w:rPr>
        <w:t xml:space="preserve">  </w:t>
      </w:r>
      <w:r w:rsidR="00951033">
        <w:rPr>
          <w:rFonts w:ascii="Times New Roman" w:hAnsi="Times New Roman"/>
          <w:sz w:val="22"/>
          <w:szCs w:val="22"/>
        </w:rPr>
        <w:t xml:space="preserve">                           </w:t>
      </w:r>
      <w:r w:rsidR="00285A3E">
        <w:rPr>
          <w:rFonts w:ascii="Times New Roman" w:hAnsi="Times New Roman"/>
          <w:sz w:val="22"/>
          <w:szCs w:val="22"/>
        </w:rPr>
        <w:t xml:space="preserve">  </w:t>
      </w:r>
      <w:r w:rsidR="00951033">
        <w:rPr>
          <w:rFonts w:ascii="Times New Roman" w:hAnsi="Times New Roman"/>
          <w:sz w:val="22"/>
          <w:szCs w:val="22"/>
        </w:rPr>
        <w:t xml:space="preserve"> </w:t>
      </w:r>
      <w:r w:rsidR="009675D3">
        <w:rPr>
          <w:rFonts w:ascii="Times New Roman" w:hAnsi="Times New Roman"/>
          <w:sz w:val="22"/>
          <w:szCs w:val="22"/>
        </w:rPr>
        <w:t>9</w:t>
      </w:r>
    </w:p>
    <w:p w14:paraId="0C41600E" w14:textId="77E06B0A" w:rsidR="000C4651" w:rsidRDefault="000C4651" w:rsidP="000C4651">
      <w:pPr>
        <w:pStyle w:val="Zkladntext"/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855E1">
        <w:rPr>
          <w:rFonts w:ascii="Times New Roman" w:hAnsi="Times New Roman"/>
          <w:sz w:val="22"/>
          <w:szCs w:val="22"/>
        </w:rPr>
        <w:t xml:space="preserve">Rozsah </w:t>
      </w:r>
      <w:proofErr w:type="gramStart"/>
      <w:r w:rsidRPr="00A855E1">
        <w:rPr>
          <w:rFonts w:ascii="Times New Roman" w:hAnsi="Times New Roman"/>
          <w:sz w:val="22"/>
          <w:szCs w:val="22"/>
        </w:rPr>
        <w:t xml:space="preserve">programu:   </w:t>
      </w:r>
      <w:proofErr w:type="gramEnd"/>
      <w:r w:rsidRPr="00A855E1">
        <w:rPr>
          <w:rFonts w:ascii="Times New Roman" w:hAnsi="Times New Roman"/>
          <w:sz w:val="22"/>
          <w:szCs w:val="22"/>
        </w:rPr>
        <w:t xml:space="preserve">              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="00285A3E">
        <w:rPr>
          <w:rFonts w:ascii="Times New Roman" w:hAnsi="Times New Roman"/>
          <w:sz w:val="22"/>
          <w:szCs w:val="22"/>
        </w:rPr>
        <w:t xml:space="preserve">  </w:t>
      </w:r>
      <w:r w:rsidR="009675D3">
        <w:rPr>
          <w:rFonts w:ascii="Times New Roman" w:hAnsi="Times New Roman"/>
          <w:sz w:val="22"/>
          <w:szCs w:val="22"/>
        </w:rPr>
        <w:t>9</w:t>
      </w:r>
      <w:r w:rsidR="009C3BD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x </w:t>
      </w:r>
      <w:r w:rsidR="009C3BDA">
        <w:rPr>
          <w:rFonts w:ascii="Times New Roman" w:hAnsi="Times New Roman"/>
          <w:sz w:val="22"/>
          <w:szCs w:val="22"/>
        </w:rPr>
        <w:t>5</w:t>
      </w:r>
      <w:r w:rsidR="00AE49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vyučovací</w:t>
      </w:r>
      <w:r w:rsidR="009C3BDA">
        <w:rPr>
          <w:rFonts w:ascii="Times New Roman" w:hAnsi="Times New Roman"/>
          <w:sz w:val="22"/>
          <w:szCs w:val="22"/>
        </w:rPr>
        <w:t>ch</w:t>
      </w:r>
      <w:r>
        <w:rPr>
          <w:rFonts w:ascii="Times New Roman" w:hAnsi="Times New Roman"/>
          <w:sz w:val="22"/>
          <w:szCs w:val="22"/>
        </w:rPr>
        <w:t xml:space="preserve"> hodin</w:t>
      </w:r>
      <w:r w:rsidR="009C3BDA">
        <w:rPr>
          <w:rFonts w:ascii="Times New Roman" w:hAnsi="Times New Roman"/>
          <w:sz w:val="22"/>
          <w:szCs w:val="22"/>
        </w:rPr>
        <w:t xml:space="preserve"> </w:t>
      </w:r>
    </w:p>
    <w:p w14:paraId="430EBD59" w14:textId="0887B50D" w:rsidR="000C4651" w:rsidRDefault="000C4651" w:rsidP="000C4651">
      <w:pPr>
        <w:pStyle w:val="Zkladntext"/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855E1">
        <w:rPr>
          <w:rFonts w:ascii="Times New Roman" w:hAnsi="Times New Roman"/>
          <w:sz w:val="22"/>
          <w:szCs w:val="22"/>
        </w:rPr>
        <w:t xml:space="preserve">Účastníci programu:                          </w:t>
      </w:r>
      <w:r w:rsidR="00285A3E">
        <w:rPr>
          <w:rFonts w:ascii="Times New Roman" w:hAnsi="Times New Roman"/>
          <w:sz w:val="22"/>
          <w:szCs w:val="22"/>
        </w:rPr>
        <w:t xml:space="preserve">  </w:t>
      </w:r>
      <w:r w:rsidRPr="00A855E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žáci </w:t>
      </w:r>
      <w:r w:rsidR="003D6380">
        <w:rPr>
          <w:rFonts w:ascii="Times New Roman" w:hAnsi="Times New Roman"/>
          <w:sz w:val="22"/>
          <w:szCs w:val="22"/>
        </w:rPr>
        <w:t>tříd</w:t>
      </w:r>
      <w:r w:rsidR="001E286F">
        <w:rPr>
          <w:rFonts w:ascii="Times New Roman" w:hAnsi="Times New Roman"/>
          <w:sz w:val="22"/>
          <w:szCs w:val="22"/>
        </w:rPr>
        <w:t xml:space="preserve"> 3.</w:t>
      </w:r>
      <w:r w:rsidR="009675D3">
        <w:rPr>
          <w:rFonts w:ascii="Times New Roman" w:hAnsi="Times New Roman"/>
          <w:sz w:val="22"/>
          <w:szCs w:val="22"/>
        </w:rPr>
        <w:t>A</w:t>
      </w:r>
      <w:r w:rsidR="001E286F">
        <w:rPr>
          <w:rFonts w:ascii="Times New Roman" w:hAnsi="Times New Roman"/>
          <w:sz w:val="22"/>
          <w:szCs w:val="22"/>
        </w:rPr>
        <w:t>,</w:t>
      </w:r>
      <w:r w:rsidR="009675D3">
        <w:rPr>
          <w:rFonts w:ascii="Times New Roman" w:hAnsi="Times New Roman"/>
          <w:sz w:val="22"/>
          <w:szCs w:val="22"/>
        </w:rPr>
        <w:t>B</w:t>
      </w:r>
      <w:r w:rsidR="001E286F">
        <w:rPr>
          <w:rFonts w:ascii="Times New Roman" w:hAnsi="Times New Roman"/>
          <w:sz w:val="22"/>
          <w:szCs w:val="22"/>
        </w:rPr>
        <w:t>,</w:t>
      </w:r>
      <w:r w:rsidR="009675D3">
        <w:rPr>
          <w:rFonts w:ascii="Times New Roman" w:hAnsi="Times New Roman"/>
          <w:sz w:val="22"/>
          <w:szCs w:val="22"/>
        </w:rPr>
        <w:t>C</w:t>
      </w:r>
      <w:r w:rsidR="00951033">
        <w:rPr>
          <w:rFonts w:ascii="Times New Roman" w:hAnsi="Times New Roman"/>
          <w:sz w:val="22"/>
          <w:szCs w:val="22"/>
        </w:rPr>
        <w:t>,</w:t>
      </w:r>
      <w:r w:rsidR="003D6380">
        <w:rPr>
          <w:rFonts w:ascii="Times New Roman" w:hAnsi="Times New Roman"/>
          <w:sz w:val="22"/>
          <w:szCs w:val="22"/>
        </w:rPr>
        <w:t xml:space="preserve"> </w:t>
      </w:r>
      <w:r w:rsidR="001E286F">
        <w:rPr>
          <w:rFonts w:ascii="Times New Roman" w:hAnsi="Times New Roman"/>
          <w:sz w:val="22"/>
          <w:szCs w:val="22"/>
        </w:rPr>
        <w:t>4.A,B,C a 7</w:t>
      </w:r>
      <w:r w:rsidR="009C3BDA">
        <w:rPr>
          <w:rFonts w:ascii="Times New Roman" w:hAnsi="Times New Roman"/>
          <w:sz w:val="22"/>
          <w:szCs w:val="22"/>
        </w:rPr>
        <w:t>.A,B,C</w:t>
      </w:r>
      <w:r>
        <w:rPr>
          <w:rFonts w:ascii="Times New Roman" w:hAnsi="Times New Roman"/>
          <w:sz w:val="22"/>
          <w:szCs w:val="22"/>
        </w:rPr>
        <w:t xml:space="preserve"> a </w:t>
      </w:r>
      <w:r w:rsidR="00D401D6">
        <w:rPr>
          <w:rFonts w:ascii="Times New Roman" w:hAnsi="Times New Roman"/>
          <w:sz w:val="22"/>
          <w:szCs w:val="22"/>
        </w:rPr>
        <w:t xml:space="preserve">jejich </w:t>
      </w:r>
      <w:r w:rsidR="000A2F4B">
        <w:rPr>
          <w:rFonts w:ascii="Times New Roman" w:hAnsi="Times New Roman"/>
          <w:sz w:val="22"/>
          <w:szCs w:val="22"/>
        </w:rPr>
        <w:t>třídní  učitel</w:t>
      </w:r>
      <w:r w:rsidR="00720641">
        <w:rPr>
          <w:rFonts w:ascii="Times New Roman" w:hAnsi="Times New Roman"/>
          <w:sz w:val="22"/>
          <w:szCs w:val="22"/>
        </w:rPr>
        <w:t>é</w:t>
      </w:r>
    </w:p>
    <w:p w14:paraId="6D7992EA" w14:textId="77777777" w:rsidR="000E76E8" w:rsidRDefault="000E76E8" w:rsidP="00E05672">
      <w:pPr>
        <w:pStyle w:val="Zkladntext"/>
      </w:pPr>
    </w:p>
    <w:p w14:paraId="6C06016F" w14:textId="77777777" w:rsidR="007263DF" w:rsidRDefault="007263DF" w:rsidP="00E05672">
      <w:pPr>
        <w:pStyle w:val="Zkladntext"/>
      </w:pPr>
    </w:p>
    <w:p w14:paraId="3D71E4DA" w14:textId="77777777" w:rsidR="00F90CE4" w:rsidRDefault="00F90CE4" w:rsidP="00F90CE4">
      <w:pPr>
        <w:pStyle w:val="Zkladntext3"/>
        <w:spacing w:line="360" w:lineRule="auto"/>
        <w:jc w:val="center"/>
        <w:rPr>
          <w:b/>
          <w:bCs/>
        </w:rPr>
      </w:pPr>
      <w:r>
        <w:rPr>
          <w:b/>
          <w:bCs/>
        </w:rPr>
        <w:t>Článek III.</w:t>
      </w:r>
    </w:p>
    <w:p w14:paraId="55655DD4" w14:textId="77777777" w:rsidR="00F90CE4" w:rsidRDefault="00F90CE4" w:rsidP="00CE0C25">
      <w:pPr>
        <w:pStyle w:val="Zkladntext3"/>
        <w:jc w:val="center"/>
        <w:rPr>
          <w:b/>
          <w:bCs/>
          <w:sz w:val="26"/>
        </w:rPr>
      </w:pPr>
      <w:r>
        <w:rPr>
          <w:b/>
          <w:bCs/>
          <w:sz w:val="26"/>
        </w:rPr>
        <w:t>PERSONÁLNÍ ZABEZPEČENÍ PROGRAMU</w:t>
      </w:r>
    </w:p>
    <w:p w14:paraId="2CCD77AA" w14:textId="77777777" w:rsidR="00A855E1" w:rsidRDefault="00F90CE4" w:rsidP="007F6FA3">
      <w:pPr>
        <w:pStyle w:val="Zkladntext3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PEDAGOGICKÝ DOZOR BĚHEM PROGRAMU</w:t>
      </w:r>
    </w:p>
    <w:p w14:paraId="617492F1" w14:textId="77777777" w:rsidR="007263DF" w:rsidRDefault="007263DF" w:rsidP="007F6FA3">
      <w:pPr>
        <w:pStyle w:val="Zkladntext3"/>
        <w:jc w:val="center"/>
        <w:rPr>
          <w:b/>
          <w:bCs/>
          <w:sz w:val="26"/>
        </w:rPr>
      </w:pPr>
    </w:p>
    <w:p w14:paraId="50360DC1" w14:textId="77777777" w:rsidR="00CE0C25" w:rsidRDefault="00CE0C25" w:rsidP="00CE0C25">
      <w:pPr>
        <w:pStyle w:val="Zkladntext3"/>
        <w:jc w:val="center"/>
        <w:rPr>
          <w:b/>
          <w:bCs/>
          <w:sz w:val="26"/>
        </w:rPr>
      </w:pPr>
    </w:p>
    <w:p w14:paraId="44BA75A9" w14:textId="465AD3B6" w:rsidR="00A72D13" w:rsidRPr="007263DF" w:rsidRDefault="00A72D13" w:rsidP="00A855E1">
      <w:pPr>
        <w:pStyle w:val="Zkladntext3"/>
        <w:numPr>
          <w:ilvl w:val="0"/>
          <w:numId w:val="8"/>
        </w:numPr>
        <w:spacing w:line="360" w:lineRule="auto"/>
        <w:contextualSpacing/>
        <w:rPr>
          <w:bCs/>
          <w:szCs w:val="22"/>
        </w:rPr>
      </w:pPr>
      <w:r w:rsidRPr="007263DF">
        <w:rPr>
          <w:bCs/>
          <w:szCs w:val="22"/>
        </w:rPr>
        <w:t>Vedoucí lekto</w:t>
      </w:r>
      <w:r w:rsidR="00B87F13">
        <w:rPr>
          <w:bCs/>
          <w:szCs w:val="22"/>
        </w:rPr>
        <w:t>ři</w:t>
      </w:r>
      <w:r w:rsidR="004C7B83">
        <w:rPr>
          <w:bCs/>
          <w:szCs w:val="22"/>
        </w:rPr>
        <w:t>:</w:t>
      </w:r>
      <w:r w:rsidR="00C52B00">
        <w:rPr>
          <w:bCs/>
          <w:szCs w:val="22"/>
        </w:rPr>
        <w:t xml:space="preserve"> </w:t>
      </w:r>
      <w:r w:rsidR="009C5080">
        <w:rPr>
          <w:bCs/>
          <w:szCs w:val="22"/>
        </w:rPr>
        <w:t xml:space="preserve"> </w:t>
      </w:r>
    </w:p>
    <w:p w14:paraId="556B6BA6" w14:textId="23C08A56" w:rsidR="00B87F13" w:rsidRDefault="00171C7D" w:rsidP="00B87F13">
      <w:pPr>
        <w:pStyle w:val="Zkladntext3"/>
        <w:spacing w:line="360" w:lineRule="auto"/>
        <w:ind w:left="720"/>
        <w:contextualSpacing/>
        <w:rPr>
          <w:bCs/>
          <w:szCs w:val="22"/>
        </w:rPr>
      </w:pPr>
      <w:r w:rsidRPr="007263DF">
        <w:rPr>
          <w:bCs/>
          <w:szCs w:val="22"/>
        </w:rPr>
        <w:t>L</w:t>
      </w:r>
      <w:r w:rsidR="00F90CE4" w:rsidRPr="007263DF">
        <w:rPr>
          <w:bCs/>
          <w:szCs w:val="22"/>
        </w:rPr>
        <w:t>ekto</w:t>
      </w:r>
      <w:r w:rsidR="00F4722E">
        <w:rPr>
          <w:bCs/>
          <w:szCs w:val="22"/>
        </w:rPr>
        <w:t>r</w:t>
      </w:r>
      <w:r w:rsidR="00F90CE4" w:rsidRPr="007263DF">
        <w:rPr>
          <w:bCs/>
          <w:szCs w:val="22"/>
        </w:rPr>
        <w:t>:</w:t>
      </w:r>
      <w:r w:rsidR="009C3BDA">
        <w:rPr>
          <w:bCs/>
          <w:szCs w:val="22"/>
        </w:rPr>
        <w:t xml:space="preserve"> </w:t>
      </w:r>
      <w:r w:rsidR="009C5080">
        <w:rPr>
          <w:bCs/>
          <w:szCs w:val="22"/>
        </w:rPr>
        <w:t xml:space="preserve"> </w:t>
      </w:r>
    </w:p>
    <w:p w14:paraId="6F97E790" w14:textId="77777777" w:rsidR="009C5080" w:rsidRDefault="009C5080" w:rsidP="00B87F13">
      <w:pPr>
        <w:pStyle w:val="Zkladntext3"/>
        <w:spacing w:line="360" w:lineRule="auto"/>
        <w:ind w:left="720"/>
        <w:contextualSpacing/>
        <w:rPr>
          <w:bCs/>
          <w:szCs w:val="22"/>
        </w:rPr>
      </w:pPr>
    </w:p>
    <w:p w14:paraId="5B257D39" w14:textId="53E905E8" w:rsidR="00F90CE4" w:rsidRPr="00A855E1" w:rsidRDefault="00F90CE4" w:rsidP="009C3BDA">
      <w:pPr>
        <w:pStyle w:val="Zkladntext3"/>
        <w:spacing w:line="360" w:lineRule="auto"/>
        <w:ind w:left="720"/>
        <w:contextualSpacing/>
        <w:rPr>
          <w:szCs w:val="22"/>
        </w:rPr>
      </w:pPr>
      <w:r w:rsidRPr="00A855E1">
        <w:rPr>
          <w:szCs w:val="22"/>
        </w:rPr>
        <w:t>Personální obsazení programu může být vedoucím lektorem, po dohodě s objednatelem, na základě vážných důvodů změněno – nikoli však během programu.</w:t>
      </w:r>
    </w:p>
    <w:p w14:paraId="4841CE25" w14:textId="127DB5A9" w:rsidR="00F90CE4" w:rsidRPr="00A855E1" w:rsidRDefault="00F90CE4" w:rsidP="007F6FA3">
      <w:pPr>
        <w:numPr>
          <w:ilvl w:val="0"/>
          <w:numId w:val="8"/>
        </w:numPr>
        <w:tabs>
          <w:tab w:val="left" w:pos="3600"/>
        </w:tabs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855E1">
        <w:rPr>
          <w:rFonts w:ascii="Times New Roman" w:hAnsi="Times New Roman"/>
          <w:sz w:val="22"/>
          <w:szCs w:val="22"/>
        </w:rPr>
        <w:t>Během samotného programu vedeného lektory nesou plnou odpovědnost lektoři a třídní učitel vystupuje jen jako účastník programu. Mimo program provádí pedagogický dozor</w:t>
      </w:r>
      <w:r w:rsidR="001E0932" w:rsidRPr="00A855E1">
        <w:rPr>
          <w:rFonts w:ascii="Times New Roman" w:hAnsi="Times New Roman"/>
          <w:sz w:val="22"/>
          <w:szCs w:val="22"/>
        </w:rPr>
        <w:t xml:space="preserve"> třídní učitel.</w:t>
      </w:r>
    </w:p>
    <w:p w14:paraId="1F8E4480" w14:textId="77777777" w:rsidR="00F90CE4" w:rsidRPr="00A855E1" w:rsidRDefault="00F90CE4" w:rsidP="007F6FA3">
      <w:pPr>
        <w:numPr>
          <w:ilvl w:val="0"/>
          <w:numId w:val="8"/>
        </w:numPr>
        <w:tabs>
          <w:tab w:val="left" w:pos="3600"/>
        </w:tabs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855E1">
        <w:rPr>
          <w:rFonts w:ascii="Times New Roman" w:hAnsi="Times New Roman"/>
          <w:sz w:val="22"/>
          <w:szCs w:val="22"/>
        </w:rPr>
        <w:t>Škola zajistí pro účely kurzu přenosnou lékárničku.</w:t>
      </w:r>
    </w:p>
    <w:p w14:paraId="2FE69AEC" w14:textId="77777777" w:rsidR="00F90CE4" w:rsidRPr="00A855E1" w:rsidRDefault="00F90CE4" w:rsidP="007F6FA3">
      <w:pPr>
        <w:numPr>
          <w:ilvl w:val="0"/>
          <w:numId w:val="8"/>
        </w:numPr>
        <w:tabs>
          <w:tab w:val="left" w:pos="3600"/>
        </w:tabs>
        <w:spacing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A855E1">
        <w:rPr>
          <w:rFonts w:ascii="Times New Roman" w:hAnsi="Times New Roman"/>
          <w:sz w:val="22"/>
          <w:szCs w:val="22"/>
        </w:rPr>
        <w:t>Poskytovatel se zavazuje během celého soustředění dodržovat zásady BOZP a PO.</w:t>
      </w:r>
    </w:p>
    <w:p w14:paraId="2041A547" w14:textId="77777777" w:rsidR="000E76E8" w:rsidRDefault="000E76E8" w:rsidP="00E469E0">
      <w:pPr>
        <w:pStyle w:val="Zkladntext3"/>
        <w:spacing w:line="360" w:lineRule="auto"/>
        <w:jc w:val="left"/>
        <w:rPr>
          <w:b/>
          <w:bCs/>
          <w:sz w:val="20"/>
        </w:rPr>
      </w:pPr>
    </w:p>
    <w:p w14:paraId="116E57DB" w14:textId="77777777" w:rsidR="003C674E" w:rsidRDefault="003C674E" w:rsidP="00E469E0">
      <w:pPr>
        <w:pStyle w:val="Zkladntext3"/>
        <w:spacing w:line="360" w:lineRule="auto"/>
        <w:jc w:val="left"/>
        <w:rPr>
          <w:b/>
          <w:bCs/>
          <w:sz w:val="20"/>
        </w:rPr>
      </w:pPr>
    </w:p>
    <w:p w14:paraId="4A41E695" w14:textId="77777777" w:rsidR="00285A3E" w:rsidRDefault="00285A3E" w:rsidP="00E469E0">
      <w:pPr>
        <w:pStyle w:val="Zkladntext3"/>
        <w:spacing w:line="360" w:lineRule="auto"/>
        <w:jc w:val="left"/>
        <w:rPr>
          <w:b/>
          <w:bCs/>
          <w:sz w:val="20"/>
        </w:rPr>
      </w:pPr>
    </w:p>
    <w:p w14:paraId="4010154C" w14:textId="77777777" w:rsidR="00285A3E" w:rsidRPr="009B04B3" w:rsidRDefault="00285A3E" w:rsidP="00E469E0">
      <w:pPr>
        <w:pStyle w:val="Zkladntext3"/>
        <w:spacing w:line="360" w:lineRule="auto"/>
        <w:jc w:val="left"/>
        <w:rPr>
          <w:b/>
          <w:bCs/>
          <w:sz w:val="20"/>
        </w:rPr>
      </w:pPr>
    </w:p>
    <w:p w14:paraId="512D35D6" w14:textId="77777777" w:rsidR="00F90CE4" w:rsidRPr="009B04B3" w:rsidRDefault="00F90CE4" w:rsidP="00F90CE4">
      <w:pPr>
        <w:pStyle w:val="Zkladntext3"/>
        <w:spacing w:line="360" w:lineRule="auto"/>
        <w:jc w:val="center"/>
        <w:rPr>
          <w:b/>
          <w:bCs/>
          <w:sz w:val="24"/>
          <w:szCs w:val="24"/>
        </w:rPr>
      </w:pPr>
      <w:r w:rsidRPr="009B04B3">
        <w:rPr>
          <w:b/>
          <w:bCs/>
          <w:sz w:val="24"/>
          <w:szCs w:val="24"/>
        </w:rPr>
        <w:t>Článek IV.</w:t>
      </w:r>
    </w:p>
    <w:p w14:paraId="4E77454F" w14:textId="77777777" w:rsidR="00F90CE4" w:rsidRDefault="00F90CE4" w:rsidP="00F90CE4">
      <w:pPr>
        <w:pStyle w:val="Zkladntext3"/>
        <w:spacing w:line="360" w:lineRule="auto"/>
        <w:jc w:val="center"/>
        <w:rPr>
          <w:b/>
          <w:bCs/>
          <w:sz w:val="24"/>
          <w:szCs w:val="24"/>
        </w:rPr>
      </w:pPr>
      <w:r w:rsidRPr="009B04B3">
        <w:rPr>
          <w:b/>
          <w:bCs/>
          <w:sz w:val="24"/>
          <w:szCs w:val="24"/>
        </w:rPr>
        <w:t>CENA ZA POSKYTNUTÉ SLUŽBY</w:t>
      </w:r>
    </w:p>
    <w:p w14:paraId="50AAB71F" w14:textId="77777777" w:rsidR="00F02F8F" w:rsidRPr="009B04B3" w:rsidRDefault="00F02F8F" w:rsidP="00F90CE4">
      <w:pPr>
        <w:pStyle w:val="Zkladntext3"/>
        <w:spacing w:line="360" w:lineRule="auto"/>
        <w:jc w:val="center"/>
        <w:rPr>
          <w:b/>
          <w:bCs/>
          <w:sz w:val="24"/>
          <w:szCs w:val="24"/>
        </w:rPr>
      </w:pPr>
    </w:p>
    <w:p w14:paraId="40400EC8" w14:textId="23F77133" w:rsidR="00F90CE4" w:rsidRPr="00A855E1" w:rsidRDefault="00F90CE4" w:rsidP="00392437">
      <w:pPr>
        <w:pStyle w:val="Zkladntext3"/>
        <w:numPr>
          <w:ilvl w:val="0"/>
          <w:numId w:val="9"/>
        </w:numPr>
        <w:spacing w:line="276" w:lineRule="auto"/>
        <w:rPr>
          <w:szCs w:val="22"/>
        </w:rPr>
      </w:pPr>
      <w:r w:rsidRPr="00A855E1">
        <w:rPr>
          <w:szCs w:val="22"/>
        </w:rPr>
        <w:t>Cena program</w:t>
      </w:r>
      <w:r w:rsidR="003C674E">
        <w:rPr>
          <w:szCs w:val="22"/>
        </w:rPr>
        <w:t>ů</w:t>
      </w:r>
      <w:r w:rsidRPr="00A855E1">
        <w:rPr>
          <w:szCs w:val="22"/>
        </w:rPr>
        <w:t xml:space="preserve"> je smluvní a činí </w:t>
      </w:r>
      <w:r w:rsidR="00392437" w:rsidRPr="00392437">
        <w:rPr>
          <w:szCs w:val="22"/>
        </w:rPr>
        <w:t>87.750</w:t>
      </w:r>
      <w:r w:rsidR="00BD6F25" w:rsidRPr="00A855E1">
        <w:rPr>
          <w:szCs w:val="22"/>
        </w:rPr>
        <w:t>,-</w:t>
      </w:r>
      <w:r w:rsidR="00BD6F25" w:rsidRPr="00A855E1">
        <w:rPr>
          <w:color w:val="FF0000"/>
          <w:szCs w:val="22"/>
        </w:rPr>
        <w:t xml:space="preserve"> </w:t>
      </w:r>
      <w:r w:rsidR="00DD655B" w:rsidRPr="00A855E1">
        <w:rPr>
          <w:szCs w:val="22"/>
        </w:rPr>
        <w:t xml:space="preserve">včetně DPH. </w:t>
      </w:r>
      <w:r w:rsidRPr="00A855E1">
        <w:rPr>
          <w:szCs w:val="22"/>
        </w:rPr>
        <w:t xml:space="preserve">Podepsáním smlouvy oběma smluvními stranami je smluvní cena závazná. </w:t>
      </w:r>
    </w:p>
    <w:p w14:paraId="7483E56C" w14:textId="77777777" w:rsidR="00F90CE4" w:rsidRPr="00F4722E" w:rsidRDefault="00F90CE4" w:rsidP="00A855E1">
      <w:pPr>
        <w:spacing w:line="276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F4722E">
        <w:rPr>
          <w:rFonts w:ascii="Times New Roman" w:hAnsi="Times New Roman"/>
          <w:sz w:val="22"/>
          <w:szCs w:val="22"/>
        </w:rPr>
        <w:t>Cena zahrnuje:</w:t>
      </w:r>
    </w:p>
    <w:p w14:paraId="0305471D" w14:textId="77777777" w:rsidR="00DD2A77" w:rsidRPr="00A855E1" w:rsidRDefault="00F90CE4" w:rsidP="00A855E1">
      <w:pPr>
        <w:pStyle w:val="Odstavecseseznamem"/>
        <w:widowControl/>
        <w:numPr>
          <w:ilvl w:val="0"/>
          <w:numId w:val="21"/>
        </w:numPr>
        <w:tabs>
          <w:tab w:val="left" w:pos="36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855E1">
        <w:rPr>
          <w:rFonts w:ascii="Times New Roman" w:hAnsi="Times New Roman"/>
          <w:sz w:val="22"/>
          <w:szCs w:val="22"/>
        </w:rPr>
        <w:lastRenderedPageBreak/>
        <w:t>Lektorskou č</w:t>
      </w:r>
      <w:r w:rsidR="00C21ACF" w:rsidRPr="00A855E1">
        <w:rPr>
          <w:rFonts w:ascii="Times New Roman" w:hAnsi="Times New Roman"/>
          <w:sz w:val="22"/>
          <w:szCs w:val="22"/>
        </w:rPr>
        <w:t>inn</w:t>
      </w:r>
      <w:r w:rsidR="00B36D01" w:rsidRPr="00A855E1">
        <w:rPr>
          <w:rFonts w:ascii="Times New Roman" w:hAnsi="Times New Roman"/>
          <w:sz w:val="22"/>
          <w:szCs w:val="22"/>
        </w:rPr>
        <w:t xml:space="preserve">ost dvou lektorů </w:t>
      </w:r>
      <w:r w:rsidR="003C674E">
        <w:rPr>
          <w:rFonts w:ascii="Times New Roman" w:hAnsi="Times New Roman"/>
          <w:sz w:val="22"/>
          <w:szCs w:val="22"/>
        </w:rPr>
        <w:t xml:space="preserve">v každé třídě </w:t>
      </w:r>
    </w:p>
    <w:p w14:paraId="7C85E625" w14:textId="77777777" w:rsidR="00BC11D6" w:rsidRDefault="00F90CE4" w:rsidP="00BC11D6">
      <w:pPr>
        <w:pStyle w:val="Odstavecseseznamem"/>
        <w:widowControl/>
        <w:numPr>
          <w:ilvl w:val="0"/>
          <w:numId w:val="21"/>
        </w:numPr>
        <w:tabs>
          <w:tab w:val="left" w:pos="36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855E1">
        <w:rPr>
          <w:rFonts w:ascii="Times New Roman" w:hAnsi="Times New Roman"/>
          <w:sz w:val="22"/>
          <w:szCs w:val="22"/>
        </w:rPr>
        <w:t>Činnost zdravotníka v průběhu programu po dobu přít</w:t>
      </w:r>
      <w:r w:rsidR="00A32BC1" w:rsidRPr="00A855E1">
        <w:rPr>
          <w:rFonts w:ascii="Times New Roman" w:hAnsi="Times New Roman"/>
          <w:sz w:val="22"/>
          <w:szCs w:val="22"/>
        </w:rPr>
        <w:t xml:space="preserve">omnosti lektorů – tj. </w:t>
      </w:r>
      <w:r w:rsidR="00F23B84" w:rsidRPr="00A855E1">
        <w:rPr>
          <w:rFonts w:ascii="Times New Roman" w:hAnsi="Times New Roman"/>
          <w:sz w:val="22"/>
          <w:szCs w:val="22"/>
        </w:rPr>
        <w:t xml:space="preserve"> od začátku programu</w:t>
      </w:r>
      <w:r w:rsidRPr="00A855E1">
        <w:rPr>
          <w:rFonts w:ascii="Times New Roman" w:hAnsi="Times New Roman"/>
          <w:sz w:val="22"/>
          <w:szCs w:val="22"/>
        </w:rPr>
        <w:t xml:space="preserve"> až do </w:t>
      </w:r>
      <w:r w:rsidR="00A32BC1" w:rsidRPr="00A855E1">
        <w:rPr>
          <w:rFonts w:ascii="Times New Roman" w:hAnsi="Times New Roman"/>
          <w:sz w:val="22"/>
          <w:szCs w:val="22"/>
        </w:rPr>
        <w:t xml:space="preserve">ukončení programu </w:t>
      </w:r>
      <w:r w:rsidR="00B36D01" w:rsidRPr="00A855E1">
        <w:rPr>
          <w:rFonts w:ascii="Times New Roman" w:hAnsi="Times New Roman"/>
          <w:sz w:val="22"/>
          <w:szCs w:val="22"/>
        </w:rPr>
        <w:t>t</w:t>
      </w:r>
      <w:r w:rsidR="001E0932" w:rsidRPr="00A855E1">
        <w:rPr>
          <w:rFonts w:ascii="Times New Roman" w:hAnsi="Times New Roman"/>
          <w:sz w:val="22"/>
          <w:szCs w:val="22"/>
        </w:rPr>
        <w:t>éh</w:t>
      </w:r>
      <w:r w:rsidR="00F23B84" w:rsidRPr="00A855E1">
        <w:rPr>
          <w:rFonts w:ascii="Times New Roman" w:hAnsi="Times New Roman"/>
          <w:sz w:val="22"/>
          <w:szCs w:val="22"/>
        </w:rPr>
        <w:t>o</w:t>
      </w:r>
      <w:r w:rsidR="00A32BC1" w:rsidRPr="00A855E1">
        <w:rPr>
          <w:rFonts w:ascii="Times New Roman" w:hAnsi="Times New Roman"/>
          <w:sz w:val="22"/>
          <w:szCs w:val="22"/>
        </w:rPr>
        <w:t>ž</w:t>
      </w:r>
      <w:r w:rsidR="00F23B84" w:rsidRPr="00A855E1">
        <w:rPr>
          <w:rFonts w:ascii="Times New Roman" w:hAnsi="Times New Roman"/>
          <w:sz w:val="22"/>
          <w:szCs w:val="22"/>
        </w:rPr>
        <w:t xml:space="preserve"> </w:t>
      </w:r>
      <w:r w:rsidRPr="00A855E1">
        <w:rPr>
          <w:rFonts w:ascii="Times New Roman" w:hAnsi="Times New Roman"/>
          <w:sz w:val="22"/>
          <w:szCs w:val="22"/>
        </w:rPr>
        <w:t>dne.</w:t>
      </w:r>
    </w:p>
    <w:p w14:paraId="37DB05A4" w14:textId="77777777" w:rsidR="00BC11D6" w:rsidRDefault="00EF11BE" w:rsidP="00BC11D6">
      <w:pPr>
        <w:pStyle w:val="Odstavecseseznamem"/>
        <w:widowControl/>
        <w:numPr>
          <w:ilvl w:val="0"/>
          <w:numId w:val="21"/>
        </w:numPr>
        <w:tabs>
          <w:tab w:val="left" w:pos="36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C11D6">
        <w:rPr>
          <w:rFonts w:ascii="Times New Roman" w:hAnsi="Times New Roman"/>
          <w:sz w:val="22"/>
          <w:szCs w:val="22"/>
        </w:rPr>
        <w:t>Pomůcky</w:t>
      </w:r>
    </w:p>
    <w:p w14:paraId="68743A38" w14:textId="52729C01" w:rsidR="00430F4A" w:rsidRPr="00BC11D6" w:rsidRDefault="00D542AB" w:rsidP="00BC11D6">
      <w:pPr>
        <w:pStyle w:val="Odstavecseseznamem"/>
        <w:widowControl/>
        <w:numPr>
          <w:ilvl w:val="0"/>
          <w:numId w:val="21"/>
        </w:numPr>
        <w:tabs>
          <w:tab w:val="left" w:pos="36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Krátkou z</w:t>
      </w:r>
      <w:r w:rsidR="003C674E" w:rsidRPr="00BC11D6">
        <w:rPr>
          <w:rFonts w:ascii="Times New Roman" w:hAnsi="Times New Roman"/>
          <w:sz w:val="22"/>
          <w:szCs w:val="22"/>
        </w:rPr>
        <w:t xml:space="preserve">ávěrečnou </w:t>
      </w:r>
      <w:r w:rsidR="00840D8E" w:rsidRPr="00BC11D6">
        <w:rPr>
          <w:rFonts w:ascii="Times New Roman" w:hAnsi="Times New Roman"/>
          <w:sz w:val="22"/>
          <w:szCs w:val="22"/>
        </w:rPr>
        <w:t>zprávu v elektronické</w:t>
      </w:r>
      <w:r w:rsidR="003C674E" w:rsidRPr="00BC11D6">
        <w:rPr>
          <w:rFonts w:ascii="Times New Roman" w:hAnsi="Times New Roman"/>
          <w:sz w:val="22"/>
          <w:szCs w:val="22"/>
        </w:rPr>
        <w:t xml:space="preserve"> podobě</w:t>
      </w:r>
      <w:r w:rsidR="008F3EDC">
        <w:rPr>
          <w:rFonts w:ascii="Times New Roman" w:hAnsi="Times New Roman"/>
          <w:sz w:val="22"/>
          <w:szCs w:val="22"/>
        </w:rPr>
        <w:t>.</w:t>
      </w:r>
      <w:r w:rsidR="003735B0" w:rsidRPr="00BC11D6">
        <w:rPr>
          <w:rFonts w:ascii="Times New Roman" w:hAnsi="Times New Roman"/>
          <w:sz w:val="22"/>
          <w:szCs w:val="22"/>
        </w:rPr>
        <w:t xml:space="preserve">   </w:t>
      </w:r>
    </w:p>
    <w:p w14:paraId="4DEA67C9" w14:textId="77777777" w:rsidR="00430F4A" w:rsidRPr="00A855E1" w:rsidRDefault="00430F4A" w:rsidP="00A855E1">
      <w:pPr>
        <w:pStyle w:val="Zkladntext3"/>
        <w:spacing w:line="276" w:lineRule="auto"/>
        <w:rPr>
          <w:szCs w:val="22"/>
        </w:rPr>
      </w:pPr>
      <w:r w:rsidRPr="00A855E1">
        <w:rPr>
          <w:szCs w:val="22"/>
        </w:rPr>
        <w:t xml:space="preserve">       </w:t>
      </w:r>
      <w:r w:rsidR="00E469E0" w:rsidRPr="00A855E1">
        <w:rPr>
          <w:szCs w:val="22"/>
        </w:rPr>
        <w:t xml:space="preserve">2. </w:t>
      </w:r>
      <w:r w:rsidRPr="00A855E1">
        <w:rPr>
          <w:szCs w:val="22"/>
        </w:rPr>
        <w:t xml:space="preserve">  </w:t>
      </w:r>
      <w:r w:rsidR="00F90CE4" w:rsidRPr="00A855E1">
        <w:rPr>
          <w:szCs w:val="22"/>
        </w:rPr>
        <w:t>Všechny zvláštní požadavky musí objednatel poslat poskytovate</w:t>
      </w:r>
      <w:r w:rsidR="00E469E0" w:rsidRPr="00A855E1">
        <w:rPr>
          <w:szCs w:val="22"/>
        </w:rPr>
        <w:t xml:space="preserve">li písemně a poskytovatel mu </w:t>
      </w:r>
      <w:r w:rsidR="00BD6F25" w:rsidRPr="00A855E1">
        <w:rPr>
          <w:szCs w:val="22"/>
        </w:rPr>
        <w:t>j</w:t>
      </w:r>
      <w:r w:rsidR="00E469E0" w:rsidRPr="00A855E1">
        <w:rPr>
          <w:szCs w:val="22"/>
        </w:rPr>
        <w:t xml:space="preserve">e </w:t>
      </w:r>
      <w:r w:rsidRPr="00A855E1">
        <w:rPr>
          <w:szCs w:val="22"/>
        </w:rPr>
        <w:t xml:space="preserve"> </w:t>
      </w:r>
    </w:p>
    <w:p w14:paraId="349C6402" w14:textId="77777777" w:rsidR="00E469E0" w:rsidRPr="00A855E1" w:rsidRDefault="00430F4A" w:rsidP="00A855E1">
      <w:pPr>
        <w:pStyle w:val="Zkladntext3"/>
        <w:spacing w:line="276" w:lineRule="auto"/>
        <w:rPr>
          <w:szCs w:val="22"/>
        </w:rPr>
      </w:pPr>
      <w:r w:rsidRPr="00A855E1">
        <w:rPr>
          <w:szCs w:val="22"/>
        </w:rPr>
        <w:t xml:space="preserve">             </w:t>
      </w:r>
      <w:r w:rsidR="00F90CE4" w:rsidRPr="00A855E1">
        <w:rPr>
          <w:szCs w:val="22"/>
        </w:rPr>
        <w:t>písemně potvrdí.</w:t>
      </w:r>
    </w:p>
    <w:p w14:paraId="6EB58055" w14:textId="2176CE85" w:rsidR="00F90CE4" w:rsidRDefault="00430F4A" w:rsidP="00A855E1">
      <w:pPr>
        <w:pStyle w:val="Zkladntext3"/>
        <w:spacing w:line="276" w:lineRule="auto"/>
        <w:rPr>
          <w:szCs w:val="22"/>
        </w:rPr>
      </w:pPr>
      <w:r w:rsidRPr="00A855E1">
        <w:rPr>
          <w:szCs w:val="22"/>
        </w:rPr>
        <w:t xml:space="preserve">      </w:t>
      </w:r>
    </w:p>
    <w:p w14:paraId="65DD825B" w14:textId="77777777" w:rsidR="00ED4055" w:rsidRPr="00A855E1" w:rsidRDefault="00ED4055" w:rsidP="00A855E1">
      <w:pPr>
        <w:pStyle w:val="Zkladntext3"/>
        <w:spacing w:line="276" w:lineRule="auto"/>
        <w:rPr>
          <w:color w:val="FF0000"/>
          <w:szCs w:val="22"/>
        </w:rPr>
      </w:pPr>
    </w:p>
    <w:p w14:paraId="44093464" w14:textId="77777777" w:rsidR="00171C7D" w:rsidRDefault="00171C7D" w:rsidP="007F6FA3">
      <w:pPr>
        <w:pStyle w:val="Zkladntext3"/>
        <w:spacing w:line="360" w:lineRule="auto"/>
        <w:rPr>
          <w:szCs w:val="22"/>
        </w:rPr>
      </w:pPr>
    </w:p>
    <w:p w14:paraId="302BAF61" w14:textId="77777777" w:rsidR="00F90CE4" w:rsidRDefault="00F90CE4" w:rsidP="00F90CE4">
      <w:pPr>
        <w:pStyle w:val="Zkladntext3"/>
        <w:spacing w:line="360" w:lineRule="auto"/>
        <w:jc w:val="center"/>
        <w:rPr>
          <w:b/>
          <w:bCs/>
        </w:rPr>
      </w:pPr>
      <w:r>
        <w:rPr>
          <w:b/>
          <w:bCs/>
        </w:rPr>
        <w:t>Článek V.</w:t>
      </w:r>
    </w:p>
    <w:p w14:paraId="16F3E7EB" w14:textId="6E6DDA11" w:rsidR="00F90CE4" w:rsidRDefault="00F90CE4" w:rsidP="00F90CE4">
      <w:pPr>
        <w:pStyle w:val="Zkladntext3"/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PRÁVA A POVINNOSTI SMLUVNÍCH STRAN</w:t>
      </w:r>
    </w:p>
    <w:p w14:paraId="2614E762" w14:textId="77777777" w:rsidR="00F02F8F" w:rsidRDefault="00F02F8F" w:rsidP="00F90CE4">
      <w:pPr>
        <w:pStyle w:val="Zkladntext3"/>
        <w:spacing w:line="360" w:lineRule="auto"/>
        <w:jc w:val="center"/>
        <w:rPr>
          <w:b/>
          <w:bCs/>
          <w:sz w:val="26"/>
        </w:rPr>
      </w:pPr>
    </w:p>
    <w:p w14:paraId="0AFD593F" w14:textId="77777777" w:rsidR="00F90CE4" w:rsidRPr="00A855E1" w:rsidRDefault="00F90CE4" w:rsidP="007F6FA3">
      <w:pPr>
        <w:pStyle w:val="Zkladntext3"/>
        <w:numPr>
          <w:ilvl w:val="0"/>
          <w:numId w:val="10"/>
        </w:numPr>
        <w:spacing w:line="276" w:lineRule="auto"/>
        <w:rPr>
          <w:szCs w:val="22"/>
        </w:rPr>
      </w:pPr>
      <w:r w:rsidRPr="00A855E1">
        <w:rPr>
          <w:szCs w:val="22"/>
        </w:rPr>
        <w:t>Objednatel je povinen zaplatit cenu dle článku IV.</w:t>
      </w:r>
    </w:p>
    <w:p w14:paraId="345573AB" w14:textId="77777777" w:rsidR="00F90CE4" w:rsidRPr="00A855E1" w:rsidRDefault="00F90CE4" w:rsidP="007F6FA3">
      <w:pPr>
        <w:pStyle w:val="Zkladntext3"/>
        <w:numPr>
          <w:ilvl w:val="0"/>
          <w:numId w:val="10"/>
        </w:numPr>
        <w:spacing w:line="276" w:lineRule="auto"/>
        <w:rPr>
          <w:szCs w:val="22"/>
        </w:rPr>
      </w:pPr>
      <w:r w:rsidRPr="00A855E1">
        <w:rPr>
          <w:szCs w:val="22"/>
        </w:rPr>
        <w:t xml:space="preserve"> Škody, které klienti objednavatele poskytovateli způsobí, budou řešeny přímo na místě. Úhrada škod, v případě školních akcí, bude řešena pojistkou školy nebo rodičů.</w:t>
      </w:r>
    </w:p>
    <w:p w14:paraId="4D434049" w14:textId="68F0CC69" w:rsidR="00AB62A1" w:rsidRPr="00A855E1" w:rsidRDefault="00AB62A1" w:rsidP="007F6FA3">
      <w:pPr>
        <w:pStyle w:val="Zkladntext32"/>
        <w:numPr>
          <w:ilvl w:val="0"/>
          <w:numId w:val="10"/>
        </w:numPr>
        <w:tabs>
          <w:tab w:val="left" w:pos="360"/>
        </w:tabs>
        <w:spacing w:line="276" w:lineRule="auto"/>
        <w:rPr>
          <w:szCs w:val="22"/>
        </w:rPr>
      </w:pPr>
      <w:r w:rsidRPr="00A855E1">
        <w:rPr>
          <w:szCs w:val="22"/>
        </w:rPr>
        <w:t>Objednatel, včetně všech účastníků programu, má právo si stěžovat na průběh programu a na poskytované služby. Podat stížnost může písemnou formou k rukám správní rady nebo předsedy organizace na adresu sídla organizace či emailovým sdělením na adresu správní rady Projektu Odyssea</w:t>
      </w:r>
      <w:r w:rsidR="00D542AB">
        <w:rPr>
          <w:szCs w:val="22"/>
        </w:rPr>
        <w:t>, z. s.</w:t>
      </w:r>
      <w:r w:rsidRPr="00A855E1">
        <w:rPr>
          <w:szCs w:val="22"/>
        </w:rPr>
        <w:t xml:space="preserve">: </w:t>
      </w:r>
      <w:hyperlink r:id="rId9" w:history="1">
        <w:r w:rsidRPr="00A855E1">
          <w:rPr>
            <w:rStyle w:val="Hypertextovodkaz"/>
            <w:color w:val="auto"/>
            <w:szCs w:val="22"/>
            <w:u w:val="none"/>
          </w:rPr>
          <w:t>odyssea@odyssea.cz</w:t>
        </w:r>
      </w:hyperlink>
      <w:r w:rsidRPr="00A855E1">
        <w:rPr>
          <w:szCs w:val="22"/>
        </w:rPr>
        <w:t>.</w:t>
      </w:r>
    </w:p>
    <w:p w14:paraId="28061034" w14:textId="7A25AD7E" w:rsidR="00AB62A1" w:rsidRPr="00A855E1" w:rsidRDefault="00AB62A1" w:rsidP="007F6FA3">
      <w:pPr>
        <w:pStyle w:val="Zkladntext32"/>
        <w:numPr>
          <w:ilvl w:val="0"/>
          <w:numId w:val="10"/>
        </w:numPr>
        <w:tabs>
          <w:tab w:val="left" w:pos="360"/>
        </w:tabs>
        <w:spacing w:line="276" w:lineRule="auto"/>
        <w:rPr>
          <w:szCs w:val="22"/>
        </w:rPr>
      </w:pPr>
      <w:r w:rsidRPr="00A855E1">
        <w:rPr>
          <w:szCs w:val="22"/>
        </w:rPr>
        <w:t xml:space="preserve"> Poskytovatel má povinnost zpravit objednatele o řešení stížnosti do 30 dnů od jejího obdržení.</w:t>
      </w:r>
    </w:p>
    <w:p w14:paraId="0BA87303" w14:textId="77777777" w:rsidR="005C0071" w:rsidRDefault="005C0071" w:rsidP="00F90CE4">
      <w:pPr>
        <w:pStyle w:val="Zkladntext3"/>
        <w:spacing w:line="360" w:lineRule="auto"/>
        <w:rPr>
          <w:sz w:val="20"/>
        </w:rPr>
      </w:pPr>
    </w:p>
    <w:p w14:paraId="5850DE94" w14:textId="77777777" w:rsidR="007263DF" w:rsidRPr="00E469E0" w:rsidRDefault="007263DF" w:rsidP="00F90CE4">
      <w:pPr>
        <w:pStyle w:val="Zkladntext3"/>
        <w:spacing w:line="360" w:lineRule="auto"/>
        <w:rPr>
          <w:sz w:val="20"/>
        </w:rPr>
      </w:pPr>
    </w:p>
    <w:p w14:paraId="3177BF37" w14:textId="77777777" w:rsidR="00F90CE4" w:rsidRDefault="00F90CE4" w:rsidP="00F90CE4">
      <w:pPr>
        <w:pStyle w:val="Zkladntext3"/>
        <w:spacing w:line="360" w:lineRule="auto"/>
        <w:jc w:val="center"/>
        <w:rPr>
          <w:b/>
          <w:bCs/>
        </w:rPr>
      </w:pPr>
      <w:r>
        <w:rPr>
          <w:b/>
          <w:bCs/>
        </w:rPr>
        <w:t>Článek VI.</w:t>
      </w:r>
    </w:p>
    <w:p w14:paraId="59EF6696" w14:textId="77777777" w:rsidR="00F90CE4" w:rsidRDefault="00F90CE4" w:rsidP="00F90CE4">
      <w:pPr>
        <w:pStyle w:val="Zkladntext3"/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STORNOPODMÍNKY</w:t>
      </w:r>
    </w:p>
    <w:p w14:paraId="503F7EE1" w14:textId="77777777" w:rsidR="00F02F8F" w:rsidRDefault="00F02F8F" w:rsidP="007F6FA3">
      <w:pPr>
        <w:pStyle w:val="Zkladntext3"/>
        <w:spacing w:line="276" w:lineRule="auto"/>
        <w:jc w:val="center"/>
        <w:rPr>
          <w:b/>
          <w:bCs/>
          <w:sz w:val="26"/>
        </w:rPr>
      </w:pPr>
    </w:p>
    <w:p w14:paraId="2EF35747" w14:textId="77777777" w:rsidR="00F90CE4" w:rsidRPr="00A855E1" w:rsidRDefault="00F90CE4" w:rsidP="007F6FA3">
      <w:pPr>
        <w:pStyle w:val="Zkladntext3"/>
        <w:numPr>
          <w:ilvl w:val="0"/>
          <w:numId w:val="11"/>
        </w:numPr>
        <w:spacing w:line="276" w:lineRule="auto"/>
        <w:rPr>
          <w:szCs w:val="22"/>
        </w:rPr>
      </w:pPr>
      <w:r w:rsidRPr="00A855E1">
        <w:rPr>
          <w:szCs w:val="22"/>
        </w:rPr>
        <w:t>Objednatel může bez povinnosti úhrady nákladů zrušit potvrzenou objednávku nejpozději 30 dnů před nástupem na ubytování. Zrušit objednávku lze pouze písemně.</w:t>
      </w:r>
    </w:p>
    <w:p w14:paraId="48681AF4" w14:textId="77777777" w:rsidR="00F90CE4" w:rsidRPr="00A855E1" w:rsidRDefault="00F90CE4" w:rsidP="007F6FA3">
      <w:pPr>
        <w:pStyle w:val="Zkladntext3"/>
        <w:numPr>
          <w:ilvl w:val="0"/>
          <w:numId w:val="11"/>
        </w:numPr>
        <w:spacing w:line="276" w:lineRule="auto"/>
        <w:rPr>
          <w:szCs w:val="22"/>
        </w:rPr>
      </w:pPr>
      <w:r w:rsidRPr="00A855E1">
        <w:rPr>
          <w:szCs w:val="22"/>
        </w:rPr>
        <w:t>Zruší-li objednatel objednávku v termínu kratším než 30 dnů před nástupem, je povinen uhradit 50% dohodnuté ceny za program.</w:t>
      </w:r>
    </w:p>
    <w:p w14:paraId="5CDEEC83" w14:textId="77777777" w:rsidR="00F90CE4" w:rsidRPr="00A855E1" w:rsidRDefault="00F90CE4" w:rsidP="007F6FA3">
      <w:pPr>
        <w:pStyle w:val="Zkladntext3"/>
        <w:numPr>
          <w:ilvl w:val="0"/>
          <w:numId w:val="11"/>
        </w:numPr>
        <w:spacing w:line="276" w:lineRule="auto"/>
        <w:rPr>
          <w:szCs w:val="22"/>
        </w:rPr>
      </w:pPr>
      <w:r w:rsidRPr="00A855E1">
        <w:rPr>
          <w:szCs w:val="22"/>
        </w:rPr>
        <w:t>Poskytovatel si vyhrazuje právo na odstoupení od potvrzené objednávky nejpozději 60 dnů před zahájením programu. Poskytovatel je povinen upozornit objednatele bez zbytečného prodlení.</w:t>
      </w:r>
    </w:p>
    <w:p w14:paraId="6F2450AD" w14:textId="7A175934" w:rsidR="00F90CE4" w:rsidRDefault="00F90CE4" w:rsidP="007F6FA3">
      <w:pPr>
        <w:pStyle w:val="Zkladntext3"/>
        <w:numPr>
          <w:ilvl w:val="0"/>
          <w:numId w:val="11"/>
        </w:numPr>
        <w:spacing w:line="276" w:lineRule="auto"/>
        <w:rPr>
          <w:szCs w:val="22"/>
        </w:rPr>
      </w:pPr>
      <w:r w:rsidRPr="00A855E1">
        <w:rPr>
          <w:szCs w:val="22"/>
        </w:rPr>
        <w:t>Pokud dojde ze strany poskytovatele k nedodržení smluvních podmínek, vyhrazuje si objednatel právo snížit cenu za program, maximálně však do výše 50% ceny programu.</w:t>
      </w:r>
    </w:p>
    <w:p w14:paraId="0043C9B3" w14:textId="3339DB4C" w:rsidR="00C81CF2" w:rsidRPr="00C81CF2" w:rsidRDefault="00C81CF2" w:rsidP="00C81CF2">
      <w:pPr>
        <w:pStyle w:val="Zkladntext32"/>
        <w:numPr>
          <w:ilvl w:val="0"/>
          <w:numId w:val="11"/>
        </w:numPr>
        <w:tabs>
          <w:tab w:val="left" w:pos="360"/>
        </w:tabs>
        <w:spacing w:line="276" w:lineRule="auto"/>
        <w:rPr>
          <w:rFonts w:eastAsia="Times New Roman"/>
          <w:szCs w:val="22"/>
        </w:rPr>
      </w:pPr>
      <w:r w:rsidRPr="00C81CF2">
        <w:rPr>
          <w:szCs w:val="22"/>
        </w:rPr>
        <w:t>Pokud dojde v termínu vzdělávacího programu k nevyhnutelným a mimořádným okolnostem, tzv. vyšší moc, které mají významný dopad na poskytování sjednaných služeb, sankce se neuplatňují.</w:t>
      </w:r>
    </w:p>
    <w:p w14:paraId="6CC626D6" w14:textId="77777777" w:rsidR="00C81CF2" w:rsidRPr="00A855E1" w:rsidRDefault="00C81CF2" w:rsidP="001661F3">
      <w:pPr>
        <w:pStyle w:val="Zkladntext3"/>
        <w:spacing w:line="276" w:lineRule="auto"/>
        <w:ind w:left="900"/>
        <w:rPr>
          <w:szCs w:val="22"/>
        </w:rPr>
      </w:pPr>
    </w:p>
    <w:p w14:paraId="01F3AD79" w14:textId="3EC882B9" w:rsidR="00BC11D6" w:rsidRDefault="00BC11D6" w:rsidP="004E787E">
      <w:pPr>
        <w:pStyle w:val="Zkladntext3"/>
        <w:spacing w:line="360" w:lineRule="auto"/>
        <w:rPr>
          <w:b/>
          <w:bCs/>
        </w:rPr>
      </w:pPr>
    </w:p>
    <w:p w14:paraId="2D4BDB6F" w14:textId="522DFE33" w:rsidR="00ED4055" w:rsidRDefault="00ED4055" w:rsidP="004E787E">
      <w:pPr>
        <w:pStyle w:val="Zkladntext3"/>
        <w:spacing w:line="360" w:lineRule="auto"/>
        <w:rPr>
          <w:b/>
          <w:bCs/>
        </w:rPr>
      </w:pPr>
    </w:p>
    <w:p w14:paraId="15A2CBF2" w14:textId="77777777" w:rsidR="00ED4055" w:rsidRDefault="00ED4055" w:rsidP="004E787E">
      <w:pPr>
        <w:pStyle w:val="Zkladntext3"/>
        <w:spacing w:line="360" w:lineRule="auto"/>
        <w:rPr>
          <w:b/>
          <w:bCs/>
        </w:rPr>
      </w:pPr>
    </w:p>
    <w:p w14:paraId="7C52B4F3" w14:textId="77777777" w:rsidR="001623EC" w:rsidRDefault="001623EC" w:rsidP="00F90CE4">
      <w:pPr>
        <w:pStyle w:val="Zkladntext3"/>
        <w:spacing w:line="360" w:lineRule="auto"/>
        <w:jc w:val="center"/>
        <w:rPr>
          <w:b/>
          <w:bCs/>
        </w:rPr>
      </w:pPr>
    </w:p>
    <w:p w14:paraId="0BF4BEC0" w14:textId="77777777" w:rsidR="00F90CE4" w:rsidRDefault="00F90CE4" w:rsidP="00F90CE4">
      <w:pPr>
        <w:pStyle w:val="Zkladntext3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Článek VII.</w:t>
      </w:r>
    </w:p>
    <w:p w14:paraId="47468884" w14:textId="77777777" w:rsidR="007F04A5" w:rsidRDefault="00F90CE4" w:rsidP="001623EC">
      <w:pPr>
        <w:pStyle w:val="Zkladntext3"/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FAKTURACE</w:t>
      </w:r>
    </w:p>
    <w:p w14:paraId="77F015B4" w14:textId="77777777" w:rsidR="00F02F8F" w:rsidRDefault="00F02F8F" w:rsidP="007F6FA3">
      <w:pPr>
        <w:pStyle w:val="Zkladntext3"/>
        <w:spacing w:line="276" w:lineRule="auto"/>
        <w:jc w:val="center"/>
        <w:rPr>
          <w:b/>
          <w:bCs/>
          <w:sz w:val="26"/>
        </w:rPr>
      </w:pPr>
    </w:p>
    <w:p w14:paraId="507D8DDB" w14:textId="1101E8F6" w:rsidR="00817FF1" w:rsidRPr="00A855E1" w:rsidRDefault="00E469E0" w:rsidP="007F6FA3">
      <w:pPr>
        <w:pStyle w:val="Zkladntext3"/>
        <w:numPr>
          <w:ilvl w:val="0"/>
          <w:numId w:val="13"/>
        </w:numPr>
        <w:spacing w:line="276" w:lineRule="auto"/>
        <w:rPr>
          <w:szCs w:val="22"/>
        </w:rPr>
      </w:pPr>
      <w:r w:rsidRPr="00A855E1">
        <w:rPr>
          <w:szCs w:val="22"/>
        </w:rPr>
        <w:t xml:space="preserve">Platba za program proběhne na základě </w:t>
      </w:r>
      <w:r w:rsidR="00C540BC" w:rsidRPr="00A855E1">
        <w:rPr>
          <w:szCs w:val="22"/>
        </w:rPr>
        <w:t>faktur</w:t>
      </w:r>
      <w:r w:rsidR="008A1F5C" w:rsidRPr="00A855E1">
        <w:rPr>
          <w:szCs w:val="22"/>
        </w:rPr>
        <w:t>y vystavené</w:t>
      </w:r>
      <w:r w:rsidR="00C540BC" w:rsidRPr="00A855E1">
        <w:rPr>
          <w:szCs w:val="22"/>
        </w:rPr>
        <w:t xml:space="preserve"> poskytovatelem</w:t>
      </w:r>
      <w:r w:rsidR="008A1F5C" w:rsidRPr="00A855E1">
        <w:rPr>
          <w:szCs w:val="22"/>
        </w:rPr>
        <w:t xml:space="preserve"> po ukončení programu.</w:t>
      </w:r>
    </w:p>
    <w:p w14:paraId="7BB7E0F3" w14:textId="77777777" w:rsidR="00817FF1" w:rsidRPr="00A855E1" w:rsidRDefault="002D2FFB" w:rsidP="007F6FA3">
      <w:pPr>
        <w:pStyle w:val="Zkladntext3"/>
        <w:numPr>
          <w:ilvl w:val="0"/>
          <w:numId w:val="13"/>
        </w:numPr>
        <w:spacing w:line="276" w:lineRule="auto"/>
        <w:rPr>
          <w:szCs w:val="22"/>
        </w:rPr>
      </w:pPr>
      <w:r>
        <w:rPr>
          <w:szCs w:val="22"/>
        </w:rPr>
        <w:t>Faktura bude</w:t>
      </w:r>
      <w:r w:rsidR="008A1F5C" w:rsidRPr="00A855E1">
        <w:rPr>
          <w:szCs w:val="22"/>
        </w:rPr>
        <w:t xml:space="preserve"> splatná</w:t>
      </w:r>
      <w:r w:rsidR="00E469E0" w:rsidRPr="00A855E1">
        <w:rPr>
          <w:szCs w:val="22"/>
        </w:rPr>
        <w:t xml:space="preserve"> </w:t>
      </w:r>
      <w:r w:rsidR="00CE0C25" w:rsidRPr="00A855E1">
        <w:rPr>
          <w:szCs w:val="22"/>
        </w:rPr>
        <w:t xml:space="preserve">do jednoho měsíce </w:t>
      </w:r>
      <w:r w:rsidR="00E469E0" w:rsidRPr="00A855E1">
        <w:rPr>
          <w:szCs w:val="22"/>
        </w:rPr>
        <w:t xml:space="preserve">po ukončení programu </w:t>
      </w:r>
      <w:r w:rsidR="00BD6F25" w:rsidRPr="00A855E1">
        <w:rPr>
          <w:szCs w:val="22"/>
        </w:rPr>
        <w:t xml:space="preserve">a </w:t>
      </w:r>
      <w:r w:rsidR="00E469E0" w:rsidRPr="00A855E1">
        <w:rPr>
          <w:szCs w:val="22"/>
        </w:rPr>
        <w:t xml:space="preserve">předání závěrečné zprávy v elektronické podobě. </w:t>
      </w:r>
    </w:p>
    <w:p w14:paraId="583DB4AD" w14:textId="77777777" w:rsidR="007F04A5" w:rsidRPr="00A855E1" w:rsidRDefault="00E469E0" w:rsidP="007F6FA3">
      <w:pPr>
        <w:pStyle w:val="Zkladntext3"/>
        <w:numPr>
          <w:ilvl w:val="0"/>
          <w:numId w:val="13"/>
        </w:numPr>
        <w:spacing w:line="276" w:lineRule="auto"/>
        <w:rPr>
          <w:szCs w:val="22"/>
        </w:rPr>
      </w:pPr>
      <w:r w:rsidRPr="00A855E1">
        <w:rPr>
          <w:szCs w:val="22"/>
        </w:rPr>
        <w:t>Částka bude zaplacena bezhotovostním převodem na číslo účtu poskytovatele, které je uvedeno v této smlouvě.</w:t>
      </w:r>
    </w:p>
    <w:p w14:paraId="524927FD" w14:textId="77777777" w:rsidR="00171C7D" w:rsidRDefault="00171C7D" w:rsidP="00E469E0">
      <w:pPr>
        <w:pStyle w:val="Zkladntext3"/>
        <w:spacing w:line="360" w:lineRule="auto"/>
      </w:pPr>
    </w:p>
    <w:p w14:paraId="5B8FF844" w14:textId="77777777" w:rsidR="00B04D97" w:rsidRDefault="00B04D97" w:rsidP="00E469E0">
      <w:pPr>
        <w:pStyle w:val="Zkladntext3"/>
        <w:spacing w:line="360" w:lineRule="auto"/>
      </w:pPr>
    </w:p>
    <w:p w14:paraId="3D341CFF" w14:textId="77777777" w:rsidR="00F90CE4" w:rsidRDefault="00F90CE4" w:rsidP="00F90CE4">
      <w:pPr>
        <w:pStyle w:val="Zkladntext3"/>
        <w:spacing w:line="360" w:lineRule="auto"/>
        <w:jc w:val="center"/>
        <w:rPr>
          <w:b/>
          <w:bCs/>
        </w:rPr>
      </w:pPr>
      <w:r>
        <w:rPr>
          <w:b/>
          <w:bCs/>
        </w:rPr>
        <w:t>Článek VIII.</w:t>
      </w:r>
    </w:p>
    <w:p w14:paraId="134949BE" w14:textId="77777777" w:rsidR="00F90CE4" w:rsidRDefault="00F90CE4" w:rsidP="00F90CE4">
      <w:pPr>
        <w:pStyle w:val="Zkladntext3"/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ZÁVĚREČNÁ USTANOVENÍ</w:t>
      </w:r>
    </w:p>
    <w:p w14:paraId="7D9EAF19" w14:textId="77777777" w:rsidR="007F04A5" w:rsidRPr="00A855E1" w:rsidRDefault="007F04A5" w:rsidP="007F6FA3">
      <w:pPr>
        <w:pStyle w:val="Zkladntext3"/>
        <w:spacing w:line="276" w:lineRule="auto"/>
        <w:jc w:val="center"/>
        <w:rPr>
          <w:b/>
          <w:bCs/>
          <w:szCs w:val="22"/>
        </w:rPr>
      </w:pPr>
    </w:p>
    <w:p w14:paraId="4BB0514F" w14:textId="77777777" w:rsidR="00F90CE4" w:rsidRPr="00A855E1" w:rsidRDefault="00F90CE4" w:rsidP="007F6FA3">
      <w:pPr>
        <w:pStyle w:val="Zkladntext3"/>
        <w:numPr>
          <w:ilvl w:val="0"/>
          <w:numId w:val="12"/>
        </w:numPr>
        <w:tabs>
          <w:tab w:val="num" w:pos="0"/>
        </w:tabs>
        <w:spacing w:line="276" w:lineRule="auto"/>
        <w:rPr>
          <w:szCs w:val="22"/>
        </w:rPr>
      </w:pPr>
      <w:r w:rsidRPr="00A855E1">
        <w:rPr>
          <w:szCs w:val="22"/>
        </w:rPr>
        <w:t>Obě smluvní strany se budou včas a bez zbytečného odkladu navzájem informovat o důležitých skutečnostech ovlivňujících plnění této smlouvy v daném období.</w:t>
      </w:r>
    </w:p>
    <w:p w14:paraId="462C2E06" w14:textId="77777777" w:rsidR="00F90CE4" w:rsidRPr="00A855E1" w:rsidRDefault="00F90CE4" w:rsidP="007F6FA3">
      <w:pPr>
        <w:pStyle w:val="Zkladntext3"/>
        <w:numPr>
          <w:ilvl w:val="0"/>
          <w:numId w:val="12"/>
        </w:numPr>
        <w:spacing w:line="276" w:lineRule="auto"/>
        <w:rPr>
          <w:szCs w:val="22"/>
        </w:rPr>
      </w:pPr>
      <w:r w:rsidRPr="00A855E1">
        <w:rPr>
          <w:szCs w:val="22"/>
        </w:rPr>
        <w:t>Veškeré změny nebo dodatky k této smlouvě, mimo případy touto smlouvou výslovně uvedené, jsou platné pouze tehdy, pokud jsou oboustranně písemně potvrzeny.</w:t>
      </w:r>
    </w:p>
    <w:p w14:paraId="700B54E4" w14:textId="3F42F1C5" w:rsidR="00285A3E" w:rsidRPr="00DB3C2E" w:rsidRDefault="00285A3E" w:rsidP="00285A3E">
      <w:pPr>
        <w:pStyle w:val="Odstavecseseznamem"/>
        <w:widowControl/>
        <w:numPr>
          <w:ilvl w:val="0"/>
          <w:numId w:val="12"/>
        </w:numPr>
        <w:spacing w:after="40"/>
        <w:jc w:val="both"/>
      </w:pPr>
      <w:bookmarkStart w:id="0" w:name="_Hlk94188124"/>
      <w:r w:rsidRPr="00285A3E">
        <w:rPr>
          <w:rFonts w:ascii="Times New Roman" w:hAnsi="Times New Roman"/>
          <w:sz w:val="22"/>
          <w:szCs w:val="22"/>
        </w:rPr>
        <w:t>Tato smlouva nabývá platnosti dnem podpisu oprávněných zástupců obou smluvních stran a účin</w:t>
      </w:r>
      <w:r w:rsidRPr="00285A3E">
        <w:rPr>
          <w:rFonts w:ascii="Times New Roman" w:hAnsi="Times New Roman"/>
          <w:sz w:val="22"/>
          <w:szCs w:val="22"/>
        </w:rPr>
        <w:softHyphen/>
        <w:t>nos</w:t>
      </w:r>
      <w:r w:rsidRPr="00285A3E">
        <w:rPr>
          <w:rFonts w:ascii="Times New Roman" w:hAnsi="Times New Roman"/>
          <w:sz w:val="22"/>
          <w:szCs w:val="22"/>
        </w:rPr>
        <w:softHyphen/>
        <w:t>ti dnem zveřejnění v registru smluv v souladu se zákonem č. 340/2015 Sb., o zvláštních pod</w:t>
      </w:r>
      <w:r w:rsidRPr="00285A3E">
        <w:rPr>
          <w:rFonts w:ascii="Times New Roman" w:hAnsi="Times New Roman"/>
          <w:sz w:val="22"/>
          <w:szCs w:val="22"/>
        </w:rPr>
        <w:softHyphen/>
        <w:t>mín</w:t>
      </w:r>
      <w:r w:rsidRPr="00285A3E">
        <w:rPr>
          <w:rFonts w:ascii="Times New Roman" w:hAnsi="Times New Roman"/>
          <w:sz w:val="22"/>
          <w:szCs w:val="22"/>
        </w:rPr>
        <w:softHyphen/>
        <w:t>kách účinnosti některých smluv, uveřejňování těchto smluv a o registru smluv (zákon o registru smluv), v platném znění. Smluvní strany se dohodly, že ujednání této smlouvy se použijí i na práv</w:t>
      </w:r>
      <w:r w:rsidRPr="00285A3E">
        <w:rPr>
          <w:rFonts w:ascii="Times New Roman" w:hAnsi="Times New Roman"/>
          <w:sz w:val="22"/>
          <w:szCs w:val="22"/>
        </w:rPr>
        <w:softHyphen/>
        <w:t xml:space="preserve">ní poměry, jejichž předmět je totožný s předmětem této smlouvy, vzniklé mezi smluvními stranami této smlouvy od platnosti do okamžiku nabytí účinnosti této smlouvy. </w:t>
      </w:r>
      <w:r>
        <w:rPr>
          <w:rFonts w:ascii="Times New Roman" w:hAnsi="Times New Roman"/>
          <w:sz w:val="22"/>
          <w:szCs w:val="22"/>
        </w:rPr>
        <w:t>Objednatel</w:t>
      </w:r>
      <w:r w:rsidRPr="00285A3E">
        <w:rPr>
          <w:rFonts w:ascii="Times New Roman" w:hAnsi="Times New Roman"/>
          <w:sz w:val="22"/>
          <w:szCs w:val="22"/>
        </w:rPr>
        <w:t xml:space="preserve"> se zavazuje zajistit uveřejnění smlouvy prostřednictvím registru smluv v souladu se zákonem o registru smluv</w:t>
      </w:r>
      <w:r w:rsidRPr="00DB3C2E">
        <w:t>.</w:t>
      </w:r>
    </w:p>
    <w:bookmarkEnd w:id="0"/>
    <w:p w14:paraId="00BFA02D" w14:textId="74856266" w:rsidR="00F90CE4" w:rsidRPr="00A855E1" w:rsidRDefault="00F90CE4" w:rsidP="007F6FA3">
      <w:pPr>
        <w:pStyle w:val="Zkladntext3"/>
        <w:numPr>
          <w:ilvl w:val="0"/>
          <w:numId w:val="12"/>
        </w:numPr>
        <w:spacing w:line="276" w:lineRule="auto"/>
        <w:rPr>
          <w:szCs w:val="22"/>
        </w:rPr>
      </w:pPr>
      <w:r w:rsidRPr="00A855E1">
        <w:rPr>
          <w:szCs w:val="22"/>
        </w:rPr>
        <w:t xml:space="preserve">Smlouva je sepsána ve dvou identických vyhotoveních, z nichž každá smluvní strana </w:t>
      </w:r>
      <w:proofErr w:type="gramStart"/>
      <w:r w:rsidRPr="00A855E1">
        <w:rPr>
          <w:szCs w:val="22"/>
        </w:rPr>
        <w:t>obdrží</w:t>
      </w:r>
      <w:proofErr w:type="gramEnd"/>
      <w:r w:rsidRPr="00A855E1">
        <w:rPr>
          <w:szCs w:val="22"/>
        </w:rPr>
        <w:t xml:space="preserve"> po jednom. Obě smluvní strany p</w:t>
      </w:r>
      <w:r w:rsidR="009B04B3" w:rsidRPr="00A855E1">
        <w:rPr>
          <w:szCs w:val="22"/>
        </w:rPr>
        <w:t>rohlašují, že smlouvu podepsaly</w:t>
      </w:r>
      <w:r w:rsidRPr="00A855E1">
        <w:rPr>
          <w:szCs w:val="22"/>
        </w:rPr>
        <w:t xml:space="preserve"> ze své svobodné vůle.</w:t>
      </w:r>
    </w:p>
    <w:p w14:paraId="0F9230A6" w14:textId="77777777" w:rsidR="00A03DAB" w:rsidRDefault="00A03DAB" w:rsidP="00F90CE4">
      <w:pPr>
        <w:pStyle w:val="Zkladntext3"/>
        <w:spacing w:line="360" w:lineRule="auto"/>
      </w:pPr>
    </w:p>
    <w:p w14:paraId="7660F8EA" w14:textId="77777777" w:rsidR="005C0071" w:rsidRDefault="005C0071" w:rsidP="00F90CE4">
      <w:pPr>
        <w:pStyle w:val="Zkladntext3"/>
        <w:spacing w:line="360" w:lineRule="auto"/>
      </w:pPr>
    </w:p>
    <w:p w14:paraId="013A1416" w14:textId="25B29EAA" w:rsidR="00F90CE4" w:rsidRDefault="008A1F5C" w:rsidP="00F90CE4">
      <w:pPr>
        <w:pStyle w:val="Zkladntext3"/>
        <w:spacing w:line="360" w:lineRule="auto"/>
      </w:pPr>
      <w:r>
        <w:t xml:space="preserve">  V Praze 9,</w:t>
      </w:r>
      <w:r w:rsidR="00DF29A3">
        <w:t xml:space="preserve"> </w:t>
      </w:r>
      <w:proofErr w:type="gramStart"/>
      <w:r w:rsidR="00DF29A3">
        <w:t>dne</w:t>
      </w:r>
      <w:r w:rsidR="00EF6E6C">
        <w:t xml:space="preserve"> </w:t>
      </w:r>
      <w:r w:rsidR="00347984">
        <w:t xml:space="preserve"> </w:t>
      </w:r>
      <w:r w:rsidR="009C5080">
        <w:t>9.</w:t>
      </w:r>
      <w:proofErr w:type="gramEnd"/>
      <w:r w:rsidR="009C5080">
        <w:t xml:space="preserve"> 7. 2023</w:t>
      </w:r>
      <w:r w:rsidR="00E469E0">
        <w:tab/>
      </w:r>
      <w:r w:rsidR="00E469E0">
        <w:tab/>
      </w:r>
      <w:r w:rsidR="00E469E0">
        <w:tab/>
      </w:r>
      <w:r w:rsidR="00E469E0">
        <w:tab/>
      </w:r>
      <w:r w:rsidR="005C0071">
        <w:tab/>
      </w:r>
      <w:r w:rsidR="00E469E0">
        <w:t>V</w:t>
      </w:r>
      <w:r w:rsidR="005D2243">
        <w:t> </w:t>
      </w:r>
      <w:r w:rsidR="00A55087">
        <w:t>Praze</w:t>
      </w:r>
      <w:r w:rsidR="005D2243">
        <w:t xml:space="preserve"> 13</w:t>
      </w:r>
      <w:r w:rsidR="00171C7D">
        <w:t xml:space="preserve">, </w:t>
      </w:r>
      <w:r w:rsidR="002D2FFB">
        <w:t>dne</w:t>
      </w:r>
      <w:r w:rsidR="004A75FF">
        <w:t xml:space="preserve"> </w:t>
      </w:r>
      <w:r w:rsidR="00347984">
        <w:t xml:space="preserve"> </w:t>
      </w:r>
      <w:r w:rsidR="009C5080">
        <w:t xml:space="preserve"> 14. 7. 2023</w:t>
      </w:r>
    </w:p>
    <w:p w14:paraId="2C2132D6" w14:textId="77777777" w:rsidR="005C0071" w:rsidRDefault="005C0071" w:rsidP="00F90CE4">
      <w:pPr>
        <w:pStyle w:val="Zkladntext3"/>
        <w:spacing w:line="360" w:lineRule="auto"/>
      </w:pPr>
    </w:p>
    <w:p w14:paraId="10A800FB" w14:textId="77777777" w:rsidR="00BC5C7A" w:rsidRDefault="00BC5C7A" w:rsidP="00F90CE4">
      <w:pPr>
        <w:pStyle w:val="Zkladntext3"/>
        <w:spacing w:line="360" w:lineRule="auto"/>
      </w:pPr>
    </w:p>
    <w:p w14:paraId="183A55DF" w14:textId="3369E095" w:rsidR="00B04D97" w:rsidRDefault="00B04D97" w:rsidP="00F90CE4">
      <w:pPr>
        <w:pStyle w:val="Zkladntext3"/>
        <w:spacing w:line="360" w:lineRule="auto"/>
      </w:pPr>
    </w:p>
    <w:p w14:paraId="7FD99349" w14:textId="58F44B95" w:rsidR="00046054" w:rsidRDefault="00046054" w:rsidP="00F90CE4">
      <w:pPr>
        <w:pStyle w:val="Zkladntext3"/>
        <w:spacing w:line="360" w:lineRule="auto"/>
      </w:pPr>
    </w:p>
    <w:p w14:paraId="2F047AE8" w14:textId="59EBDFB6" w:rsidR="00046054" w:rsidRDefault="00046054" w:rsidP="00F90CE4">
      <w:pPr>
        <w:pStyle w:val="Zkladntext3"/>
        <w:spacing w:line="360" w:lineRule="auto"/>
      </w:pPr>
    </w:p>
    <w:p w14:paraId="6AD79CFE" w14:textId="77777777" w:rsidR="007263DF" w:rsidRDefault="007263DF" w:rsidP="00F90CE4">
      <w:pPr>
        <w:pStyle w:val="Zkladntext3"/>
        <w:spacing w:line="360" w:lineRule="auto"/>
      </w:pPr>
    </w:p>
    <w:p w14:paraId="02347787" w14:textId="77777777" w:rsidR="00A03DAB" w:rsidRDefault="00A03DAB" w:rsidP="00F90CE4">
      <w:pPr>
        <w:pStyle w:val="Zkladntext3"/>
        <w:spacing w:line="360" w:lineRule="auto"/>
      </w:pPr>
    </w:p>
    <w:p w14:paraId="31DA2E9D" w14:textId="77777777" w:rsidR="00F90CE4" w:rsidRDefault="00F90CE4" w:rsidP="00F90CE4">
      <w:pPr>
        <w:pStyle w:val="Zkladntext3"/>
        <w:spacing w:line="360" w:lineRule="auto"/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………………………………………</w:t>
      </w:r>
    </w:p>
    <w:p w14:paraId="1A3B1C33" w14:textId="77777777" w:rsidR="00F90CE4" w:rsidRDefault="00F90CE4" w:rsidP="00F90CE4">
      <w:pPr>
        <w:pStyle w:val="Zkladntext3"/>
        <w:spacing w:line="360" w:lineRule="auto"/>
      </w:pPr>
      <w:r>
        <w:tab/>
        <w:t>za poskytovatele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 objednatele</w:t>
      </w:r>
    </w:p>
    <w:p w14:paraId="68B58EDE" w14:textId="77777777" w:rsidR="00FB0970" w:rsidRDefault="00FB0970" w:rsidP="00FB0970"/>
    <w:p w14:paraId="1836B949" w14:textId="77777777" w:rsidR="00BD6F25" w:rsidRDefault="00BD6F25" w:rsidP="00FB0970"/>
    <w:p w14:paraId="7E5B7704" w14:textId="77777777" w:rsidR="00BD6F25" w:rsidRDefault="00BD6F25" w:rsidP="00FB0970"/>
    <w:sectPr w:rsidR="00BD6F25" w:rsidSect="00282B7A">
      <w:footerReference w:type="default" r:id="rId10"/>
      <w:endnotePr>
        <w:numFmt w:val="decimal"/>
      </w:endnotePr>
      <w:pgSz w:w="11907" w:h="16840" w:code="9"/>
      <w:pgMar w:top="1418" w:right="1418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0B7C" w14:textId="77777777" w:rsidR="009325E6" w:rsidRDefault="009325E6">
      <w:r>
        <w:separator/>
      </w:r>
    </w:p>
  </w:endnote>
  <w:endnote w:type="continuationSeparator" w:id="0">
    <w:p w14:paraId="5658EB84" w14:textId="77777777" w:rsidR="009325E6" w:rsidRDefault="0093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xedsys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576"/>
      <w:docPartObj>
        <w:docPartGallery w:val="Page Numbers (Bottom of Page)"/>
        <w:docPartUnique/>
      </w:docPartObj>
    </w:sdtPr>
    <w:sdtEndPr/>
    <w:sdtContent>
      <w:p w14:paraId="1BD425E3" w14:textId="77777777" w:rsidR="00A03DAB" w:rsidRDefault="0015735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0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BE45DD" w14:textId="77777777" w:rsidR="00596170" w:rsidRDefault="00A03DAB" w:rsidP="00A03DAB">
    <w:pPr>
      <w:pStyle w:val="Zpat"/>
      <w:tabs>
        <w:tab w:val="center" w:pos="4677"/>
        <w:tab w:val="right" w:pos="9355"/>
      </w:tabs>
    </w:pPr>
    <w:r>
      <w:tab/>
    </w:r>
    <w:r>
      <w:tab/>
      <w:t xml:space="preserve">                                                                    </w:t>
    </w:r>
    <w:r>
      <w:tab/>
    </w:r>
    <w:r>
      <w:tab/>
    </w:r>
    <w:r w:rsidRPr="00A03DAB">
      <w:rPr>
        <w:noProof/>
      </w:rPr>
      <w:drawing>
        <wp:inline distT="0" distB="0" distL="0" distR="0" wp14:anchorId="71943E93" wp14:editId="5F3185E3">
          <wp:extent cx="390525" cy="381000"/>
          <wp:effectExtent l="19050" t="0" r="9525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9CC0" w14:textId="77777777" w:rsidR="009325E6" w:rsidRDefault="009325E6">
      <w:r>
        <w:separator/>
      </w:r>
    </w:p>
  </w:footnote>
  <w:footnote w:type="continuationSeparator" w:id="0">
    <w:p w14:paraId="1FCBC742" w14:textId="77777777" w:rsidR="009325E6" w:rsidRDefault="0093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64F0B"/>
    <w:multiLevelType w:val="hybridMultilevel"/>
    <w:tmpl w:val="DF64C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833F6"/>
    <w:multiLevelType w:val="hybridMultilevel"/>
    <w:tmpl w:val="914C88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861CD"/>
    <w:multiLevelType w:val="hybridMultilevel"/>
    <w:tmpl w:val="A8EE3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C2D7F"/>
    <w:multiLevelType w:val="hybridMultilevel"/>
    <w:tmpl w:val="8EF82ABC"/>
    <w:lvl w:ilvl="0" w:tplc="4DE8430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35256B"/>
    <w:multiLevelType w:val="hybridMultilevel"/>
    <w:tmpl w:val="EB0858A0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B03"/>
    <w:multiLevelType w:val="hybridMultilevel"/>
    <w:tmpl w:val="1674D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17BD1"/>
    <w:multiLevelType w:val="hybridMultilevel"/>
    <w:tmpl w:val="D60E5158"/>
    <w:lvl w:ilvl="0" w:tplc="5CDE0E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A7C3025"/>
    <w:multiLevelType w:val="hybridMultilevel"/>
    <w:tmpl w:val="439082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7364C"/>
    <w:multiLevelType w:val="hybridMultilevel"/>
    <w:tmpl w:val="6DD61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77C74"/>
    <w:multiLevelType w:val="hybridMultilevel"/>
    <w:tmpl w:val="6F00F35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BB67A02"/>
    <w:multiLevelType w:val="hybridMultilevel"/>
    <w:tmpl w:val="6D060D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930D3A"/>
    <w:multiLevelType w:val="hybridMultilevel"/>
    <w:tmpl w:val="2E8E5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A39B2"/>
    <w:multiLevelType w:val="hybridMultilevel"/>
    <w:tmpl w:val="8BD6293A"/>
    <w:lvl w:ilvl="0" w:tplc="820682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1BC65E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A3D62"/>
    <w:multiLevelType w:val="hybridMultilevel"/>
    <w:tmpl w:val="EB3CEA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DB5F88"/>
    <w:multiLevelType w:val="hybridMultilevel"/>
    <w:tmpl w:val="B9E078B8"/>
    <w:lvl w:ilvl="0" w:tplc="C896CEF8">
      <w:start w:val="2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C823207"/>
    <w:multiLevelType w:val="hybridMultilevel"/>
    <w:tmpl w:val="71A403F4"/>
    <w:lvl w:ilvl="0" w:tplc="2EE688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F049FE"/>
    <w:multiLevelType w:val="hybridMultilevel"/>
    <w:tmpl w:val="4988729A"/>
    <w:lvl w:ilvl="0" w:tplc="14741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76F27CC"/>
    <w:multiLevelType w:val="hybridMultilevel"/>
    <w:tmpl w:val="1BF85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04783C"/>
    <w:multiLevelType w:val="hybridMultilevel"/>
    <w:tmpl w:val="A434E2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FD4487"/>
    <w:multiLevelType w:val="hybridMultilevel"/>
    <w:tmpl w:val="6310F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B151A"/>
    <w:multiLevelType w:val="hybridMultilevel"/>
    <w:tmpl w:val="4FBA0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BA6616"/>
    <w:multiLevelType w:val="hybridMultilevel"/>
    <w:tmpl w:val="56A08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4634099">
    <w:abstractNumId w:val="10"/>
  </w:num>
  <w:num w:numId="2" w16cid:durableId="978221396">
    <w:abstractNumId w:val="9"/>
  </w:num>
  <w:num w:numId="3" w16cid:durableId="1317341537">
    <w:abstractNumId w:val="12"/>
  </w:num>
  <w:num w:numId="4" w16cid:durableId="1297687152">
    <w:abstractNumId w:val="13"/>
  </w:num>
  <w:num w:numId="5" w16cid:durableId="2085105801">
    <w:abstractNumId w:val="15"/>
  </w:num>
  <w:num w:numId="6" w16cid:durableId="899484502">
    <w:abstractNumId w:val="8"/>
  </w:num>
  <w:num w:numId="7" w16cid:durableId="1816875343">
    <w:abstractNumId w:val="22"/>
  </w:num>
  <w:num w:numId="8" w16cid:durableId="1367828762">
    <w:abstractNumId w:val="3"/>
  </w:num>
  <w:num w:numId="9" w16cid:durableId="1586766724">
    <w:abstractNumId w:val="6"/>
  </w:num>
  <w:num w:numId="10" w16cid:durableId="349838701">
    <w:abstractNumId w:val="11"/>
  </w:num>
  <w:num w:numId="11" w16cid:durableId="827357206">
    <w:abstractNumId w:val="5"/>
  </w:num>
  <w:num w:numId="12" w16cid:durableId="1796679112">
    <w:abstractNumId w:val="17"/>
  </w:num>
  <w:num w:numId="13" w16cid:durableId="1944335699">
    <w:abstractNumId w:val="1"/>
  </w:num>
  <w:num w:numId="14" w16cid:durableId="524057693">
    <w:abstractNumId w:val="14"/>
  </w:num>
  <w:num w:numId="15" w16cid:durableId="1135754955">
    <w:abstractNumId w:val="19"/>
  </w:num>
  <w:num w:numId="16" w16cid:durableId="160584167">
    <w:abstractNumId w:val="18"/>
  </w:num>
  <w:num w:numId="17" w16cid:durableId="1075975569">
    <w:abstractNumId w:val="7"/>
  </w:num>
  <w:num w:numId="18" w16cid:durableId="281500980">
    <w:abstractNumId w:val="21"/>
  </w:num>
  <w:num w:numId="19" w16cid:durableId="476146706">
    <w:abstractNumId w:val="2"/>
  </w:num>
  <w:num w:numId="20" w16cid:durableId="1051078042">
    <w:abstractNumId w:val="4"/>
  </w:num>
  <w:num w:numId="21" w16cid:durableId="1250429924">
    <w:abstractNumId w:val="16"/>
  </w:num>
  <w:num w:numId="22" w16cid:durableId="1057513589">
    <w:abstractNumId w:val="0"/>
  </w:num>
  <w:num w:numId="23" w16cid:durableId="18510946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E4"/>
    <w:rsid w:val="00046054"/>
    <w:rsid w:val="0005237E"/>
    <w:rsid w:val="000552CB"/>
    <w:rsid w:val="00067C3C"/>
    <w:rsid w:val="00074976"/>
    <w:rsid w:val="0007642A"/>
    <w:rsid w:val="00077668"/>
    <w:rsid w:val="00081652"/>
    <w:rsid w:val="000A2F4B"/>
    <w:rsid w:val="000A6E5E"/>
    <w:rsid w:val="000A7C98"/>
    <w:rsid w:val="000B1344"/>
    <w:rsid w:val="000C2BD9"/>
    <w:rsid w:val="000C4651"/>
    <w:rsid w:val="000C548C"/>
    <w:rsid w:val="000D6917"/>
    <w:rsid w:val="000E76E8"/>
    <w:rsid w:val="000F4E47"/>
    <w:rsid w:val="00106E2B"/>
    <w:rsid w:val="00112BAF"/>
    <w:rsid w:val="001215E8"/>
    <w:rsid w:val="00121984"/>
    <w:rsid w:val="0013771E"/>
    <w:rsid w:val="001403C5"/>
    <w:rsid w:val="00140BE5"/>
    <w:rsid w:val="0014245F"/>
    <w:rsid w:val="00144FB4"/>
    <w:rsid w:val="00146342"/>
    <w:rsid w:val="0015735A"/>
    <w:rsid w:val="001606F2"/>
    <w:rsid w:val="001623EC"/>
    <w:rsid w:val="00165A35"/>
    <w:rsid w:val="001661F3"/>
    <w:rsid w:val="001678E4"/>
    <w:rsid w:val="00171C7D"/>
    <w:rsid w:val="00174179"/>
    <w:rsid w:val="00192323"/>
    <w:rsid w:val="001A0C3F"/>
    <w:rsid w:val="001D603B"/>
    <w:rsid w:val="001E0932"/>
    <w:rsid w:val="001E286F"/>
    <w:rsid w:val="001F02A1"/>
    <w:rsid w:val="00205E88"/>
    <w:rsid w:val="002302D8"/>
    <w:rsid w:val="002601CF"/>
    <w:rsid w:val="002617FC"/>
    <w:rsid w:val="0026365C"/>
    <w:rsid w:val="00270403"/>
    <w:rsid w:val="00271288"/>
    <w:rsid w:val="00276BD4"/>
    <w:rsid w:val="00282B7A"/>
    <w:rsid w:val="00285A3E"/>
    <w:rsid w:val="00286338"/>
    <w:rsid w:val="002D2FFB"/>
    <w:rsid w:val="002F11A0"/>
    <w:rsid w:val="002F65DA"/>
    <w:rsid w:val="00303729"/>
    <w:rsid w:val="0031210B"/>
    <w:rsid w:val="00314B13"/>
    <w:rsid w:val="00314FF4"/>
    <w:rsid w:val="0032409D"/>
    <w:rsid w:val="00333603"/>
    <w:rsid w:val="00333CCF"/>
    <w:rsid w:val="00342120"/>
    <w:rsid w:val="00347984"/>
    <w:rsid w:val="00356CE9"/>
    <w:rsid w:val="003735B0"/>
    <w:rsid w:val="003804F5"/>
    <w:rsid w:val="00380FDF"/>
    <w:rsid w:val="00380FFD"/>
    <w:rsid w:val="00392437"/>
    <w:rsid w:val="00392E59"/>
    <w:rsid w:val="0039790D"/>
    <w:rsid w:val="003A285C"/>
    <w:rsid w:val="003A4764"/>
    <w:rsid w:val="003C674E"/>
    <w:rsid w:val="003D6380"/>
    <w:rsid w:val="003E0E05"/>
    <w:rsid w:val="003F0893"/>
    <w:rsid w:val="003F71D3"/>
    <w:rsid w:val="00414E92"/>
    <w:rsid w:val="00420EE3"/>
    <w:rsid w:val="00430F4A"/>
    <w:rsid w:val="00431702"/>
    <w:rsid w:val="00435BAA"/>
    <w:rsid w:val="004517AE"/>
    <w:rsid w:val="004529CE"/>
    <w:rsid w:val="0045452E"/>
    <w:rsid w:val="00463C04"/>
    <w:rsid w:val="004678DB"/>
    <w:rsid w:val="00475C90"/>
    <w:rsid w:val="004948E2"/>
    <w:rsid w:val="004A26DD"/>
    <w:rsid w:val="004A75FF"/>
    <w:rsid w:val="004B093A"/>
    <w:rsid w:val="004B65BC"/>
    <w:rsid w:val="004C7B83"/>
    <w:rsid w:val="004D17C3"/>
    <w:rsid w:val="004D2528"/>
    <w:rsid w:val="004E42AF"/>
    <w:rsid w:val="004E60E9"/>
    <w:rsid w:val="004E787E"/>
    <w:rsid w:val="004F1232"/>
    <w:rsid w:val="005012AB"/>
    <w:rsid w:val="005115ED"/>
    <w:rsid w:val="0051606C"/>
    <w:rsid w:val="0052284E"/>
    <w:rsid w:val="00533347"/>
    <w:rsid w:val="00556CDA"/>
    <w:rsid w:val="00562577"/>
    <w:rsid w:val="00567406"/>
    <w:rsid w:val="005775CD"/>
    <w:rsid w:val="00585779"/>
    <w:rsid w:val="005921BB"/>
    <w:rsid w:val="00596170"/>
    <w:rsid w:val="00597A49"/>
    <w:rsid w:val="00597B15"/>
    <w:rsid w:val="005B03DB"/>
    <w:rsid w:val="005C0071"/>
    <w:rsid w:val="005C5B03"/>
    <w:rsid w:val="005D2243"/>
    <w:rsid w:val="005D4808"/>
    <w:rsid w:val="00601CF5"/>
    <w:rsid w:val="0061754B"/>
    <w:rsid w:val="00623541"/>
    <w:rsid w:val="00647B77"/>
    <w:rsid w:val="00663259"/>
    <w:rsid w:val="00671DA5"/>
    <w:rsid w:val="006731E5"/>
    <w:rsid w:val="00673DCE"/>
    <w:rsid w:val="00695F07"/>
    <w:rsid w:val="006966E5"/>
    <w:rsid w:val="006A1148"/>
    <w:rsid w:val="006B6F6A"/>
    <w:rsid w:val="006C2AA4"/>
    <w:rsid w:val="006C31C5"/>
    <w:rsid w:val="006D0EFD"/>
    <w:rsid w:val="006F40DD"/>
    <w:rsid w:val="006F5566"/>
    <w:rsid w:val="00710121"/>
    <w:rsid w:val="007132D4"/>
    <w:rsid w:val="00720641"/>
    <w:rsid w:val="007263DF"/>
    <w:rsid w:val="007417BF"/>
    <w:rsid w:val="00750AE1"/>
    <w:rsid w:val="0075188C"/>
    <w:rsid w:val="0075697F"/>
    <w:rsid w:val="00756B24"/>
    <w:rsid w:val="007803E9"/>
    <w:rsid w:val="00782F8D"/>
    <w:rsid w:val="00784B5E"/>
    <w:rsid w:val="007B7E3F"/>
    <w:rsid w:val="007C047C"/>
    <w:rsid w:val="007C5DED"/>
    <w:rsid w:val="007C6A6C"/>
    <w:rsid w:val="007E334A"/>
    <w:rsid w:val="007E7AED"/>
    <w:rsid w:val="007E7DF2"/>
    <w:rsid w:val="007F04A5"/>
    <w:rsid w:val="007F10C8"/>
    <w:rsid w:val="007F6FA3"/>
    <w:rsid w:val="00801571"/>
    <w:rsid w:val="00811AA5"/>
    <w:rsid w:val="00816F55"/>
    <w:rsid w:val="00817FF1"/>
    <w:rsid w:val="00840D8E"/>
    <w:rsid w:val="008611DF"/>
    <w:rsid w:val="00864BED"/>
    <w:rsid w:val="00872CB2"/>
    <w:rsid w:val="00891CFC"/>
    <w:rsid w:val="008A1F5C"/>
    <w:rsid w:val="008B3C01"/>
    <w:rsid w:val="008E59E2"/>
    <w:rsid w:val="008F0D7B"/>
    <w:rsid w:val="008F3EDC"/>
    <w:rsid w:val="00902B67"/>
    <w:rsid w:val="00906D3D"/>
    <w:rsid w:val="00906ED1"/>
    <w:rsid w:val="009325E6"/>
    <w:rsid w:val="00942B99"/>
    <w:rsid w:val="00944807"/>
    <w:rsid w:val="00951033"/>
    <w:rsid w:val="009675D3"/>
    <w:rsid w:val="00977B47"/>
    <w:rsid w:val="00981B22"/>
    <w:rsid w:val="009B04B3"/>
    <w:rsid w:val="009B681B"/>
    <w:rsid w:val="009C1055"/>
    <w:rsid w:val="009C2E62"/>
    <w:rsid w:val="009C3BDA"/>
    <w:rsid w:val="009C451C"/>
    <w:rsid w:val="009C5080"/>
    <w:rsid w:val="009C6A99"/>
    <w:rsid w:val="009D3162"/>
    <w:rsid w:val="009F052B"/>
    <w:rsid w:val="009F11E0"/>
    <w:rsid w:val="009F71BB"/>
    <w:rsid w:val="00A03DAB"/>
    <w:rsid w:val="00A24F91"/>
    <w:rsid w:val="00A2613E"/>
    <w:rsid w:val="00A31D7F"/>
    <w:rsid w:val="00A32BC1"/>
    <w:rsid w:val="00A41856"/>
    <w:rsid w:val="00A4316A"/>
    <w:rsid w:val="00A4421A"/>
    <w:rsid w:val="00A52514"/>
    <w:rsid w:val="00A55087"/>
    <w:rsid w:val="00A72D13"/>
    <w:rsid w:val="00A749A1"/>
    <w:rsid w:val="00A83974"/>
    <w:rsid w:val="00A855E1"/>
    <w:rsid w:val="00A95BBC"/>
    <w:rsid w:val="00AB0F0B"/>
    <w:rsid w:val="00AB62A1"/>
    <w:rsid w:val="00AC6E33"/>
    <w:rsid w:val="00AC7453"/>
    <w:rsid w:val="00AD3919"/>
    <w:rsid w:val="00AE0270"/>
    <w:rsid w:val="00AE055A"/>
    <w:rsid w:val="00AE49C3"/>
    <w:rsid w:val="00AF4CFF"/>
    <w:rsid w:val="00AF68BE"/>
    <w:rsid w:val="00B04D97"/>
    <w:rsid w:val="00B147DF"/>
    <w:rsid w:val="00B164D3"/>
    <w:rsid w:val="00B21AAF"/>
    <w:rsid w:val="00B36D01"/>
    <w:rsid w:val="00B463FB"/>
    <w:rsid w:val="00B4669A"/>
    <w:rsid w:val="00B524FB"/>
    <w:rsid w:val="00B527F5"/>
    <w:rsid w:val="00B81845"/>
    <w:rsid w:val="00B84315"/>
    <w:rsid w:val="00B87F13"/>
    <w:rsid w:val="00BB0A6A"/>
    <w:rsid w:val="00BC11D6"/>
    <w:rsid w:val="00BC5C7A"/>
    <w:rsid w:val="00BC632F"/>
    <w:rsid w:val="00BD4346"/>
    <w:rsid w:val="00BD5238"/>
    <w:rsid w:val="00BD6F25"/>
    <w:rsid w:val="00BF7820"/>
    <w:rsid w:val="00C20177"/>
    <w:rsid w:val="00C21ACF"/>
    <w:rsid w:val="00C52B00"/>
    <w:rsid w:val="00C53CC9"/>
    <w:rsid w:val="00C540BC"/>
    <w:rsid w:val="00C635FA"/>
    <w:rsid w:val="00C75551"/>
    <w:rsid w:val="00C81CF2"/>
    <w:rsid w:val="00C94D53"/>
    <w:rsid w:val="00CA689D"/>
    <w:rsid w:val="00CB2BB1"/>
    <w:rsid w:val="00CB4642"/>
    <w:rsid w:val="00CB5100"/>
    <w:rsid w:val="00CD53F0"/>
    <w:rsid w:val="00CD7097"/>
    <w:rsid w:val="00CE0C25"/>
    <w:rsid w:val="00CE34B8"/>
    <w:rsid w:val="00D01943"/>
    <w:rsid w:val="00D35983"/>
    <w:rsid w:val="00D401D6"/>
    <w:rsid w:val="00D542AB"/>
    <w:rsid w:val="00D579C6"/>
    <w:rsid w:val="00D72653"/>
    <w:rsid w:val="00D85D30"/>
    <w:rsid w:val="00D91DA1"/>
    <w:rsid w:val="00DA0D86"/>
    <w:rsid w:val="00DA2CFF"/>
    <w:rsid w:val="00DA4809"/>
    <w:rsid w:val="00DB36FD"/>
    <w:rsid w:val="00DC55B8"/>
    <w:rsid w:val="00DD0A5A"/>
    <w:rsid w:val="00DD2A77"/>
    <w:rsid w:val="00DD655B"/>
    <w:rsid w:val="00DE3817"/>
    <w:rsid w:val="00DF29A3"/>
    <w:rsid w:val="00DF2CA0"/>
    <w:rsid w:val="00DF312A"/>
    <w:rsid w:val="00DF4C5D"/>
    <w:rsid w:val="00E04F08"/>
    <w:rsid w:val="00E05672"/>
    <w:rsid w:val="00E072F3"/>
    <w:rsid w:val="00E1602D"/>
    <w:rsid w:val="00E454DD"/>
    <w:rsid w:val="00E469E0"/>
    <w:rsid w:val="00E60260"/>
    <w:rsid w:val="00E657FE"/>
    <w:rsid w:val="00E8252D"/>
    <w:rsid w:val="00E861C4"/>
    <w:rsid w:val="00E9137E"/>
    <w:rsid w:val="00E93C4E"/>
    <w:rsid w:val="00EA5A00"/>
    <w:rsid w:val="00EB3821"/>
    <w:rsid w:val="00ED4055"/>
    <w:rsid w:val="00EE25D1"/>
    <w:rsid w:val="00EE7DF6"/>
    <w:rsid w:val="00EF11BE"/>
    <w:rsid w:val="00EF15ED"/>
    <w:rsid w:val="00EF6E6C"/>
    <w:rsid w:val="00F008E5"/>
    <w:rsid w:val="00F01909"/>
    <w:rsid w:val="00F02F8F"/>
    <w:rsid w:val="00F101D4"/>
    <w:rsid w:val="00F15816"/>
    <w:rsid w:val="00F23B84"/>
    <w:rsid w:val="00F24FD0"/>
    <w:rsid w:val="00F3340F"/>
    <w:rsid w:val="00F4722E"/>
    <w:rsid w:val="00F90C23"/>
    <w:rsid w:val="00F90CE4"/>
    <w:rsid w:val="00FB0970"/>
    <w:rsid w:val="00FC1ED9"/>
    <w:rsid w:val="00FD2EA0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88FD5"/>
  <w15:docId w15:val="{BFAE850C-285A-451F-AD4D-20A0814E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CE4"/>
    <w:pPr>
      <w:widowControl w:val="0"/>
    </w:pPr>
    <w:rPr>
      <w:rFonts w:ascii="Fixedsys" w:eastAsia="Fixedsys" w:hAnsi="Fixedsys"/>
    </w:rPr>
  </w:style>
  <w:style w:type="paragraph" w:styleId="Nadpis4">
    <w:name w:val="heading 4"/>
    <w:basedOn w:val="Normln"/>
    <w:next w:val="Normln"/>
    <w:qFormat/>
    <w:rsid w:val="00F90CE4"/>
    <w:pPr>
      <w:keepNext/>
      <w:widowControl/>
      <w:jc w:val="center"/>
      <w:outlineLvl w:val="3"/>
    </w:pPr>
    <w:rPr>
      <w:rFonts w:ascii="Times New Roman" w:hAnsi="Times New Roman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0CE4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F90CE4"/>
    <w:pPr>
      <w:widowControl/>
      <w:jc w:val="both"/>
    </w:pPr>
    <w:rPr>
      <w:rFonts w:ascii="Times New Roman" w:hAnsi="Times New Roman"/>
      <w:sz w:val="22"/>
    </w:rPr>
  </w:style>
  <w:style w:type="paragraph" w:styleId="Zkladntext">
    <w:name w:val="Body Text"/>
    <w:basedOn w:val="Normln"/>
    <w:rsid w:val="00F90CE4"/>
    <w:pPr>
      <w:spacing w:after="120"/>
    </w:pPr>
  </w:style>
  <w:style w:type="character" w:styleId="Hypertextovodkaz">
    <w:name w:val="Hyperlink"/>
    <w:basedOn w:val="Standardnpsmoodstavce"/>
    <w:rsid w:val="00F90C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2B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03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3DAB"/>
    <w:rPr>
      <w:rFonts w:ascii="Fixedsys" w:eastAsia="Fixedsys" w:hAnsi="Fixedsy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DAB"/>
    <w:rPr>
      <w:rFonts w:ascii="Tahoma" w:eastAsia="Fixedsys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03DAB"/>
    <w:rPr>
      <w:rFonts w:ascii="Fixedsys" w:eastAsia="Fixedsys" w:hAnsi="Fixedsys"/>
    </w:rPr>
  </w:style>
  <w:style w:type="paragraph" w:customStyle="1" w:styleId="Zkladntext32">
    <w:name w:val="Základní text 32"/>
    <w:basedOn w:val="Normln"/>
    <w:rsid w:val="00AB62A1"/>
    <w:pPr>
      <w:widowControl/>
      <w:suppressAutoHyphens/>
      <w:jc w:val="both"/>
    </w:pPr>
    <w:rPr>
      <w:rFonts w:ascii="Times New Roman" w:hAnsi="Times New Roman"/>
      <w:sz w:val="22"/>
      <w:lang w:eastAsia="ar-SA"/>
    </w:rPr>
  </w:style>
  <w:style w:type="character" w:styleId="Siln">
    <w:name w:val="Strong"/>
    <w:basedOn w:val="Standardnpsmoodstavce"/>
    <w:uiPriority w:val="22"/>
    <w:qFormat/>
    <w:rsid w:val="00F24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ysse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ordinator@odysse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dyssea@odysse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6538</CharactersWithSpaces>
  <SharedDoc>false</SharedDoc>
  <HLinks>
    <vt:vector size="18" baseType="variant">
      <vt:variant>
        <vt:i4>6488182</vt:i4>
      </vt:variant>
      <vt:variant>
        <vt:i4>6</vt:i4>
      </vt:variant>
      <vt:variant>
        <vt:i4>0</vt:i4>
      </vt:variant>
      <vt:variant>
        <vt:i4>5</vt:i4>
      </vt:variant>
      <vt:variant>
        <vt:lpwstr>http://www.odyssea.cz/</vt:lpwstr>
      </vt:variant>
      <vt:variant>
        <vt:lpwstr/>
      </vt:variant>
      <vt:variant>
        <vt:i4>720940</vt:i4>
      </vt:variant>
      <vt:variant>
        <vt:i4>3</vt:i4>
      </vt:variant>
      <vt:variant>
        <vt:i4>0</vt:i4>
      </vt:variant>
      <vt:variant>
        <vt:i4>5</vt:i4>
      </vt:variant>
      <vt:variant>
        <vt:lpwstr>mailto:info@odyssea.cz</vt:lpwstr>
      </vt:variant>
      <vt:variant>
        <vt:lpwstr/>
      </vt:variant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mailto:7zs@pbm.czn.cz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Věra Ježková</dc:creator>
  <cp:lastModifiedBy>Monika Seidlová</cp:lastModifiedBy>
  <cp:revision>2</cp:revision>
  <cp:lastPrinted>2007-09-07T12:15:00Z</cp:lastPrinted>
  <dcterms:created xsi:type="dcterms:W3CDTF">2023-07-18T07:20:00Z</dcterms:created>
  <dcterms:modified xsi:type="dcterms:W3CDTF">2023-07-18T07:20:00Z</dcterms:modified>
</cp:coreProperties>
</file>