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63A28" w14:textId="77777777" w:rsidR="00CB65F5" w:rsidRDefault="00CB65F5" w:rsidP="00776442">
      <w:pPr>
        <w:jc w:val="both"/>
        <w:rPr>
          <w:rFonts w:ascii="Times New Roman" w:hAnsi="Times New Roman" w:cs="Times New Roman"/>
        </w:rPr>
      </w:pPr>
    </w:p>
    <w:p w14:paraId="0EDF73C8" w14:textId="326C2692" w:rsidR="00776442" w:rsidRDefault="00476517" w:rsidP="00776442">
      <w:pPr>
        <w:jc w:val="both"/>
        <w:rPr>
          <w:rFonts w:ascii="Times New Roman" w:hAnsi="Times New Roman" w:cs="Times New Roman"/>
        </w:rPr>
      </w:pPr>
      <w:r w:rsidRPr="00E44CAA">
        <w:rPr>
          <w:rFonts w:ascii="Times New Roman" w:hAnsi="Times New Roman" w:cs="Times New Roman"/>
        </w:rPr>
        <w:t>V Mariánských Lázních dne:</w:t>
      </w:r>
      <w:r w:rsidR="004A6682" w:rsidRPr="00E44CAA">
        <w:rPr>
          <w:rFonts w:ascii="Times New Roman" w:hAnsi="Times New Roman" w:cs="Times New Roman"/>
        </w:rPr>
        <w:t xml:space="preserve"> </w:t>
      </w:r>
      <w:r w:rsidR="00DC3309">
        <w:rPr>
          <w:rFonts w:ascii="Times New Roman" w:hAnsi="Times New Roman" w:cs="Times New Roman"/>
        </w:rPr>
        <w:t>14.7.</w:t>
      </w:r>
      <w:r w:rsidRPr="00E44CAA">
        <w:rPr>
          <w:rFonts w:ascii="Times New Roman" w:hAnsi="Times New Roman" w:cs="Times New Roman"/>
        </w:rPr>
        <w:t>202</w:t>
      </w:r>
      <w:r w:rsidR="008E4515">
        <w:rPr>
          <w:rFonts w:ascii="Times New Roman" w:hAnsi="Times New Roman" w:cs="Times New Roman"/>
        </w:rPr>
        <w:t>3</w:t>
      </w:r>
    </w:p>
    <w:p w14:paraId="4A1417C7" w14:textId="13E61324" w:rsidR="00CB65F5" w:rsidRPr="00A812C8" w:rsidRDefault="00A812C8" w:rsidP="00776442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12C8">
        <w:rPr>
          <w:rFonts w:ascii="Times New Roman" w:hAnsi="Times New Roman" w:cs="Times New Roman"/>
          <w:sz w:val="24"/>
          <w:szCs w:val="24"/>
          <w:u w:val="single"/>
        </w:rPr>
        <w:t xml:space="preserve">Pro: </w:t>
      </w:r>
      <w:r w:rsidR="00CF44A2">
        <w:rPr>
          <w:rFonts w:ascii="Times New Roman" w:hAnsi="Times New Roman" w:cs="Times New Roman"/>
          <w:sz w:val="24"/>
          <w:szCs w:val="24"/>
          <w:u w:val="single"/>
        </w:rPr>
        <w:t>Obchodní akademie, vyšší odborná škola cestovního ruchu a jazyková škola Karlovy Vary, IČ:</w:t>
      </w:r>
      <w:r w:rsidR="00CF44A2" w:rsidRPr="00CF44A2">
        <w:t xml:space="preserve"> </w:t>
      </w:r>
      <w:r w:rsidR="00CF44A2" w:rsidRPr="00CF44A2">
        <w:rPr>
          <w:rFonts w:ascii="Times New Roman" w:hAnsi="Times New Roman" w:cs="Times New Roman"/>
          <w:sz w:val="24"/>
          <w:szCs w:val="24"/>
          <w:u w:val="single"/>
        </w:rPr>
        <w:t>63553597</w:t>
      </w:r>
      <w:r w:rsidRPr="00A812C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74CD6CB0" w14:textId="54E4578C" w:rsidR="00CB65F5" w:rsidRPr="00A812C8" w:rsidRDefault="00CB65F5" w:rsidP="00776442">
      <w:pPr>
        <w:jc w:val="both"/>
        <w:rPr>
          <w:rFonts w:ascii="Times New Roman" w:hAnsi="Times New Roman" w:cs="Times New Roman"/>
          <w:b/>
          <w:bCs/>
          <w:u w:val="single"/>
        </w:rPr>
      </w:pPr>
      <w:r w:rsidRPr="00A812C8">
        <w:rPr>
          <w:rFonts w:ascii="Times New Roman" w:hAnsi="Times New Roman" w:cs="Times New Roman"/>
          <w:b/>
          <w:bCs/>
          <w:u w:val="single"/>
        </w:rPr>
        <w:t xml:space="preserve">SPECIFIKACE ROZSAHU SLUŽEB </w:t>
      </w:r>
    </w:p>
    <w:p w14:paraId="5CBA4099" w14:textId="3B965526" w:rsidR="00AA407E" w:rsidRPr="00E44CAA" w:rsidRDefault="00476517" w:rsidP="00476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7651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KOMPLEXNÍ </w:t>
      </w:r>
      <w:r w:rsidR="00AA407E"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>ZPRACOVÁNÍ POLOŽKOVÉHO ROZPOČTU</w:t>
      </w:r>
      <w:r w:rsidRPr="0047651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>INTERIÉROVÉHO A POM</w:t>
      </w:r>
      <w:r w:rsid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>Ů</w:t>
      </w:r>
      <w:r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>CKOVÉHO VYBAVENÍ</w:t>
      </w:r>
      <w:r w:rsidR="00AA407E"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VČETNĚ ZPRACOVÁNÍ VIZUALIZACE ŠKOLNÍHO PROSTORU</w:t>
      </w:r>
      <w:r w:rsidRPr="0047651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 </w:t>
      </w:r>
      <w:r w:rsidR="00AA407E"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>PODÁNÍ ŽÁDOSTI</w:t>
      </w:r>
      <w:r w:rsidR="00A812C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 DOTACI</w:t>
      </w:r>
      <w:r w:rsidRPr="00476517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562862A6" w14:textId="77777777" w:rsidR="00AA407E" w:rsidRPr="00E44CAA" w:rsidRDefault="00AA407E" w:rsidP="004765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5A463A6" w14:textId="37371AEE" w:rsidR="00AA407E" w:rsidRPr="00E44CAA" w:rsidRDefault="00AA407E" w:rsidP="00AA4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Obsahem </w:t>
      </w:r>
      <w:r w:rsidR="0025694A"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>nabídky</w:t>
      </w:r>
      <w:r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 škol</w:t>
      </w:r>
      <w:r w:rsidR="007B6EED"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>y a jejich prosto</w:t>
      </w:r>
      <w:r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>ry je:</w:t>
      </w:r>
    </w:p>
    <w:p w14:paraId="41643AF3" w14:textId="5600699F" w:rsidR="00AA407E" w:rsidRPr="00E44CAA" w:rsidRDefault="00AA407E" w:rsidP="00AA407E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>osobní zaměření místností, podporovaných v rámci výzev z</w:t>
      </w:r>
      <w:r w:rsidR="008E4515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>IROP</w:t>
      </w:r>
      <w:r w:rsidR="008E451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nebo MŽP</w:t>
      </w:r>
    </w:p>
    <w:p w14:paraId="7836BCEA" w14:textId="29831B5C" w:rsidR="007B6EED" w:rsidRPr="00E44CAA" w:rsidRDefault="004B124A" w:rsidP="00AA407E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pravidelné </w:t>
      </w:r>
      <w:r w:rsidR="007B6EED"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informování zástupce zřizovatele škol o aktuálním stavu harmonogramu výzev pro období </w:t>
      </w:r>
      <w:r w:rsidR="009F3E34"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>2021-202</w:t>
      </w:r>
      <w:r w:rsidR="004A6682"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>7</w:t>
      </w:r>
      <w:r w:rsidR="009F3E34"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7B6EED"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se snahou koordinovat přípravné práce tak, aby podklady k žádosti o dotaci byly včas zpracovány do finálního stavu  </w:t>
      </w:r>
    </w:p>
    <w:p w14:paraId="6DE73F5F" w14:textId="1A91278A" w:rsidR="004B124A" w:rsidRPr="004B124A" w:rsidRDefault="00AA407E" w:rsidP="004B124A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koordinace činnosti se stavebním projektantem, ve vazbě na rozměry, typy a umístění vybavenosti včetně instalací a budoucího přístupu </w:t>
      </w:r>
      <w:r w:rsidR="007B6EED"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žáka se </w:t>
      </w:r>
      <w:r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ZTP </w:t>
      </w:r>
    </w:p>
    <w:p w14:paraId="3DDACADA" w14:textId="443E69EB" w:rsidR="002273EA" w:rsidRPr="00E44CAA" w:rsidRDefault="002273EA" w:rsidP="00AA407E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>zjištění potřeb školy v pomůckové vybavenosti v návaznosti na danou odbornou učebnu</w:t>
      </w:r>
    </w:p>
    <w:p w14:paraId="297247E5" w14:textId="427FA370" w:rsidR="002273EA" w:rsidRPr="00E44CAA" w:rsidRDefault="002273EA" w:rsidP="00AA407E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výběr pomůcek pro využití v modernizované učebně včetně zpracování detailního popisu položky, které budou v rámci </w:t>
      </w:r>
      <w:r w:rsidR="00CB65F5">
        <w:rPr>
          <w:rFonts w:ascii="Times New Roman" w:eastAsia="Times New Roman" w:hAnsi="Times New Roman" w:cs="Times New Roman"/>
          <w:sz w:val="24"/>
          <w:szCs w:val="24"/>
          <w:lang w:eastAsia="cs-CZ"/>
        </w:rPr>
        <w:t>aktuální</w:t>
      </w:r>
      <w:r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výzvy z dotace podporovány jako uznatelný výdaj</w:t>
      </w:r>
    </w:p>
    <w:p w14:paraId="580759AB" w14:textId="16714F9F" w:rsidR="007B6EED" w:rsidRDefault="007B6EED" w:rsidP="00AA407E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každá z rozpočtovaných položek bude obsahovat </w:t>
      </w:r>
      <w:r w:rsidR="008E4515">
        <w:rPr>
          <w:rFonts w:ascii="Times New Roman" w:eastAsia="Times New Roman" w:hAnsi="Times New Roman" w:cs="Times New Roman"/>
          <w:sz w:val="24"/>
          <w:szCs w:val="24"/>
          <w:lang w:eastAsia="cs-CZ"/>
        </w:rPr>
        <w:t>detailní</w:t>
      </w:r>
      <w:r w:rsidR="00CB65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3016F8"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>popis</w:t>
      </w:r>
      <w:r w:rsidR="00CB65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položky</w:t>
      </w:r>
      <w:r w:rsidR="003016F8"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>, který bude garantovat budoucí dodávku kvalitního, moderního a v rámci škol</w:t>
      </w:r>
      <w:r w:rsidR="004B124A">
        <w:rPr>
          <w:rFonts w:ascii="Times New Roman" w:eastAsia="Times New Roman" w:hAnsi="Times New Roman" w:cs="Times New Roman"/>
          <w:sz w:val="24"/>
          <w:szCs w:val="24"/>
          <w:lang w:eastAsia="cs-CZ"/>
        </w:rPr>
        <w:t>ských zařízení</w:t>
      </w:r>
      <w:r w:rsidR="003016F8"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 odolného </w:t>
      </w:r>
      <w:r w:rsidR="0079599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vybavení s certifikáty dle </w:t>
      </w:r>
      <w:r w:rsidR="00CB65F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platné </w:t>
      </w:r>
      <w:r w:rsidR="00795999">
        <w:rPr>
          <w:rFonts w:ascii="Times New Roman" w:eastAsia="Times New Roman" w:hAnsi="Times New Roman" w:cs="Times New Roman"/>
          <w:sz w:val="24"/>
          <w:szCs w:val="24"/>
          <w:lang w:eastAsia="cs-CZ"/>
        </w:rPr>
        <w:t>legislativy</w:t>
      </w:r>
      <w:r w:rsidR="003016F8"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E44CA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14:paraId="14083645" w14:textId="3CF78E3C" w:rsidR="008E4515" w:rsidRDefault="008E4515" w:rsidP="00AA407E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zajištění konkurenčních položkových rozpočtů, pro provedení průzkumu trhu</w:t>
      </w:r>
      <w:r w:rsidR="00A812C8">
        <w:rPr>
          <w:rFonts w:ascii="Times New Roman" w:eastAsia="Times New Roman" w:hAnsi="Times New Roman" w:cs="Times New Roman"/>
          <w:sz w:val="24"/>
          <w:szCs w:val="24"/>
          <w:lang w:eastAsia="cs-CZ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potřebné</w:t>
      </w:r>
      <w:r w:rsidR="00A812C8">
        <w:rPr>
          <w:rFonts w:ascii="Times New Roman" w:eastAsia="Times New Roman" w:hAnsi="Times New Roman" w:cs="Times New Roman"/>
          <w:sz w:val="24"/>
          <w:szCs w:val="24"/>
          <w:lang w:eastAsia="cs-CZ"/>
        </w:rPr>
        <w:t>ho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 podání žádosti o dotace</w:t>
      </w:r>
    </w:p>
    <w:p w14:paraId="6A2B105E" w14:textId="3D416765" w:rsidR="00DC3309" w:rsidRPr="00DC3309" w:rsidRDefault="00DC3309" w:rsidP="00DC3309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C3309">
        <w:rPr>
          <w:rFonts w:ascii="Times New Roman" w:eastAsia="Times New Roman" w:hAnsi="Times New Roman" w:cs="Times New Roman"/>
          <w:sz w:val="24"/>
          <w:szCs w:val="24"/>
          <w:lang w:eastAsia="cs-CZ"/>
        </w:rPr>
        <w:t>zajištění a předvedení technologií pro výuku jazyků a dalšího školního vybavení</w:t>
      </w:r>
    </w:p>
    <w:p w14:paraId="111FD27F" w14:textId="57F008DE" w:rsidR="00DC3309" w:rsidRPr="00DC3309" w:rsidRDefault="00DC3309" w:rsidP="00DC3309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C3309">
        <w:rPr>
          <w:rFonts w:ascii="Times New Roman" w:eastAsia="Times New Roman" w:hAnsi="Times New Roman" w:cs="Times New Roman"/>
          <w:sz w:val="24"/>
          <w:szCs w:val="24"/>
          <w:lang w:eastAsia="cs-CZ"/>
        </w:rPr>
        <w:t>zprostředkování návštěv ve školách, kde požadované vybavení již používají</w:t>
      </w:r>
    </w:p>
    <w:p w14:paraId="0CDB1EA4" w14:textId="0ED4E283" w:rsidR="00DC3309" w:rsidRPr="00DC3309" w:rsidRDefault="00DC3309" w:rsidP="00DC3309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C3309">
        <w:rPr>
          <w:rFonts w:ascii="Times New Roman" w:eastAsia="Times New Roman" w:hAnsi="Times New Roman" w:cs="Times New Roman"/>
          <w:sz w:val="24"/>
          <w:szCs w:val="24"/>
          <w:lang w:eastAsia="cs-CZ"/>
        </w:rPr>
        <w:t>prezentace typů vybavenosti, jejich alternativ a atypických řešení v návaznosti na typy prostorů</w:t>
      </w:r>
    </w:p>
    <w:p w14:paraId="4D333E83" w14:textId="1802853F" w:rsidR="00DC3309" w:rsidRPr="00DC3309" w:rsidRDefault="00DC3309" w:rsidP="00DC3309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C3309">
        <w:rPr>
          <w:rFonts w:ascii="Times New Roman" w:eastAsia="Times New Roman" w:hAnsi="Times New Roman" w:cs="Times New Roman"/>
          <w:sz w:val="24"/>
          <w:szCs w:val="24"/>
          <w:lang w:eastAsia="cs-CZ"/>
        </w:rPr>
        <w:t>zpracování detailního položkového rozpočtu školních pomůcek se specializací vhodnou pro použití ve VŘ</w:t>
      </w:r>
    </w:p>
    <w:p w14:paraId="41F205A0" w14:textId="73934E5B" w:rsidR="00DC3309" w:rsidRPr="00DC3309" w:rsidRDefault="00DC3309" w:rsidP="00DC3309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C33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zpracování všech </w:t>
      </w:r>
      <w:proofErr w:type="gramStart"/>
      <w:r w:rsidRPr="00DC3309">
        <w:rPr>
          <w:rFonts w:ascii="Times New Roman" w:eastAsia="Times New Roman" w:hAnsi="Times New Roman" w:cs="Times New Roman"/>
          <w:sz w:val="24"/>
          <w:szCs w:val="24"/>
          <w:lang w:eastAsia="cs-CZ"/>
        </w:rPr>
        <w:t>3D</w:t>
      </w:r>
      <w:proofErr w:type="gramEnd"/>
      <w:r w:rsidRPr="00DC3309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prvků atypického školního vybavení pro využití v rámci tvorby vizualizací projekční kanceláří.</w:t>
      </w:r>
    </w:p>
    <w:p w14:paraId="643B159F" w14:textId="77777777" w:rsidR="00DC3309" w:rsidRPr="00DC3309" w:rsidRDefault="00DC3309" w:rsidP="00DC3309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46A0537" w14:textId="77777777" w:rsidR="00AA407E" w:rsidRPr="00E44CAA" w:rsidRDefault="00AA407E" w:rsidP="00AA40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BA46CA8" w14:textId="77777777" w:rsidR="00AA407E" w:rsidRPr="00E44CAA" w:rsidRDefault="00AA407E" w:rsidP="00AA407E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eastAsia="cs-CZ"/>
        </w:rPr>
      </w:pPr>
    </w:p>
    <w:p w14:paraId="0EB8EB7C" w14:textId="446F0DC5" w:rsidR="004A6682" w:rsidRPr="00E44CAA" w:rsidRDefault="004A6682" w:rsidP="004A6682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14:paraId="1ED2AADE" w14:textId="44190330" w:rsidR="007B6EED" w:rsidRDefault="004A6682" w:rsidP="0085030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cs-CZ"/>
        </w:rPr>
      </w:pPr>
      <w:r w:rsidRPr="00E44CA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cs-CZ"/>
        </w:rPr>
        <w:t>Cenová nabídka a požadovaný rozsah prací</w:t>
      </w:r>
      <w:r w:rsidR="00B41D1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cs-CZ"/>
        </w:rPr>
        <w:t>.</w:t>
      </w:r>
    </w:p>
    <w:p w14:paraId="1AB2CAA0" w14:textId="5814131F" w:rsidR="00B41D1A" w:rsidRDefault="00B41D1A" w:rsidP="0085030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cs-CZ"/>
        </w:rPr>
      </w:pPr>
    </w:p>
    <w:p w14:paraId="0B97B392" w14:textId="0E3EDF07" w:rsidR="00B41D1A" w:rsidRPr="00B41D1A" w:rsidRDefault="00B41D1A" w:rsidP="00B41D1A">
      <w:pPr>
        <w:spacing w:before="100" w:beforeAutospacing="1" w:after="100" w:afterAutospacing="1" w:line="240" w:lineRule="auto"/>
        <w:ind w:left="720"/>
        <w:rPr>
          <w:rFonts w:eastAsia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  <w:t xml:space="preserve">Modernizované prostory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  <w:t xml:space="preserve">školy </w:t>
      </w:r>
      <w:r w:rsidRPr="00B41D1A"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  <w:t>:</w:t>
      </w:r>
      <w:proofErr w:type="gramEnd"/>
      <w:r w:rsidRPr="00B41D1A"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  <w:t xml:space="preserve"> </w:t>
      </w:r>
    </w:p>
    <w:p w14:paraId="339A89ED" w14:textId="5028AEB2" w:rsidR="00B41D1A" w:rsidRDefault="00851CAE" w:rsidP="00B41D1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10</w:t>
      </w:r>
      <w:r w:rsidR="00CF44A2">
        <w:rPr>
          <w:rFonts w:eastAsia="Times New Roman"/>
          <w:color w:val="000000"/>
          <w:sz w:val="24"/>
          <w:szCs w:val="24"/>
        </w:rPr>
        <w:t>x odborná učebna dle požadavku</w:t>
      </w:r>
    </w:p>
    <w:p w14:paraId="4AAA0869" w14:textId="4542B0D0" w:rsidR="00B41D1A" w:rsidRDefault="00CF44A2" w:rsidP="00B41D1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1</w:t>
      </w:r>
      <w:r w:rsidR="00851CAE">
        <w:rPr>
          <w:rFonts w:eastAsia="Times New Roman"/>
          <w:color w:val="000000"/>
          <w:sz w:val="24"/>
          <w:szCs w:val="24"/>
        </w:rPr>
        <w:t>3</w:t>
      </w:r>
      <w:r>
        <w:rPr>
          <w:rFonts w:eastAsia="Times New Roman"/>
          <w:color w:val="000000"/>
          <w:sz w:val="24"/>
          <w:szCs w:val="24"/>
        </w:rPr>
        <w:t xml:space="preserve">x kabinet </w:t>
      </w:r>
    </w:p>
    <w:p w14:paraId="72CAA391" w14:textId="3B8FB66F" w:rsidR="00851CAE" w:rsidRDefault="00851CAE" w:rsidP="00B41D1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3x kancelář</w:t>
      </w:r>
    </w:p>
    <w:p w14:paraId="33148296" w14:textId="5A0F3AEE" w:rsidR="00B41D1A" w:rsidRPr="00700F56" w:rsidRDefault="00B41D1A" w:rsidP="00CF44A2">
      <w:pPr>
        <w:spacing w:before="100" w:beforeAutospacing="1" w:after="100" w:afterAutospacing="1" w:line="240" w:lineRule="auto"/>
        <w:ind w:left="360"/>
        <w:rPr>
          <w:rFonts w:eastAsia="Times New Roman"/>
          <w:color w:val="000000"/>
          <w:sz w:val="24"/>
          <w:szCs w:val="24"/>
        </w:rPr>
      </w:pPr>
    </w:p>
    <w:p w14:paraId="6E847233" w14:textId="520B1F9E" w:rsidR="00B41D1A" w:rsidRPr="00700F56" w:rsidRDefault="00B41D1A" w:rsidP="00700F56">
      <w:pPr>
        <w:spacing w:before="100" w:beforeAutospacing="1" w:after="100" w:afterAutospacing="1" w:line="240" w:lineRule="auto"/>
        <w:ind w:left="360"/>
        <w:rPr>
          <w:rFonts w:eastAsia="Times New Roman"/>
          <w:color w:val="000000"/>
          <w:sz w:val="24"/>
          <w:szCs w:val="24"/>
        </w:rPr>
      </w:pPr>
    </w:p>
    <w:p w14:paraId="12087A56" w14:textId="77777777" w:rsidR="00B41D1A" w:rsidRDefault="00B41D1A" w:rsidP="00B41D1A">
      <w:pPr>
        <w:spacing w:before="100" w:beforeAutospacing="1" w:after="100" w:afterAutospacing="1" w:line="240" w:lineRule="auto"/>
        <w:ind w:left="720"/>
        <w:rPr>
          <w:rFonts w:eastAsia="Times New Roman"/>
          <w:color w:val="000000"/>
          <w:sz w:val="24"/>
          <w:szCs w:val="24"/>
        </w:rPr>
      </w:pPr>
    </w:p>
    <w:p w14:paraId="152E728B" w14:textId="6A1E0B35" w:rsidR="00B41D1A" w:rsidRPr="00B41D1A" w:rsidRDefault="00B41D1A" w:rsidP="0085030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</w:pPr>
    </w:p>
    <w:p w14:paraId="630333D5" w14:textId="339A4865" w:rsidR="0085030F" w:rsidRPr="00B41D1A" w:rsidRDefault="0085030F" w:rsidP="0085030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cs-CZ"/>
        </w:rPr>
      </w:pPr>
    </w:p>
    <w:p w14:paraId="4A8F462C" w14:textId="181BE7DD" w:rsidR="0085030F" w:rsidRPr="00B41D1A" w:rsidRDefault="004A6682" w:rsidP="0085030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E44CAA">
        <w:rPr>
          <w:rFonts w:ascii="Times New Roman" w:eastAsia="Times New Roman" w:hAnsi="Times New Roman" w:cs="Times New Roman"/>
          <w:lang w:eastAsia="cs-CZ"/>
        </w:rPr>
        <w:t>Cena bez DPH……………………………………</w:t>
      </w:r>
      <w:r w:rsidR="00857A38" w:rsidRPr="00E44CAA">
        <w:rPr>
          <w:rFonts w:ascii="Times New Roman" w:eastAsia="Times New Roman" w:hAnsi="Times New Roman" w:cs="Times New Roman"/>
          <w:lang w:eastAsia="cs-CZ"/>
        </w:rPr>
        <w:t>……</w:t>
      </w:r>
      <w:r w:rsidR="00F86D6D">
        <w:rPr>
          <w:rFonts w:ascii="Times New Roman" w:eastAsia="Times New Roman" w:hAnsi="Times New Roman" w:cs="Times New Roman"/>
          <w:lang w:eastAsia="cs-CZ"/>
        </w:rPr>
        <w:t xml:space="preserve">  </w:t>
      </w:r>
      <w:proofErr w:type="gramStart"/>
      <w:r w:rsidR="00CF44A2">
        <w:rPr>
          <w:rFonts w:ascii="Times New Roman" w:eastAsia="Times New Roman" w:hAnsi="Times New Roman" w:cs="Times New Roman"/>
          <w:lang w:eastAsia="cs-CZ"/>
        </w:rPr>
        <w:t>233</w:t>
      </w:r>
      <w:r w:rsidR="00B41D1A" w:rsidRPr="00B41D1A">
        <w:rPr>
          <w:rFonts w:ascii="Times New Roman" w:eastAsia="Times New Roman" w:hAnsi="Times New Roman" w:cs="Times New Roman"/>
          <w:lang w:eastAsia="cs-CZ"/>
        </w:rPr>
        <w:t>.000,-</w:t>
      </w:r>
      <w:proofErr w:type="gramEnd"/>
      <w:r w:rsidRPr="00B41D1A">
        <w:rPr>
          <w:rFonts w:ascii="Times New Roman" w:eastAsia="Times New Roman" w:hAnsi="Times New Roman" w:cs="Times New Roman"/>
          <w:lang w:eastAsia="cs-CZ"/>
        </w:rPr>
        <w:t>Kč</w:t>
      </w:r>
    </w:p>
    <w:p w14:paraId="5BDADAFF" w14:textId="41139D87" w:rsidR="004A6682" w:rsidRPr="00B41D1A" w:rsidRDefault="004A6682" w:rsidP="0085030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B41D1A">
        <w:rPr>
          <w:rFonts w:ascii="Times New Roman" w:eastAsia="Times New Roman" w:hAnsi="Times New Roman" w:cs="Times New Roman"/>
          <w:lang w:eastAsia="cs-CZ"/>
        </w:rPr>
        <w:t xml:space="preserve">DPH </w:t>
      </w:r>
      <w:proofErr w:type="gramStart"/>
      <w:r w:rsidRPr="00B41D1A">
        <w:rPr>
          <w:rFonts w:ascii="Times New Roman" w:eastAsia="Times New Roman" w:hAnsi="Times New Roman" w:cs="Times New Roman"/>
          <w:lang w:eastAsia="cs-CZ"/>
        </w:rPr>
        <w:t>21%</w:t>
      </w:r>
      <w:proofErr w:type="gramEnd"/>
      <w:r w:rsidRPr="00B41D1A">
        <w:rPr>
          <w:rFonts w:ascii="Times New Roman" w:eastAsia="Times New Roman" w:hAnsi="Times New Roman" w:cs="Times New Roman"/>
          <w:lang w:eastAsia="cs-CZ"/>
        </w:rPr>
        <w:t>.............................................................</w:t>
      </w:r>
      <w:r w:rsidR="00857A38" w:rsidRPr="00B41D1A">
        <w:rPr>
          <w:rFonts w:ascii="Times New Roman" w:eastAsia="Times New Roman" w:hAnsi="Times New Roman" w:cs="Times New Roman"/>
          <w:lang w:eastAsia="cs-CZ"/>
        </w:rPr>
        <w:t>....</w:t>
      </w:r>
      <w:r w:rsidR="00A20688" w:rsidRPr="00B41D1A">
        <w:rPr>
          <w:rFonts w:ascii="Times New Roman" w:eastAsia="Times New Roman" w:hAnsi="Times New Roman" w:cs="Times New Roman"/>
          <w:lang w:eastAsia="cs-CZ"/>
        </w:rPr>
        <w:t>......</w:t>
      </w:r>
      <w:r w:rsidR="00857A38" w:rsidRPr="00B41D1A">
        <w:rPr>
          <w:rFonts w:ascii="Times New Roman" w:eastAsia="Times New Roman" w:hAnsi="Times New Roman" w:cs="Times New Roman"/>
          <w:lang w:eastAsia="cs-CZ"/>
        </w:rPr>
        <w:t xml:space="preserve"> </w:t>
      </w:r>
      <w:r w:rsidR="00CB65F5" w:rsidRPr="00B41D1A">
        <w:rPr>
          <w:rFonts w:ascii="Times New Roman" w:eastAsia="Times New Roman" w:hAnsi="Times New Roman" w:cs="Times New Roman"/>
          <w:lang w:eastAsia="cs-CZ"/>
        </w:rPr>
        <w:tab/>
      </w:r>
      <w:r w:rsidR="00CF44A2">
        <w:rPr>
          <w:rFonts w:ascii="Times New Roman" w:eastAsia="Times New Roman" w:hAnsi="Times New Roman" w:cs="Times New Roman"/>
          <w:lang w:eastAsia="cs-CZ"/>
        </w:rPr>
        <w:t xml:space="preserve">  </w:t>
      </w:r>
      <w:proofErr w:type="gramStart"/>
      <w:r w:rsidR="00CF44A2">
        <w:rPr>
          <w:rFonts w:ascii="Times New Roman" w:eastAsia="Times New Roman" w:hAnsi="Times New Roman" w:cs="Times New Roman"/>
          <w:lang w:eastAsia="cs-CZ"/>
        </w:rPr>
        <w:t>48.930</w:t>
      </w:r>
      <w:r w:rsidR="00700F56">
        <w:rPr>
          <w:rFonts w:ascii="Times New Roman" w:eastAsia="Times New Roman" w:hAnsi="Times New Roman" w:cs="Times New Roman"/>
          <w:lang w:eastAsia="cs-CZ"/>
        </w:rPr>
        <w:t>,-</w:t>
      </w:r>
      <w:proofErr w:type="gramEnd"/>
      <w:r w:rsidRPr="00B41D1A">
        <w:rPr>
          <w:rFonts w:ascii="Times New Roman" w:eastAsia="Times New Roman" w:hAnsi="Times New Roman" w:cs="Times New Roman"/>
          <w:lang w:eastAsia="cs-CZ"/>
        </w:rPr>
        <w:t>Kč</w:t>
      </w:r>
    </w:p>
    <w:p w14:paraId="62F98899" w14:textId="1A307089" w:rsidR="00857A38" w:rsidRPr="00E44CAA" w:rsidRDefault="00857A38" w:rsidP="0085030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14:paraId="30BF0F9C" w14:textId="7E10DC34" w:rsidR="004A6682" w:rsidRPr="00E44CAA" w:rsidRDefault="004A6682" w:rsidP="0085030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b/>
          <w:bCs/>
          <w:lang w:eastAsia="cs-CZ"/>
        </w:rPr>
      </w:pPr>
      <w:r w:rsidRPr="00E44CAA">
        <w:rPr>
          <w:rFonts w:ascii="Times New Roman" w:eastAsia="Times New Roman" w:hAnsi="Times New Roman" w:cs="Times New Roman"/>
          <w:b/>
          <w:bCs/>
          <w:lang w:eastAsia="cs-CZ"/>
        </w:rPr>
        <w:t>Celkem s DPH……………………………………</w:t>
      </w:r>
      <w:proofErr w:type="gramStart"/>
      <w:r w:rsidRPr="00E44CAA">
        <w:rPr>
          <w:rFonts w:ascii="Times New Roman" w:eastAsia="Times New Roman" w:hAnsi="Times New Roman" w:cs="Times New Roman"/>
          <w:b/>
          <w:bCs/>
          <w:lang w:eastAsia="cs-CZ"/>
        </w:rPr>
        <w:t>…</w:t>
      </w:r>
      <w:r w:rsidR="00B41D1A">
        <w:rPr>
          <w:rFonts w:ascii="Times New Roman" w:eastAsia="Times New Roman" w:hAnsi="Times New Roman" w:cs="Times New Roman"/>
          <w:b/>
          <w:bCs/>
          <w:lang w:eastAsia="cs-CZ"/>
        </w:rPr>
        <w:t>…</w:t>
      </w:r>
      <w:r w:rsidR="00CF44A2">
        <w:rPr>
          <w:rFonts w:ascii="Times New Roman" w:eastAsia="Times New Roman" w:hAnsi="Times New Roman" w:cs="Times New Roman"/>
          <w:b/>
          <w:bCs/>
          <w:lang w:eastAsia="cs-CZ"/>
        </w:rPr>
        <w:t>.</w:t>
      </w:r>
      <w:proofErr w:type="gramEnd"/>
      <w:r w:rsidR="00CF44A2">
        <w:rPr>
          <w:rFonts w:ascii="Times New Roman" w:eastAsia="Times New Roman" w:hAnsi="Times New Roman" w:cs="Times New Roman"/>
          <w:b/>
          <w:bCs/>
          <w:lang w:eastAsia="cs-CZ"/>
        </w:rPr>
        <w:t>281.930</w:t>
      </w:r>
      <w:r w:rsidR="00857A38" w:rsidRPr="00E44CAA">
        <w:rPr>
          <w:rFonts w:ascii="Times New Roman" w:eastAsia="Times New Roman" w:hAnsi="Times New Roman" w:cs="Times New Roman"/>
          <w:b/>
          <w:bCs/>
          <w:lang w:eastAsia="cs-CZ"/>
        </w:rPr>
        <w:t>,-Kč</w:t>
      </w:r>
    </w:p>
    <w:p w14:paraId="677DD676" w14:textId="1F05C50A" w:rsidR="004A6682" w:rsidRPr="00E44CAA" w:rsidRDefault="004A6682" w:rsidP="0085030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14:paraId="5592A1DE" w14:textId="755895F1" w:rsidR="004A6682" w:rsidRPr="00E44CAA" w:rsidRDefault="004A6682" w:rsidP="0085030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14:paraId="627D25A6" w14:textId="06D3A503" w:rsidR="004A6682" w:rsidRDefault="004A6682" w:rsidP="0085030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E44CAA">
        <w:rPr>
          <w:rFonts w:ascii="Times New Roman" w:eastAsia="Times New Roman" w:hAnsi="Times New Roman" w:cs="Times New Roman"/>
          <w:lang w:eastAsia="cs-CZ"/>
        </w:rPr>
        <w:t xml:space="preserve">Termín dodání: do </w:t>
      </w:r>
      <w:r w:rsidR="00B41D1A">
        <w:rPr>
          <w:rFonts w:ascii="Times New Roman" w:eastAsia="Times New Roman" w:hAnsi="Times New Roman" w:cs="Times New Roman"/>
          <w:lang w:eastAsia="cs-CZ"/>
        </w:rPr>
        <w:t>4</w:t>
      </w:r>
      <w:r w:rsidRPr="00E44CAA">
        <w:rPr>
          <w:rFonts w:ascii="Times New Roman" w:eastAsia="Times New Roman" w:hAnsi="Times New Roman" w:cs="Times New Roman"/>
          <w:lang w:eastAsia="cs-CZ"/>
        </w:rPr>
        <w:t xml:space="preserve"> měsíců od přijetí</w:t>
      </w:r>
      <w:r w:rsidR="00A20688">
        <w:rPr>
          <w:rFonts w:ascii="Times New Roman" w:eastAsia="Times New Roman" w:hAnsi="Times New Roman" w:cs="Times New Roman"/>
          <w:lang w:eastAsia="cs-CZ"/>
        </w:rPr>
        <w:t xml:space="preserve"> </w:t>
      </w:r>
      <w:r w:rsidRPr="00E44CAA">
        <w:rPr>
          <w:rFonts w:ascii="Times New Roman" w:eastAsia="Times New Roman" w:hAnsi="Times New Roman" w:cs="Times New Roman"/>
          <w:lang w:eastAsia="cs-CZ"/>
        </w:rPr>
        <w:t>objednávky</w:t>
      </w:r>
      <w:r w:rsidR="00A812C8">
        <w:rPr>
          <w:rFonts w:ascii="Times New Roman" w:eastAsia="Times New Roman" w:hAnsi="Times New Roman" w:cs="Times New Roman"/>
          <w:lang w:eastAsia="cs-CZ"/>
        </w:rPr>
        <w:t>, v závislosti na připravenosti stavebního projektu</w:t>
      </w:r>
      <w:r w:rsidR="00483A0A">
        <w:rPr>
          <w:rFonts w:ascii="Times New Roman" w:eastAsia="Times New Roman" w:hAnsi="Times New Roman" w:cs="Times New Roman"/>
          <w:lang w:eastAsia="cs-CZ"/>
        </w:rPr>
        <w:t>.</w:t>
      </w:r>
      <w:r w:rsidR="00CF44A2">
        <w:rPr>
          <w:rFonts w:ascii="Times New Roman" w:eastAsia="Times New Roman" w:hAnsi="Times New Roman" w:cs="Times New Roman"/>
          <w:lang w:eastAsia="cs-CZ"/>
        </w:rPr>
        <w:t xml:space="preserve"> </w:t>
      </w:r>
    </w:p>
    <w:p w14:paraId="121E9E83" w14:textId="77777777" w:rsidR="00CF44A2" w:rsidRPr="00E44CAA" w:rsidRDefault="00CF44A2" w:rsidP="0085030F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14:paraId="6EEDBB30" w14:textId="77777777" w:rsidR="00A812C8" w:rsidRDefault="00700F56" w:rsidP="0085030F">
      <w:pPr>
        <w:spacing w:after="0" w:line="240" w:lineRule="auto"/>
      </w:pPr>
      <w:r>
        <w:t xml:space="preserve">               </w:t>
      </w:r>
    </w:p>
    <w:p w14:paraId="068C1EA8" w14:textId="6A7A3FC8" w:rsidR="0085030F" w:rsidRPr="00700F56" w:rsidRDefault="00700F56" w:rsidP="00A812C8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cs-CZ"/>
        </w:rPr>
      </w:pPr>
      <w:r w:rsidRPr="00700F56">
        <w:rPr>
          <w:rFonts w:ascii="Times New Roman" w:hAnsi="Times New Roman" w:cs="Times New Roman"/>
        </w:rPr>
        <w:t xml:space="preserve">Pokud máte jakékoliv další dotazy, neváhejte se na nás obrátit, rádi je zodpovíme. </w:t>
      </w:r>
      <w:r w:rsidR="00ED541E" w:rsidRPr="00700F56">
        <w:rPr>
          <w:rFonts w:ascii="Times New Roman" w:eastAsia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7440828" wp14:editId="06BA32D1">
            <wp:simplePos x="0" y="0"/>
            <wp:positionH relativeFrom="column">
              <wp:posOffset>1569861</wp:posOffset>
            </wp:positionH>
            <wp:positionV relativeFrom="paragraph">
              <wp:posOffset>143368</wp:posOffset>
            </wp:positionV>
            <wp:extent cx="822325" cy="1280517"/>
            <wp:effectExtent l="0" t="317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3017" cy="128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D766B" w14:textId="615BAF29" w:rsidR="0025694A" w:rsidRPr="00E44CAA" w:rsidRDefault="0025694A" w:rsidP="0025694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14:paraId="0F97261A" w14:textId="2E4AB0D5" w:rsidR="0025694A" w:rsidRPr="00E44CAA" w:rsidRDefault="00044A75" w:rsidP="0025694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E44CAA">
        <w:rPr>
          <w:rFonts w:ascii="Times New Roman" w:eastAsia="Times New Roman" w:hAnsi="Times New Roman" w:cs="Times New Roman"/>
          <w:lang w:eastAsia="cs-CZ"/>
        </w:rPr>
        <w:t>Tomáš Cintl</w:t>
      </w:r>
    </w:p>
    <w:p w14:paraId="66E3B413" w14:textId="38874239" w:rsidR="00044A75" w:rsidRPr="00E44CAA" w:rsidRDefault="00044A75" w:rsidP="0025694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14:paraId="7684D6B7" w14:textId="07DB2CCA" w:rsidR="00044A75" w:rsidRPr="00E44CAA" w:rsidRDefault="00044A75" w:rsidP="0025694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14:paraId="437BA97F" w14:textId="2765B667" w:rsidR="00044A75" w:rsidRPr="00E44CAA" w:rsidRDefault="00044A75" w:rsidP="0025694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14:paraId="0F4EDEE7" w14:textId="5E2A2CED" w:rsidR="00044A75" w:rsidRPr="00E44CAA" w:rsidRDefault="00044A75" w:rsidP="0025694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14:paraId="61FC712C" w14:textId="4A8B2D4C" w:rsidR="00044A75" w:rsidRPr="00E44CAA" w:rsidRDefault="00044A75" w:rsidP="0025694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14:paraId="747895BB" w14:textId="49B021AA" w:rsidR="00044A75" w:rsidRPr="00E44CAA" w:rsidRDefault="00044A75" w:rsidP="0025694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</w:p>
    <w:p w14:paraId="02703CEA" w14:textId="0FA4E3B4" w:rsidR="00E44CAA" w:rsidRPr="00E44CAA" w:rsidRDefault="00E44CAA" w:rsidP="00044A75">
      <w:pPr>
        <w:spacing w:after="0" w:line="240" w:lineRule="auto"/>
        <w:rPr>
          <w:rFonts w:ascii="Times New Roman" w:hAnsi="Times New Roman" w:cs="Times New Roman"/>
          <w:sz w:val="25"/>
          <w:szCs w:val="25"/>
        </w:rPr>
      </w:pPr>
    </w:p>
    <w:p w14:paraId="3BC498A9" w14:textId="50A9EAA2" w:rsidR="00044A75" w:rsidRPr="004B124A" w:rsidRDefault="00044A75" w:rsidP="00044A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B124A">
        <w:rPr>
          <w:rFonts w:ascii="Times New Roman" w:hAnsi="Times New Roman" w:cs="Times New Roman"/>
          <w:sz w:val="24"/>
          <w:szCs w:val="24"/>
        </w:rPr>
        <w:t>K projektu budou přikládány vizualizace učeben</w:t>
      </w:r>
      <w:r w:rsidR="00B41D1A">
        <w:rPr>
          <w:rFonts w:ascii="Times New Roman" w:hAnsi="Times New Roman" w:cs="Times New Roman"/>
          <w:sz w:val="24"/>
          <w:szCs w:val="24"/>
        </w:rPr>
        <w:t>, např</w:t>
      </w:r>
      <w:r w:rsidRPr="004B124A">
        <w:rPr>
          <w:rFonts w:ascii="Times New Roman" w:hAnsi="Times New Roman" w:cs="Times New Roman"/>
          <w:sz w:val="24"/>
          <w:szCs w:val="24"/>
        </w:rPr>
        <w:t>:</w:t>
      </w:r>
    </w:p>
    <w:p w14:paraId="6A198C06" w14:textId="4ADD2D91" w:rsidR="0025694A" w:rsidRPr="00E44CAA" w:rsidRDefault="0025694A" w:rsidP="0025694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u w:val="single"/>
          <w:lang w:eastAsia="cs-CZ"/>
        </w:rPr>
      </w:pPr>
    </w:p>
    <w:p w14:paraId="1CB1670B" w14:textId="19A43BD8" w:rsidR="0025694A" w:rsidRPr="00E44CAA" w:rsidRDefault="0025694A" w:rsidP="0025694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u w:val="single"/>
          <w:lang w:eastAsia="cs-CZ"/>
        </w:rPr>
      </w:pPr>
    </w:p>
    <w:p w14:paraId="78689F22" w14:textId="5935A2DB" w:rsidR="0025694A" w:rsidRDefault="00044A75" w:rsidP="0025694A">
      <w:pPr>
        <w:spacing w:after="0" w:line="24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E46EBA3" wp14:editId="1C4C35A9">
            <wp:extent cx="6645910" cy="3234055"/>
            <wp:effectExtent l="0" t="0" r="2540" b="444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583E5" w14:textId="4391EE50" w:rsidR="00044A75" w:rsidRPr="00044A75" w:rsidRDefault="00044A75" w:rsidP="00044A75">
      <w:pPr>
        <w:rPr>
          <w:rFonts w:ascii="Arial" w:eastAsia="Times New Roman" w:hAnsi="Arial" w:cs="Arial"/>
          <w:sz w:val="23"/>
          <w:szCs w:val="23"/>
          <w:lang w:eastAsia="cs-CZ"/>
        </w:rPr>
      </w:pPr>
    </w:p>
    <w:p w14:paraId="5070524C" w14:textId="1ADB5547" w:rsidR="00044A75" w:rsidRPr="00044A75" w:rsidRDefault="00700F56" w:rsidP="00044A75">
      <w:pPr>
        <w:rPr>
          <w:rFonts w:ascii="Arial" w:eastAsia="Times New Roman" w:hAnsi="Arial" w:cs="Arial"/>
          <w:sz w:val="23"/>
          <w:szCs w:val="23"/>
          <w:lang w:eastAsia="cs-CZ"/>
        </w:rPr>
      </w:pPr>
      <w:r>
        <w:rPr>
          <w:rFonts w:ascii="Arial" w:eastAsia="Times New Roman" w:hAnsi="Arial" w:cs="Arial"/>
          <w:sz w:val="23"/>
          <w:szCs w:val="23"/>
          <w:lang w:eastAsia="cs-CZ"/>
        </w:rPr>
        <w:t xml:space="preserve">učebna </w:t>
      </w:r>
      <w:proofErr w:type="gramStart"/>
      <w:r>
        <w:rPr>
          <w:rFonts w:ascii="Arial" w:eastAsia="Times New Roman" w:hAnsi="Arial" w:cs="Arial"/>
          <w:sz w:val="23"/>
          <w:szCs w:val="23"/>
          <w:lang w:eastAsia="cs-CZ"/>
        </w:rPr>
        <w:t>fyziky - chemie</w:t>
      </w:r>
      <w:proofErr w:type="gramEnd"/>
    </w:p>
    <w:p w14:paraId="4DEE415F" w14:textId="0AEA1D7B" w:rsidR="00044A75" w:rsidRPr="00044A75" w:rsidRDefault="00044A75" w:rsidP="00044A75">
      <w:pPr>
        <w:rPr>
          <w:rFonts w:ascii="Arial" w:eastAsia="Times New Roman" w:hAnsi="Arial" w:cs="Arial"/>
          <w:sz w:val="23"/>
          <w:szCs w:val="23"/>
          <w:lang w:eastAsia="cs-CZ"/>
        </w:rPr>
      </w:pPr>
      <w:r>
        <w:rPr>
          <w:noProof/>
        </w:rPr>
        <w:drawing>
          <wp:inline distT="0" distB="0" distL="0" distR="0" wp14:anchorId="73806725" wp14:editId="200082F8">
            <wp:extent cx="6645910" cy="3458845"/>
            <wp:effectExtent l="0" t="0" r="254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0A87F" w14:textId="73C36F89" w:rsidR="00044A75" w:rsidRDefault="00700F56" w:rsidP="00044A75">
      <w:pPr>
        <w:rPr>
          <w:noProof/>
        </w:rPr>
      </w:pPr>
      <w:r>
        <w:rPr>
          <w:noProof/>
        </w:rPr>
        <w:t>laboratoř chemie</w:t>
      </w:r>
    </w:p>
    <w:p w14:paraId="512E8E06" w14:textId="2824B219" w:rsidR="00044A75" w:rsidRDefault="00044A75" w:rsidP="00044A75">
      <w:pPr>
        <w:tabs>
          <w:tab w:val="left" w:pos="1356"/>
        </w:tabs>
        <w:rPr>
          <w:rFonts w:ascii="Arial" w:eastAsia="Times New Roman" w:hAnsi="Arial" w:cs="Arial"/>
          <w:sz w:val="23"/>
          <w:szCs w:val="23"/>
          <w:lang w:eastAsia="cs-CZ"/>
        </w:rPr>
      </w:pPr>
      <w:r>
        <w:rPr>
          <w:rFonts w:ascii="Arial" w:eastAsia="Times New Roman" w:hAnsi="Arial" w:cs="Arial"/>
          <w:sz w:val="23"/>
          <w:szCs w:val="23"/>
          <w:lang w:eastAsia="cs-CZ"/>
        </w:rPr>
        <w:lastRenderedPageBreak/>
        <w:tab/>
      </w:r>
      <w:r>
        <w:rPr>
          <w:noProof/>
        </w:rPr>
        <w:drawing>
          <wp:inline distT="0" distB="0" distL="0" distR="0" wp14:anchorId="722290E8" wp14:editId="6F664BFE">
            <wp:extent cx="6645910" cy="3407410"/>
            <wp:effectExtent l="0" t="0" r="254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13549" w14:textId="2F22CFF3" w:rsidR="00044A75" w:rsidRDefault="00700F56" w:rsidP="00044A75">
      <w:pPr>
        <w:rPr>
          <w:rFonts w:ascii="Arial" w:eastAsia="Times New Roman" w:hAnsi="Arial" w:cs="Arial"/>
          <w:sz w:val="23"/>
          <w:szCs w:val="23"/>
          <w:lang w:eastAsia="cs-CZ"/>
        </w:rPr>
      </w:pPr>
      <w:r>
        <w:rPr>
          <w:rFonts w:ascii="Arial" w:eastAsia="Times New Roman" w:hAnsi="Arial" w:cs="Arial"/>
          <w:sz w:val="23"/>
          <w:szCs w:val="23"/>
          <w:lang w:eastAsia="cs-CZ"/>
        </w:rPr>
        <w:t>jazyková učebna</w:t>
      </w:r>
    </w:p>
    <w:p w14:paraId="0FC76BD2" w14:textId="77777777" w:rsidR="00700F56" w:rsidRDefault="00700F56" w:rsidP="00044A75">
      <w:pPr>
        <w:rPr>
          <w:rFonts w:ascii="Arial" w:eastAsia="Times New Roman" w:hAnsi="Arial" w:cs="Arial"/>
          <w:sz w:val="23"/>
          <w:szCs w:val="23"/>
          <w:lang w:eastAsia="cs-CZ"/>
        </w:rPr>
      </w:pPr>
    </w:p>
    <w:p w14:paraId="35F0A885" w14:textId="583C4BFC" w:rsidR="00044A75" w:rsidRPr="00044A75" w:rsidRDefault="00700F56" w:rsidP="00044A75">
      <w:pPr>
        <w:rPr>
          <w:rFonts w:ascii="Arial" w:eastAsia="Times New Roman" w:hAnsi="Arial" w:cs="Arial"/>
          <w:sz w:val="23"/>
          <w:szCs w:val="23"/>
          <w:lang w:eastAsia="cs-CZ"/>
        </w:rPr>
      </w:pPr>
      <w:r>
        <w:rPr>
          <w:rFonts w:ascii="Arial" w:eastAsia="Times New Roman" w:hAnsi="Arial" w:cs="Arial"/>
          <w:sz w:val="23"/>
          <w:szCs w:val="23"/>
          <w:lang w:eastAsia="cs-CZ"/>
        </w:rPr>
        <w:t xml:space="preserve">kabinet </w:t>
      </w:r>
      <w:r w:rsidR="00044A75">
        <w:rPr>
          <w:noProof/>
        </w:rPr>
        <w:drawing>
          <wp:inline distT="0" distB="0" distL="0" distR="0" wp14:anchorId="0CEE8321" wp14:editId="1698F7A5">
            <wp:extent cx="6645910" cy="2880360"/>
            <wp:effectExtent l="0" t="0" r="254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4A75" w:rsidRPr="00044A75" w:rsidSect="0077644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057C4" w14:textId="77777777" w:rsidR="004E0F38" w:rsidRDefault="004E0F38" w:rsidP="00776442">
      <w:pPr>
        <w:spacing w:after="0" w:line="240" w:lineRule="auto"/>
      </w:pPr>
      <w:r>
        <w:separator/>
      </w:r>
    </w:p>
  </w:endnote>
  <w:endnote w:type="continuationSeparator" w:id="0">
    <w:p w14:paraId="37F65C93" w14:textId="77777777" w:rsidR="004E0F38" w:rsidRDefault="004E0F38" w:rsidP="00776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Sans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C3054" w14:textId="77777777" w:rsidR="00F969D3" w:rsidRDefault="00F969D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07245" w14:textId="77777777" w:rsidR="00F969D3" w:rsidRDefault="00F969D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D7478" w14:textId="77777777" w:rsidR="00F969D3" w:rsidRDefault="00F969D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89447C" w14:textId="77777777" w:rsidR="004E0F38" w:rsidRDefault="004E0F38" w:rsidP="00776442">
      <w:pPr>
        <w:spacing w:after="0" w:line="240" w:lineRule="auto"/>
      </w:pPr>
      <w:r>
        <w:separator/>
      </w:r>
    </w:p>
  </w:footnote>
  <w:footnote w:type="continuationSeparator" w:id="0">
    <w:p w14:paraId="6022DE1E" w14:textId="77777777" w:rsidR="004E0F38" w:rsidRDefault="004E0F38" w:rsidP="00776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D5830" w14:textId="77777777" w:rsidR="00F969D3" w:rsidRDefault="00F969D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C0823" w14:textId="09673B9A" w:rsidR="00776442" w:rsidRDefault="007B1E19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A968E5E" wp14:editId="6F843A11">
          <wp:simplePos x="0" y="0"/>
          <wp:positionH relativeFrom="column">
            <wp:posOffset>4846320</wp:posOffset>
          </wp:positionH>
          <wp:positionV relativeFrom="paragraph">
            <wp:posOffset>27305</wp:posOffset>
          </wp:positionV>
          <wp:extent cx="1356360" cy="96012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360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6442">
      <w:t>Cintl, spol. s. r. o</w:t>
    </w:r>
  </w:p>
  <w:p w14:paraId="4B9A7DBB" w14:textId="5F4C6248" w:rsidR="00776442" w:rsidRDefault="00776442" w:rsidP="007B1E19">
    <w:pPr>
      <w:pStyle w:val="Zhlav"/>
      <w:tabs>
        <w:tab w:val="clear" w:pos="4536"/>
        <w:tab w:val="clear" w:pos="9072"/>
        <w:tab w:val="left" w:pos="8136"/>
      </w:tabs>
    </w:pPr>
    <w:r>
      <w:t>Malá Hleďsebe 31</w:t>
    </w:r>
    <w:r w:rsidR="007B1E19">
      <w:tab/>
    </w:r>
    <w:r w:rsidR="007B1E19">
      <w:tab/>
    </w:r>
  </w:p>
  <w:p w14:paraId="2C46ACEB" w14:textId="01FF35C9" w:rsidR="00776442" w:rsidRDefault="00776442">
    <w:pPr>
      <w:pStyle w:val="Zhlav"/>
    </w:pPr>
    <w:r>
      <w:t>Velká Hleďsebe</w:t>
    </w:r>
    <w:r w:rsidR="007B1E19">
      <w:t xml:space="preserve"> 354 71</w:t>
    </w:r>
  </w:p>
  <w:p w14:paraId="4FAD637E" w14:textId="5866361F" w:rsidR="00776442" w:rsidRPr="007B1E19" w:rsidRDefault="00776442">
    <w:pPr>
      <w:pStyle w:val="Zhlav"/>
      <w:rPr>
        <w:sz w:val="20"/>
        <w:szCs w:val="20"/>
      </w:rPr>
    </w:pPr>
    <w:r w:rsidRPr="007B1E19">
      <w:rPr>
        <w:sz w:val="20"/>
        <w:szCs w:val="20"/>
      </w:rPr>
      <w:t>Zapsaná v OR u Kr. soudu v</w:t>
    </w:r>
    <w:r w:rsidR="007B1E19" w:rsidRPr="007B1E19">
      <w:rPr>
        <w:sz w:val="20"/>
        <w:szCs w:val="20"/>
      </w:rPr>
      <w:t> </w:t>
    </w:r>
    <w:r w:rsidRPr="007B1E19">
      <w:rPr>
        <w:sz w:val="20"/>
        <w:szCs w:val="20"/>
      </w:rPr>
      <w:t>Plzni</w:t>
    </w:r>
  </w:p>
  <w:p w14:paraId="7E7D3AE4" w14:textId="599E34DB" w:rsidR="007B1E19" w:rsidRPr="007B1E19" w:rsidRDefault="007B1E19">
    <w:pPr>
      <w:pStyle w:val="Zhlav"/>
      <w:rPr>
        <w:sz w:val="20"/>
        <w:szCs w:val="20"/>
      </w:rPr>
    </w:pPr>
    <w:r>
      <w:rPr>
        <w:rFonts w:ascii="LiberationSans-Regular" w:hAnsi="LiberationSans-Regular" w:cs="LiberationSans-Regular"/>
        <w:sz w:val="20"/>
        <w:szCs w:val="20"/>
      </w:rPr>
      <w:t>o</w:t>
    </w:r>
    <w:r w:rsidRPr="007B1E19">
      <w:rPr>
        <w:rFonts w:ascii="LiberationSans-Regular" w:hAnsi="LiberationSans-Regular" w:cs="LiberationSans-Regular"/>
        <w:sz w:val="20"/>
        <w:szCs w:val="20"/>
      </w:rPr>
      <w:t>ddíl C vložka 24496</w:t>
    </w:r>
  </w:p>
  <w:p w14:paraId="12341748" w14:textId="255E988A" w:rsidR="00776442" w:rsidRDefault="00776442">
    <w:pPr>
      <w:pStyle w:val="Zhlav"/>
    </w:pPr>
  </w:p>
  <w:p w14:paraId="390EBDF3" w14:textId="689F4C81" w:rsidR="007B1E19" w:rsidRPr="00575D9B" w:rsidRDefault="007B1E19">
    <w:pPr>
      <w:pStyle w:val="Zhlav"/>
    </w:pPr>
    <w:r w:rsidRPr="00575D9B">
      <w:t>vyřizuje: Tomáš Cintl, tel: +420774304455</w:t>
    </w:r>
  </w:p>
  <w:p w14:paraId="754F0F91" w14:textId="79429712" w:rsidR="00776442" w:rsidRDefault="00776442">
    <w:pPr>
      <w:pStyle w:val="Zhlav"/>
    </w:pPr>
    <w:r>
      <w:t xml:space="preserve">-----------------------------------------------------------------------------------------------------------------------------------------------------------Email: </w:t>
    </w:r>
    <w:hyperlink r:id="rId2" w:history="1">
      <w:r w:rsidRPr="00575D9B">
        <w:rPr>
          <w:rStyle w:val="Hypertextovodkaz"/>
          <w:color w:val="auto"/>
          <w:u w:val="none"/>
        </w:rPr>
        <w:t>tomas.cintl@seznam.cz</w:t>
      </w:r>
    </w:hyperlink>
    <w:r w:rsidR="007B1E19">
      <w:t xml:space="preserve"> </w:t>
    </w:r>
    <w:r w:rsidR="00575D9B">
      <w:t xml:space="preserve"> </w:t>
    </w:r>
    <w:r w:rsidR="007B1E19">
      <w:t xml:space="preserve"> IČ:29096715</w:t>
    </w:r>
    <w:r w:rsidR="007B1E19">
      <w:tab/>
    </w:r>
    <w:r w:rsidR="00575D9B">
      <w:t xml:space="preserve">  </w:t>
    </w:r>
    <w:r w:rsidR="007B1E19">
      <w:t xml:space="preserve">DIČ:CZ29096715   datová schránka: </w:t>
    </w:r>
    <w:r w:rsidR="00F969D3">
      <w:t>8fin3zs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1A93B" w14:textId="77777777" w:rsidR="00F969D3" w:rsidRDefault="00F969D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9125D"/>
    <w:multiLevelType w:val="multilevel"/>
    <w:tmpl w:val="3D14B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FF5A71"/>
    <w:multiLevelType w:val="hybridMultilevel"/>
    <w:tmpl w:val="02220B14"/>
    <w:lvl w:ilvl="0" w:tplc="F98AE2E4">
      <w:start w:val="35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0555818">
    <w:abstractNumId w:val="1"/>
  </w:num>
  <w:num w:numId="2" w16cid:durableId="1922256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442"/>
    <w:rsid w:val="00044A75"/>
    <w:rsid w:val="00153E3C"/>
    <w:rsid w:val="002273EA"/>
    <w:rsid w:val="0025694A"/>
    <w:rsid w:val="003016F8"/>
    <w:rsid w:val="00307281"/>
    <w:rsid w:val="00310D10"/>
    <w:rsid w:val="003A249F"/>
    <w:rsid w:val="00476517"/>
    <w:rsid w:val="00483A0A"/>
    <w:rsid w:val="004A6682"/>
    <w:rsid w:val="004B124A"/>
    <w:rsid w:val="004E0F38"/>
    <w:rsid w:val="00575D9B"/>
    <w:rsid w:val="00610324"/>
    <w:rsid w:val="00700F56"/>
    <w:rsid w:val="00770179"/>
    <w:rsid w:val="00776442"/>
    <w:rsid w:val="00795999"/>
    <w:rsid w:val="007B1E19"/>
    <w:rsid w:val="007B6EED"/>
    <w:rsid w:val="0085030F"/>
    <w:rsid w:val="00851CAE"/>
    <w:rsid w:val="00857A38"/>
    <w:rsid w:val="008E4515"/>
    <w:rsid w:val="009548E8"/>
    <w:rsid w:val="009F3E34"/>
    <w:rsid w:val="00A20688"/>
    <w:rsid w:val="00A812C8"/>
    <w:rsid w:val="00AA407E"/>
    <w:rsid w:val="00B41D1A"/>
    <w:rsid w:val="00BB302B"/>
    <w:rsid w:val="00BF3BE4"/>
    <w:rsid w:val="00C52A62"/>
    <w:rsid w:val="00C566F9"/>
    <w:rsid w:val="00C64476"/>
    <w:rsid w:val="00CB65F5"/>
    <w:rsid w:val="00CF44A2"/>
    <w:rsid w:val="00DC3309"/>
    <w:rsid w:val="00E05BE1"/>
    <w:rsid w:val="00E44CAA"/>
    <w:rsid w:val="00E72548"/>
    <w:rsid w:val="00ED541E"/>
    <w:rsid w:val="00F86D6D"/>
    <w:rsid w:val="00F96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EDC3ED"/>
  <w15:chartTrackingRefBased/>
  <w15:docId w15:val="{42DB3BEB-6E49-4B91-A8F0-A5F5559B8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764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76442"/>
  </w:style>
  <w:style w:type="paragraph" w:styleId="Zpat">
    <w:name w:val="footer"/>
    <w:basedOn w:val="Normln"/>
    <w:link w:val="ZpatChar"/>
    <w:uiPriority w:val="99"/>
    <w:unhideWhenUsed/>
    <w:rsid w:val="007764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76442"/>
  </w:style>
  <w:style w:type="character" w:styleId="Hypertextovodkaz">
    <w:name w:val="Hyperlink"/>
    <w:basedOn w:val="Standardnpsmoodstavce"/>
    <w:uiPriority w:val="99"/>
    <w:unhideWhenUsed/>
    <w:rsid w:val="0077644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76442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AA4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7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tomas.cintl@seznam.cz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9A2681-D1D2-4D13-A8BA-562085691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369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Cintl</dc:creator>
  <cp:keywords/>
  <dc:description/>
  <cp:lastModifiedBy>Tomáš Cintl</cp:lastModifiedBy>
  <cp:revision>2</cp:revision>
  <dcterms:created xsi:type="dcterms:W3CDTF">2023-07-16T06:21:00Z</dcterms:created>
  <dcterms:modified xsi:type="dcterms:W3CDTF">2023-07-16T06:21:00Z</dcterms:modified>
</cp:coreProperties>
</file>