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81"/>
        <w:gridCol w:w="2008"/>
        <w:gridCol w:w="252"/>
        <w:gridCol w:w="1969"/>
        <w:gridCol w:w="1912"/>
        <w:gridCol w:w="292"/>
        <w:gridCol w:w="2105"/>
        <w:gridCol w:w="3225"/>
      </w:tblGrid>
      <w:tr w:rsidR="00FC7D8C" w:rsidRPr="00FC7D8C" w:rsidTr="00F55A32">
        <w:trPr>
          <w:trHeight w:val="1459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496A952" wp14:editId="12EA86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885825"/>
                  <wp:effectExtent l="0" t="0" r="0" b="9525"/>
                  <wp:wrapNone/>
                  <wp:docPr id="4097" name="Obrázek 409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11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" name="Pictur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11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C7D8C" w:rsidRPr="00FC7D8C">
              <w:trPr>
                <w:trHeight w:val="145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7D8C" w:rsidRPr="00FC7D8C" w:rsidRDefault="00FC7D8C" w:rsidP="00FC7D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FC7D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58" w:type="pct"/>
            <w:gridSpan w:val="7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  <w:t>Krycí list slepého rozpočtu</w:t>
            </w: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stavby: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Centrum rehabilitační péče nemocnice Semily MMN, a.s. - Nemocnice Semily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Objednatel: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1140" w:type="pct"/>
            <w:vMerge w:val="restar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7D8C" w:rsidRPr="00FC7D8C" w:rsidTr="00F55A32">
        <w:trPr>
          <w:trHeight w:val="514"/>
        </w:trPr>
        <w:tc>
          <w:tcPr>
            <w:tcW w:w="842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Druh stavby: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1140" w:type="pct"/>
            <w:vMerge w:val="restar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Lokalita: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3.května</w:t>
            </w:r>
            <w:proofErr w:type="gramEnd"/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č.p.552, 513 01 Semily, okres Semily, Liberecký kraj, Česko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MBQ s.r.o.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IČO/DIČ:</w:t>
            </w:r>
          </w:p>
        </w:tc>
        <w:tc>
          <w:tcPr>
            <w:tcW w:w="1140" w:type="pct"/>
            <w:vMerge w:val="restar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24247677/CZ24247677</w:t>
            </w: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Začátek výstavby: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Konec výstavby: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 w:val="restar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Položek:</w:t>
            </w:r>
          </w:p>
        </w:tc>
        <w:tc>
          <w:tcPr>
            <w:tcW w:w="1140" w:type="pct"/>
            <w:vMerge w:val="restar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1916</w:t>
            </w: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JKSO: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Zpracoval:</w:t>
            </w:r>
          </w:p>
        </w:tc>
        <w:tc>
          <w:tcPr>
            <w:tcW w:w="779" w:type="pct"/>
            <w:gridSpan w:val="2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vMerge w:val="restar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7D8C" w:rsidRPr="00FC7D8C" w:rsidTr="00F55A32">
        <w:trPr>
          <w:trHeight w:val="255"/>
        </w:trPr>
        <w:tc>
          <w:tcPr>
            <w:tcW w:w="842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79" w:type="pct"/>
            <w:gridSpan w:val="2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C7D8C" w:rsidRPr="00FC7D8C" w:rsidTr="00F55A32">
        <w:trPr>
          <w:trHeight w:val="469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Rozpočtové náklady v Kč</w:t>
            </w:r>
          </w:p>
        </w:tc>
      </w:tr>
      <w:tr w:rsidR="00FC7D8C" w:rsidRPr="00FC7D8C" w:rsidTr="00F55A32">
        <w:trPr>
          <w:trHeight w:val="529"/>
        </w:trPr>
        <w:tc>
          <w:tcPr>
            <w:tcW w:w="389" w:type="pct"/>
            <w:shd w:val="clear" w:color="FFFFFF" w:fill="C0C0C0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A</w:t>
            </w:r>
          </w:p>
        </w:tc>
        <w:tc>
          <w:tcPr>
            <w:tcW w:w="1163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rozpočtové náklady</w:t>
            </w:r>
          </w:p>
        </w:tc>
        <w:tc>
          <w:tcPr>
            <w:tcW w:w="89" w:type="pct"/>
            <w:shd w:val="clear" w:color="FFFFFF" w:fill="C0C0C0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372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" w:type="pct"/>
            <w:shd w:val="clear" w:color="FFFFFF" w:fill="C0C0C0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884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FC7D8C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C7D8C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7D8C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C7D8C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7D8C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C7D8C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C7D8C" w:rsidRPr="00FC7D8C" w:rsidRDefault="00FC7D8C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D92B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"M"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Dodávky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D92B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Montáž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D92B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842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Ostatní materiál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D92B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842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Přesun hmot a sutí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D92B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34"/>
        </w:trPr>
        <w:tc>
          <w:tcPr>
            <w:tcW w:w="842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ZRN celkem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XXXXXXXXX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5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255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842" w:type="pct"/>
            <w:gridSpan w:val="2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0%</w:t>
            </w:r>
          </w:p>
        </w:tc>
        <w:tc>
          <w:tcPr>
            <w:tcW w:w="710" w:type="pct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304"/>
        </w:trPr>
        <w:tc>
          <w:tcPr>
            <w:tcW w:w="842" w:type="pct"/>
            <w:gridSpan w:val="2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15%</w:t>
            </w:r>
          </w:p>
        </w:tc>
        <w:tc>
          <w:tcPr>
            <w:tcW w:w="710" w:type="pct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85" w:type="pct"/>
            <w:gridSpan w:val="2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15%</w:t>
            </w:r>
          </w:p>
        </w:tc>
        <w:tc>
          <w:tcPr>
            <w:tcW w:w="676" w:type="pct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847" w:type="pct"/>
            <w:gridSpan w:val="2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1140" w:type="pct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  <w:bookmarkStart w:id="0" w:name="_GoBack"/>
            <w:bookmarkEnd w:id="0"/>
          </w:p>
        </w:tc>
      </w:tr>
      <w:tr w:rsidR="00F55A32" w:rsidRPr="00FC7D8C" w:rsidTr="00F55A32">
        <w:trPr>
          <w:trHeight w:val="304"/>
        </w:trPr>
        <w:tc>
          <w:tcPr>
            <w:tcW w:w="842" w:type="pct"/>
            <w:gridSpan w:val="2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Základ 21%</w:t>
            </w:r>
          </w:p>
        </w:tc>
        <w:tc>
          <w:tcPr>
            <w:tcW w:w="710" w:type="pct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785" w:type="pct"/>
            <w:gridSpan w:val="2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676" w:type="pct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</w:t>
            </w:r>
          </w:p>
        </w:tc>
        <w:tc>
          <w:tcPr>
            <w:tcW w:w="847" w:type="pct"/>
            <w:gridSpan w:val="2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 včetně DPH</w:t>
            </w:r>
          </w:p>
        </w:tc>
        <w:tc>
          <w:tcPr>
            <w:tcW w:w="1140" w:type="pct"/>
            <w:shd w:val="clear" w:color="FFFFFF" w:fill="C0C0C0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</w:p>
        </w:tc>
      </w:tr>
      <w:tr w:rsidR="00F55A32" w:rsidRPr="00FC7D8C" w:rsidTr="00F55A32">
        <w:trPr>
          <w:trHeight w:val="255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289"/>
        </w:trPr>
        <w:tc>
          <w:tcPr>
            <w:tcW w:w="1552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461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987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Zhotovitel</w:t>
            </w:r>
          </w:p>
        </w:tc>
      </w:tr>
      <w:tr w:rsidR="00F55A32" w:rsidRPr="00FC7D8C" w:rsidTr="00F55A32">
        <w:trPr>
          <w:trHeight w:val="289"/>
        </w:trPr>
        <w:tc>
          <w:tcPr>
            <w:tcW w:w="1552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1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7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289"/>
        </w:trPr>
        <w:tc>
          <w:tcPr>
            <w:tcW w:w="1552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1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7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289"/>
        </w:trPr>
        <w:tc>
          <w:tcPr>
            <w:tcW w:w="1552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61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7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55A32" w:rsidRPr="00FC7D8C" w:rsidTr="00F55A32">
        <w:trPr>
          <w:trHeight w:val="289"/>
        </w:trPr>
        <w:tc>
          <w:tcPr>
            <w:tcW w:w="1552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1461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  <w:tc>
          <w:tcPr>
            <w:tcW w:w="1987" w:type="pct"/>
            <w:gridSpan w:val="3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Datum, razítko a podpis</w:t>
            </w:r>
          </w:p>
        </w:tc>
      </w:tr>
      <w:tr w:rsidR="00F55A32" w:rsidRPr="00FC7D8C" w:rsidTr="00F55A32">
        <w:trPr>
          <w:trHeight w:val="225"/>
        </w:trPr>
        <w:tc>
          <w:tcPr>
            <w:tcW w:w="3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FC7D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6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F55A32" w:rsidRPr="00FC7D8C" w:rsidRDefault="00F55A32" w:rsidP="00FC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7D8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6A0A2C" w:rsidRDefault="006A0A2C"/>
    <w:sectPr w:rsidR="006A0A2C" w:rsidSect="00FC7D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C"/>
    <w:rsid w:val="006A0A2C"/>
    <w:rsid w:val="00F55A32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2023-07-17T12:26:00Z</dcterms:created>
  <dcterms:modified xsi:type="dcterms:W3CDTF">2023-07-17T12:26:00Z</dcterms:modified>
</cp:coreProperties>
</file>