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2F3" w:rsidRPr="00BE2ED2" w:rsidRDefault="003972F3" w:rsidP="003972F3">
      <w:pPr>
        <w:pStyle w:val="Smlouva-slo"/>
        <w:pageBreakBefore/>
        <w:spacing w:before="0" w:after="60"/>
        <w:rPr>
          <w:b/>
          <w:szCs w:val="24"/>
        </w:rPr>
      </w:pPr>
      <w:r w:rsidRPr="00BE2ED2">
        <w:rPr>
          <w:b/>
          <w:szCs w:val="24"/>
        </w:rPr>
        <w:t>Příloha č. 2 - Vzor prohlášení poddodavatelů o součinnosti s koordinátorem bezpečnosti a ochrany zdraví při práci na staveništi</w:t>
      </w:r>
    </w:p>
    <w:p w:rsidR="003972F3" w:rsidRPr="00BE2ED2" w:rsidRDefault="003972F3" w:rsidP="003972F3">
      <w:pPr>
        <w:pStyle w:val="Smlouva-slo"/>
        <w:spacing w:before="0" w:after="60"/>
        <w:ind w:left="1440" w:hanging="1440"/>
        <w:rPr>
          <w:b/>
          <w:szCs w:val="24"/>
        </w:rPr>
      </w:pPr>
    </w:p>
    <w:p w:rsidR="003972F3" w:rsidRPr="00BE2ED2" w:rsidRDefault="003972F3" w:rsidP="003972F3">
      <w:pPr>
        <w:pStyle w:val="Smlouva-slo"/>
        <w:spacing w:before="0" w:after="60"/>
        <w:ind w:left="1440" w:hanging="1440"/>
        <w:rPr>
          <w:b/>
          <w:szCs w:val="24"/>
        </w:rPr>
      </w:pPr>
    </w:p>
    <w:p w:rsidR="003972F3" w:rsidRPr="00BE2ED2" w:rsidRDefault="003972F3" w:rsidP="003972F3">
      <w:pPr>
        <w:pStyle w:val="Smlouva-slo"/>
        <w:tabs>
          <w:tab w:val="left" w:pos="426"/>
        </w:tabs>
        <w:ind w:left="360"/>
        <w:jc w:val="center"/>
        <w:rPr>
          <w:b/>
          <w:caps/>
          <w:szCs w:val="24"/>
        </w:rPr>
      </w:pPr>
      <w:r w:rsidRPr="00BE2ED2">
        <w:rPr>
          <w:b/>
          <w:caps/>
          <w:szCs w:val="24"/>
        </w:rPr>
        <w:t>Prohlášení zhotovitele o součinnosti s koordinátorem bezpečnosti a ochrany zdraví při práci na staveništi</w:t>
      </w:r>
    </w:p>
    <w:p w:rsidR="003972F3" w:rsidRPr="00BE2ED2" w:rsidRDefault="003972F3" w:rsidP="003972F3">
      <w:pPr>
        <w:pStyle w:val="Smlouva-slo"/>
        <w:tabs>
          <w:tab w:val="left" w:pos="426"/>
        </w:tabs>
        <w:ind w:left="360"/>
        <w:rPr>
          <w:szCs w:val="24"/>
        </w:rPr>
      </w:pPr>
    </w:p>
    <w:p w:rsidR="003972F3" w:rsidRPr="00BE2ED2" w:rsidRDefault="003972F3" w:rsidP="003972F3">
      <w:pPr>
        <w:pStyle w:val="Smlouva-slo"/>
        <w:tabs>
          <w:tab w:val="left" w:pos="0"/>
        </w:tabs>
        <w:rPr>
          <w:szCs w:val="24"/>
        </w:rPr>
      </w:pPr>
      <w:r w:rsidRPr="00BE2ED2">
        <w:rPr>
          <w:szCs w:val="24"/>
        </w:rPr>
        <w:t xml:space="preserve">V souladu se zákonem č. 309/2006 Sb., kterým se upravují další požadavky bezpečnosti </w:t>
      </w:r>
      <w:r w:rsidRPr="00BE2ED2">
        <w:rPr>
          <w:szCs w:val="24"/>
        </w:rPr>
        <w:br/>
        <w:t xml:space="preserve">a ochrany zdraví při práci v pracovněprávních vztazích a o zajištění bezpečnosti a ochrany zdraví při činnosti nebo poskytování služeb mimo pracovněprávní vztahy (zákon o zajištění dalších podmínek bezpečnosti a ochrany zdraví při práci), ve znění pozdějších předpisů se zhotovitel </w:t>
      </w:r>
      <w:r w:rsidR="008C1F61" w:rsidRPr="008C1F61">
        <w:rPr>
          <w:szCs w:val="24"/>
        </w:rPr>
        <w:t xml:space="preserve">H&amp;B delta, s.r.o., </w:t>
      </w:r>
      <w:proofErr w:type="spellStart"/>
      <w:r w:rsidR="008C1F61" w:rsidRPr="008C1F61">
        <w:rPr>
          <w:szCs w:val="24"/>
        </w:rPr>
        <w:t>Bobrky</w:t>
      </w:r>
      <w:proofErr w:type="spellEnd"/>
      <w:r w:rsidR="008C1F61" w:rsidRPr="008C1F61">
        <w:rPr>
          <w:szCs w:val="24"/>
        </w:rPr>
        <w:t xml:space="preserve"> 382, 755 01 Vsetín, IČ: 25835661,</w:t>
      </w:r>
      <w:r w:rsidR="008C1F61">
        <w:rPr>
          <w:szCs w:val="24"/>
        </w:rPr>
        <w:t xml:space="preserve"> </w:t>
      </w:r>
      <w:r w:rsidRPr="00BE2ED2">
        <w:rPr>
          <w:szCs w:val="24"/>
        </w:rPr>
        <w:t xml:space="preserve">zavazuje k součinnosti s koordinátorem bezpečnosti a ochrany zdraví při práci na staveništi (dále jen „koordinátor BOZP“), kterým je </w:t>
      </w:r>
      <w:r w:rsidR="00102071">
        <w:rPr>
          <w:szCs w:val="24"/>
        </w:rPr>
        <w:t>Ing. Martin Prokop, Vratimovská 553, 73934 Václavovice, IČ:73204994, DIČ: CZ 6206061328;</w:t>
      </w:r>
      <w:r w:rsidRPr="00BE2ED2">
        <w:rPr>
          <w:szCs w:val="24"/>
        </w:rPr>
        <w:t xml:space="preserve"> při realizaci stavby </w:t>
      </w:r>
      <w:r w:rsidR="00102071" w:rsidRPr="00102071">
        <w:rPr>
          <w:b/>
          <w:szCs w:val="24"/>
        </w:rPr>
        <w:t>„</w:t>
      </w:r>
      <w:r w:rsidR="0047792D">
        <w:rPr>
          <w:b/>
          <w:szCs w:val="24"/>
        </w:rPr>
        <w:t>Oprava střechy a stavební úpravy pavilonu č. 22</w:t>
      </w:r>
      <w:r w:rsidR="00102071" w:rsidRPr="00102071">
        <w:rPr>
          <w:b/>
          <w:szCs w:val="24"/>
        </w:rPr>
        <w:t>“</w:t>
      </w:r>
      <w:r w:rsidR="00102071">
        <w:rPr>
          <w:szCs w:val="24"/>
        </w:rPr>
        <w:t xml:space="preserve">, </w:t>
      </w:r>
      <w:r w:rsidRPr="00BE2ED2">
        <w:rPr>
          <w:iCs/>
          <w:szCs w:val="24"/>
        </w:rPr>
        <w:t>jejímž objednatelem je Psychiatrická nemocnice v Opavě.</w:t>
      </w:r>
    </w:p>
    <w:p w:rsidR="003972F3" w:rsidRPr="00BE2ED2" w:rsidRDefault="003972F3" w:rsidP="003972F3">
      <w:pPr>
        <w:pStyle w:val="Smlouva-slo"/>
        <w:tabs>
          <w:tab w:val="left" w:pos="0"/>
        </w:tabs>
        <w:spacing w:after="120"/>
        <w:rPr>
          <w:szCs w:val="24"/>
        </w:rPr>
      </w:pPr>
      <w:r w:rsidRPr="00BE2ED2">
        <w:rPr>
          <w:szCs w:val="24"/>
        </w:rPr>
        <w:t>Zhotovitel rovněž prohlašuje, že písemně zaváže k součinnosti s koordinátorem BOZP všechny své poddodavatele a osoby, které budou provádět činnosti na staveništi.</w:t>
      </w:r>
    </w:p>
    <w:p w:rsidR="003972F3" w:rsidRPr="00BE2ED2" w:rsidRDefault="003972F3" w:rsidP="003972F3">
      <w:pPr>
        <w:pStyle w:val="Smlouva-slo"/>
        <w:tabs>
          <w:tab w:val="left" w:pos="0"/>
        </w:tabs>
        <w:spacing w:after="120"/>
        <w:rPr>
          <w:szCs w:val="24"/>
        </w:rPr>
      </w:pPr>
      <w:r w:rsidRPr="00BE2ED2">
        <w:rPr>
          <w:szCs w:val="24"/>
        </w:rPr>
        <w:t xml:space="preserve">Zhotovitel se rovněž zavazuje plnit veškeré povinnosti, které mu ukládá uvedený zákon č. 309/2006 Sb., zejména povinnost dodržování plánu bezpečnosti a ochrany zdraví </w:t>
      </w:r>
      <w:r w:rsidRPr="00BE2ED2">
        <w:rPr>
          <w:szCs w:val="24"/>
        </w:rPr>
        <w:br/>
        <w:t xml:space="preserve">při práci na staveništi (dále též „BOZP“), povinnost zúčastňovat se zpracování plánu BOZP a všech jeho aktualizací, povinnost účasti na kontrolních dnech BOZP </w:t>
      </w:r>
      <w:r w:rsidRPr="00BE2ED2">
        <w:rPr>
          <w:szCs w:val="24"/>
        </w:rPr>
        <w:br/>
        <w:t>a dodržování pokynů koordinátora BOZP na staveništi.</w:t>
      </w:r>
    </w:p>
    <w:p w:rsidR="003972F3" w:rsidRPr="00BE2ED2" w:rsidRDefault="003972F3" w:rsidP="003972F3">
      <w:pPr>
        <w:pStyle w:val="Smlouva-slo"/>
        <w:tabs>
          <w:tab w:val="left" w:pos="0"/>
        </w:tabs>
        <w:spacing w:after="120"/>
        <w:rPr>
          <w:szCs w:val="24"/>
        </w:rPr>
      </w:pPr>
    </w:p>
    <w:p w:rsidR="003972F3" w:rsidRPr="00BE2ED2" w:rsidRDefault="003972F3" w:rsidP="003972F3">
      <w:pPr>
        <w:pStyle w:val="Smlouva-slo"/>
        <w:tabs>
          <w:tab w:val="left" w:pos="0"/>
        </w:tabs>
        <w:spacing w:after="120"/>
        <w:rPr>
          <w:szCs w:val="24"/>
        </w:rPr>
      </w:pPr>
    </w:p>
    <w:p w:rsidR="003972F3" w:rsidRPr="00BE2ED2" w:rsidRDefault="003972F3" w:rsidP="003972F3">
      <w:pPr>
        <w:pStyle w:val="Smlouva-slo"/>
        <w:tabs>
          <w:tab w:val="left" w:pos="0"/>
        </w:tabs>
        <w:spacing w:after="120"/>
        <w:rPr>
          <w:szCs w:val="24"/>
        </w:rPr>
      </w:pPr>
    </w:p>
    <w:p w:rsidR="008C1F61" w:rsidRPr="008C1F61" w:rsidRDefault="008C1F61" w:rsidP="008C1F61">
      <w:pPr>
        <w:pStyle w:val="Smlouva-slo"/>
        <w:tabs>
          <w:tab w:val="left" w:pos="0"/>
        </w:tabs>
        <w:spacing w:after="120"/>
        <w:rPr>
          <w:szCs w:val="24"/>
        </w:rPr>
      </w:pPr>
      <w:r w:rsidRPr="008C1F61">
        <w:rPr>
          <w:szCs w:val="24"/>
        </w:rPr>
        <w:t>Ve Vsetíně dne 12.7.2023</w:t>
      </w:r>
    </w:p>
    <w:p w:rsidR="008C1F61" w:rsidRPr="008C1F61" w:rsidRDefault="008C1F61" w:rsidP="008C1F61">
      <w:pPr>
        <w:pStyle w:val="Smlouva-slo"/>
        <w:tabs>
          <w:tab w:val="left" w:pos="0"/>
        </w:tabs>
        <w:spacing w:after="120"/>
        <w:rPr>
          <w:szCs w:val="24"/>
        </w:rPr>
      </w:pPr>
      <w:r w:rsidRPr="008C1F61">
        <w:rPr>
          <w:szCs w:val="24"/>
        </w:rPr>
        <w:t>za zhotovitele:</w:t>
      </w:r>
    </w:p>
    <w:p w:rsidR="003528DE" w:rsidRDefault="008C1F61" w:rsidP="008C1F61">
      <w:pPr>
        <w:pStyle w:val="Smlouva-slo"/>
        <w:tabs>
          <w:tab w:val="left" w:pos="0"/>
        </w:tabs>
        <w:spacing w:after="120"/>
      </w:pPr>
      <w:r w:rsidRPr="008C1F61">
        <w:rPr>
          <w:szCs w:val="24"/>
        </w:rPr>
        <w:t>Ing. Ondřej Hurta, jednatel</w:t>
      </w:r>
      <w:bookmarkStart w:id="0" w:name="_GoBack"/>
      <w:bookmarkEnd w:id="0"/>
    </w:p>
    <w:sectPr w:rsidR="003528DE" w:rsidSect="00695EFF">
      <w:foot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739" w:rsidRDefault="00004739" w:rsidP="005109F0">
      <w:r>
        <w:separator/>
      </w:r>
    </w:p>
  </w:endnote>
  <w:endnote w:type="continuationSeparator" w:id="0">
    <w:p w:rsidR="00004739" w:rsidRDefault="00004739" w:rsidP="0051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435" w:rsidRPr="00BE2ED2" w:rsidRDefault="007B3435" w:rsidP="0070015F">
    <w:pPr>
      <w:pStyle w:val="Zpat"/>
    </w:pPr>
    <w:r>
      <w:tab/>
      <w:t xml:space="preserve"> strana </w:t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860D9"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739" w:rsidRDefault="00004739" w:rsidP="005109F0">
      <w:r>
        <w:separator/>
      </w:r>
    </w:p>
  </w:footnote>
  <w:footnote w:type="continuationSeparator" w:id="0">
    <w:p w:rsidR="00004739" w:rsidRDefault="00004739" w:rsidP="0051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9D1"/>
    <w:multiLevelType w:val="hybridMultilevel"/>
    <w:tmpl w:val="EC724F46"/>
    <w:lvl w:ilvl="0" w:tplc="2BC81758">
      <w:start w:val="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1361"/>
        </w:tabs>
        <w:ind w:left="1361" w:hanging="397"/>
      </w:pPr>
    </w:lvl>
    <w:lvl w:ilvl="2" w:tplc="65B2D15C">
      <w:start w:val="1"/>
      <w:numFmt w:val="decimal"/>
      <w:lvlText w:val="%3."/>
      <w:lvlJc w:val="left"/>
      <w:pPr>
        <w:tabs>
          <w:tab w:val="num" w:pos="984"/>
        </w:tabs>
        <w:ind w:left="964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3541"/>
        </w:tabs>
        <w:ind w:left="3541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" w15:restartNumberingAfterBreak="0">
    <w:nsid w:val="05CC1027"/>
    <w:multiLevelType w:val="hybridMultilevel"/>
    <w:tmpl w:val="AB6245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634"/>
    <w:multiLevelType w:val="singleLevel"/>
    <w:tmpl w:val="D6BED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61A68"/>
    <w:multiLevelType w:val="hybridMultilevel"/>
    <w:tmpl w:val="B38A2B2A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544AE"/>
    <w:multiLevelType w:val="hybridMultilevel"/>
    <w:tmpl w:val="B68CB242"/>
    <w:lvl w:ilvl="0" w:tplc="3F7AB2D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80DFB"/>
    <w:multiLevelType w:val="hybridMultilevel"/>
    <w:tmpl w:val="F71A3DC2"/>
    <w:lvl w:ilvl="0" w:tplc="82F0C1D2">
      <w:start w:val="16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D6C4F"/>
    <w:multiLevelType w:val="hybridMultilevel"/>
    <w:tmpl w:val="D1A8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732DE"/>
    <w:multiLevelType w:val="multilevel"/>
    <w:tmpl w:val="795E7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AC11D1A"/>
    <w:multiLevelType w:val="hybridMultilevel"/>
    <w:tmpl w:val="50F4283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034A01"/>
    <w:multiLevelType w:val="hybridMultilevel"/>
    <w:tmpl w:val="A8C4160C"/>
    <w:lvl w:ilvl="0" w:tplc="83B400AC">
      <w:start w:val="23"/>
      <w:numFmt w:val="decimal"/>
      <w:lvlText w:val="%1."/>
      <w:lvlJc w:val="left"/>
      <w:pPr>
        <w:tabs>
          <w:tab w:val="num" w:pos="984"/>
        </w:tabs>
        <w:ind w:left="96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D49EE"/>
    <w:multiLevelType w:val="multilevel"/>
    <w:tmpl w:val="25488698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B318E1"/>
    <w:multiLevelType w:val="hybridMultilevel"/>
    <w:tmpl w:val="BD7CE3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C53"/>
    <w:multiLevelType w:val="hybridMultilevel"/>
    <w:tmpl w:val="D3E23902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4C41B1E">
      <w:start w:val="2"/>
      <w:numFmt w:val="decimal"/>
      <w:lvlText w:val="%3."/>
      <w:lvlJc w:val="left"/>
      <w:pPr>
        <w:tabs>
          <w:tab w:val="num" w:pos="644"/>
        </w:tabs>
        <w:ind w:left="624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D14BA8"/>
    <w:multiLevelType w:val="hybridMultilevel"/>
    <w:tmpl w:val="424EF802"/>
    <w:lvl w:ilvl="0" w:tplc="04050017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35F6511E"/>
    <w:multiLevelType w:val="hybridMultilevel"/>
    <w:tmpl w:val="EA544B88"/>
    <w:lvl w:ilvl="0" w:tplc="946EC8A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4577F"/>
    <w:multiLevelType w:val="hybridMultilevel"/>
    <w:tmpl w:val="EC8E94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3E5BCD"/>
    <w:multiLevelType w:val="hybridMultilevel"/>
    <w:tmpl w:val="2CAE6D5E"/>
    <w:lvl w:ilvl="0" w:tplc="2BC81758">
      <w:start w:val="1"/>
      <w:numFmt w:val="bullet"/>
      <w:lvlText w:val="-"/>
      <w:lvlJc w:val="left"/>
      <w:pPr>
        <w:ind w:left="393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20" w15:restartNumberingAfterBreak="0">
    <w:nsid w:val="3D0C3DD2"/>
    <w:multiLevelType w:val="hybridMultilevel"/>
    <w:tmpl w:val="4790F0F6"/>
    <w:lvl w:ilvl="0" w:tplc="A524FB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5543C"/>
    <w:multiLevelType w:val="hybridMultilevel"/>
    <w:tmpl w:val="B6AC8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D5099"/>
    <w:multiLevelType w:val="hybridMultilevel"/>
    <w:tmpl w:val="EC8E94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9159E8"/>
    <w:multiLevelType w:val="hybridMultilevel"/>
    <w:tmpl w:val="2AD6C9F2"/>
    <w:lvl w:ilvl="0" w:tplc="6524A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46E862F8"/>
    <w:multiLevelType w:val="hybridMultilevel"/>
    <w:tmpl w:val="ADD69BA0"/>
    <w:lvl w:ilvl="0" w:tplc="DEB2E6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DC26EC"/>
    <w:multiLevelType w:val="hybridMultilevel"/>
    <w:tmpl w:val="D3B8AFF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9" w15:restartNumberingAfterBreak="0">
    <w:nsid w:val="55F7278C"/>
    <w:multiLevelType w:val="hybridMultilevel"/>
    <w:tmpl w:val="3E92CE14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C5694">
      <w:start w:val="1"/>
      <w:numFmt w:val="lowerLetter"/>
      <w:lvlText w:val="%3)"/>
      <w:lvlJc w:val="left"/>
      <w:pPr>
        <w:tabs>
          <w:tab w:val="num" w:pos="664"/>
        </w:tabs>
        <w:ind w:left="664" w:hanging="38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31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2" w15:restartNumberingAfterBreak="0">
    <w:nsid w:val="60B54B90"/>
    <w:multiLevelType w:val="hybridMultilevel"/>
    <w:tmpl w:val="E09A01DA"/>
    <w:lvl w:ilvl="0" w:tplc="5F3290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31A3030"/>
    <w:multiLevelType w:val="hybridMultilevel"/>
    <w:tmpl w:val="AFDE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E86700"/>
    <w:multiLevelType w:val="hybridMultilevel"/>
    <w:tmpl w:val="8CF4DA72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1613B"/>
    <w:multiLevelType w:val="hybridMultilevel"/>
    <w:tmpl w:val="D79CF362"/>
    <w:lvl w:ilvl="0" w:tplc="AE4AF91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64" w:hanging="360"/>
      </w:pPr>
    </w:lvl>
    <w:lvl w:ilvl="2" w:tplc="0405001B" w:tentative="1">
      <w:start w:val="1"/>
      <w:numFmt w:val="lowerRoman"/>
      <w:lvlText w:val="%3."/>
      <w:lvlJc w:val="right"/>
      <w:pPr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6" w15:restartNumberingAfterBreak="0">
    <w:nsid w:val="6C2F05EA"/>
    <w:multiLevelType w:val="hybridMultilevel"/>
    <w:tmpl w:val="13285D42"/>
    <w:lvl w:ilvl="0" w:tplc="897AB4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AB0E60"/>
    <w:multiLevelType w:val="hybridMultilevel"/>
    <w:tmpl w:val="7E585DDE"/>
    <w:lvl w:ilvl="0" w:tplc="CA54A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232AC"/>
    <w:multiLevelType w:val="hybridMultilevel"/>
    <w:tmpl w:val="6CE294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556689"/>
    <w:multiLevelType w:val="hybridMultilevel"/>
    <w:tmpl w:val="A9B8999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32A7188"/>
    <w:multiLevelType w:val="hybridMultilevel"/>
    <w:tmpl w:val="57CCA0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8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5"/>
  </w:num>
  <w:num w:numId="20">
    <w:abstractNumId w:val="6"/>
  </w:num>
  <w:num w:numId="21">
    <w:abstractNumId w:val="32"/>
  </w:num>
  <w:num w:numId="22">
    <w:abstractNumId w:val="20"/>
  </w:num>
  <w:num w:numId="23">
    <w:abstractNumId w:val="35"/>
  </w:num>
  <w:num w:numId="24">
    <w:abstractNumId w:val="10"/>
  </w:num>
  <w:num w:numId="25">
    <w:abstractNumId w:val="39"/>
  </w:num>
  <w:num w:numId="26">
    <w:abstractNumId w:val="27"/>
  </w:num>
  <w:num w:numId="27">
    <w:abstractNumId w:val="41"/>
  </w:num>
  <w:num w:numId="28">
    <w:abstractNumId w:val="19"/>
  </w:num>
  <w:num w:numId="29">
    <w:abstractNumId w:val="14"/>
  </w:num>
  <w:num w:numId="30">
    <w:abstractNumId w:val="1"/>
  </w:num>
  <w:num w:numId="31">
    <w:abstractNumId w:val="21"/>
  </w:num>
  <w:num w:numId="32">
    <w:abstractNumId w:val="42"/>
  </w:num>
  <w:num w:numId="33">
    <w:abstractNumId w:val="8"/>
  </w:num>
  <w:num w:numId="34">
    <w:abstractNumId w:val="16"/>
  </w:num>
  <w:num w:numId="35">
    <w:abstractNumId w:val="0"/>
  </w:num>
  <w:num w:numId="36">
    <w:abstractNumId w:val="7"/>
  </w:num>
  <w:num w:numId="37">
    <w:abstractNumId w:val="11"/>
  </w:num>
  <w:num w:numId="38">
    <w:abstractNumId w:val="33"/>
  </w:num>
  <w:num w:numId="39">
    <w:abstractNumId w:val="36"/>
  </w:num>
  <w:num w:numId="40">
    <w:abstractNumId w:val="38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23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2F3"/>
    <w:rsid w:val="00004739"/>
    <w:rsid w:val="000140DA"/>
    <w:rsid w:val="00017172"/>
    <w:rsid w:val="00020AE1"/>
    <w:rsid w:val="000218D8"/>
    <w:rsid w:val="00026043"/>
    <w:rsid w:val="000344D1"/>
    <w:rsid w:val="00036732"/>
    <w:rsid w:val="00061EF9"/>
    <w:rsid w:val="000621AF"/>
    <w:rsid w:val="0007540E"/>
    <w:rsid w:val="00083D61"/>
    <w:rsid w:val="000918BA"/>
    <w:rsid w:val="000A1CAA"/>
    <w:rsid w:val="000B6312"/>
    <w:rsid w:val="000C1776"/>
    <w:rsid w:val="000C17E1"/>
    <w:rsid w:val="000D1A23"/>
    <w:rsid w:val="000D470F"/>
    <w:rsid w:val="000E3520"/>
    <w:rsid w:val="000F65B3"/>
    <w:rsid w:val="00102071"/>
    <w:rsid w:val="001051F9"/>
    <w:rsid w:val="00114D1B"/>
    <w:rsid w:val="0013553C"/>
    <w:rsid w:val="00165917"/>
    <w:rsid w:val="001848EF"/>
    <w:rsid w:val="001851F4"/>
    <w:rsid w:val="00185960"/>
    <w:rsid w:val="001966EB"/>
    <w:rsid w:val="00196BB8"/>
    <w:rsid w:val="001A3FFF"/>
    <w:rsid w:val="001A7A81"/>
    <w:rsid w:val="001D47C8"/>
    <w:rsid w:val="001F6238"/>
    <w:rsid w:val="00216808"/>
    <w:rsid w:val="00236167"/>
    <w:rsid w:val="0027389A"/>
    <w:rsid w:val="00284F2E"/>
    <w:rsid w:val="002A1A9E"/>
    <w:rsid w:val="002B0D82"/>
    <w:rsid w:val="002D3ADE"/>
    <w:rsid w:val="002E0176"/>
    <w:rsid w:val="002F3550"/>
    <w:rsid w:val="00322AF4"/>
    <w:rsid w:val="00330F55"/>
    <w:rsid w:val="0035033F"/>
    <w:rsid w:val="003528DE"/>
    <w:rsid w:val="00354008"/>
    <w:rsid w:val="0037759F"/>
    <w:rsid w:val="00385D74"/>
    <w:rsid w:val="003911DA"/>
    <w:rsid w:val="0039138E"/>
    <w:rsid w:val="003972F3"/>
    <w:rsid w:val="003B1A41"/>
    <w:rsid w:val="003C05DF"/>
    <w:rsid w:val="003C2444"/>
    <w:rsid w:val="003D3055"/>
    <w:rsid w:val="003F4AF2"/>
    <w:rsid w:val="003F547E"/>
    <w:rsid w:val="003F7DDA"/>
    <w:rsid w:val="004051FC"/>
    <w:rsid w:val="0047792D"/>
    <w:rsid w:val="00482CBE"/>
    <w:rsid w:val="00484633"/>
    <w:rsid w:val="004B07E9"/>
    <w:rsid w:val="004C1972"/>
    <w:rsid w:val="004E1B6F"/>
    <w:rsid w:val="005109F0"/>
    <w:rsid w:val="00512753"/>
    <w:rsid w:val="005167FE"/>
    <w:rsid w:val="00521723"/>
    <w:rsid w:val="005251AC"/>
    <w:rsid w:val="005304FA"/>
    <w:rsid w:val="00556376"/>
    <w:rsid w:val="00565655"/>
    <w:rsid w:val="005731EC"/>
    <w:rsid w:val="005810B1"/>
    <w:rsid w:val="00595FEE"/>
    <w:rsid w:val="005C2518"/>
    <w:rsid w:val="005E5C0A"/>
    <w:rsid w:val="00604701"/>
    <w:rsid w:val="00615E45"/>
    <w:rsid w:val="00650857"/>
    <w:rsid w:val="00665717"/>
    <w:rsid w:val="00666B1B"/>
    <w:rsid w:val="0067271D"/>
    <w:rsid w:val="00695EFF"/>
    <w:rsid w:val="00696219"/>
    <w:rsid w:val="006965C8"/>
    <w:rsid w:val="006C2EEC"/>
    <w:rsid w:val="006D7C58"/>
    <w:rsid w:val="0070015F"/>
    <w:rsid w:val="00736150"/>
    <w:rsid w:val="007366CE"/>
    <w:rsid w:val="007507C6"/>
    <w:rsid w:val="00763D99"/>
    <w:rsid w:val="00784319"/>
    <w:rsid w:val="007A3249"/>
    <w:rsid w:val="007B3435"/>
    <w:rsid w:val="007C00B3"/>
    <w:rsid w:val="007C78F2"/>
    <w:rsid w:val="00801015"/>
    <w:rsid w:val="00831336"/>
    <w:rsid w:val="0083167F"/>
    <w:rsid w:val="00836D0C"/>
    <w:rsid w:val="00842645"/>
    <w:rsid w:val="00843ED9"/>
    <w:rsid w:val="00862959"/>
    <w:rsid w:val="008739F4"/>
    <w:rsid w:val="00896CC7"/>
    <w:rsid w:val="008B5D26"/>
    <w:rsid w:val="008C19EB"/>
    <w:rsid w:val="008C1F61"/>
    <w:rsid w:val="008E3B58"/>
    <w:rsid w:val="008E66E8"/>
    <w:rsid w:val="00921182"/>
    <w:rsid w:val="0093463D"/>
    <w:rsid w:val="00936502"/>
    <w:rsid w:val="00940F87"/>
    <w:rsid w:val="0094353F"/>
    <w:rsid w:val="0096224E"/>
    <w:rsid w:val="00984362"/>
    <w:rsid w:val="009B0E67"/>
    <w:rsid w:val="009B36BB"/>
    <w:rsid w:val="009B69AA"/>
    <w:rsid w:val="009D2D7D"/>
    <w:rsid w:val="009E4B20"/>
    <w:rsid w:val="009E5F80"/>
    <w:rsid w:val="00A0474A"/>
    <w:rsid w:val="00A04DDA"/>
    <w:rsid w:val="00A1042B"/>
    <w:rsid w:val="00A178EB"/>
    <w:rsid w:val="00A30BA6"/>
    <w:rsid w:val="00A318DA"/>
    <w:rsid w:val="00A37E61"/>
    <w:rsid w:val="00A813A6"/>
    <w:rsid w:val="00A860D9"/>
    <w:rsid w:val="00A94F92"/>
    <w:rsid w:val="00AA3624"/>
    <w:rsid w:val="00AC0AD9"/>
    <w:rsid w:val="00AC32AD"/>
    <w:rsid w:val="00AC37C4"/>
    <w:rsid w:val="00AD4051"/>
    <w:rsid w:val="00AF354A"/>
    <w:rsid w:val="00B01844"/>
    <w:rsid w:val="00B03197"/>
    <w:rsid w:val="00B15000"/>
    <w:rsid w:val="00B5049D"/>
    <w:rsid w:val="00B53A03"/>
    <w:rsid w:val="00B67F25"/>
    <w:rsid w:val="00B74CF0"/>
    <w:rsid w:val="00B752B2"/>
    <w:rsid w:val="00BA4F5A"/>
    <w:rsid w:val="00BA51BC"/>
    <w:rsid w:val="00BF2E2D"/>
    <w:rsid w:val="00C454A9"/>
    <w:rsid w:val="00C50884"/>
    <w:rsid w:val="00C6559D"/>
    <w:rsid w:val="00C7332A"/>
    <w:rsid w:val="00C75106"/>
    <w:rsid w:val="00C8292F"/>
    <w:rsid w:val="00CC7450"/>
    <w:rsid w:val="00CD5B78"/>
    <w:rsid w:val="00D1395E"/>
    <w:rsid w:val="00D262E6"/>
    <w:rsid w:val="00D308D1"/>
    <w:rsid w:val="00D40BC4"/>
    <w:rsid w:val="00D415FA"/>
    <w:rsid w:val="00D467DD"/>
    <w:rsid w:val="00D649F3"/>
    <w:rsid w:val="00D67F85"/>
    <w:rsid w:val="00D74505"/>
    <w:rsid w:val="00D911A0"/>
    <w:rsid w:val="00D91BA8"/>
    <w:rsid w:val="00D96C2E"/>
    <w:rsid w:val="00DE0E3D"/>
    <w:rsid w:val="00DF797C"/>
    <w:rsid w:val="00E0161B"/>
    <w:rsid w:val="00E01A14"/>
    <w:rsid w:val="00E128BA"/>
    <w:rsid w:val="00E12D23"/>
    <w:rsid w:val="00E217CB"/>
    <w:rsid w:val="00E416B6"/>
    <w:rsid w:val="00E477BD"/>
    <w:rsid w:val="00E84755"/>
    <w:rsid w:val="00EB73EF"/>
    <w:rsid w:val="00ED323E"/>
    <w:rsid w:val="00EF5DBB"/>
    <w:rsid w:val="00F061CD"/>
    <w:rsid w:val="00F547C7"/>
    <w:rsid w:val="00F56C01"/>
    <w:rsid w:val="00F6348B"/>
    <w:rsid w:val="00F74530"/>
    <w:rsid w:val="00F92B13"/>
    <w:rsid w:val="00F93B85"/>
    <w:rsid w:val="00FA4F80"/>
    <w:rsid w:val="00FA5E2A"/>
    <w:rsid w:val="00FA7ADB"/>
    <w:rsid w:val="00FC765F"/>
    <w:rsid w:val="00FE3250"/>
    <w:rsid w:val="00FF4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93C4"/>
  <w15:docId w15:val="{598CDDA0-D4C8-4BAD-99F0-3963E48C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72F3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3972F3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7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72F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972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1"/>
    <w:uiPriority w:val="99"/>
    <w:unhideWhenUsed/>
    <w:rsid w:val="003972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3972F3"/>
    <w:rPr>
      <w:rFonts w:ascii="Consolas" w:eastAsia="Times New Roman" w:hAnsi="Consolas" w:cs="Times New Roman"/>
      <w:sz w:val="21"/>
      <w:szCs w:val="21"/>
      <w:lang w:eastAsia="cs-CZ"/>
    </w:rPr>
  </w:style>
  <w:style w:type="paragraph" w:customStyle="1" w:styleId="Tlotextu">
    <w:name w:val="Tìlo textu"/>
    <w:basedOn w:val="Normln"/>
    <w:rsid w:val="003972F3"/>
    <w:pPr>
      <w:widowControl w:val="0"/>
      <w:suppressAutoHyphens/>
      <w:autoSpaceDE w:val="0"/>
      <w:spacing w:after="120"/>
      <w:jc w:val="both"/>
    </w:pPr>
    <w:rPr>
      <w:kern w:val="2"/>
      <w:lang w:eastAsia="hi-IN" w:bidi="hi-IN"/>
    </w:rPr>
  </w:style>
  <w:style w:type="paragraph" w:customStyle="1" w:styleId="Standard">
    <w:name w:val="Standard"/>
    <w:rsid w:val="003972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rosttextChar1">
    <w:name w:val="Prostý text Char1"/>
    <w:link w:val="Prosttext"/>
    <w:uiPriority w:val="99"/>
    <w:locked/>
    <w:rsid w:val="003972F3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9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3972F3"/>
    <w:rPr>
      <w:color w:val="0000FF"/>
      <w:u w:val="single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3972F3"/>
    <w:rPr>
      <w:sz w:val="24"/>
      <w:szCs w:val="24"/>
    </w:rPr>
  </w:style>
  <w:style w:type="paragraph" w:styleId="Zkladntext">
    <w:name w:val="Body Text"/>
    <w:aliases w:val="subtitle2,Základní tZákladní text"/>
    <w:basedOn w:val="Normln"/>
    <w:link w:val="ZkladntextChar"/>
    <w:semiHidden/>
    <w:unhideWhenUsed/>
    <w:rsid w:val="003972F3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97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3972F3"/>
    <w:pPr>
      <w:widowControl w:val="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3972F3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rsid w:val="003972F3"/>
    <w:pPr>
      <w:widowControl w:val="0"/>
      <w:numPr>
        <w:numId w:val="4"/>
      </w:numPr>
      <w:tabs>
        <w:tab w:val="clear" w:pos="540"/>
        <w:tab w:val="clear" w:pos="567"/>
        <w:tab w:val="clear" w:pos="1260"/>
        <w:tab w:val="clear" w:pos="1980"/>
        <w:tab w:val="clear" w:pos="3960"/>
        <w:tab w:val="num" w:pos="360"/>
      </w:tabs>
      <w:spacing w:after="120"/>
      <w:ind w:left="0" w:firstLine="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3972F3"/>
    <w:pPr>
      <w:widowControl w:val="0"/>
      <w:snapToGrid w:val="0"/>
      <w:spacing w:before="120"/>
      <w:jc w:val="both"/>
    </w:pPr>
    <w:rPr>
      <w:szCs w:val="20"/>
    </w:rPr>
  </w:style>
  <w:style w:type="paragraph" w:customStyle="1" w:styleId="Default">
    <w:name w:val="Default"/>
    <w:rsid w:val="003972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2F3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2F3"/>
    <w:rPr>
      <w:rFonts w:ascii="Segoe UI" w:eastAsia="Times New Roman" w:hAnsi="Segoe UI" w:cs="Times New Roman"/>
      <w:sz w:val="18"/>
      <w:szCs w:val="18"/>
      <w:lang w:eastAsia="cs-CZ"/>
    </w:rPr>
  </w:style>
  <w:style w:type="paragraph" w:customStyle="1" w:styleId="Stednmka21">
    <w:name w:val="Střední mřížka 21"/>
    <w:uiPriority w:val="1"/>
    <w:qFormat/>
    <w:rsid w:val="003972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7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72F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7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72F3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72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7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l1">
    <w:name w:val="l1"/>
    <w:basedOn w:val="Normln"/>
    <w:rsid w:val="00604701"/>
    <w:pPr>
      <w:spacing w:before="100" w:beforeAutospacing="1" w:after="100" w:afterAutospacing="1"/>
    </w:pPr>
  </w:style>
  <w:style w:type="paragraph" w:customStyle="1" w:styleId="l2">
    <w:name w:val="l2"/>
    <w:basedOn w:val="Normln"/>
    <w:rsid w:val="0060470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604701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2CB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3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CCB16-966C-44DC-B432-954695CE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hanak.pertr@outlook.cz</dc:creator>
  <cp:lastModifiedBy>Škaroupka Michal</cp:lastModifiedBy>
  <cp:revision>53</cp:revision>
  <cp:lastPrinted>2022-01-21T05:53:00Z</cp:lastPrinted>
  <dcterms:created xsi:type="dcterms:W3CDTF">2022-02-02T12:15:00Z</dcterms:created>
  <dcterms:modified xsi:type="dcterms:W3CDTF">2023-07-17T11:24:00Z</dcterms:modified>
</cp:coreProperties>
</file>