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489" w:rsidRPr="00CB34F4" w:rsidRDefault="00AE6489" w:rsidP="00AE6489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B34F4">
        <w:rPr>
          <w:rFonts w:asciiTheme="minorHAnsi" w:hAnsiTheme="minorHAnsi" w:cstheme="minorHAnsi"/>
          <w:b/>
          <w:sz w:val="36"/>
          <w:szCs w:val="36"/>
        </w:rPr>
        <w:t>Smlouva o dílo</w:t>
      </w:r>
    </w:p>
    <w:p w:rsidR="004C5560" w:rsidRPr="00CB34F4" w:rsidRDefault="00AE6489" w:rsidP="00AE6489">
      <w:pPr>
        <w:rPr>
          <w:rFonts w:asciiTheme="minorHAnsi" w:hAnsiTheme="minorHAnsi" w:cstheme="minorHAnsi"/>
        </w:rPr>
      </w:pPr>
      <w:r w:rsidRPr="00CB34F4">
        <w:rPr>
          <w:rFonts w:asciiTheme="minorHAnsi" w:hAnsiTheme="minorHAnsi" w:cstheme="minorHAnsi"/>
        </w:rPr>
        <w:t>uzavřená podle § 2586 a násl. zák. č. 89/2012 Sb., ve znění pozdějších předpisů (dále jen smlouva).</w:t>
      </w:r>
    </w:p>
    <w:p w:rsidR="00AE6489" w:rsidRPr="00CB34F4" w:rsidRDefault="00AE6489" w:rsidP="00AE648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E6489" w:rsidRPr="00CB34F4" w:rsidRDefault="00AE6489" w:rsidP="00A8389B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B34F4">
        <w:rPr>
          <w:rFonts w:asciiTheme="minorHAnsi" w:hAnsiTheme="minorHAnsi" w:cstheme="minorHAnsi"/>
          <w:b/>
          <w:sz w:val="28"/>
          <w:szCs w:val="28"/>
        </w:rPr>
        <w:t>Článek I.</w:t>
      </w:r>
    </w:p>
    <w:p w:rsidR="00AE6489" w:rsidRDefault="00AE6489" w:rsidP="00A8389B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B34F4">
        <w:rPr>
          <w:rFonts w:asciiTheme="minorHAnsi" w:hAnsiTheme="minorHAnsi" w:cstheme="minorHAnsi"/>
          <w:b/>
          <w:sz w:val="28"/>
          <w:szCs w:val="28"/>
        </w:rPr>
        <w:t>Smluvní strany</w:t>
      </w:r>
    </w:p>
    <w:p w:rsidR="00A8389B" w:rsidRPr="00CB34F4" w:rsidRDefault="00A8389B" w:rsidP="00A8389B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E6489" w:rsidRPr="00CB34F4" w:rsidRDefault="00AE6489" w:rsidP="00AE648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b/>
          <w:szCs w:val="24"/>
          <w:u w:val="single"/>
        </w:rPr>
        <w:t>Objednatel:</w:t>
      </w:r>
      <w:r w:rsidRPr="00CB34F4">
        <w:rPr>
          <w:rFonts w:asciiTheme="minorHAnsi" w:hAnsiTheme="minorHAnsi" w:cstheme="minorHAnsi"/>
          <w:szCs w:val="24"/>
        </w:rPr>
        <w:tab/>
        <w:t xml:space="preserve">Střední škola, základní škola a mateřská škola pro zdravotně </w:t>
      </w:r>
    </w:p>
    <w:p w:rsidR="00AE6489" w:rsidRPr="00CB34F4" w:rsidRDefault="00AE6489" w:rsidP="00AE648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szCs w:val="24"/>
        </w:rPr>
        <w:tab/>
        <w:t>znevýhodněné, Brno, Kamenomlýnská 2</w:t>
      </w:r>
    </w:p>
    <w:p w:rsidR="00AE6489" w:rsidRPr="00CB34F4" w:rsidRDefault="00AE6489" w:rsidP="00AE648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szCs w:val="24"/>
        </w:rPr>
        <w:t>se sídlem:</w:t>
      </w:r>
      <w:r w:rsidRPr="00CB34F4">
        <w:rPr>
          <w:rFonts w:asciiTheme="minorHAnsi" w:hAnsiTheme="minorHAnsi" w:cstheme="minorHAnsi"/>
          <w:szCs w:val="24"/>
        </w:rPr>
        <w:tab/>
        <w:t>Kamenomlýnská 2, 603 00 Brno</w:t>
      </w:r>
    </w:p>
    <w:p w:rsidR="00AE6489" w:rsidRPr="00CB34F4" w:rsidRDefault="00AE6489" w:rsidP="00AE648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szCs w:val="24"/>
        </w:rPr>
        <w:t>zastoupený:</w:t>
      </w:r>
      <w:r w:rsidRPr="00CB34F4">
        <w:rPr>
          <w:rFonts w:asciiTheme="minorHAnsi" w:hAnsiTheme="minorHAnsi" w:cstheme="minorHAnsi"/>
          <w:szCs w:val="24"/>
        </w:rPr>
        <w:tab/>
        <w:t>Ing. Soňa Šestáková, ředitelka</w:t>
      </w:r>
    </w:p>
    <w:p w:rsidR="00AE6489" w:rsidRPr="00CB34F4" w:rsidRDefault="00AE6489" w:rsidP="00AE648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szCs w:val="24"/>
        </w:rPr>
        <w:t>IČ:</w:t>
      </w:r>
      <w:r w:rsidRPr="00CB34F4">
        <w:rPr>
          <w:rFonts w:asciiTheme="minorHAnsi" w:hAnsiTheme="minorHAnsi" w:cstheme="minorHAnsi"/>
          <w:szCs w:val="24"/>
        </w:rPr>
        <w:tab/>
        <w:t>65353650</w:t>
      </w:r>
    </w:p>
    <w:p w:rsidR="00AE6489" w:rsidRPr="00CB34F4" w:rsidRDefault="00AE6489" w:rsidP="00AE648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szCs w:val="24"/>
        </w:rPr>
        <w:t>DIČ:</w:t>
      </w:r>
      <w:r w:rsidRPr="00CB34F4">
        <w:rPr>
          <w:rFonts w:asciiTheme="minorHAnsi" w:hAnsiTheme="minorHAnsi" w:cstheme="minorHAnsi"/>
          <w:szCs w:val="24"/>
        </w:rPr>
        <w:tab/>
        <w:t>CZ65353650</w:t>
      </w:r>
    </w:p>
    <w:p w:rsidR="00AE6489" w:rsidRPr="00CB34F4" w:rsidRDefault="00AE6489" w:rsidP="00AE648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szCs w:val="24"/>
        </w:rPr>
        <w:t>Bankovní spojení:</w:t>
      </w:r>
      <w:r w:rsidRPr="00CB34F4">
        <w:rPr>
          <w:rFonts w:asciiTheme="minorHAnsi" w:hAnsiTheme="minorHAnsi" w:cstheme="minorHAnsi"/>
          <w:szCs w:val="24"/>
        </w:rPr>
        <w:tab/>
        <w:t>ČNB</w:t>
      </w:r>
      <w:r w:rsidRPr="009A1FD4">
        <w:rPr>
          <w:rFonts w:asciiTheme="minorHAnsi" w:hAnsiTheme="minorHAnsi" w:cstheme="minorHAnsi"/>
          <w:szCs w:val="24"/>
          <w:highlight w:val="black"/>
        </w:rPr>
        <w:t>, 195333621/0710</w:t>
      </w:r>
    </w:p>
    <w:p w:rsidR="00AE6489" w:rsidRPr="00CB34F4" w:rsidRDefault="00AE6489" w:rsidP="00AE648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i/>
          <w:szCs w:val="24"/>
        </w:rPr>
        <w:t>(dále jen objednatel)</w:t>
      </w:r>
    </w:p>
    <w:p w:rsidR="00543670" w:rsidRPr="00CB34F4" w:rsidRDefault="00543670" w:rsidP="00AE6489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 w:val="22"/>
        </w:rPr>
      </w:pPr>
    </w:p>
    <w:p w:rsidR="00216069" w:rsidRPr="00CB34F4" w:rsidRDefault="00543670" w:rsidP="00543670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b/>
          <w:szCs w:val="24"/>
          <w:u w:val="single"/>
        </w:rPr>
        <w:t>Zhotovitel:</w:t>
      </w:r>
      <w:r w:rsidRPr="00CB34F4">
        <w:rPr>
          <w:rFonts w:asciiTheme="minorHAnsi" w:hAnsiTheme="minorHAnsi" w:cstheme="minorHAnsi"/>
          <w:szCs w:val="24"/>
        </w:rPr>
        <w:t xml:space="preserve"> </w:t>
      </w:r>
      <w:r w:rsidR="00216069">
        <w:rPr>
          <w:rFonts w:asciiTheme="minorHAnsi" w:hAnsiTheme="minorHAnsi" w:cstheme="minorHAnsi"/>
          <w:szCs w:val="24"/>
        </w:rPr>
        <w:t xml:space="preserve">                </w:t>
      </w:r>
      <w:r w:rsidR="00A92BFB">
        <w:rPr>
          <w:rFonts w:asciiTheme="minorHAnsi" w:hAnsiTheme="minorHAnsi" w:cstheme="minorHAnsi"/>
          <w:szCs w:val="24"/>
        </w:rPr>
        <w:t xml:space="preserve">               Milan Smištík </w:t>
      </w:r>
    </w:p>
    <w:p w:rsidR="00543670" w:rsidRPr="00CB34F4" w:rsidRDefault="00543670" w:rsidP="00543670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szCs w:val="24"/>
        </w:rPr>
        <w:t>se sídlem:</w:t>
      </w:r>
      <w:r w:rsidRPr="00CB34F4">
        <w:rPr>
          <w:rFonts w:asciiTheme="minorHAnsi" w:hAnsiTheme="minorHAnsi" w:cstheme="minorHAnsi"/>
          <w:szCs w:val="24"/>
        </w:rPr>
        <w:tab/>
      </w:r>
      <w:r w:rsidR="00A92BFB">
        <w:rPr>
          <w:rFonts w:asciiTheme="minorHAnsi" w:hAnsiTheme="minorHAnsi" w:cstheme="minorHAnsi"/>
          <w:szCs w:val="24"/>
        </w:rPr>
        <w:t>Antonína Smutného 641/83</w:t>
      </w:r>
      <w:r w:rsidR="0044269E">
        <w:rPr>
          <w:rFonts w:asciiTheme="minorHAnsi" w:hAnsiTheme="minorHAnsi" w:cstheme="minorHAnsi"/>
          <w:szCs w:val="24"/>
        </w:rPr>
        <w:t>, 664 47 Střelice</w:t>
      </w:r>
    </w:p>
    <w:p w:rsidR="00543670" w:rsidRPr="00CB34F4" w:rsidRDefault="00C43040" w:rsidP="00543670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zastoupený:</w:t>
      </w:r>
      <w:r w:rsidR="00216069">
        <w:rPr>
          <w:rFonts w:asciiTheme="minorHAnsi" w:hAnsiTheme="minorHAnsi" w:cstheme="minorHAnsi"/>
          <w:szCs w:val="24"/>
        </w:rPr>
        <w:t xml:space="preserve">                </w:t>
      </w:r>
      <w:r w:rsidR="00A92BFB">
        <w:rPr>
          <w:rFonts w:asciiTheme="minorHAnsi" w:hAnsiTheme="minorHAnsi" w:cstheme="minorHAnsi"/>
          <w:szCs w:val="24"/>
        </w:rPr>
        <w:t xml:space="preserve">              Milan Smištík</w:t>
      </w:r>
    </w:p>
    <w:p w:rsidR="00543670" w:rsidRPr="00CB34F4" w:rsidRDefault="00543670" w:rsidP="00543670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CB34F4">
        <w:rPr>
          <w:rFonts w:asciiTheme="minorHAnsi" w:hAnsiTheme="minorHAnsi" w:cstheme="minorHAnsi"/>
          <w:szCs w:val="24"/>
        </w:rPr>
        <w:t>IČ:</w:t>
      </w:r>
      <w:r w:rsidRPr="00CB34F4">
        <w:rPr>
          <w:rFonts w:asciiTheme="minorHAnsi" w:hAnsiTheme="minorHAnsi" w:cstheme="minorHAnsi"/>
          <w:szCs w:val="24"/>
        </w:rPr>
        <w:tab/>
      </w:r>
      <w:r w:rsidR="00A92BFB">
        <w:rPr>
          <w:rFonts w:asciiTheme="minorHAnsi" w:hAnsiTheme="minorHAnsi" w:cstheme="minorHAnsi"/>
          <w:szCs w:val="24"/>
        </w:rPr>
        <w:t>14027160</w:t>
      </w:r>
      <w:r w:rsidR="00C43040">
        <w:rPr>
          <w:rFonts w:asciiTheme="minorHAnsi" w:hAnsiTheme="minorHAnsi" w:cstheme="minorHAnsi"/>
          <w:szCs w:val="24"/>
        </w:rPr>
        <w:tab/>
      </w:r>
    </w:p>
    <w:p w:rsidR="00543670" w:rsidRPr="00CB34F4" w:rsidRDefault="00C43040" w:rsidP="00543670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Bankovní spojení</w:t>
      </w:r>
      <w:r w:rsidR="00216069">
        <w:rPr>
          <w:rFonts w:asciiTheme="minorHAnsi" w:hAnsiTheme="minorHAnsi" w:cstheme="minorHAnsi"/>
          <w:szCs w:val="24"/>
        </w:rPr>
        <w:t xml:space="preserve">       </w:t>
      </w:r>
      <w:r w:rsidR="00DB48F4">
        <w:rPr>
          <w:rFonts w:asciiTheme="minorHAnsi" w:hAnsiTheme="minorHAnsi" w:cstheme="minorHAnsi"/>
          <w:szCs w:val="24"/>
        </w:rPr>
        <w:t xml:space="preserve">               </w:t>
      </w:r>
      <w:r w:rsidR="00155B1F" w:rsidRPr="00D209ED">
        <w:rPr>
          <w:rFonts w:asciiTheme="minorHAnsi" w:hAnsiTheme="minorHAnsi" w:cstheme="minorHAnsi"/>
          <w:szCs w:val="24"/>
          <w:highlight w:val="black"/>
        </w:rPr>
        <w:t>č.ú.2110879342/2700</w:t>
      </w:r>
    </w:p>
    <w:p w:rsidR="00543670" w:rsidRPr="00CB34F4" w:rsidRDefault="00DB48F4" w:rsidP="00543670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i/>
          <w:szCs w:val="24"/>
        </w:rPr>
        <w:t xml:space="preserve">                                                   </w:t>
      </w:r>
      <w:r w:rsidR="00216069">
        <w:rPr>
          <w:rFonts w:asciiTheme="minorHAnsi" w:hAnsiTheme="minorHAnsi" w:cstheme="minorHAnsi"/>
          <w:i/>
          <w:szCs w:val="24"/>
        </w:rPr>
        <w:t xml:space="preserve">                 </w:t>
      </w:r>
      <w:bookmarkStart w:id="0" w:name="_GoBack"/>
      <w:bookmarkEnd w:id="0"/>
    </w:p>
    <w:p w:rsidR="00CB34F4" w:rsidRDefault="00DB48F4" w:rsidP="00543670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 </w:t>
      </w:r>
    </w:p>
    <w:p w:rsidR="00592224" w:rsidRPr="00CB34F4" w:rsidRDefault="00592224" w:rsidP="00543670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</w:p>
    <w:p w:rsidR="00A8389B" w:rsidRPr="00A8389B" w:rsidRDefault="00A8389B" w:rsidP="00A8389B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389B">
        <w:rPr>
          <w:rFonts w:asciiTheme="minorHAnsi" w:hAnsiTheme="minorHAnsi" w:cstheme="minorHAnsi"/>
          <w:b/>
          <w:sz w:val="28"/>
          <w:szCs w:val="28"/>
        </w:rPr>
        <w:t>Článek II.</w:t>
      </w:r>
    </w:p>
    <w:p w:rsidR="00A8389B" w:rsidRPr="00A8389B" w:rsidRDefault="00A8389B" w:rsidP="00A8389B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389B">
        <w:rPr>
          <w:rFonts w:asciiTheme="minorHAnsi" w:hAnsiTheme="minorHAnsi" w:cstheme="minorHAnsi"/>
          <w:b/>
          <w:sz w:val="28"/>
          <w:szCs w:val="28"/>
        </w:rPr>
        <w:t>Předmět plnění</w:t>
      </w:r>
    </w:p>
    <w:p w:rsidR="00A8389B" w:rsidRDefault="00A8389B" w:rsidP="00543670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</w:p>
    <w:p w:rsidR="00A8389B" w:rsidRDefault="0044269E" w:rsidP="00004379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Oprava podlah na budově B1</w:t>
      </w:r>
    </w:p>
    <w:p w:rsidR="00004379" w:rsidRDefault="00004379" w:rsidP="00004379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szCs w:val="24"/>
        </w:rPr>
      </w:pPr>
    </w:p>
    <w:p w:rsidR="00A8389B" w:rsidRDefault="00A8389B" w:rsidP="00A8389B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A8389B">
        <w:rPr>
          <w:rFonts w:asciiTheme="minorHAnsi" w:hAnsiTheme="minorHAnsi" w:cstheme="minorHAnsi"/>
          <w:szCs w:val="24"/>
        </w:rPr>
        <w:t>Zhotovitel se zavazuje provést pro objednatele veškeré práce a dodávky související s akcí „</w:t>
      </w:r>
      <w:r w:rsidR="00A92BFB">
        <w:rPr>
          <w:rFonts w:asciiTheme="minorHAnsi" w:hAnsiTheme="minorHAnsi" w:cstheme="minorHAnsi"/>
          <w:szCs w:val="24"/>
        </w:rPr>
        <w:t xml:space="preserve"> Oprava podlah na budově B1</w:t>
      </w:r>
      <w:r w:rsidRPr="00A8389B">
        <w:rPr>
          <w:rFonts w:asciiTheme="minorHAnsi" w:hAnsiTheme="minorHAnsi" w:cstheme="minorHAnsi"/>
          <w:szCs w:val="24"/>
        </w:rPr>
        <w:t>“, tak jak je specifikována v poptávce objednatele.</w:t>
      </w:r>
    </w:p>
    <w:p w:rsidR="00A8389B" w:rsidRDefault="00A8389B" w:rsidP="00A8389B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592224" w:rsidRDefault="00592224" w:rsidP="00A8389B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A8389B" w:rsidRPr="00A8389B" w:rsidRDefault="00A8389B" w:rsidP="00A8389B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389B">
        <w:rPr>
          <w:rFonts w:asciiTheme="minorHAnsi" w:hAnsiTheme="minorHAnsi" w:cstheme="minorHAnsi"/>
          <w:b/>
          <w:sz w:val="28"/>
          <w:szCs w:val="28"/>
        </w:rPr>
        <w:t>Článek II</w:t>
      </w:r>
      <w:r>
        <w:rPr>
          <w:rFonts w:asciiTheme="minorHAnsi" w:hAnsiTheme="minorHAnsi" w:cstheme="minorHAnsi"/>
          <w:b/>
          <w:sz w:val="28"/>
          <w:szCs w:val="28"/>
        </w:rPr>
        <w:t>I</w:t>
      </w:r>
      <w:r w:rsidRPr="00A8389B">
        <w:rPr>
          <w:rFonts w:asciiTheme="minorHAnsi" w:hAnsiTheme="minorHAnsi" w:cstheme="minorHAnsi"/>
          <w:b/>
          <w:sz w:val="28"/>
          <w:szCs w:val="28"/>
        </w:rPr>
        <w:t>.</w:t>
      </w:r>
    </w:p>
    <w:p w:rsidR="00A8389B" w:rsidRPr="00A8389B" w:rsidRDefault="00A8389B" w:rsidP="00A8389B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Doba</w:t>
      </w:r>
      <w:r w:rsidRPr="00A8389B">
        <w:rPr>
          <w:rFonts w:asciiTheme="minorHAnsi" w:hAnsiTheme="minorHAnsi" w:cstheme="minorHAnsi"/>
          <w:b/>
          <w:sz w:val="28"/>
          <w:szCs w:val="28"/>
        </w:rPr>
        <w:t xml:space="preserve"> plnění</w:t>
      </w:r>
    </w:p>
    <w:p w:rsidR="00A8389B" w:rsidRDefault="00A8389B" w:rsidP="00A8389B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</w:p>
    <w:p w:rsidR="00905C70" w:rsidRDefault="00905C70" w:rsidP="00905C70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905C70">
        <w:rPr>
          <w:rFonts w:asciiTheme="minorHAnsi" w:hAnsiTheme="minorHAnsi" w:cstheme="minorHAnsi"/>
          <w:szCs w:val="24"/>
        </w:rPr>
        <w:t>Zhotovitel se zavazuje provést dílo v rozsahu předmětu plnění dle požadavku objednatele a v</w:t>
      </w:r>
      <w:r>
        <w:rPr>
          <w:rFonts w:asciiTheme="minorHAnsi" w:hAnsiTheme="minorHAnsi" w:cstheme="minorHAnsi"/>
          <w:szCs w:val="24"/>
        </w:rPr>
        <w:t> </w:t>
      </w:r>
      <w:r w:rsidRPr="00905C70">
        <w:rPr>
          <w:rFonts w:asciiTheme="minorHAnsi" w:hAnsiTheme="minorHAnsi" w:cstheme="minorHAnsi"/>
          <w:szCs w:val="24"/>
        </w:rPr>
        <w:t>souladu</w:t>
      </w:r>
      <w:r>
        <w:rPr>
          <w:rFonts w:asciiTheme="minorHAnsi" w:hAnsiTheme="minorHAnsi" w:cstheme="minorHAnsi"/>
          <w:szCs w:val="24"/>
        </w:rPr>
        <w:t xml:space="preserve"> </w:t>
      </w:r>
      <w:r w:rsidRPr="00905C70">
        <w:rPr>
          <w:rFonts w:asciiTheme="minorHAnsi" w:hAnsiTheme="minorHAnsi" w:cstheme="minorHAnsi"/>
          <w:szCs w:val="24"/>
        </w:rPr>
        <w:t>s podmínkami této smlouvy:</w:t>
      </w:r>
    </w:p>
    <w:p w:rsidR="00905C70" w:rsidRPr="00905C70" w:rsidRDefault="00905C70" w:rsidP="00905C70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905C70" w:rsidRPr="00905C70" w:rsidRDefault="00905C70" w:rsidP="00905C70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905C70">
        <w:rPr>
          <w:rFonts w:asciiTheme="minorHAnsi" w:hAnsiTheme="minorHAnsi" w:cstheme="minorHAnsi"/>
          <w:szCs w:val="24"/>
        </w:rPr>
        <w:t xml:space="preserve">a) termín zahájení díla: </w:t>
      </w:r>
      <w:proofErr w:type="gramStart"/>
      <w:r w:rsidR="00C8588F">
        <w:rPr>
          <w:rFonts w:asciiTheme="minorHAnsi" w:hAnsiTheme="minorHAnsi" w:cstheme="minorHAnsi"/>
          <w:szCs w:val="24"/>
        </w:rPr>
        <w:t>1</w:t>
      </w:r>
      <w:r w:rsidR="00A92BFB">
        <w:rPr>
          <w:rFonts w:asciiTheme="minorHAnsi" w:hAnsiTheme="minorHAnsi" w:cstheme="minorHAnsi"/>
          <w:szCs w:val="24"/>
        </w:rPr>
        <w:t>2</w:t>
      </w:r>
      <w:r w:rsidR="00C8588F">
        <w:rPr>
          <w:rFonts w:asciiTheme="minorHAnsi" w:hAnsiTheme="minorHAnsi" w:cstheme="minorHAnsi"/>
          <w:szCs w:val="24"/>
        </w:rPr>
        <w:t>.7.2023</w:t>
      </w:r>
      <w:proofErr w:type="gramEnd"/>
    </w:p>
    <w:p w:rsidR="00A8389B" w:rsidRDefault="00905C70" w:rsidP="00905C70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905C70">
        <w:rPr>
          <w:rFonts w:asciiTheme="minorHAnsi" w:hAnsiTheme="minorHAnsi" w:cstheme="minorHAnsi"/>
          <w:szCs w:val="24"/>
        </w:rPr>
        <w:t xml:space="preserve">b) termín dokončení a předání díla: </w:t>
      </w:r>
      <w:proofErr w:type="gramStart"/>
      <w:r w:rsidR="00A92BFB">
        <w:rPr>
          <w:rFonts w:asciiTheme="minorHAnsi" w:hAnsiTheme="minorHAnsi" w:cstheme="minorHAnsi"/>
          <w:szCs w:val="24"/>
        </w:rPr>
        <w:t>21</w:t>
      </w:r>
      <w:r w:rsidR="00C8588F">
        <w:rPr>
          <w:rFonts w:asciiTheme="minorHAnsi" w:hAnsiTheme="minorHAnsi" w:cstheme="minorHAnsi"/>
          <w:szCs w:val="24"/>
        </w:rPr>
        <w:t>.8.2023</w:t>
      </w:r>
      <w:proofErr w:type="gramEnd"/>
    </w:p>
    <w:p w:rsidR="00905C70" w:rsidRDefault="00905C70" w:rsidP="00905C70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905C70" w:rsidRPr="00A8389B" w:rsidRDefault="00905C70" w:rsidP="00905C70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389B">
        <w:rPr>
          <w:rFonts w:asciiTheme="minorHAnsi" w:hAnsiTheme="minorHAnsi" w:cstheme="minorHAnsi"/>
          <w:b/>
          <w:sz w:val="28"/>
          <w:szCs w:val="28"/>
        </w:rPr>
        <w:t>Článek I</w:t>
      </w:r>
      <w:r>
        <w:rPr>
          <w:rFonts w:asciiTheme="minorHAnsi" w:hAnsiTheme="minorHAnsi" w:cstheme="minorHAnsi"/>
          <w:b/>
          <w:sz w:val="28"/>
          <w:szCs w:val="28"/>
        </w:rPr>
        <w:t>V</w:t>
      </w:r>
      <w:r w:rsidRPr="00A8389B">
        <w:rPr>
          <w:rFonts w:asciiTheme="minorHAnsi" w:hAnsiTheme="minorHAnsi" w:cstheme="minorHAnsi"/>
          <w:b/>
          <w:sz w:val="28"/>
          <w:szCs w:val="28"/>
        </w:rPr>
        <w:t>.</w:t>
      </w:r>
    </w:p>
    <w:p w:rsidR="00905C70" w:rsidRPr="00A8389B" w:rsidRDefault="00905C70" w:rsidP="00905C70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Cena za dílo</w:t>
      </w:r>
    </w:p>
    <w:p w:rsidR="00905C70" w:rsidRDefault="00905C70" w:rsidP="00905C70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</w:p>
    <w:p w:rsidR="00592224" w:rsidRDefault="00592224" w:rsidP="00592224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592224">
        <w:rPr>
          <w:rFonts w:asciiTheme="minorHAnsi" w:hAnsiTheme="minorHAnsi" w:cstheme="minorHAnsi"/>
          <w:szCs w:val="24"/>
        </w:rPr>
        <w:t>Cena za provedení celého díla podle čl.</w:t>
      </w:r>
      <w:r>
        <w:rPr>
          <w:rFonts w:asciiTheme="minorHAnsi" w:hAnsiTheme="minorHAnsi" w:cstheme="minorHAnsi"/>
          <w:szCs w:val="24"/>
        </w:rPr>
        <w:t xml:space="preserve"> </w:t>
      </w:r>
      <w:r w:rsidRPr="00592224">
        <w:rPr>
          <w:rFonts w:asciiTheme="minorHAnsi" w:hAnsiTheme="minorHAnsi" w:cstheme="minorHAnsi"/>
          <w:szCs w:val="24"/>
        </w:rPr>
        <w:t>II na základě nabídky zpracované zhotovitelem činí:</w:t>
      </w:r>
    </w:p>
    <w:p w:rsidR="00592224" w:rsidRPr="00592224" w:rsidRDefault="00592224" w:rsidP="00592224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592224" w:rsidRPr="00DB48F4" w:rsidRDefault="00592224" w:rsidP="00592224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b/>
          <w:szCs w:val="24"/>
        </w:rPr>
      </w:pPr>
      <w:r w:rsidRPr="00592224">
        <w:rPr>
          <w:rFonts w:asciiTheme="minorHAnsi" w:hAnsiTheme="minorHAnsi" w:cstheme="minorHAnsi"/>
          <w:szCs w:val="24"/>
        </w:rPr>
        <w:t xml:space="preserve">Cena díla celkem: </w:t>
      </w:r>
      <w:r w:rsidR="00A92BFB">
        <w:rPr>
          <w:rFonts w:asciiTheme="minorHAnsi" w:hAnsiTheme="minorHAnsi" w:cstheme="minorHAnsi"/>
          <w:b/>
          <w:szCs w:val="24"/>
        </w:rPr>
        <w:t xml:space="preserve">77 900 </w:t>
      </w:r>
      <w:r w:rsidR="005030D9">
        <w:rPr>
          <w:rFonts w:asciiTheme="minorHAnsi" w:hAnsiTheme="minorHAnsi" w:cstheme="minorHAnsi"/>
          <w:b/>
          <w:szCs w:val="24"/>
        </w:rPr>
        <w:t xml:space="preserve">Kč </w:t>
      </w:r>
      <w:r w:rsidR="00004379">
        <w:rPr>
          <w:rFonts w:asciiTheme="minorHAnsi" w:hAnsiTheme="minorHAnsi" w:cstheme="minorHAnsi"/>
          <w:b/>
          <w:szCs w:val="24"/>
        </w:rPr>
        <w:t>včetně</w:t>
      </w:r>
      <w:r w:rsidR="00DB48F4" w:rsidRPr="00DB48F4">
        <w:rPr>
          <w:rFonts w:asciiTheme="minorHAnsi" w:hAnsiTheme="minorHAnsi" w:cstheme="minorHAnsi"/>
          <w:b/>
          <w:szCs w:val="24"/>
        </w:rPr>
        <w:t xml:space="preserve"> DPH</w:t>
      </w:r>
    </w:p>
    <w:p w:rsidR="00592224" w:rsidRPr="00592224" w:rsidRDefault="00592224" w:rsidP="00592224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905C70" w:rsidRPr="00CB34F4" w:rsidRDefault="002169EC" w:rsidP="002169EC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2169EC">
        <w:rPr>
          <w:rFonts w:asciiTheme="minorHAnsi" w:hAnsiTheme="minorHAnsi" w:cstheme="minorHAnsi"/>
          <w:szCs w:val="24"/>
        </w:rPr>
        <w:t>Vznikne-li v průběhu provádění díla potřeba víceprací, či jiných změn, mohou být tyto</w:t>
      </w:r>
      <w:r>
        <w:rPr>
          <w:rFonts w:asciiTheme="minorHAnsi" w:hAnsiTheme="minorHAnsi" w:cstheme="minorHAnsi"/>
          <w:szCs w:val="24"/>
        </w:rPr>
        <w:t xml:space="preserve"> </w:t>
      </w:r>
      <w:r w:rsidRPr="002169EC">
        <w:rPr>
          <w:rFonts w:asciiTheme="minorHAnsi" w:hAnsiTheme="minorHAnsi" w:cstheme="minorHAnsi"/>
          <w:szCs w:val="24"/>
        </w:rPr>
        <w:t>provedeny pouze na základě písemné dohody smluvních stran, týkající se věcného</w:t>
      </w:r>
      <w:r>
        <w:rPr>
          <w:rFonts w:asciiTheme="minorHAnsi" w:hAnsiTheme="minorHAnsi" w:cstheme="minorHAnsi"/>
          <w:szCs w:val="24"/>
        </w:rPr>
        <w:t xml:space="preserve"> </w:t>
      </w:r>
      <w:r w:rsidRPr="002169EC">
        <w:rPr>
          <w:rFonts w:asciiTheme="minorHAnsi" w:hAnsiTheme="minorHAnsi" w:cstheme="minorHAnsi"/>
          <w:szCs w:val="24"/>
        </w:rPr>
        <w:t>rozsahu i jejich ocenění, potvrzené dodatkem ke smlouvě o dílo.</w:t>
      </w:r>
    </w:p>
    <w:p w:rsidR="00543670" w:rsidRDefault="00543670" w:rsidP="00A8389B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2169EC" w:rsidRDefault="002169EC" w:rsidP="00A8389B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2169EC" w:rsidRPr="00A8389B" w:rsidRDefault="002169EC" w:rsidP="002169EC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389B">
        <w:rPr>
          <w:rFonts w:asciiTheme="minorHAnsi" w:hAnsiTheme="minorHAnsi" w:cstheme="minorHAnsi"/>
          <w:b/>
          <w:sz w:val="28"/>
          <w:szCs w:val="28"/>
        </w:rPr>
        <w:t xml:space="preserve">Článek </w:t>
      </w:r>
      <w:r>
        <w:rPr>
          <w:rFonts w:asciiTheme="minorHAnsi" w:hAnsiTheme="minorHAnsi" w:cstheme="minorHAnsi"/>
          <w:b/>
          <w:sz w:val="28"/>
          <w:szCs w:val="28"/>
        </w:rPr>
        <w:t>V</w:t>
      </w:r>
      <w:r w:rsidRPr="00A8389B">
        <w:rPr>
          <w:rFonts w:asciiTheme="minorHAnsi" w:hAnsiTheme="minorHAnsi" w:cstheme="minorHAnsi"/>
          <w:b/>
          <w:sz w:val="28"/>
          <w:szCs w:val="28"/>
        </w:rPr>
        <w:t>.</w:t>
      </w:r>
    </w:p>
    <w:p w:rsidR="002169EC" w:rsidRPr="00A8389B" w:rsidRDefault="002169EC" w:rsidP="002169EC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Platební podmínky</w:t>
      </w:r>
    </w:p>
    <w:p w:rsidR="002169EC" w:rsidRDefault="002169EC" w:rsidP="002169EC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Cs w:val="24"/>
        </w:rPr>
      </w:pPr>
    </w:p>
    <w:p w:rsidR="007F07B2" w:rsidRDefault="007877AE" w:rsidP="007877AE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877AE">
        <w:rPr>
          <w:rFonts w:asciiTheme="minorHAnsi" w:hAnsiTheme="minorHAnsi" w:cstheme="minorHAnsi"/>
        </w:rPr>
        <w:t>Fakturace díla se uskuteční fakturou, která bude vystavena na základě</w:t>
      </w:r>
      <w:r>
        <w:rPr>
          <w:rFonts w:asciiTheme="minorHAnsi" w:hAnsiTheme="minorHAnsi" w:cstheme="minorHAnsi"/>
        </w:rPr>
        <w:t xml:space="preserve"> </w:t>
      </w:r>
      <w:r w:rsidRPr="007877AE">
        <w:rPr>
          <w:rFonts w:asciiTheme="minorHAnsi" w:hAnsiTheme="minorHAnsi" w:cstheme="minorHAnsi"/>
        </w:rPr>
        <w:t>odsouhlaseného soupisu skutečně provedených prací po dokončení a převzetí díla.</w:t>
      </w:r>
      <w:r>
        <w:rPr>
          <w:rFonts w:asciiTheme="minorHAnsi" w:hAnsiTheme="minorHAnsi" w:cstheme="minorHAnsi"/>
        </w:rPr>
        <w:t xml:space="preserve"> </w:t>
      </w:r>
      <w:r w:rsidR="00C2140B">
        <w:rPr>
          <w:rFonts w:asciiTheme="minorHAnsi" w:hAnsiTheme="minorHAnsi" w:cstheme="minorHAnsi"/>
        </w:rPr>
        <w:t xml:space="preserve">Fakturační položky budou rozepsány dle jednotlivých budov. </w:t>
      </w:r>
      <w:r w:rsidR="007F07B2" w:rsidRPr="007F07B2">
        <w:rPr>
          <w:rFonts w:asciiTheme="minorHAnsi" w:hAnsiTheme="minorHAnsi" w:cstheme="minorHAnsi"/>
        </w:rPr>
        <w:t>Objednatel neposkytuje zálohy.</w:t>
      </w:r>
    </w:p>
    <w:p w:rsidR="007F07B2" w:rsidRDefault="007F07B2" w:rsidP="007877AE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2169EC" w:rsidRDefault="007F07B2" w:rsidP="007877AE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F07B2">
        <w:rPr>
          <w:rFonts w:asciiTheme="minorHAnsi" w:hAnsiTheme="minorHAnsi" w:cstheme="minorHAnsi"/>
        </w:rPr>
        <w:t>Daňový doklad je splatný ve lhůtě 30 kalendářních dnů ode dne jeho doručení objednateli.</w:t>
      </w:r>
      <w:r w:rsidR="007877AE" w:rsidRPr="007877AE">
        <w:rPr>
          <w:rFonts w:asciiTheme="minorHAnsi" w:hAnsiTheme="minorHAnsi" w:cstheme="minorHAnsi"/>
        </w:rPr>
        <w:cr/>
      </w:r>
    </w:p>
    <w:p w:rsidR="007877AE" w:rsidRDefault="007877AE" w:rsidP="007877AE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877AE">
        <w:rPr>
          <w:rFonts w:asciiTheme="minorHAnsi" w:hAnsiTheme="minorHAnsi" w:cstheme="minorHAnsi"/>
        </w:rPr>
        <w:t>Faktura musí obsahovat veškeré náležitosti dle předpisů o účetnictví a dle daňových</w:t>
      </w:r>
      <w:r>
        <w:rPr>
          <w:rFonts w:asciiTheme="minorHAnsi" w:hAnsiTheme="minorHAnsi" w:cstheme="minorHAnsi"/>
        </w:rPr>
        <w:t xml:space="preserve"> </w:t>
      </w:r>
      <w:r w:rsidRPr="007877AE">
        <w:rPr>
          <w:rFonts w:asciiTheme="minorHAnsi" w:hAnsiTheme="minorHAnsi" w:cstheme="minorHAnsi"/>
        </w:rPr>
        <w:t>předpisů. V případě, že faktura nebude obsahovat potřebné náležitosti, nebo bude</w:t>
      </w:r>
      <w:r>
        <w:rPr>
          <w:rFonts w:asciiTheme="minorHAnsi" w:hAnsiTheme="minorHAnsi" w:cstheme="minorHAnsi"/>
        </w:rPr>
        <w:t xml:space="preserve"> </w:t>
      </w:r>
      <w:r w:rsidRPr="007877AE">
        <w:rPr>
          <w:rFonts w:asciiTheme="minorHAnsi" w:hAnsiTheme="minorHAnsi" w:cstheme="minorHAnsi"/>
        </w:rPr>
        <w:t>obsahovat chybné či neúplné údaje, je objednatel oprávněn ji vrátit zhotoviteli</w:t>
      </w:r>
      <w:r>
        <w:rPr>
          <w:rFonts w:asciiTheme="minorHAnsi" w:hAnsiTheme="minorHAnsi" w:cstheme="minorHAnsi"/>
        </w:rPr>
        <w:t xml:space="preserve"> </w:t>
      </w:r>
      <w:r w:rsidRPr="007877AE">
        <w:rPr>
          <w:rFonts w:asciiTheme="minorHAnsi" w:hAnsiTheme="minorHAnsi" w:cstheme="minorHAnsi"/>
        </w:rPr>
        <w:t>k opravě či doplnění.</w:t>
      </w:r>
    </w:p>
    <w:p w:rsidR="007877AE" w:rsidRDefault="007877AE" w:rsidP="007877AE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7877AE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F07B2">
        <w:rPr>
          <w:rFonts w:asciiTheme="minorHAnsi" w:hAnsiTheme="minorHAnsi" w:cstheme="minorHAnsi"/>
        </w:rPr>
        <w:t>Objednatel i zhotovitel prohlašují, že s takto určenou cenou díla a platebními</w:t>
      </w:r>
      <w:r>
        <w:rPr>
          <w:rFonts w:asciiTheme="minorHAnsi" w:hAnsiTheme="minorHAnsi" w:cstheme="minorHAnsi"/>
        </w:rPr>
        <w:t xml:space="preserve"> </w:t>
      </w:r>
      <w:r w:rsidRPr="007F07B2">
        <w:rPr>
          <w:rFonts w:asciiTheme="minorHAnsi" w:hAnsiTheme="minorHAnsi" w:cstheme="minorHAnsi"/>
        </w:rPr>
        <w:t>podmínkami souhlasí.</w:t>
      </w:r>
    </w:p>
    <w:p w:rsid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7F07B2" w:rsidRPr="00A8389B" w:rsidRDefault="007F07B2" w:rsidP="007F07B2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389B">
        <w:rPr>
          <w:rFonts w:asciiTheme="minorHAnsi" w:hAnsiTheme="minorHAnsi" w:cstheme="minorHAnsi"/>
          <w:b/>
          <w:sz w:val="28"/>
          <w:szCs w:val="28"/>
        </w:rPr>
        <w:t xml:space="preserve">Článek </w:t>
      </w:r>
      <w:r>
        <w:rPr>
          <w:rFonts w:asciiTheme="minorHAnsi" w:hAnsiTheme="minorHAnsi" w:cstheme="minorHAnsi"/>
          <w:b/>
          <w:sz w:val="28"/>
          <w:szCs w:val="28"/>
        </w:rPr>
        <w:t>VI</w:t>
      </w:r>
      <w:r w:rsidRPr="00A8389B">
        <w:rPr>
          <w:rFonts w:asciiTheme="minorHAnsi" w:hAnsiTheme="minorHAnsi" w:cstheme="minorHAnsi"/>
          <w:b/>
          <w:sz w:val="28"/>
          <w:szCs w:val="28"/>
        </w:rPr>
        <w:t>.</w:t>
      </w:r>
    </w:p>
    <w:p w:rsidR="007F07B2" w:rsidRDefault="007F07B2" w:rsidP="007F07B2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</w:rPr>
      </w:pPr>
      <w:r w:rsidRPr="007F07B2">
        <w:rPr>
          <w:rFonts w:asciiTheme="minorHAnsi" w:hAnsiTheme="minorHAnsi" w:cstheme="minorHAnsi"/>
          <w:b/>
          <w:sz w:val="28"/>
          <w:szCs w:val="28"/>
        </w:rPr>
        <w:t xml:space="preserve">Předání a převzetí </w:t>
      </w:r>
      <w:r>
        <w:rPr>
          <w:rFonts w:asciiTheme="minorHAnsi" w:hAnsiTheme="minorHAnsi" w:cstheme="minorHAnsi"/>
          <w:b/>
          <w:sz w:val="28"/>
          <w:szCs w:val="28"/>
        </w:rPr>
        <w:t>d</w:t>
      </w:r>
      <w:r w:rsidRPr="007F07B2">
        <w:rPr>
          <w:rFonts w:asciiTheme="minorHAnsi" w:hAnsiTheme="minorHAnsi" w:cstheme="minorHAnsi"/>
          <w:b/>
          <w:sz w:val="28"/>
          <w:szCs w:val="28"/>
        </w:rPr>
        <w:t>íla</w:t>
      </w:r>
    </w:p>
    <w:p w:rsid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F07B2">
        <w:rPr>
          <w:rFonts w:asciiTheme="minorHAnsi" w:hAnsiTheme="minorHAnsi" w:cstheme="minorHAnsi"/>
        </w:rPr>
        <w:t>Zhotovitel oznámí objednateli nejpozději 3 dny předem, kdy dílo bude</w:t>
      </w:r>
      <w:r>
        <w:rPr>
          <w:rFonts w:asciiTheme="minorHAnsi" w:hAnsiTheme="minorHAnsi" w:cstheme="minorHAnsi"/>
        </w:rPr>
        <w:t xml:space="preserve"> </w:t>
      </w:r>
      <w:r w:rsidRPr="007F07B2">
        <w:rPr>
          <w:rFonts w:asciiTheme="minorHAnsi" w:hAnsiTheme="minorHAnsi" w:cstheme="minorHAnsi"/>
        </w:rPr>
        <w:t>dokončeno a připraveno k odevzdání, a současně vyzve objednatele k převzetí díla.</w:t>
      </w:r>
      <w:r w:rsidR="00DC0C28">
        <w:rPr>
          <w:rFonts w:asciiTheme="minorHAnsi" w:hAnsiTheme="minorHAnsi" w:cstheme="minorHAnsi"/>
        </w:rPr>
        <w:t xml:space="preserve"> N</w:t>
      </w:r>
      <w:r w:rsidR="00DC0C28" w:rsidRPr="00DC0C28">
        <w:rPr>
          <w:rFonts w:asciiTheme="minorHAnsi" w:hAnsiTheme="minorHAnsi" w:cstheme="minorHAnsi"/>
        </w:rPr>
        <w:t>ejpozději však bude dílo zhoto</w:t>
      </w:r>
      <w:r w:rsidR="00D41262">
        <w:rPr>
          <w:rFonts w:asciiTheme="minorHAnsi" w:hAnsiTheme="minorHAnsi" w:cstheme="minorHAnsi"/>
        </w:rPr>
        <w:t>veno i předáno v termínu uvedené</w:t>
      </w:r>
      <w:r w:rsidR="00DC0C28" w:rsidRPr="00DC0C28">
        <w:rPr>
          <w:rFonts w:asciiTheme="minorHAnsi" w:hAnsiTheme="minorHAnsi" w:cstheme="minorHAnsi"/>
        </w:rPr>
        <w:t>m v čl. III této smlouvy.</w:t>
      </w:r>
    </w:p>
    <w:p w:rsidR="00DC0C28" w:rsidRDefault="00DC0C28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092574" w:rsidRDefault="00092574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F90FC4" w:rsidRPr="00A8389B" w:rsidRDefault="00F90FC4" w:rsidP="00F90FC4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389B">
        <w:rPr>
          <w:rFonts w:asciiTheme="minorHAnsi" w:hAnsiTheme="minorHAnsi" w:cstheme="minorHAnsi"/>
          <w:b/>
          <w:sz w:val="28"/>
          <w:szCs w:val="28"/>
        </w:rPr>
        <w:t xml:space="preserve">Článek </w:t>
      </w:r>
      <w:r>
        <w:rPr>
          <w:rFonts w:asciiTheme="minorHAnsi" w:hAnsiTheme="minorHAnsi" w:cstheme="minorHAnsi"/>
          <w:b/>
          <w:sz w:val="28"/>
          <w:szCs w:val="28"/>
        </w:rPr>
        <w:t>VII</w:t>
      </w:r>
      <w:r w:rsidRPr="00A8389B">
        <w:rPr>
          <w:rFonts w:asciiTheme="minorHAnsi" w:hAnsiTheme="minorHAnsi" w:cstheme="minorHAnsi"/>
          <w:b/>
          <w:sz w:val="28"/>
          <w:szCs w:val="28"/>
        </w:rPr>
        <w:t>.</w:t>
      </w:r>
    </w:p>
    <w:p w:rsidR="00F90FC4" w:rsidRDefault="00F90FC4" w:rsidP="00F90FC4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</w:rPr>
      </w:pPr>
      <w:r w:rsidRPr="00F90FC4">
        <w:rPr>
          <w:rFonts w:asciiTheme="minorHAnsi" w:hAnsiTheme="minorHAnsi" w:cstheme="minorHAnsi"/>
          <w:b/>
          <w:sz w:val="28"/>
          <w:szCs w:val="28"/>
        </w:rPr>
        <w:t>Odpovědnost za škody, záruka</w:t>
      </w:r>
    </w:p>
    <w:p w:rsid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AF743F" w:rsidRDefault="00E6230A" w:rsidP="00E6230A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předmět této smlouvy poskytuje zhotovitel objednateli záruku v délce 24 měsíců. </w:t>
      </w:r>
      <w:r w:rsidRPr="00E6230A">
        <w:rPr>
          <w:rFonts w:asciiTheme="minorHAnsi" w:hAnsiTheme="minorHAnsi" w:cstheme="minorHAnsi"/>
        </w:rPr>
        <w:t>Záruka začíná běžet dnem následujícím po předání a převzetí díla.</w:t>
      </w:r>
    </w:p>
    <w:p w:rsidR="00E6230A" w:rsidRDefault="00E6230A" w:rsidP="00E6230A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E6230A" w:rsidRDefault="00E6230A" w:rsidP="00E6230A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E6230A">
        <w:rPr>
          <w:rFonts w:asciiTheme="minorHAnsi" w:hAnsiTheme="minorHAnsi" w:cstheme="minorHAnsi"/>
        </w:rPr>
        <w:t>Objednatel je povinen zjištěné vady díla písemně reklamovat u zhotovitele bez</w:t>
      </w:r>
      <w:r>
        <w:rPr>
          <w:rFonts w:asciiTheme="minorHAnsi" w:hAnsiTheme="minorHAnsi" w:cstheme="minorHAnsi"/>
        </w:rPr>
        <w:t xml:space="preserve"> </w:t>
      </w:r>
      <w:r w:rsidRPr="00E6230A">
        <w:rPr>
          <w:rFonts w:asciiTheme="minorHAnsi" w:hAnsiTheme="minorHAnsi" w:cstheme="minorHAnsi"/>
        </w:rPr>
        <w:t>zbytečného odkladu po jejich zjištění. Reklamace se považuje za včas uplatněnou,</w:t>
      </w:r>
      <w:r>
        <w:rPr>
          <w:rFonts w:asciiTheme="minorHAnsi" w:hAnsiTheme="minorHAnsi" w:cstheme="minorHAnsi"/>
        </w:rPr>
        <w:t xml:space="preserve"> </w:t>
      </w:r>
      <w:r w:rsidRPr="00E6230A">
        <w:rPr>
          <w:rFonts w:asciiTheme="minorHAnsi" w:hAnsiTheme="minorHAnsi" w:cstheme="minorHAnsi"/>
        </w:rPr>
        <w:t>byla-li nejpozději v poslední den záruční lhůty doručena zhotoviteli.</w:t>
      </w:r>
    </w:p>
    <w:p w:rsidR="00E6230A" w:rsidRDefault="00E6230A" w:rsidP="00E6230A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E6230A" w:rsidRDefault="00E6230A" w:rsidP="00E6230A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E6230A">
        <w:rPr>
          <w:rFonts w:asciiTheme="minorHAnsi" w:hAnsiTheme="minorHAnsi" w:cstheme="minorHAnsi"/>
        </w:rPr>
        <w:t>Zhotovitel je povinen neprodleně vady odstranit, nejpozději však v písemně dohodnuté</w:t>
      </w:r>
      <w:r>
        <w:rPr>
          <w:rFonts w:asciiTheme="minorHAnsi" w:hAnsiTheme="minorHAnsi" w:cstheme="minorHAnsi"/>
        </w:rPr>
        <w:t xml:space="preserve"> </w:t>
      </w:r>
      <w:r w:rsidRPr="00E6230A">
        <w:rPr>
          <w:rFonts w:asciiTheme="minorHAnsi" w:hAnsiTheme="minorHAnsi" w:cstheme="minorHAnsi"/>
        </w:rPr>
        <w:t>lhůtě, která bude sepsána mezi objednatelem a zhotovitelem</w:t>
      </w:r>
      <w:r>
        <w:rPr>
          <w:rFonts w:asciiTheme="minorHAnsi" w:hAnsiTheme="minorHAnsi" w:cstheme="minorHAnsi"/>
        </w:rPr>
        <w:t>.</w:t>
      </w:r>
    </w:p>
    <w:p w:rsidR="00E6230A" w:rsidRDefault="00E6230A" w:rsidP="00E6230A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E6230A" w:rsidRDefault="00E6230A" w:rsidP="00E6230A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E6230A">
        <w:rPr>
          <w:rFonts w:asciiTheme="minorHAnsi" w:hAnsiTheme="minorHAnsi" w:cstheme="minorHAnsi"/>
        </w:rPr>
        <w:t>Neodstraní-li zhotovitel vady díla v písemně dohodnuté lhůtě, nebo písemnou dohodu</w:t>
      </w:r>
      <w:r>
        <w:rPr>
          <w:rFonts w:asciiTheme="minorHAnsi" w:hAnsiTheme="minorHAnsi" w:cstheme="minorHAnsi"/>
        </w:rPr>
        <w:t xml:space="preserve"> </w:t>
      </w:r>
      <w:r w:rsidRPr="00E6230A">
        <w:rPr>
          <w:rFonts w:asciiTheme="minorHAnsi" w:hAnsiTheme="minorHAnsi" w:cstheme="minorHAnsi"/>
        </w:rPr>
        <w:t>neučiní, může objednatel rovněž vadu odstranit sám nebo ji nechat odstranit, a to na</w:t>
      </w:r>
      <w:r>
        <w:rPr>
          <w:rFonts w:asciiTheme="minorHAnsi" w:hAnsiTheme="minorHAnsi" w:cstheme="minorHAnsi"/>
        </w:rPr>
        <w:t xml:space="preserve"> </w:t>
      </w:r>
      <w:r w:rsidRPr="00E6230A">
        <w:rPr>
          <w:rFonts w:asciiTheme="minorHAnsi" w:hAnsiTheme="minorHAnsi" w:cstheme="minorHAnsi"/>
        </w:rPr>
        <w:t>náklady zhotovitele, aniž by tím objednatel omezil jakákoliv svá práva daná mu touto</w:t>
      </w:r>
      <w:r>
        <w:rPr>
          <w:rFonts w:asciiTheme="minorHAnsi" w:hAnsiTheme="minorHAnsi" w:cstheme="minorHAnsi"/>
        </w:rPr>
        <w:t xml:space="preserve"> </w:t>
      </w:r>
      <w:r w:rsidRPr="00E6230A">
        <w:rPr>
          <w:rFonts w:asciiTheme="minorHAnsi" w:hAnsiTheme="minorHAnsi" w:cstheme="minorHAnsi"/>
        </w:rPr>
        <w:t>smlouvou. Zhotovitel je povinen nahradit objednateli účelně a prokazatelně vynaložené</w:t>
      </w:r>
      <w:r>
        <w:rPr>
          <w:rFonts w:asciiTheme="minorHAnsi" w:hAnsiTheme="minorHAnsi" w:cstheme="minorHAnsi"/>
        </w:rPr>
        <w:t xml:space="preserve"> </w:t>
      </w:r>
      <w:r w:rsidRPr="00E6230A">
        <w:rPr>
          <w:rFonts w:asciiTheme="minorHAnsi" w:hAnsiTheme="minorHAnsi" w:cstheme="minorHAnsi"/>
        </w:rPr>
        <w:t>náklady, které vznikly objednateli v souvislosti s odstraněním vady</w:t>
      </w:r>
      <w:r>
        <w:rPr>
          <w:rFonts w:asciiTheme="minorHAnsi" w:hAnsiTheme="minorHAnsi" w:cstheme="minorHAnsi"/>
        </w:rPr>
        <w:t>.</w:t>
      </w:r>
    </w:p>
    <w:p w:rsidR="00E6230A" w:rsidRDefault="00E6230A" w:rsidP="00E6230A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E6230A" w:rsidRDefault="00E6230A" w:rsidP="00E6230A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E6230A">
        <w:rPr>
          <w:rFonts w:asciiTheme="minorHAnsi" w:hAnsiTheme="minorHAnsi" w:cstheme="minorHAnsi"/>
        </w:rPr>
        <w:t>Převezme-li objednatel dílo, se skrytou vadou, která vznikla tím, že dílo nebylo</w:t>
      </w:r>
      <w:r>
        <w:rPr>
          <w:rFonts w:asciiTheme="minorHAnsi" w:hAnsiTheme="minorHAnsi" w:cstheme="minorHAnsi"/>
        </w:rPr>
        <w:t xml:space="preserve"> </w:t>
      </w:r>
      <w:r w:rsidRPr="00E6230A">
        <w:rPr>
          <w:rFonts w:asciiTheme="minorHAnsi" w:hAnsiTheme="minorHAnsi" w:cstheme="minorHAnsi"/>
        </w:rPr>
        <w:t>provedeno v odpovídajícím rozsahu a kvalitě, má vůči zhotoviteli právo na dodatečné</w:t>
      </w:r>
      <w:r>
        <w:rPr>
          <w:rFonts w:asciiTheme="minorHAnsi" w:hAnsiTheme="minorHAnsi" w:cstheme="minorHAnsi"/>
        </w:rPr>
        <w:t xml:space="preserve"> </w:t>
      </w:r>
      <w:r w:rsidRPr="00E6230A">
        <w:rPr>
          <w:rFonts w:asciiTheme="minorHAnsi" w:hAnsiTheme="minorHAnsi" w:cstheme="minorHAnsi"/>
        </w:rPr>
        <w:t>bezplatné odstranění této vady.</w:t>
      </w:r>
    </w:p>
    <w:p w:rsidR="00F90FC4" w:rsidRDefault="00F90FC4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7F07B2" w:rsidRDefault="007F07B2" w:rsidP="007F07B2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F07B2">
        <w:rPr>
          <w:rFonts w:asciiTheme="minorHAnsi" w:hAnsiTheme="minorHAnsi" w:cstheme="minorHAnsi"/>
          <w:b/>
          <w:sz w:val="28"/>
          <w:szCs w:val="28"/>
        </w:rPr>
        <w:t xml:space="preserve">Článek </w:t>
      </w:r>
      <w:r w:rsidR="00DC0C28">
        <w:rPr>
          <w:rFonts w:asciiTheme="minorHAnsi" w:hAnsiTheme="minorHAnsi" w:cstheme="minorHAnsi"/>
          <w:b/>
          <w:sz w:val="28"/>
          <w:szCs w:val="28"/>
        </w:rPr>
        <w:t>VIII</w:t>
      </w:r>
      <w:r w:rsidRPr="007F07B2">
        <w:rPr>
          <w:rFonts w:asciiTheme="minorHAnsi" w:hAnsiTheme="minorHAnsi" w:cstheme="minorHAnsi"/>
          <w:b/>
          <w:sz w:val="28"/>
          <w:szCs w:val="28"/>
        </w:rPr>
        <w:t>.</w:t>
      </w:r>
    </w:p>
    <w:p w:rsidR="005539B6" w:rsidRDefault="005539B6" w:rsidP="007F07B2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539B6">
        <w:rPr>
          <w:rFonts w:asciiTheme="minorHAnsi" w:hAnsiTheme="minorHAnsi" w:cstheme="minorHAnsi"/>
          <w:b/>
          <w:sz w:val="28"/>
          <w:szCs w:val="28"/>
        </w:rPr>
        <w:t>Smluvní pokuty a ujednání</w:t>
      </w:r>
    </w:p>
    <w:p w:rsidR="005539B6" w:rsidRDefault="005539B6" w:rsidP="007F07B2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539B6" w:rsidRDefault="005539B6" w:rsidP="005539B6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5539B6">
        <w:rPr>
          <w:rFonts w:asciiTheme="minorHAnsi" w:hAnsiTheme="minorHAnsi" w:cstheme="minorHAnsi"/>
          <w:szCs w:val="24"/>
        </w:rPr>
        <w:t>V případě prodlení zhotovitele v plnění jeho závazku řádně a včas odevzdat dílo</w:t>
      </w:r>
      <w:r>
        <w:rPr>
          <w:rFonts w:asciiTheme="minorHAnsi" w:hAnsiTheme="minorHAnsi" w:cstheme="minorHAnsi"/>
          <w:szCs w:val="24"/>
        </w:rPr>
        <w:t xml:space="preserve"> </w:t>
      </w:r>
      <w:r w:rsidRPr="005539B6">
        <w:rPr>
          <w:rFonts w:asciiTheme="minorHAnsi" w:hAnsiTheme="minorHAnsi" w:cstheme="minorHAnsi"/>
          <w:szCs w:val="24"/>
        </w:rPr>
        <w:t xml:space="preserve">v termínu dohodnutém v </w:t>
      </w:r>
      <w:r>
        <w:rPr>
          <w:rFonts w:asciiTheme="minorHAnsi" w:hAnsiTheme="minorHAnsi" w:cstheme="minorHAnsi"/>
          <w:szCs w:val="24"/>
        </w:rPr>
        <w:t>článku</w:t>
      </w:r>
      <w:r w:rsidRPr="005539B6">
        <w:rPr>
          <w:rFonts w:asciiTheme="minorHAnsi" w:hAnsiTheme="minorHAnsi" w:cstheme="minorHAnsi"/>
          <w:szCs w:val="24"/>
        </w:rPr>
        <w:t xml:space="preserve"> III. této smlouvy, se zhotovitel zavazuje </w:t>
      </w:r>
      <w:r>
        <w:rPr>
          <w:rFonts w:asciiTheme="minorHAnsi" w:hAnsiTheme="minorHAnsi" w:cstheme="minorHAnsi"/>
          <w:szCs w:val="24"/>
        </w:rPr>
        <w:t xml:space="preserve">zaplatit </w:t>
      </w:r>
      <w:r w:rsidRPr="005539B6">
        <w:rPr>
          <w:rFonts w:asciiTheme="minorHAnsi" w:hAnsiTheme="minorHAnsi" w:cstheme="minorHAnsi"/>
          <w:szCs w:val="24"/>
        </w:rPr>
        <w:t>objednateli</w:t>
      </w:r>
      <w:r>
        <w:rPr>
          <w:rFonts w:asciiTheme="minorHAnsi" w:hAnsiTheme="minorHAnsi" w:cstheme="minorHAnsi"/>
          <w:szCs w:val="24"/>
        </w:rPr>
        <w:t xml:space="preserve"> smluvní pokutu ve výši 1000 Kč za každý </w:t>
      </w:r>
      <w:r w:rsidR="006B0DF7">
        <w:rPr>
          <w:rFonts w:asciiTheme="minorHAnsi" w:hAnsiTheme="minorHAnsi" w:cstheme="minorHAnsi"/>
          <w:szCs w:val="24"/>
        </w:rPr>
        <w:t xml:space="preserve">i </w:t>
      </w:r>
      <w:r>
        <w:rPr>
          <w:rFonts w:asciiTheme="minorHAnsi" w:hAnsiTheme="minorHAnsi" w:cstheme="minorHAnsi"/>
          <w:szCs w:val="24"/>
        </w:rPr>
        <w:t>započatý den prodlení.</w:t>
      </w:r>
    </w:p>
    <w:p w:rsidR="006B0DF7" w:rsidRDefault="006B0DF7" w:rsidP="005539B6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6B0DF7" w:rsidRDefault="006B0DF7" w:rsidP="005539B6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 prodlení s úhradou ceny za provedení díla se objednatel zavazuje zhotoviteli zaplatit sankci ve výši 0,05% dlužné částky, a to za každý i započatý den prodlení.</w:t>
      </w:r>
    </w:p>
    <w:p w:rsidR="005539B6" w:rsidRDefault="005539B6" w:rsidP="005539B6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5539B6" w:rsidRPr="005539B6" w:rsidRDefault="005539B6" w:rsidP="005539B6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5539B6" w:rsidRDefault="005539B6" w:rsidP="005539B6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F07B2">
        <w:rPr>
          <w:rFonts w:asciiTheme="minorHAnsi" w:hAnsiTheme="minorHAnsi" w:cstheme="minorHAnsi"/>
          <w:b/>
          <w:sz w:val="28"/>
          <w:szCs w:val="28"/>
        </w:rPr>
        <w:t xml:space="preserve">Článek </w:t>
      </w:r>
      <w:r>
        <w:rPr>
          <w:rFonts w:asciiTheme="minorHAnsi" w:hAnsiTheme="minorHAnsi" w:cstheme="minorHAnsi"/>
          <w:b/>
          <w:sz w:val="28"/>
          <w:szCs w:val="28"/>
        </w:rPr>
        <w:t>IX</w:t>
      </w:r>
      <w:r w:rsidRPr="007F07B2">
        <w:rPr>
          <w:rFonts w:asciiTheme="minorHAnsi" w:hAnsiTheme="minorHAnsi" w:cstheme="minorHAnsi"/>
          <w:b/>
          <w:sz w:val="28"/>
          <w:szCs w:val="28"/>
        </w:rPr>
        <w:t>.</w:t>
      </w:r>
    </w:p>
    <w:p w:rsidR="007F07B2" w:rsidRPr="007F07B2" w:rsidRDefault="007F07B2" w:rsidP="007F07B2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F07B2">
        <w:rPr>
          <w:rFonts w:asciiTheme="minorHAnsi" w:hAnsiTheme="minorHAnsi" w:cstheme="minorHAnsi"/>
          <w:b/>
          <w:sz w:val="28"/>
          <w:szCs w:val="28"/>
        </w:rPr>
        <w:t>Závěrečná ustanovení</w:t>
      </w:r>
    </w:p>
    <w:p w:rsidR="007F07B2" w:rsidRP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F07B2">
        <w:rPr>
          <w:rFonts w:asciiTheme="minorHAnsi" w:hAnsiTheme="minorHAnsi" w:cstheme="minorHAnsi"/>
        </w:rPr>
        <w:t xml:space="preserve"> </w:t>
      </w:r>
    </w:p>
    <w:p w:rsidR="007F07B2" w:rsidRP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F07B2">
        <w:rPr>
          <w:rFonts w:asciiTheme="minorHAnsi" w:hAnsiTheme="minorHAnsi" w:cstheme="minorHAnsi"/>
        </w:rPr>
        <w:t xml:space="preserve">Tato </w:t>
      </w:r>
      <w:r w:rsidR="00714EC4">
        <w:rPr>
          <w:rFonts w:asciiTheme="minorHAnsi" w:hAnsiTheme="minorHAnsi" w:cstheme="minorHAnsi"/>
        </w:rPr>
        <w:t>s</w:t>
      </w:r>
      <w:r w:rsidRPr="007F07B2">
        <w:rPr>
          <w:rFonts w:asciiTheme="minorHAnsi" w:hAnsiTheme="minorHAnsi" w:cstheme="minorHAnsi"/>
        </w:rPr>
        <w:t>mlo</w:t>
      </w:r>
      <w:r w:rsidR="0059376E">
        <w:rPr>
          <w:rFonts w:asciiTheme="minorHAnsi" w:hAnsiTheme="minorHAnsi" w:cstheme="minorHAnsi"/>
        </w:rPr>
        <w:t xml:space="preserve">uva nabývá platnosti </w:t>
      </w:r>
      <w:r w:rsidRPr="007F07B2">
        <w:rPr>
          <w:rFonts w:asciiTheme="minorHAnsi" w:hAnsiTheme="minorHAnsi" w:cstheme="minorHAnsi"/>
        </w:rPr>
        <w:t xml:space="preserve">dnem jejího podpisu oběma </w:t>
      </w:r>
      <w:r w:rsidR="00714EC4">
        <w:rPr>
          <w:rFonts w:asciiTheme="minorHAnsi" w:hAnsiTheme="minorHAnsi" w:cstheme="minorHAnsi"/>
        </w:rPr>
        <w:t>s</w:t>
      </w:r>
      <w:r w:rsidR="00D41262">
        <w:rPr>
          <w:rFonts w:asciiTheme="minorHAnsi" w:hAnsiTheme="minorHAnsi" w:cstheme="minorHAnsi"/>
        </w:rPr>
        <w:t>mluvními stranami a účinnosti dnem zveřejnění v registru smluv.</w:t>
      </w:r>
    </w:p>
    <w:p w:rsidR="007F07B2" w:rsidRP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7F07B2" w:rsidRP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F07B2">
        <w:rPr>
          <w:rFonts w:asciiTheme="minorHAnsi" w:hAnsiTheme="minorHAnsi" w:cstheme="minorHAnsi"/>
        </w:rPr>
        <w:t xml:space="preserve">Tato </w:t>
      </w:r>
      <w:r w:rsidR="00714EC4">
        <w:rPr>
          <w:rFonts w:asciiTheme="minorHAnsi" w:hAnsiTheme="minorHAnsi" w:cstheme="minorHAnsi"/>
        </w:rPr>
        <w:t>s</w:t>
      </w:r>
      <w:r w:rsidRPr="007F07B2">
        <w:rPr>
          <w:rFonts w:asciiTheme="minorHAnsi" w:hAnsiTheme="minorHAnsi" w:cstheme="minorHAnsi"/>
        </w:rPr>
        <w:t>mlouva a vztahy z ní vyplývající se řídí právním řádem České republiky, zejména příslušnými ustanoveními zák. č. 89/2012 Sb., občanský zákoník, ve znění pozdějších předpisů.</w:t>
      </w:r>
    </w:p>
    <w:p w:rsidR="007F07B2" w:rsidRP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7F07B2" w:rsidRP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F07B2">
        <w:rPr>
          <w:rFonts w:asciiTheme="minorHAnsi" w:hAnsiTheme="minorHAnsi" w:cstheme="minorHAnsi"/>
        </w:rPr>
        <w:t xml:space="preserve">Smlouva byla vyhotovena ve dvou stejnopisech, z nichž každá </w:t>
      </w:r>
      <w:r w:rsidR="00714EC4">
        <w:rPr>
          <w:rFonts w:asciiTheme="minorHAnsi" w:hAnsiTheme="minorHAnsi" w:cstheme="minorHAnsi"/>
        </w:rPr>
        <w:t>s</w:t>
      </w:r>
      <w:r w:rsidRPr="007F07B2">
        <w:rPr>
          <w:rFonts w:asciiTheme="minorHAnsi" w:hAnsiTheme="minorHAnsi" w:cstheme="minorHAnsi"/>
        </w:rPr>
        <w:t>mluvní strana obdrží po jednom vyhotovení.</w:t>
      </w:r>
    </w:p>
    <w:p w:rsidR="007F07B2" w:rsidRP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7F07B2" w:rsidRDefault="007F07B2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F07B2">
        <w:rPr>
          <w:rFonts w:asciiTheme="minorHAnsi" w:hAnsiTheme="minorHAnsi" w:cstheme="minorHAnsi"/>
        </w:rPr>
        <w:t xml:space="preserve">Smluvní strany níže svým podpisem stvrzují, že si </w:t>
      </w:r>
      <w:r w:rsidR="00714EC4">
        <w:rPr>
          <w:rFonts w:asciiTheme="minorHAnsi" w:hAnsiTheme="minorHAnsi" w:cstheme="minorHAnsi"/>
        </w:rPr>
        <w:t>s</w:t>
      </w:r>
      <w:r w:rsidRPr="007F07B2">
        <w:rPr>
          <w:rFonts w:asciiTheme="minorHAnsi" w:hAnsiTheme="minorHAnsi" w:cstheme="minorHAnsi"/>
        </w:rPr>
        <w:t>mlouvu před jejím podpisem přečetly, s jejím obsahem souhlasí, a tato je sepsána podle jejich pravé a skutečné vůle, srozumitelně a určitě, nikoli v tísni za nápadně nevýhodných podmínek.</w:t>
      </w:r>
    </w:p>
    <w:p w:rsidR="00F90FC4" w:rsidRDefault="00F90FC4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0D5834" w:rsidRDefault="000D5834" w:rsidP="007F07B2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AF743F" w:rsidRDefault="00F90FC4" w:rsidP="00AF743F">
      <w:pPr>
        <w:tabs>
          <w:tab w:val="left" w:pos="5103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F90FC4">
        <w:rPr>
          <w:rFonts w:asciiTheme="minorHAnsi" w:hAnsiTheme="minorHAnsi" w:cstheme="minorHAnsi"/>
        </w:rPr>
        <w:t>V</w:t>
      </w:r>
      <w:r w:rsidR="00AF743F">
        <w:rPr>
          <w:rFonts w:asciiTheme="minorHAnsi" w:hAnsiTheme="minorHAnsi" w:cstheme="minorHAnsi"/>
        </w:rPr>
        <w:t> Brně dne</w:t>
      </w:r>
      <w:r w:rsidR="00AF743F" w:rsidRPr="00AF743F">
        <w:rPr>
          <w:rFonts w:asciiTheme="minorHAnsi" w:hAnsiTheme="minorHAnsi" w:cstheme="minorHAnsi"/>
        </w:rPr>
        <w:t xml:space="preserve"> </w:t>
      </w:r>
      <w:r w:rsidR="00AF743F">
        <w:rPr>
          <w:rFonts w:asciiTheme="minorHAnsi" w:hAnsiTheme="minorHAnsi" w:cstheme="minorHAnsi"/>
        </w:rPr>
        <w:tab/>
      </w:r>
      <w:r w:rsidR="00AF743F" w:rsidRPr="00F90FC4">
        <w:rPr>
          <w:rFonts w:asciiTheme="minorHAnsi" w:hAnsiTheme="minorHAnsi" w:cstheme="minorHAnsi"/>
        </w:rPr>
        <w:t>V</w:t>
      </w:r>
      <w:r w:rsidR="00AF743F">
        <w:rPr>
          <w:rFonts w:asciiTheme="minorHAnsi" w:hAnsiTheme="minorHAnsi" w:cstheme="minorHAnsi"/>
        </w:rPr>
        <w:t> Brně dne</w:t>
      </w:r>
    </w:p>
    <w:p w:rsidR="000D5834" w:rsidRDefault="000D5834" w:rsidP="00AF743F">
      <w:pPr>
        <w:tabs>
          <w:tab w:val="left" w:pos="5103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AF743F" w:rsidRDefault="00AF743F" w:rsidP="00AF743F">
      <w:pPr>
        <w:tabs>
          <w:tab w:val="left" w:pos="5103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  <w:r>
        <w:rPr>
          <w:rFonts w:asciiTheme="minorHAnsi" w:hAnsiTheme="minorHAnsi" w:cstheme="minorHAnsi"/>
        </w:rPr>
        <w:tab/>
        <w:t>…………………………………………….</w:t>
      </w:r>
    </w:p>
    <w:p w:rsidR="00AF743F" w:rsidRDefault="00AF743F" w:rsidP="00AF743F">
      <w:pPr>
        <w:tabs>
          <w:tab w:val="left" w:pos="5103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Ing. Soňa Šestáková</w:t>
      </w:r>
      <w:r>
        <w:rPr>
          <w:rFonts w:asciiTheme="minorHAnsi" w:hAnsiTheme="minorHAnsi" w:cstheme="minorHAnsi"/>
        </w:rPr>
        <w:tab/>
        <w:t xml:space="preserve">              </w:t>
      </w:r>
    </w:p>
    <w:p w:rsidR="00F90FC4" w:rsidRPr="00F90FC4" w:rsidRDefault="00AF743F" w:rsidP="007F2FA4">
      <w:pPr>
        <w:tabs>
          <w:tab w:val="left" w:pos="5103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="006B0DF7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bjednatel</w:t>
      </w:r>
      <w:r>
        <w:rPr>
          <w:rFonts w:asciiTheme="minorHAnsi" w:hAnsiTheme="minorHAnsi" w:cstheme="minorHAnsi"/>
        </w:rPr>
        <w:tab/>
        <w:t xml:space="preserve">                 z</w:t>
      </w:r>
      <w:r w:rsidR="007F2FA4">
        <w:rPr>
          <w:rFonts w:asciiTheme="minorHAnsi" w:hAnsiTheme="minorHAnsi" w:cstheme="minorHAnsi"/>
        </w:rPr>
        <w:t>hotovitel</w:t>
      </w:r>
      <w:r w:rsidR="00F90FC4" w:rsidRPr="00F90FC4">
        <w:rPr>
          <w:rFonts w:asciiTheme="minorHAnsi" w:hAnsiTheme="minorHAnsi" w:cstheme="minorHAnsi"/>
        </w:rPr>
        <w:t xml:space="preserve"> </w:t>
      </w:r>
    </w:p>
    <w:sectPr w:rsidR="00F90FC4" w:rsidRPr="00F90FC4" w:rsidSect="00AE6489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F8"/>
    <w:rsid w:val="00004379"/>
    <w:rsid w:val="00092574"/>
    <w:rsid w:val="000D5834"/>
    <w:rsid w:val="00155B1F"/>
    <w:rsid w:val="00216069"/>
    <w:rsid w:val="002169EC"/>
    <w:rsid w:val="003F1730"/>
    <w:rsid w:val="0043437F"/>
    <w:rsid w:val="0044269E"/>
    <w:rsid w:val="00483DF8"/>
    <w:rsid w:val="004C5560"/>
    <w:rsid w:val="005030D9"/>
    <w:rsid w:val="00543670"/>
    <w:rsid w:val="005539B6"/>
    <w:rsid w:val="00592224"/>
    <w:rsid w:val="0059376E"/>
    <w:rsid w:val="0061508D"/>
    <w:rsid w:val="006B0DF7"/>
    <w:rsid w:val="006E05DC"/>
    <w:rsid w:val="00714EC4"/>
    <w:rsid w:val="007877AE"/>
    <w:rsid w:val="007F07B2"/>
    <w:rsid w:val="007F2FA4"/>
    <w:rsid w:val="00905C70"/>
    <w:rsid w:val="009A1FD4"/>
    <w:rsid w:val="00A63BDA"/>
    <w:rsid w:val="00A8389B"/>
    <w:rsid w:val="00A92BFB"/>
    <w:rsid w:val="00AC72C3"/>
    <w:rsid w:val="00AE6489"/>
    <w:rsid w:val="00AF743F"/>
    <w:rsid w:val="00B655E6"/>
    <w:rsid w:val="00B830D3"/>
    <w:rsid w:val="00C2140B"/>
    <w:rsid w:val="00C43040"/>
    <w:rsid w:val="00C8588F"/>
    <w:rsid w:val="00CB34F4"/>
    <w:rsid w:val="00D17AA1"/>
    <w:rsid w:val="00D209ED"/>
    <w:rsid w:val="00D41262"/>
    <w:rsid w:val="00D971F9"/>
    <w:rsid w:val="00DB48F4"/>
    <w:rsid w:val="00DC0C28"/>
    <w:rsid w:val="00E6230A"/>
    <w:rsid w:val="00EA304D"/>
    <w:rsid w:val="00F9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2C6B3-A2E0-4ED5-8EEC-56B6F163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508D"/>
    <w:rPr>
      <w:rFonts w:ascii="Calibri" w:hAnsi="Calibri" w:cs="Calibri"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6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069"/>
    <w:rPr>
      <w:rFonts w:ascii="Tahoma" w:hAnsi="Tahoma" w:cs="Tahoma"/>
      <w:color w:val="000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740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Svatava Zelinková</cp:lastModifiedBy>
  <cp:revision>8</cp:revision>
  <cp:lastPrinted>2023-07-17T09:48:00Z</cp:lastPrinted>
  <dcterms:created xsi:type="dcterms:W3CDTF">2023-07-11T06:55:00Z</dcterms:created>
  <dcterms:modified xsi:type="dcterms:W3CDTF">2023-07-17T10:34:00Z</dcterms:modified>
</cp:coreProperties>
</file>