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20F57627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75A8414F">
                <wp:simplePos x="0" y="0"/>
                <wp:positionH relativeFrom="margin">
                  <wp:posOffset>3253105</wp:posOffset>
                </wp:positionH>
                <wp:positionV relativeFrom="paragraph">
                  <wp:posOffset>7620</wp:posOffset>
                </wp:positionV>
                <wp:extent cx="2971800" cy="13620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774D252" w14:textId="605D7526" w:rsidR="00E362D4" w:rsidRPr="00667673" w:rsidRDefault="00A47CDB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Mgr. Jiří Madzia, DiS.</w:t>
                            </w:r>
                          </w:p>
                          <w:p w14:paraId="27B55940" w14:textId="030D4D4E" w:rsidR="00E362D4" w:rsidRDefault="00A47CDB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Zábrančí I / 314</w:t>
                            </w:r>
                          </w:p>
                          <w:p w14:paraId="732DAE55" w14:textId="549A785D" w:rsidR="00E362D4" w:rsidRPr="00667673" w:rsidRDefault="00A47CDB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763 02  Zlín</w:t>
                            </w:r>
                          </w:p>
                          <w:p w14:paraId="3A85FB06" w14:textId="476C8239" w:rsidR="00E362D4" w:rsidRDefault="00E362D4" w:rsidP="00E362D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7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737 72 224</w:t>
                            </w:r>
                          </w:p>
                          <w:p w14:paraId="27264F58" w14:textId="5C47FF0D" w:rsidR="00A47CDB" w:rsidRDefault="00A47CDB" w:rsidP="00E362D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Není plátce DPH</w:t>
                            </w:r>
                          </w:p>
                          <w:p w14:paraId="5AF3D43A" w14:textId="6269948D" w:rsidR="008665A6" w:rsidRPr="00BD29A3" w:rsidRDefault="008665A6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pt;width:234pt;height:107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774D252" w14:textId="605D7526" w:rsidR="00E362D4" w:rsidRPr="00667673" w:rsidRDefault="00A47CDB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Mgr. Jiří Madzia, DiS.</w:t>
                      </w:r>
                    </w:p>
                    <w:p w14:paraId="27B55940" w14:textId="030D4D4E" w:rsidR="00E362D4" w:rsidRDefault="00A47CDB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Zábrančí I / 314</w:t>
                      </w:r>
                    </w:p>
                    <w:p w14:paraId="732DAE55" w14:textId="549A785D" w:rsidR="00E362D4" w:rsidRPr="00667673" w:rsidRDefault="00A47CDB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763 02  Zlín</w:t>
                      </w:r>
                    </w:p>
                    <w:p w14:paraId="3A85FB06" w14:textId="476C8239" w:rsidR="00E362D4" w:rsidRDefault="00E362D4" w:rsidP="00E362D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A47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737 72 224</w:t>
                      </w:r>
                    </w:p>
                    <w:p w14:paraId="27264F58" w14:textId="5C47FF0D" w:rsidR="00A47CDB" w:rsidRDefault="00A47CDB" w:rsidP="00E362D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Není plátce DPH</w:t>
                      </w:r>
                    </w:p>
                    <w:p w14:paraId="5AF3D43A" w14:textId="6269948D" w:rsidR="008665A6" w:rsidRPr="00BD29A3" w:rsidRDefault="008665A6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302812">
        <w:rPr>
          <w:rFonts w:asciiTheme="minorHAnsi" w:hAnsiTheme="minorHAnsi" w:cstheme="minorHAnsi"/>
          <w:sz w:val="22"/>
          <w:szCs w:val="22"/>
        </w:rPr>
        <w:t>0</w:t>
      </w:r>
      <w:r w:rsidR="008B216E">
        <w:rPr>
          <w:rFonts w:asciiTheme="minorHAnsi" w:hAnsiTheme="minorHAnsi" w:cstheme="minorHAnsi"/>
          <w:sz w:val="22"/>
          <w:szCs w:val="22"/>
        </w:rPr>
        <w:t>69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302812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302812">
        <w:rPr>
          <w:rFonts w:asciiTheme="minorHAnsi" w:hAnsiTheme="minorHAnsi" w:cstheme="minorHAnsi"/>
          <w:sz w:val="22"/>
          <w:szCs w:val="22"/>
        </w:rPr>
        <w:t>b</w:t>
      </w:r>
    </w:p>
    <w:p w14:paraId="0DFA2289" w14:textId="77777777" w:rsidR="00AA0270" w:rsidRPr="006076A0" w:rsidRDefault="007A03A0" w:rsidP="00AA027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AA0270">
        <w:rPr>
          <w:rFonts w:asciiTheme="minorHAnsi" w:hAnsiTheme="minorHAnsi" w:cstheme="minorHAnsi"/>
          <w:sz w:val="22"/>
          <w:szCs w:val="22"/>
        </w:rPr>
        <w:t>Ing. Petra Hudcová</w:t>
      </w:r>
    </w:p>
    <w:p w14:paraId="500B9A6A" w14:textId="4D93E7DF" w:rsidR="00AA0270" w:rsidRPr="006076A0" w:rsidRDefault="00AA0270" w:rsidP="00AA027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259A3">
        <w:rPr>
          <w:rFonts w:asciiTheme="minorHAnsi" w:hAnsiTheme="minorHAnsi" w:cstheme="minorHAnsi"/>
          <w:sz w:val="22"/>
          <w:szCs w:val="22"/>
        </w:rPr>
        <w:t>XXXXXXXXXXXXXXX</w:t>
      </w:r>
    </w:p>
    <w:p w14:paraId="5F776450" w14:textId="01F4FAE5" w:rsidR="000259A3" w:rsidRDefault="00AA0270" w:rsidP="00AA027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53097">
        <w:rPr>
          <w:rFonts w:asciiTheme="minorHAnsi" w:hAnsiTheme="minorHAnsi" w:cstheme="minorHAnsi"/>
          <w:sz w:val="22"/>
          <w:szCs w:val="22"/>
        </w:rPr>
        <w:tab/>
      </w:r>
      <w:r w:rsidR="000259A3">
        <w:rPr>
          <w:rFonts w:asciiTheme="minorHAnsi" w:hAnsiTheme="minorHAnsi" w:cstheme="minorHAnsi"/>
          <w:sz w:val="22"/>
          <w:szCs w:val="22"/>
        </w:rPr>
        <w:t>XXXXXXXXXXXXXXX</w:t>
      </w:r>
    </w:p>
    <w:p w14:paraId="6A20A659" w14:textId="01ACDBC2" w:rsidR="00A47443" w:rsidRPr="006076A0" w:rsidRDefault="00A47443" w:rsidP="00AA027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B216E">
        <w:rPr>
          <w:rFonts w:asciiTheme="minorHAnsi" w:hAnsiTheme="minorHAnsi" w:cstheme="minorHAnsi"/>
          <w:sz w:val="22"/>
          <w:szCs w:val="22"/>
        </w:rPr>
        <w:t>27.6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8B216E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4289F580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302812">
        <w:rPr>
          <w:rFonts w:asciiTheme="minorHAnsi" w:hAnsiTheme="minorHAnsi" w:cstheme="minorHAnsi"/>
          <w:b/>
          <w:sz w:val="28"/>
          <w:szCs w:val="28"/>
        </w:rPr>
        <w:t>0</w:t>
      </w:r>
      <w:r w:rsidR="008B216E">
        <w:rPr>
          <w:rFonts w:asciiTheme="minorHAnsi" w:hAnsiTheme="minorHAnsi" w:cstheme="minorHAnsi"/>
          <w:b/>
          <w:sz w:val="28"/>
          <w:szCs w:val="28"/>
        </w:rPr>
        <w:t>69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302812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302812">
        <w:rPr>
          <w:rFonts w:asciiTheme="minorHAnsi" w:hAnsiTheme="minorHAnsi" w:cstheme="minorHAnsi"/>
          <w:b/>
          <w:sz w:val="28"/>
          <w:szCs w:val="28"/>
        </w:rPr>
        <w:t>b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641F4898" w14:textId="77777777" w:rsidR="008B216E" w:rsidRPr="008B216E" w:rsidRDefault="00A47CDB" w:rsidP="008B216E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B216E">
        <w:rPr>
          <w:rFonts w:asciiTheme="minorHAnsi" w:hAnsiTheme="minorHAnsi" w:cstheme="minorHAnsi"/>
          <w:i/>
          <w:iCs/>
          <w:sz w:val="24"/>
          <w:szCs w:val="24"/>
        </w:rPr>
        <w:t>Výroba propagační</w:t>
      </w:r>
      <w:r w:rsidR="00302812" w:rsidRPr="008B216E">
        <w:rPr>
          <w:rFonts w:asciiTheme="minorHAnsi" w:hAnsiTheme="minorHAnsi" w:cstheme="minorHAnsi"/>
          <w:i/>
          <w:iCs/>
          <w:sz w:val="24"/>
          <w:szCs w:val="24"/>
        </w:rPr>
        <w:t>ho</w:t>
      </w:r>
      <w:r w:rsidRPr="008B216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02812" w:rsidRPr="008B216E">
        <w:rPr>
          <w:rFonts w:asciiTheme="minorHAnsi" w:hAnsiTheme="minorHAnsi" w:cstheme="minorHAnsi"/>
          <w:i/>
          <w:iCs/>
          <w:sz w:val="24"/>
          <w:szCs w:val="24"/>
        </w:rPr>
        <w:t>audiovizuálního díla</w:t>
      </w:r>
      <w:r w:rsidR="008B216E" w:rsidRPr="008B216E">
        <w:rPr>
          <w:rFonts w:asciiTheme="minorHAnsi" w:hAnsiTheme="minorHAnsi" w:cstheme="minorHAnsi"/>
          <w:i/>
          <w:iCs/>
          <w:sz w:val="24"/>
          <w:szCs w:val="24"/>
        </w:rPr>
        <w:t xml:space="preserve"> - spotů</w:t>
      </w:r>
      <w:r w:rsidR="00302812" w:rsidRPr="008B216E">
        <w:rPr>
          <w:rFonts w:asciiTheme="minorHAnsi" w:hAnsiTheme="minorHAnsi" w:cstheme="minorHAnsi"/>
          <w:i/>
          <w:iCs/>
          <w:sz w:val="24"/>
          <w:szCs w:val="24"/>
        </w:rPr>
        <w:t xml:space="preserve"> v délce </w:t>
      </w:r>
      <w:r w:rsidR="008B216E" w:rsidRPr="008B216E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302812" w:rsidRPr="008B216E">
        <w:rPr>
          <w:rFonts w:asciiTheme="minorHAnsi" w:hAnsiTheme="minorHAnsi" w:cstheme="minorHAnsi"/>
          <w:i/>
          <w:iCs/>
          <w:sz w:val="24"/>
          <w:szCs w:val="24"/>
        </w:rPr>
        <w:t xml:space="preserve">0 a </w:t>
      </w:r>
      <w:r w:rsidR="008B216E" w:rsidRPr="008B216E">
        <w:rPr>
          <w:rFonts w:asciiTheme="minorHAnsi" w:hAnsiTheme="minorHAnsi" w:cstheme="minorHAnsi"/>
          <w:i/>
          <w:iCs/>
          <w:sz w:val="24"/>
          <w:szCs w:val="24"/>
        </w:rPr>
        <w:t>12</w:t>
      </w:r>
      <w:r w:rsidR="00302812" w:rsidRPr="008B216E">
        <w:rPr>
          <w:rFonts w:asciiTheme="minorHAnsi" w:hAnsiTheme="minorHAnsi" w:cstheme="minorHAnsi"/>
          <w:i/>
          <w:iCs/>
          <w:sz w:val="24"/>
          <w:szCs w:val="24"/>
        </w:rPr>
        <w:t xml:space="preserve">0 sekund </w:t>
      </w:r>
      <w:r w:rsidR="008B216E" w:rsidRPr="008B216E">
        <w:rPr>
          <w:rFonts w:asciiTheme="minorHAnsi" w:hAnsiTheme="minorHAnsi" w:cstheme="minorHAnsi"/>
          <w:i/>
          <w:iCs/>
          <w:sz w:val="24"/>
          <w:szCs w:val="24"/>
        </w:rPr>
        <w:t xml:space="preserve">zaměřené </w:t>
      </w:r>
      <w:r w:rsidR="00302812" w:rsidRPr="008B216E">
        <w:rPr>
          <w:rFonts w:asciiTheme="minorHAnsi" w:hAnsiTheme="minorHAnsi" w:cstheme="minorHAnsi"/>
          <w:i/>
          <w:iCs/>
          <w:sz w:val="24"/>
          <w:szCs w:val="24"/>
        </w:rPr>
        <w:t xml:space="preserve">na </w:t>
      </w:r>
      <w:r w:rsidR="008B216E" w:rsidRPr="008B216E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vysokou technickou úroveň záznamu obrazu a zvuku, poutavý děj, kreativní vizuální ztvárnění s odkazy na značku a aktivity Centrály cestovního ruchu Východní Moravy</w:t>
      </w:r>
    </w:p>
    <w:p w14:paraId="276DDBEC" w14:textId="77777777" w:rsidR="008B216E" w:rsidRPr="008B216E" w:rsidRDefault="008B216E" w:rsidP="008B216E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C3594E6" w14:textId="77777777" w:rsidR="008B216E" w:rsidRPr="008B216E" w:rsidRDefault="008B216E" w:rsidP="008B216E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B216E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Počet spotů: </w:t>
      </w:r>
      <w:r w:rsidRPr="008B216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jeden střihový a pásmo čtyř rozhovorů.</w:t>
      </w:r>
    </w:p>
    <w:p w14:paraId="6DB72319" w14:textId="018388A9" w:rsidR="008B216E" w:rsidRPr="008B216E" w:rsidRDefault="008B216E" w:rsidP="008B216E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B216E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Obsah a stopáž prvního spotu: dynamický střih a hudební podkres obrazových záznamů minulých ročníků Barum Czech Rally Zlín v kombinaci s aktuálními záznamy vybraných regionálních atraktivních turistických lokalit v podobě pozvánky k návštěvě Zlínského kraje </w:t>
      </w:r>
      <w:r w:rsidRPr="008B216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o stopáži 30 s a 120 s</w:t>
      </w:r>
    </w:p>
    <w:p w14:paraId="18296409" w14:textId="2E1E6581" w:rsidR="008B216E" w:rsidRPr="008B216E" w:rsidRDefault="008B216E" w:rsidP="008B216E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B216E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Obsah a stopáž pásma rozhovorů: </w:t>
      </w:r>
      <w:r w:rsidRPr="008B216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čtyři rozhovory s vybranými závodníky</w:t>
      </w:r>
      <w:r w:rsidRPr="008B216E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 Barum Czech Rally Zlín v podobě pozvánky k návštěvě tohoto motoristického závodu a Zlínského kraje </w:t>
      </w:r>
      <w:r w:rsidRPr="008B216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o stopáži á 60 s</w:t>
      </w:r>
    </w:p>
    <w:p w14:paraId="2E653CA2" w14:textId="26C6153C" w:rsidR="008B216E" w:rsidRPr="00D325A2" w:rsidRDefault="008B216E" w:rsidP="008B216E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B216E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Formát: MP4 s elektronickým doručením na určenou e-mailovou adresu.</w:t>
      </w:r>
    </w:p>
    <w:p w14:paraId="4E48DD07" w14:textId="510A9BE8" w:rsidR="00D325A2" w:rsidRPr="00D325A2" w:rsidRDefault="00D325A2" w:rsidP="008B216E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325A2">
        <w:rPr>
          <w:rFonts w:asciiTheme="minorHAnsi" w:hAnsiTheme="minorHAnsi" w:cstheme="minorHAnsi"/>
          <w:i/>
          <w:iCs/>
          <w:color w:val="000000"/>
          <w:sz w:val="24"/>
          <w:szCs w:val="24"/>
        </w:rPr>
        <w:t>překlad otázek a odpovědí do anglického jazyka včetně osazení spotů titulky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u všech 4 spotů</w:t>
      </w:r>
    </w:p>
    <w:p w14:paraId="4778AFE1" w14:textId="77777777" w:rsidR="008B216E" w:rsidRPr="008B216E" w:rsidRDefault="008B216E" w:rsidP="008B216E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247F444" w14:textId="2EF7601A" w:rsidR="00E21F58" w:rsidRPr="00BC2852" w:rsidRDefault="00E21F58" w:rsidP="00E21F5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D325A2">
        <w:rPr>
          <w:b/>
          <w:bCs/>
          <w:sz w:val="22"/>
          <w:szCs w:val="22"/>
        </w:rPr>
        <w:t>71</w:t>
      </w:r>
      <w:r w:rsidR="00302812">
        <w:rPr>
          <w:b/>
          <w:bCs/>
          <w:sz w:val="22"/>
          <w:szCs w:val="22"/>
        </w:rPr>
        <w:t>.000</w:t>
      </w:r>
      <w:r>
        <w:rPr>
          <w:b/>
          <w:bCs/>
          <w:sz w:val="22"/>
          <w:szCs w:val="22"/>
        </w:rPr>
        <w:t>,- vč</w:t>
      </w:r>
      <w:r w:rsidR="00A47CDB">
        <w:rPr>
          <w:b/>
          <w:bCs/>
          <w:sz w:val="22"/>
          <w:szCs w:val="22"/>
        </w:rPr>
        <w:t>etně</w:t>
      </w:r>
      <w:r>
        <w:rPr>
          <w:b/>
          <w:bCs/>
          <w:sz w:val="22"/>
          <w:szCs w:val="22"/>
        </w:rPr>
        <w:t xml:space="preserve"> DPH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705CDCCB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0281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B216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21AC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B216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C21AC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028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1AC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02812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C184DA9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0259A3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BFF0820" w:rsidR="004B090E" w:rsidRPr="002B1C99" w:rsidRDefault="004B090E" w:rsidP="00495BD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073"/>
    <w:multiLevelType w:val="hybridMultilevel"/>
    <w:tmpl w:val="91829EA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005277D"/>
    <w:multiLevelType w:val="hybridMultilevel"/>
    <w:tmpl w:val="7A2EB424"/>
    <w:lvl w:ilvl="0" w:tplc="D60C14B4">
      <w:start w:val="76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18"/>
  </w:num>
  <w:num w:numId="6" w16cid:durableId="41172089">
    <w:abstractNumId w:val="27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5"/>
  </w:num>
  <w:num w:numId="10" w16cid:durableId="229779576">
    <w:abstractNumId w:val="24"/>
  </w:num>
  <w:num w:numId="11" w16cid:durableId="430857205">
    <w:abstractNumId w:val="10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6"/>
  </w:num>
  <w:num w:numId="18" w16cid:durableId="560554495">
    <w:abstractNumId w:val="3"/>
  </w:num>
  <w:num w:numId="19" w16cid:durableId="717362026">
    <w:abstractNumId w:val="17"/>
  </w:num>
  <w:num w:numId="20" w16cid:durableId="573853229">
    <w:abstractNumId w:val="12"/>
  </w:num>
  <w:num w:numId="21" w16cid:durableId="519391555">
    <w:abstractNumId w:val="21"/>
  </w:num>
  <w:num w:numId="22" w16cid:durableId="681324227">
    <w:abstractNumId w:val="14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2"/>
  </w:num>
  <w:num w:numId="27" w16cid:durableId="1205020382">
    <w:abstractNumId w:val="9"/>
  </w:num>
  <w:num w:numId="28" w16cid:durableId="1349713925">
    <w:abstractNumId w:val="23"/>
  </w:num>
  <w:num w:numId="29" w16cid:durableId="332489171">
    <w:abstractNumId w:val="7"/>
  </w:num>
  <w:num w:numId="30" w16cid:durableId="1078793293">
    <w:abstractNumId w:val="29"/>
  </w:num>
  <w:num w:numId="31" w16cid:durableId="881207944">
    <w:abstractNumId w:val="20"/>
  </w:num>
  <w:num w:numId="32" w16cid:durableId="129047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259A3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2812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95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9797D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5B9B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4865"/>
    <w:rsid w:val="008665A6"/>
    <w:rsid w:val="00872BCC"/>
    <w:rsid w:val="00874C8D"/>
    <w:rsid w:val="008921B6"/>
    <w:rsid w:val="00894997"/>
    <w:rsid w:val="00895025"/>
    <w:rsid w:val="008A0EE8"/>
    <w:rsid w:val="008B10DB"/>
    <w:rsid w:val="008B216E"/>
    <w:rsid w:val="008C0090"/>
    <w:rsid w:val="008C5CCF"/>
    <w:rsid w:val="008D6F82"/>
    <w:rsid w:val="008E633C"/>
    <w:rsid w:val="008F4EDF"/>
    <w:rsid w:val="008F50BE"/>
    <w:rsid w:val="008F7724"/>
    <w:rsid w:val="009020A0"/>
    <w:rsid w:val="00903F0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47CDB"/>
    <w:rsid w:val="00A60775"/>
    <w:rsid w:val="00A76630"/>
    <w:rsid w:val="00A8341F"/>
    <w:rsid w:val="00A90C6E"/>
    <w:rsid w:val="00AA0270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1ACA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25A2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1F58"/>
    <w:rsid w:val="00E22AF6"/>
    <w:rsid w:val="00E362D4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1565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45</cp:revision>
  <cp:lastPrinted>2023-07-10T07:27:00Z</cp:lastPrinted>
  <dcterms:created xsi:type="dcterms:W3CDTF">2021-01-07T09:54:00Z</dcterms:created>
  <dcterms:modified xsi:type="dcterms:W3CDTF">2023-07-17T08:15:00Z</dcterms:modified>
</cp:coreProperties>
</file>