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rFonts w:cs="Arial" w:ascii="Arial" w:hAnsi="Arial"/>
          <w:i/>
          <w:sz w:val="16"/>
          <w:szCs w:val="16"/>
        </w:rPr>
      </w:pPr>
      <w:r>
        <w:rPr>
          <w:rFonts w:cs="Arial" w:ascii="Arial" w:hAnsi="Arial"/>
          <w:i/>
          <w:sz w:val="16"/>
          <w:szCs w:val="16"/>
        </w:rPr>
        <w:t>PROFI AUTO CZ a.s., obchod</w:t>
      </w:r>
    </w:p>
    <w:p>
      <w:pPr>
        <w:pStyle w:val="Normal"/>
        <w:rPr>
          <w:b/>
        </w:rPr>
      </w:pPr>
      <w:r>
        <w:rPr>
          <w:b/>
        </w:rPr>
        <w:t>KUPNÍ SMLOUVA</w:t>
      </w:r>
    </w:p>
    <w:tbl>
      <w:tblPr>
        <w:jc w:val="left"/>
        <w:tblInd w:w="0" w:type="dxa"/>
        <w:tblBorders>
          <w:top w:val="nil"/>
          <w:left w:val="single" w:sz="4" w:space="0" w:color="FFFFFF"/>
          <w:bottom w:val="single" w:sz="4" w:space="0" w:color="FFFFFF"/>
          <w:insideH w:val="single" w:sz="4" w:space="0" w:color="FFFFFF"/>
          <w:right w:val="nil"/>
          <w:insideV w:val="nil"/>
        </w:tblBorders>
        <w:tblCellMar>
          <w:top w:w="0" w:type="dxa"/>
          <w:left w:w="65" w:type="dxa"/>
          <w:bottom w:w="0" w:type="dxa"/>
          <w:right w:w="70" w:type="dxa"/>
        </w:tblCellMar>
      </w:tblPr>
      <w:tblGrid>
        <w:gridCol w:w="273"/>
        <w:gridCol w:w="984"/>
        <w:gridCol w:w="1581"/>
        <w:gridCol w:w="420"/>
        <w:gridCol w:w="703"/>
        <w:gridCol w:w="1"/>
        <w:gridCol w:w="703"/>
        <w:gridCol w:w="1"/>
        <w:gridCol w:w="561"/>
        <w:gridCol w:w="1"/>
        <w:gridCol w:w="1"/>
        <w:gridCol w:w="574"/>
        <w:gridCol w:w="1"/>
        <w:gridCol w:w="1"/>
        <w:gridCol w:w="193"/>
        <w:gridCol w:w="2"/>
        <w:gridCol w:w="1"/>
        <w:gridCol w:w="1048"/>
        <w:gridCol w:w="1"/>
        <w:gridCol w:w="850"/>
        <w:gridCol w:w="1"/>
        <w:gridCol w:w="1"/>
        <w:gridCol w:w="702"/>
        <w:gridCol w:w="1"/>
        <w:gridCol w:w="1"/>
        <w:gridCol w:w="701"/>
        <w:gridCol w:w="1"/>
        <w:gridCol w:w="1"/>
        <w:gridCol w:w="884"/>
        <w:gridCol w:w="2"/>
        <w:gridCol w:w="2"/>
        <w:gridCol w:w="2"/>
        <w:gridCol w:w="703"/>
        <w:gridCol w:w="2"/>
        <w:gridCol w:w="1"/>
        <w:gridCol w:w="1"/>
        <w:gridCol w:w="1"/>
        <w:gridCol w:w="1"/>
        <w:gridCol w:w="470"/>
      </w:tblGrid>
      <w:tr>
        <w:trPr>
          <w:trHeight w:val="255" w:hRule="atLeast"/>
          <w:cantSplit w:val="false"/>
        </w:trPr>
        <w:tc>
          <w:tcPr>
            <w:tcW w:w="273" w:type="dxa"/>
            <w:tcBorders>
              <w:top w:val="nil"/>
              <w:left w:val="single" w:sz="4" w:space="0" w:color="FFFFFF"/>
              <w:bottom w:val="single" w:sz="4" w:space="0" w:color="FFFFFF"/>
              <w:insideH w:val="single" w:sz="4" w:space="0" w:color="FFFFFF"/>
              <w:right w:val="nil"/>
              <w:insideV w:val="nil"/>
            </w:tcBorders>
            <w:shd w:fill="FFFFFF"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 </w:t>
            </w:r>
          </w:p>
        </w:tc>
        <w:tc>
          <w:tcPr>
            <w:tcW w:w="9926" w:type="dxa"/>
            <w:gridSpan w:val="31"/>
            <w:tcBorders>
              <w:top w:val="single" w:sz="4" w:space="0" w:color="FFFFFF"/>
              <w:left w:val="nil"/>
              <w:bottom w:val="single" w:sz="4" w:space="0" w:color="FFFFFF"/>
              <w:insideH w:val="single" w:sz="4" w:space="0" w:color="FFFFFF"/>
              <w:right w:val="nil"/>
              <w:insideV w:val="nil"/>
            </w:tcBorders>
            <w:shd w:fill="FFFFFF" w:val="clear"/>
            <w:vAlign w:val="bottom"/>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uzavřená podle platných ustanovení 2079 § a následujících zákonů č. 89/2012 Sb., občanského zákoníku (dále jen "občanský zákoník)</w:t>
            </w:r>
          </w:p>
        </w:tc>
        <w:tc>
          <w:tcPr>
            <w:tcW w:w="709" w:type="dxa"/>
            <w:gridSpan w:val="6"/>
            <w:tcBorders>
              <w:top w:val="nil"/>
              <w:left w:val="nil"/>
              <w:bottom w:val="single" w:sz="4" w:space="0" w:color="FFFFFF"/>
              <w:insideH w:val="single" w:sz="4" w:space="0" w:color="FFFFFF"/>
              <w:right w:val="nil"/>
              <w:insideV w:val="nil"/>
            </w:tcBorders>
            <w:shd w:fill="FFFFFF" w:val="clear"/>
            <w:vAlign w:val="bottom"/>
          </w:tcPr>
          <w:p>
            <w:pPr>
              <w:pStyle w:val="Normal"/>
              <w:spacing w:lineRule="auto" w:line="240" w:before="0" w:after="0"/>
              <w:jc w:val="right"/>
              <w:rPr>
                <w:rFonts w:eastAsia="Times New Roman" w:cs="Arial" w:ascii="Arial" w:hAnsi="Arial"/>
                <w:color w:val="FFFFFF"/>
                <w:sz w:val="2"/>
                <w:szCs w:val="2"/>
                <w:lang w:eastAsia="cs-CZ"/>
              </w:rPr>
            </w:pPr>
            <w:r>
              <w:rPr>
                <w:rFonts w:eastAsia="Times New Roman" w:cs="Arial" w:ascii="Arial" w:hAnsi="Arial"/>
                <w:color w:val="FFFFFF"/>
                <w:sz w:val="2"/>
                <w:szCs w:val="2"/>
                <w:lang w:eastAsia="cs-CZ"/>
              </w:rPr>
              <w:t>030-004-2016-10</w:t>
            </w:r>
          </w:p>
        </w:tc>
        <w:tc>
          <w:tcPr>
            <w:tcW w:w="470" w:type="dxa"/>
            <w:tcBorders>
              <w:top w:val="nil"/>
              <w:left w:val="nil"/>
              <w:bottom w:val="single" w:sz="4" w:space="0" w:color="FFFFFF"/>
              <w:insideH w:val="single" w:sz="4" w:space="0" w:color="FFFFFF"/>
              <w:right w:val="single" w:sz="4" w:space="0" w:color="FFFFFF"/>
              <w:insideV w:val="single" w:sz="4" w:space="0" w:color="FFFFFF"/>
            </w:tcBorders>
            <w:shd w:fill="FFFFFF"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r>
      <w:tr>
        <w:trPr>
          <w:trHeight w:val="90" w:hRule="atLeast"/>
          <w:cantSplit w:val="false"/>
        </w:trPr>
        <w:tc>
          <w:tcPr>
            <w:tcW w:w="273" w:type="dxa"/>
            <w:tcBorders>
              <w:top w:val="nil"/>
              <w:left w:val="single" w:sz="4" w:space="0" w:color="FFFFFF"/>
              <w:bottom w:val="single" w:sz="4" w:space="0" w:color="00000A"/>
              <w:insideH w:val="single" w:sz="4" w:space="0" w:color="00000A"/>
              <w:right w:val="nil"/>
              <w:insideV w:val="nil"/>
            </w:tcBorders>
            <w:shd w:fill="FFFFFF"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 </w:t>
            </w:r>
          </w:p>
        </w:tc>
        <w:tc>
          <w:tcPr>
            <w:tcW w:w="984" w:type="dxa"/>
            <w:tcBorders>
              <w:top w:val="nil"/>
              <w:left w:val="nil"/>
              <w:bottom w:val="single" w:sz="4" w:space="0" w:color="00000A"/>
              <w:insideH w:val="single" w:sz="4" w:space="0" w:color="00000A"/>
              <w:right w:val="nil"/>
              <w:insideV w:val="nil"/>
            </w:tcBorders>
            <w:shd w:fill="FFFFFF"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581" w:type="dxa"/>
            <w:tcBorders>
              <w:top w:val="nil"/>
              <w:left w:val="nil"/>
              <w:bottom w:val="single" w:sz="4" w:space="0" w:color="00000A"/>
              <w:insideH w:val="single" w:sz="4" w:space="0" w:color="00000A"/>
              <w:right w:val="nil"/>
              <w:insideV w:val="nil"/>
            </w:tcBorders>
            <w:shd w:fill="FFFFFF"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420" w:type="dxa"/>
            <w:tcBorders>
              <w:top w:val="nil"/>
              <w:left w:val="nil"/>
              <w:bottom w:val="single" w:sz="4" w:space="0" w:color="00000A"/>
              <w:insideH w:val="single" w:sz="4" w:space="0" w:color="00000A"/>
              <w:right w:val="nil"/>
              <w:insideV w:val="nil"/>
            </w:tcBorders>
            <w:shd w:fill="FFFFFF"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3" w:type="dxa"/>
            <w:tcBorders>
              <w:top w:val="nil"/>
              <w:left w:val="nil"/>
              <w:bottom w:val="single" w:sz="4" w:space="0" w:color="00000A"/>
              <w:insideH w:val="single" w:sz="4" w:space="0" w:color="00000A"/>
              <w:right w:val="nil"/>
              <w:insideV w:val="nil"/>
            </w:tcBorders>
            <w:shd w:fill="FFFFFF"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4" w:type="dxa"/>
            <w:gridSpan w:val="2"/>
            <w:tcBorders>
              <w:top w:val="nil"/>
              <w:left w:val="nil"/>
              <w:bottom w:val="single" w:sz="4" w:space="0" w:color="00000A"/>
              <w:insideH w:val="single" w:sz="4" w:space="0" w:color="00000A"/>
              <w:right w:val="nil"/>
              <w:insideV w:val="nil"/>
            </w:tcBorders>
            <w:shd w:fill="FFFFFF"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562" w:type="dxa"/>
            <w:gridSpan w:val="2"/>
            <w:tcBorders>
              <w:top w:val="nil"/>
              <w:left w:val="nil"/>
              <w:bottom w:val="single" w:sz="4" w:space="0" w:color="00000A"/>
              <w:insideH w:val="single" w:sz="4" w:space="0" w:color="00000A"/>
              <w:right w:val="nil"/>
              <w:insideV w:val="nil"/>
            </w:tcBorders>
            <w:shd w:fill="FFFFFF"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576" w:type="dxa"/>
            <w:gridSpan w:val="3"/>
            <w:tcBorders>
              <w:top w:val="nil"/>
              <w:left w:val="nil"/>
              <w:bottom w:val="single" w:sz="4" w:space="0" w:color="00000A"/>
              <w:insideH w:val="single" w:sz="4" w:space="0" w:color="00000A"/>
              <w:right w:val="nil"/>
              <w:insideV w:val="nil"/>
            </w:tcBorders>
            <w:shd w:fill="FFFFFF"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95" w:type="dxa"/>
            <w:gridSpan w:val="3"/>
            <w:tcBorders>
              <w:top w:val="nil"/>
              <w:left w:val="nil"/>
              <w:bottom w:val="single" w:sz="4" w:space="0" w:color="00000A"/>
              <w:insideH w:val="single" w:sz="4" w:space="0" w:color="00000A"/>
              <w:right w:val="nil"/>
              <w:insideV w:val="nil"/>
            </w:tcBorders>
            <w:shd w:fill="FFFFFF"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051" w:type="dxa"/>
            <w:gridSpan w:val="3"/>
            <w:tcBorders>
              <w:top w:val="nil"/>
              <w:left w:val="nil"/>
              <w:bottom w:val="single" w:sz="4" w:space="0" w:color="00000A"/>
              <w:insideH w:val="single" w:sz="4" w:space="0" w:color="00000A"/>
              <w:right w:val="nil"/>
              <w:insideV w:val="nil"/>
            </w:tcBorders>
            <w:shd w:fill="FFFFFF"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851" w:type="dxa"/>
            <w:gridSpan w:val="2"/>
            <w:tcBorders>
              <w:top w:val="nil"/>
              <w:left w:val="nil"/>
              <w:bottom w:val="single" w:sz="4" w:space="0" w:color="00000A"/>
              <w:insideH w:val="single" w:sz="4" w:space="0" w:color="00000A"/>
              <w:right w:val="nil"/>
              <w:insideV w:val="nil"/>
            </w:tcBorders>
            <w:shd w:fill="FFFFFF"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4" w:type="dxa"/>
            <w:gridSpan w:val="3"/>
            <w:tcBorders>
              <w:top w:val="nil"/>
              <w:left w:val="nil"/>
              <w:bottom w:val="single" w:sz="4" w:space="0" w:color="00000A"/>
              <w:insideH w:val="single" w:sz="4" w:space="0" w:color="00000A"/>
              <w:right w:val="nil"/>
              <w:insideV w:val="nil"/>
            </w:tcBorders>
            <w:shd w:fill="FFFFFF"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3" w:type="dxa"/>
            <w:gridSpan w:val="3"/>
            <w:tcBorders>
              <w:top w:val="nil"/>
              <w:left w:val="nil"/>
              <w:bottom w:val="single" w:sz="4" w:space="0" w:color="00000A"/>
              <w:insideH w:val="single" w:sz="4" w:space="0" w:color="00000A"/>
              <w:right w:val="nil"/>
              <w:insideV w:val="nil"/>
            </w:tcBorders>
            <w:shd w:fill="FFFFFF"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886" w:type="dxa"/>
            <w:gridSpan w:val="3"/>
            <w:tcBorders>
              <w:top w:val="nil"/>
              <w:left w:val="nil"/>
              <w:bottom w:val="single" w:sz="4" w:space="0" w:color="00000A"/>
              <w:insideH w:val="single" w:sz="4" w:space="0" w:color="00000A"/>
              <w:right w:val="nil"/>
              <w:insideV w:val="nil"/>
            </w:tcBorders>
            <w:shd w:fill="FFFFFF"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9" w:type="dxa"/>
            <w:gridSpan w:val="4"/>
            <w:tcBorders>
              <w:top w:val="nil"/>
              <w:left w:val="nil"/>
              <w:bottom w:val="single" w:sz="4" w:space="0" w:color="00000A"/>
              <w:insideH w:val="single" w:sz="4" w:space="0" w:color="00000A"/>
              <w:right w:val="nil"/>
              <w:insideV w:val="nil"/>
            </w:tcBorders>
            <w:shd w:fill="FFFFFF"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476" w:type="dxa"/>
            <w:gridSpan w:val="6"/>
            <w:tcBorders>
              <w:top w:val="nil"/>
              <w:left w:val="nil"/>
              <w:bottom w:val="single" w:sz="4" w:space="0" w:color="00000A"/>
              <w:insideH w:val="single" w:sz="4" w:space="0" w:color="00000A"/>
              <w:right w:val="single" w:sz="4" w:space="0" w:color="FFFFFF"/>
              <w:insideV w:val="single" w:sz="4" w:space="0" w:color="FFFFFF"/>
            </w:tcBorders>
            <w:shd w:fill="FFFFFF"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r>
      <w:tr>
        <w:trPr>
          <w:trHeight w:val="75" w:hRule="atLeast"/>
          <w:cantSplit w:val="false"/>
        </w:trPr>
        <w:tc>
          <w:tcPr>
            <w:tcW w:w="273" w:type="dxa"/>
            <w:tcBorders>
              <w:top w:val="nil"/>
              <w:left w:val="single" w:sz="4" w:space="0" w:color="00000A"/>
              <w:bottom w:val="nil"/>
              <w:insideH w:val="nil"/>
              <w:right w:val="nil"/>
              <w:insideV w:val="nil"/>
            </w:tcBorders>
            <w:shd w:fill="F2F2F2"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 </w:t>
            </w:r>
          </w:p>
        </w:tc>
        <w:tc>
          <w:tcPr>
            <w:tcW w:w="984" w:type="dxa"/>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581" w:type="dxa"/>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420" w:type="dxa"/>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3" w:type="dxa"/>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4" w:type="dxa"/>
            <w:gridSpan w:val="2"/>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562" w:type="dxa"/>
            <w:gridSpan w:val="2"/>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576" w:type="dxa"/>
            <w:gridSpan w:val="3"/>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95" w:type="dxa"/>
            <w:gridSpan w:val="3"/>
            <w:tcBorders>
              <w:top w:val="nil"/>
              <w:left w:val="single" w:sz="4" w:space="0" w:color="00000A"/>
              <w:bottom w:val="nil"/>
              <w:insideH w:val="nil"/>
              <w:right w:val="nil"/>
              <w:insideV w:val="nil"/>
            </w:tcBorders>
            <w:shd w:fill="F2F2F2" w:val="clear"/>
            <w:tcMar>
              <w:left w:w="65" w:type="dxa"/>
            </w:tcM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051" w:type="dxa"/>
            <w:gridSpan w:val="3"/>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851" w:type="dxa"/>
            <w:gridSpan w:val="2"/>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4" w:type="dxa"/>
            <w:gridSpan w:val="3"/>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3" w:type="dxa"/>
            <w:gridSpan w:val="3"/>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886" w:type="dxa"/>
            <w:gridSpan w:val="3"/>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9" w:type="dxa"/>
            <w:gridSpan w:val="4"/>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476" w:type="dxa"/>
            <w:gridSpan w:val="6"/>
            <w:tcBorders>
              <w:top w:val="nil"/>
              <w:left w:val="nil"/>
              <w:bottom w:val="nil"/>
              <w:insideH w:val="nil"/>
              <w:right w:val="single" w:sz="4" w:space="0" w:color="00000A"/>
              <w:insideV w:val="single" w:sz="4" w:space="0" w:color="00000A"/>
            </w:tcBorders>
            <w:shd w:fill="F2F2F2" w:val="clear"/>
            <w:vAlign w:val="bottom"/>
          </w:tcPr>
          <w:p>
            <w:pPr>
              <w:pStyle w:val="Normal"/>
              <w:spacing w:lineRule="auto" w:line="240" w:before="0" w:after="0"/>
              <w:jc w:val="right"/>
              <w:rPr>
                <w:rFonts w:eastAsia="Times New Roman" w:cs="Arial" w:ascii="Arial" w:hAnsi="Arial"/>
                <w:sz w:val="16"/>
                <w:szCs w:val="16"/>
                <w:lang w:eastAsia="cs-CZ"/>
              </w:rPr>
            </w:pPr>
            <w:r>
              <w:rPr>
                <w:rFonts w:eastAsia="Times New Roman" w:cs="Arial" w:ascii="Arial" w:hAnsi="Arial"/>
                <w:sz w:val="16"/>
                <w:szCs w:val="16"/>
                <w:lang w:eastAsia="cs-CZ"/>
              </w:rPr>
              <w:t> </w:t>
            </w:r>
          </w:p>
        </w:tc>
      </w:tr>
      <w:tr>
        <w:trPr>
          <w:trHeight w:val="255" w:hRule="atLeast"/>
          <w:cantSplit w:val="false"/>
        </w:trPr>
        <w:tc>
          <w:tcPr>
            <w:tcW w:w="273" w:type="dxa"/>
            <w:tcBorders>
              <w:top w:val="nil"/>
              <w:left w:val="single" w:sz="4" w:space="0" w:color="00000A"/>
              <w:bottom w:val="nil"/>
              <w:insideH w:val="nil"/>
              <w:right w:val="nil"/>
              <w:insideV w:val="nil"/>
            </w:tcBorders>
            <w:shd w:fill="F2F2F2" w:val="clear"/>
            <w:tcMar>
              <w:left w:w="65" w:type="dxa"/>
            </w:tcMar>
            <w:vAlign w:val="center"/>
          </w:tcPr>
          <w:p>
            <w:pPr>
              <w:pStyle w:val="Normal"/>
              <w:spacing w:lineRule="auto" w:line="240" w:before="0" w:after="0"/>
              <w:rPr>
                <w:rFonts w:eastAsia="Times New Roman" w:cs="Arial" w:ascii="Arial" w:hAnsi="Arial"/>
                <w:color w:val="FFFFFF"/>
                <w:sz w:val="16"/>
                <w:szCs w:val="16"/>
                <w:lang w:eastAsia="cs-CZ"/>
              </w:rPr>
            </w:pPr>
            <w:r>
              <w:rPr>
                <w:rFonts w:eastAsia="Times New Roman" w:cs="Arial" w:ascii="Arial" w:hAnsi="Arial"/>
                <w:color w:val="FFFFFF"/>
                <w:sz w:val="16"/>
                <w:szCs w:val="16"/>
                <w:lang w:eastAsia="cs-CZ"/>
              </w:rPr>
              <w:t> </w:t>
            </w:r>
          </w:p>
        </w:tc>
        <w:tc>
          <w:tcPr>
            <w:tcW w:w="984" w:type="dxa"/>
            <w:tcBorders>
              <w:top w:val="nil"/>
              <w:left w:val="nil"/>
              <w:bottom w:val="nil"/>
              <w:insideH w:val="nil"/>
              <w:right w:val="nil"/>
              <w:insideV w:val="nil"/>
            </w:tcBorders>
            <w:shd w:fill="F2F2F2" w:val="clear"/>
            <w:vAlign w:val="center"/>
          </w:tcPr>
          <w:p>
            <w:pPr>
              <w:pStyle w:val="Normal"/>
              <w:spacing w:lineRule="auto" w:line="240" w:before="0" w:after="0"/>
              <w:jc w:val="right"/>
              <w:rPr>
                <w:rFonts w:eastAsia="Times New Roman" w:cs="Arial" w:ascii="Arial" w:hAnsi="Arial"/>
                <w:sz w:val="14"/>
                <w:szCs w:val="14"/>
                <w:lang w:eastAsia="cs-CZ"/>
              </w:rPr>
            </w:pPr>
            <w:r>
              <w:rPr>
                <w:rFonts w:eastAsia="Times New Roman" w:cs="Arial" w:ascii="Arial" w:hAnsi="Arial"/>
                <w:sz w:val="14"/>
                <w:szCs w:val="14"/>
                <w:lang w:eastAsia="cs-CZ"/>
              </w:rPr>
              <w:t>Prodávající:</w:t>
            </w:r>
          </w:p>
        </w:tc>
        <w:tc>
          <w:tcPr>
            <w:tcW w:w="2001" w:type="dxa"/>
            <w:gridSpan w:val="2"/>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b/>
                <w:bCs/>
                <w:sz w:val="18"/>
                <w:szCs w:val="18"/>
                <w:lang w:eastAsia="cs-CZ"/>
              </w:rPr>
            </w:pPr>
            <w:r>
              <w:rPr>
                <w:rFonts w:eastAsia="Times New Roman" w:cs="Arial" w:ascii="Arial" w:hAnsi="Arial"/>
                <w:b/>
                <w:bCs/>
                <w:sz w:val="18"/>
                <w:szCs w:val="18"/>
                <w:lang w:eastAsia="cs-CZ"/>
              </w:rPr>
              <w:t>PROFI AUTO CZ a.s.</w:t>
            </w:r>
          </w:p>
        </w:tc>
        <w:tc>
          <w:tcPr>
            <w:tcW w:w="703" w:type="dxa"/>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b/>
                <w:bCs/>
                <w:sz w:val="18"/>
                <w:szCs w:val="18"/>
                <w:lang w:eastAsia="cs-CZ"/>
              </w:rPr>
            </w:pPr>
            <w:r>
              <w:rPr>
                <w:rFonts w:eastAsia="Times New Roman" w:cs="Arial" w:ascii="Arial" w:hAnsi="Arial"/>
                <w:b/>
                <w:bCs/>
                <w:sz w:val="18"/>
                <w:szCs w:val="18"/>
                <w:lang w:eastAsia="cs-CZ"/>
              </w:rPr>
              <w:t> </w:t>
            </w:r>
          </w:p>
        </w:tc>
        <w:tc>
          <w:tcPr>
            <w:tcW w:w="704" w:type="dxa"/>
            <w:gridSpan w:val="2"/>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562" w:type="dxa"/>
            <w:gridSpan w:val="2"/>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576" w:type="dxa"/>
            <w:gridSpan w:val="3"/>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195" w:type="dxa"/>
            <w:gridSpan w:val="3"/>
            <w:tcBorders>
              <w:top w:val="nil"/>
              <w:left w:val="single" w:sz="4" w:space="0" w:color="00000A"/>
              <w:bottom w:val="nil"/>
              <w:insideH w:val="nil"/>
              <w:right w:val="nil"/>
              <w:insideV w:val="nil"/>
            </w:tcBorders>
            <w:shd w:fill="F2F2F2" w:val="clear"/>
            <w:tcMar>
              <w:left w:w="65" w:type="dxa"/>
            </w:tcM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1051" w:type="dxa"/>
            <w:gridSpan w:val="3"/>
            <w:tcBorders>
              <w:top w:val="nil"/>
              <w:left w:val="nil"/>
              <w:bottom w:val="nil"/>
              <w:insideH w:val="nil"/>
              <w:right w:val="nil"/>
              <w:insideV w:val="nil"/>
            </w:tcBorders>
            <w:shd w:fill="F2F2F2" w:val="clear"/>
            <w:vAlign w:val="center"/>
          </w:tcPr>
          <w:p>
            <w:pPr>
              <w:pStyle w:val="Normal"/>
              <w:spacing w:lineRule="auto" w:line="240" w:before="0" w:after="0"/>
              <w:jc w:val="right"/>
              <w:rPr>
                <w:rFonts w:eastAsia="Times New Roman" w:cs="Arial" w:ascii="Arial" w:hAnsi="Arial"/>
                <w:sz w:val="14"/>
                <w:szCs w:val="14"/>
                <w:lang w:eastAsia="cs-CZ"/>
              </w:rPr>
            </w:pPr>
            <w:r>
              <w:rPr>
                <w:rFonts w:eastAsia="Times New Roman" w:cs="Arial" w:ascii="Arial" w:hAnsi="Arial"/>
                <w:sz w:val="14"/>
                <w:szCs w:val="14"/>
                <w:lang w:eastAsia="cs-CZ"/>
              </w:rPr>
              <w:t>Kupující:</w:t>
            </w:r>
          </w:p>
        </w:tc>
        <w:tc>
          <w:tcPr>
            <w:tcW w:w="1556" w:type="dxa"/>
            <w:gridSpan w:val="6"/>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b/>
                <w:bCs/>
                <w:sz w:val="18"/>
                <w:szCs w:val="18"/>
                <w:lang w:eastAsia="cs-CZ"/>
              </w:rPr>
            </w:pPr>
            <w:r>
              <w:rPr>
                <w:rFonts w:eastAsia="Times New Roman" w:cs="Arial" w:ascii="Arial" w:hAnsi="Arial"/>
                <w:b/>
                <w:bCs/>
                <w:sz w:val="18"/>
                <w:szCs w:val="18"/>
                <w:lang w:eastAsia="cs-CZ"/>
              </w:rPr>
              <w:t>Město Mašťov</w:t>
            </w:r>
          </w:p>
        </w:tc>
        <w:tc>
          <w:tcPr>
            <w:tcW w:w="703" w:type="dxa"/>
            <w:gridSpan w:val="3"/>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b/>
                <w:bCs/>
                <w:sz w:val="20"/>
                <w:szCs w:val="20"/>
                <w:lang w:eastAsia="cs-CZ"/>
              </w:rPr>
            </w:pPr>
            <w:r>
              <w:rPr>
                <w:rFonts w:eastAsia="Times New Roman" w:cs="Arial" w:ascii="Arial" w:hAnsi="Arial"/>
                <w:b/>
                <w:bCs/>
                <w:sz w:val="20"/>
                <w:szCs w:val="20"/>
                <w:lang w:eastAsia="cs-CZ"/>
              </w:rPr>
              <w:t> </w:t>
            </w:r>
          </w:p>
        </w:tc>
        <w:tc>
          <w:tcPr>
            <w:tcW w:w="887" w:type="dxa"/>
            <w:gridSpan w:val="3"/>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b/>
                <w:bCs/>
                <w:sz w:val="20"/>
                <w:szCs w:val="20"/>
                <w:lang w:eastAsia="cs-CZ"/>
              </w:rPr>
            </w:pPr>
            <w:r>
              <w:rPr>
                <w:rFonts w:eastAsia="Times New Roman" w:cs="Arial" w:ascii="Arial" w:hAnsi="Arial"/>
                <w:b/>
                <w:bCs/>
                <w:sz w:val="20"/>
                <w:szCs w:val="20"/>
                <w:lang w:eastAsia="cs-CZ"/>
              </w:rPr>
              <w:t> </w:t>
            </w:r>
          </w:p>
        </w:tc>
        <w:tc>
          <w:tcPr>
            <w:tcW w:w="709" w:type="dxa"/>
            <w:gridSpan w:val="4"/>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b/>
                <w:bCs/>
                <w:sz w:val="20"/>
                <w:szCs w:val="20"/>
                <w:lang w:eastAsia="cs-CZ"/>
              </w:rPr>
            </w:pPr>
            <w:r>
              <w:rPr>
                <w:rFonts w:eastAsia="Times New Roman" w:cs="Arial" w:ascii="Arial" w:hAnsi="Arial"/>
                <w:b/>
                <w:bCs/>
                <w:sz w:val="20"/>
                <w:szCs w:val="20"/>
                <w:lang w:eastAsia="cs-CZ"/>
              </w:rPr>
              <w:t> </w:t>
            </w:r>
          </w:p>
        </w:tc>
        <w:tc>
          <w:tcPr>
            <w:tcW w:w="474" w:type="dxa"/>
            <w:gridSpan w:val="5"/>
            <w:tcBorders>
              <w:top w:val="nil"/>
              <w:left w:val="nil"/>
              <w:bottom w:val="nil"/>
              <w:insideH w:val="nil"/>
              <w:right w:val="single" w:sz="4" w:space="0" w:color="00000A"/>
              <w:insideV w:val="single" w:sz="4" w:space="0" w:color="00000A"/>
            </w:tcBorders>
            <w:shd w:fill="F2F2F2" w:val="clear"/>
            <w:vAlign w:val="center"/>
          </w:tcPr>
          <w:p>
            <w:pPr>
              <w:pStyle w:val="Normal"/>
              <w:spacing w:lineRule="auto" w:line="240" w:before="0" w:after="0"/>
              <w:rPr>
                <w:rFonts w:eastAsia="Times New Roman" w:cs="Arial" w:ascii="Arial" w:hAnsi="Arial"/>
                <w:b/>
                <w:bCs/>
                <w:sz w:val="20"/>
                <w:szCs w:val="20"/>
                <w:lang w:eastAsia="cs-CZ"/>
              </w:rPr>
            </w:pPr>
            <w:r>
              <w:rPr>
                <w:rFonts w:eastAsia="Times New Roman" w:cs="Arial" w:ascii="Arial" w:hAnsi="Arial"/>
                <w:b/>
                <w:bCs/>
                <w:sz w:val="20"/>
                <w:szCs w:val="20"/>
                <w:lang w:eastAsia="cs-CZ"/>
              </w:rPr>
              <w:t> </w:t>
            </w:r>
          </w:p>
        </w:tc>
      </w:tr>
      <w:tr>
        <w:trPr>
          <w:trHeight w:val="255" w:hRule="atLeast"/>
          <w:cantSplit w:val="false"/>
        </w:trPr>
        <w:tc>
          <w:tcPr>
            <w:tcW w:w="273" w:type="dxa"/>
            <w:tcBorders>
              <w:top w:val="nil"/>
              <w:left w:val="single" w:sz="4" w:space="0" w:color="00000A"/>
              <w:bottom w:val="nil"/>
              <w:insideH w:val="nil"/>
              <w:right w:val="nil"/>
              <w:insideV w:val="nil"/>
            </w:tcBorders>
            <w:shd w:fill="F2F2F2" w:val="clear"/>
            <w:tcMar>
              <w:left w:w="65" w:type="dxa"/>
            </w:tcMar>
            <w:vAlign w:val="center"/>
          </w:tcPr>
          <w:p>
            <w:pPr>
              <w:pStyle w:val="Normal"/>
              <w:spacing w:lineRule="auto" w:line="240" w:before="0" w:after="0"/>
              <w:rPr>
                <w:rFonts w:eastAsia="Times New Roman" w:cs="Arial" w:ascii="Arial" w:hAnsi="Arial"/>
                <w:color w:val="FFFFFF"/>
                <w:sz w:val="16"/>
                <w:szCs w:val="16"/>
                <w:lang w:eastAsia="cs-CZ"/>
              </w:rPr>
            </w:pPr>
            <w:r>
              <w:rPr>
                <w:rFonts w:eastAsia="Times New Roman" w:cs="Arial" w:ascii="Arial" w:hAnsi="Arial"/>
                <w:color w:val="FFFFFF"/>
                <w:sz w:val="16"/>
                <w:szCs w:val="16"/>
                <w:lang w:eastAsia="cs-CZ"/>
              </w:rPr>
              <w:t> </w:t>
            </w:r>
          </w:p>
        </w:tc>
        <w:tc>
          <w:tcPr>
            <w:tcW w:w="984" w:type="dxa"/>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2704" w:type="dxa"/>
            <w:gridSpan w:val="3"/>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Kolovratská 1367, Říčany, 251 01</w:t>
            </w:r>
          </w:p>
        </w:tc>
        <w:tc>
          <w:tcPr>
            <w:tcW w:w="704" w:type="dxa"/>
            <w:gridSpan w:val="2"/>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562" w:type="dxa"/>
            <w:gridSpan w:val="2"/>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576" w:type="dxa"/>
            <w:gridSpan w:val="3"/>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195" w:type="dxa"/>
            <w:gridSpan w:val="3"/>
            <w:tcBorders>
              <w:top w:val="nil"/>
              <w:left w:val="single" w:sz="4" w:space="0" w:color="00000A"/>
              <w:bottom w:val="nil"/>
              <w:insideH w:val="nil"/>
              <w:right w:val="nil"/>
              <w:insideV w:val="nil"/>
            </w:tcBorders>
            <w:shd w:fill="F2F2F2" w:val="clear"/>
            <w:tcMar>
              <w:left w:w="65" w:type="dxa"/>
            </w:tcM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1051" w:type="dxa"/>
            <w:gridSpan w:val="3"/>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2259" w:type="dxa"/>
            <w:gridSpan w:val="9"/>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Náměstí 80, 432 56 Mašťov</w:t>
            </w:r>
          </w:p>
        </w:tc>
        <w:tc>
          <w:tcPr>
            <w:tcW w:w="887" w:type="dxa"/>
            <w:gridSpan w:val="3"/>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709" w:type="dxa"/>
            <w:gridSpan w:val="4"/>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474" w:type="dxa"/>
            <w:gridSpan w:val="5"/>
            <w:tcBorders>
              <w:top w:val="nil"/>
              <w:left w:val="nil"/>
              <w:bottom w:val="nil"/>
              <w:insideH w:val="nil"/>
              <w:right w:val="single" w:sz="4" w:space="0" w:color="00000A"/>
              <w:insideV w:val="single" w:sz="4" w:space="0" w:color="00000A"/>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r>
      <w:tr>
        <w:trPr>
          <w:trHeight w:val="255" w:hRule="atLeast"/>
          <w:cantSplit w:val="false"/>
        </w:trPr>
        <w:tc>
          <w:tcPr>
            <w:tcW w:w="273" w:type="dxa"/>
            <w:tcBorders>
              <w:top w:val="nil"/>
              <w:left w:val="single" w:sz="4" w:space="0" w:color="00000A"/>
              <w:bottom w:val="nil"/>
              <w:insideH w:val="nil"/>
              <w:right w:val="nil"/>
              <w:insideV w:val="nil"/>
            </w:tcBorders>
            <w:shd w:fill="F2F2F2" w:val="clear"/>
            <w:tcMar>
              <w:left w:w="65" w:type="dxa"/>
            </w:tcMar>
            <w:vAlign w:val="center"/>
          </w:tcPr>
          <w:p>
            <w:pPr>
              <w:pStyle w:val="Normal"/>
              <w:spacing w:lineRule="auto" w:line="240" w:before="0" w:after="0"/>
              <w:rPr>
                <w:rFonts w:eastAsia="Times New Roman" w:cs="Arial" w:ascii="Arial" w:hAnsi="Arial"/>
                <w:color w:val="FFFFFF"/>
                <w:sz w:val="16"/>
                <w:szCs w:val="16"/>
                <w:lang w:eastAsia="cs-CZ"/>
              </w:rPr>
            </w:pPr>
            <w:r>
              <w:rPr>
                <w:rFonts w:eastAsia="Times New Roman" w:cs="Arial" w:ascii="Arial" w:hAnsi="Arial"/>
                <w:color w:val="FFFFFF"/>
                <w:sz w:val="16"/>
                <w:szCs w:val="16"/>
                <w:lang w:eastAsia="cs-CZ"/>
              </w:rPr>
              <w:t> </w:t>
            </w:r>
          </w:p>
        </w:tc>
        <w:tc>
          <w:tcPr>
            <w:tcW w:w="984" w:type="dxa"/>
            <w:tcBorders>
              <w:top w:val="nil"/>
              <w:left w:val="nil"/>
              <w:bottom w:val="nil"/>
              <w:insideH w:val="nil"/>
              <w:right w:val="nil"/>
              <w:insideV w:val="nil"/>
            </w:tcBorders>
            <w:shd w:fill="F2F2F2" w:val="clear"/>
            <w:vAlign w:val="center"/>
          </w:tcPr>
          <w:p>
            <w:pPr>
              <w:pStyle w:val="Normal"/>
              <w:spacing w:lineRule="auto" w:line="240" w:before="0" w:after="0"/>
              <w:jc w:val="right"/>
              <w:rPr>
                <w:rFonts w:eastAsia="Times New Roman" w:cs="Arial" w:ascii="Arial" w:hAnsi="Arial"/>
                <w:sz w:val="14"/>
                <w:szCs w:val="14"/>
                <w:lang w:eastAsia="cs-CZ"/>
              </w:rPr>
            </w:pPr>
            <w:r>
              <w:rPr>
                <w:rFonts w:eastAsia="Times New Roman" w:cs="Arial" w:ascii="Arial" w:hAnsi="Arial"/>
                <w:sz w:val="14"/>
                <w:szCs w:val="14"/>
                <w:lang w:eastAsia="cs-CZ"/>
              </w:rPr>
              <w:t>IČ:</w:t>
            </w:r>
          </w:p>
        </w:tc>
        <w:tc>
          <w:tcPr>
            <w:tcW w:w="1581" w:type="dxa"/>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26178559</w:t>
            </w:r>
          </w:p>
        </w:tc>
        <w:tc>
          <w:tcPr>
            <w:tcW w:w="420" w:type="dxa"/>
            <w:tcBorders>
              <w:top w:val="nil"/>
              <w:left w:val="nil"/>
              <w:bottom w:val="nil"/>
              <w:insideH w:val="nil"/>
              <w:right w:val="nil"/>
              <w:insideV w:val="nil"/>
            </w:tcBorders>
            <w:shd w:fill="F2F2F2" w:val="clear"/>
            <w:vAlign w:val="center"/>
          </w:tcPr>
          <w:p>
            <w:pPr>
              <w:pStyle w:val="Normal"/>
              <w:spacing w:lineRule="auto" w:line="240" w:before="0" w:after="0"/>
              <w:jc w:val="right"/>
              <w:rPr>
                <w:rFonts w:eastAsia="Times New Roman" w:cs="Arial" w:ascii="Arial" w:hAnsi="Arial"/>
                <w:sz w:val="14"/>
                <w:szCs w:val="14"/>
                <w:lang w:eastAsia="cs-CZ"/>
              </w:rPr>
            </w:pPr>
            <w:r>
              <w:rPr>
                <w:rFonts w:eastAsia="Times New Roman" w:cs="Arial" w:ascii="Arial" w:hAnsi="Arial"/>
                <w:sz w:val="14"/>
                <w:szCs w:val="14"/>
                <w:lang w:eastAsia="cs-CZ"/>
              </w:rPr>
              <w:t>DIČ:</w:t>
            </w:r>
          </w:p>
        </w:tc>
        <w:tc>
          <w:tcPr>
            <w:tcW w:w="1408" w:type="dxa"/>
            <w:gridSpan w:val="4"/>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CZ26178559</w:t>
            </w:r>
          </w:p>
        </w:tc>
        <w:tc>
          <w:tcPr>
            <w:tcW w:w="562" w:type="dxa"/>
            <w:gridSpan w:val="2"/>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576" w:type="dxa"/>
            <w:gridSpan w:val="3"/>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196" w:type="dxa"/>
            <w:gridSpan w:val="3"/>
            <w:tcBorders>
              <w:top w:val="nil"/>
              <w:left w:val="single" w:sz="4" w:space="0" w:color="00000A"/>
              <w:bottom w:val="nil"/>
              <w:insideH w:val="nil"/>
              <w:right w:val="nil"/>
              <w:insideV w:val="nil"/>
            </w:tcBorders>
            <w:shd w:fill="F2F2F2" w:val="clear"/>
            <w:tcMar>
              <w:left w:w="65" w:type="dxa"/>
            </w:tcM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1050" w:type="dxa"/>
            <w:gridSpan w:val="3"/>
            <w:tcBorders>
              <w:top w:val="nil"/>
              <w:left w:val="nil"/>
              <w:bottom w:val="nil"/>
              <w:insideH w:val="nil"/>
              <w:right w:val="nil"/>
              <w:insideV w:val="nil"/>
            </w:tcBorders>
            <w:shd w:fill="F2F2F2" w:val="clear"/>
            <w:vAlign w:val="center"/>
          </w:tcPr>
          <w:p>
            <w:pPr>
              <w:pStyle w:val="Normal"/>
              <w:spacing w:lineRule="auto" w:line="240" w:before="0" w:after="0"/>
              <w:jc w:val="right"/>
              <w:rPr>
                <w:rFonts w:eastAsia="Times New Roman" w:cs="Arial" w:ascii="Arial" w:hAnsi="Arial"/>
                <w:sz w:val="14"/>
                <w:szCs w:val="14"/>
                <w:lang w:eastAsia="cs-CZ"/>
              </w:rPr>
            </w:pPr>
            <w:r>
              <w:rPr>
                <w:rFonts w:eastAsia="Times New Roman" w:cs="Arial" w:ascii="Arial" w:hAnsi="Arial"/>
                <w:sz w:val="14"/>
                <w:szCs w:val="14"/>
                <w:lang w:eastAsia="cs-CZ"/>
              </w:rPr>
              <w:t>IČ:</w:t>
            </w:r>
          </w:p>
        </w:tc>
        <w:tc>
          <w:tcPr>
            <w:tcW w:w="851" w:type="dxa"/>
            <w:gridSpan w:val="2"/>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00262021</w:t>
            </w:r>
          </w:p>
        </w:tc>
        <w:tc>
          <w:tcPr>
            <w:tcW w:w="704" w:type="dxa"/>
            <w:gridSpan w:val="3"/>
            <w:tcBorders>
              <w:top w:val="nil"/>
              <w:left w:val="nil"/>
              <w:bottom w:val="nil"/>
              <w:insideH w:val="nil"/>
              <w:right w:val="nil"/>
              <w:insideV w:val="nil"/>
            </w:tcBorders>
            <w:shd w:fill="F2F2F2" w:val="clear"/>
            <w:vAlign w:val="center"/>
          </w:tcPr>
          <w:p>
            <w:pPr>
              <w:pStyle w:val="Normal"/>
              <w:spacing w:lineRule="auto" w:line="240" w:before="0" w:after="0"/>
              <w:jc w:val="right"/>
              <w:rPr>
                <w:rFonts w:eastAsia="Times New Roman" w:cs="Arial" w:ascii="Arial" w:hAnsi="Arial"/>
                <w:sz w:val="14"/>
                <w:szCs w:val="14"/>
                <w:lang w:eastAsia="cs-CZ"/>
              </w:rPr>
            </w:pPr>
            <w:r>
              <w:rPr>
                <w:rFonts w:eastAsia="Times New Roman" w:cs="Arial" w:ascii="Arial" w:hAnsi="Arial"/>
                <w:sz w:val="14"/>
                <w:szCs w:val="14"/>
                <w:lang w:eastAsia="cs-CZ"/>
              </w:rPr>
              <w:t> </w:t>
            </w:r>
          </w:p>
        </w:tc>
        <w:tc>
          <w:tcPr>
            <w:tcW w:w="703" w:type="dxa"/>
            <w:gridSpan w:val="3"/>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887" w:type="dxa"/>
            <w:gridSpan w:val="3"/>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709" w:type="dxa"/>
            <w:gridSpan w:val="4"/>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474" w:type="dxa"/>
            <w:gridSpan w:val="5"/>
            <w:tcBorders>
              <w:top w:val="nil"/>
              <w:left w:val="nil"/>
              <w:bottom w:val="nil"/>
              <w:insideH w:val="nil"/>
              <w:right w:val="single" w:sz="4" w:space="0" w:color="00000A"/>
              <w:insideV w:val="single" w:sz="4" w:space="0" w:color="00000A"/>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r>
      <w:tr>
        <w:trPr>
          <w:trHeight w:val="255" w:hRule="atLeast"/>
          <w:cantSplit w:val="false"/>
        </w:trPr>
        <w:tc>
          <w:tcPr>
            <w:tcW w:w="273" w:type="dxa"/>
            <w:tcBorders>
              <w:top w:val="nil"/>
              <w:left w:val="single" w:sz="4" w:space="0" w:color="00000A"/>
              <w:bottom w:val="nil"/>
              <w:insideH w:val="nil"/>
              <w:right w:val="nil"/>
              <w:insideV w:val="nil"/>
            </w:tcBorders>
            <w:shd w:fill="F2F2F2" w:val="clear"/>
            <w:tcMar>
              <w:left w:w="65" w:type="dxa"/>
            </w:tcMar>
            <w:vAlign w:val="center"/>
          </w:tcPr>
          <w:p>
            <w:pPr>
              <w:pStyle w:val="Normal"/>
              <w:spacing w:lineRule="auto" w:line="240" w:before="0" w:after="0"/>
              <w:rPr>
                <w:rFonts w:eastAsia="Times New Roman" w:cs="Arial" w:ascii="Arial" w:hAnsi="Arial"/>
                <w:color w:val="FFFFFF"/>
                <w:sz w:val="16"/>
                <w:szCs w:val="16"/>
                <w:lang w:eastAsia="cs-CZ"/>
              </w:rPr>
            </w:pPr>
            <w:r>
              <w:rPr>
                <w:rFonts w:eastAsia="Times New Roman" w:cs="Arial" w:ascii="Arial" w:hAnsi="Arial"/>
                <w:color w:val="FFFFFF"/>
                <w:sz w:val="16"/>
                <w:szCs w:val="16"/>
                <w:lang w:eastAsia="cs-CZ"/>
              </w:rPr>
              <w:t> </w:t>
            </w:r>
          </w:p>
        </w:tc>
        <w:tc>
          <w:tcPr>
            <w:tcW w:w="4956" w:type="dxa"/>
            <w:gridSpan w:val="10"/>
            <w:tcBorders>
              <w:top w:val="nil"/>
              <w:left w:val="nil"/>
              <w:bottom w:val="nil"/>
              <w:insideH w:val="nil"/>
              <w:right w:val="nil"/>
              <w:insideV w:val="nil"/>
            </w:tcBorders>
            <w:shd w:fill="F2F2F2" w:val="clear"/>
            <w:vAlign w:val="center"/>
          </w:tcPr>
          <w:p>
            <w:pPr>
              <w:pStyle w:val="Normal"/>
              <w:spacing w:lineRule="auto" w:line="240" w:before="0" w:after="0"/>
              <w:jc w:val="center"/>
              <w:rPr>
                <w:rFonts w:eastAsia="Times New Roman" w:cs="Arial" w:ascii="Arial" w:hAnsi="Arial"/>
                <w:sz w:val="16"/>
                <w:szCs w:val="16"/>
                <w:lang w:eastAsia="cs-CZ"/>
              </w:rPr>
            </w:pPr>
            <w:r>
              <w:rPr>
                <w:rFonts w:eastAsia="Times New Roman" w:cs="Arial" w:ascii="Arial" w:hAnsi="Arial"/>
                <w:sz w:val="16"/>
                <w:szCs w:val="16"/>
                <w:lang w:eastAsia="cs-CZ"/>
              </w:rPr>
              <w:t>zapsaná u Městského soudu v Praze, spis.zn.oddíl B, vl. 6567</w:t>
            </w:r>
          </w:p>
        </w:tc>
        <w:tc>
          <w:tcPr>
            <w:tcW w:w="576" w:type="dxa"/>
            <w:gridSpan w:val="3"/>
            <w:tcBorders>
              <w:top w:val="nil"/>
              <w:left w:val="nil"/>
              <w:bottom w:val="nil"/>
              <w:insideH w:val="nil"/>
              <w:right w:val="nil"/>
              <w:insideV w:val="nil"/>
            </w:tcBorders>
            <w:shd w:fill="F2F2F2" w:val="clear"/>
            <w:vAlign w:val="center"/>
          </w:tcPr>
          <w:p>
            <w:pPr>
              <w:pStyle w:val="Normal"/>
              <w:spacing w:lineRule="auto" w:line="240" w:before="0" w:after="0"/>
              <w:jc w:val="center"/>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196" w:type="dxa"/>
            <w:gridSpan w:val="3"/>
            <w:tcBorders>
              <w:top w:val="nil"/>
              <w:left w:val="single" w:sz="4" w:space="0" w:color="00000A"/>
              <w:bottom w:val="nil"/>
              <w:insideH w:val="nil"/>
              <w:right w:val="nil"/>
              <w:insideV w:val="nil"/>
            </w:tcBorders>
            <w:shd w:fill="F2F2F2" w:val="clear"/>
            <w:tcMar>
              <w:left w:w="65" w:type="dxa"/>
            </w:tcMar>
            <w:vAlign w:val="center"/>
          </w:tcPr>
          <w:p>
            <w:pPr>
              <w:pStyle w:val="Normal"/>
              <w:spacing w:lineRule="auto" w:line="240" w:before="0" w:after="0"/>
              <w:jc w:val="center"/>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5377" w:type="dxa"/>
            <w:gridSpan w:val="22"/>
            <w:tcBorders>
              <w:top w:val="nil"/>
              <w:left w:val="nil"/>
              <w:bottom w:val="nil"/>
              <w:insideH w:val="nil"/>
              <w:right w:val="single" w:sz="4" w:space="0" w:color="000001"/>
              <w:insideV w:val="single" w:sz="4" w:space="0" w:color="000001"/>
            </w:tcBorders>
            <w:shd w:fill="F2F2F2" w:val="clear"/>
            <w:vAlign w:val="center"/>
          </w:tcPr>
          <w:p>
            <w:pPr>
              <w:pStyle w:val="Normal"/>
              <w:spacing w:lineRule="auto" w:line="240" w:before="0" w:after="0"/>
              <w:jc w:val="center"/>
              <w:rPr>
                <w:rFonts w:eastAsia="Times New Roman" w:cs="Arial" w:ascii="Arial" w:hAnsi="Arial"/>
                <w:sz w:val="16"/>
                <w:szCs w:val="16"/>
                <w:lang w:eastAsia="cs-CZ"/>
              </w:rPr>
            </w:pPr>
            <w:r>
              <w:rPr>
                <w:rFonts w:eastAsia="Times New Roman" w:cs="Arial" w:ascii="Arial" w:hAnsi="Arial"/>
                <w:sz w:val="16"/>
                <w:szCs w:val="16"/>
                <w:lang w:eastAsia="cs-CZ"/>
              </w:rPr>
              <w:t> </w:t>
            </w:r>
          </w:p>
        </w:tc>
      </w:tr>
      <w:tr>
        <w:trPr>
          <w:trHeight w:val="255" w:hRule="atLeast"/>
          <w:cantSplit w:val="false"/>
        </w:trPr>
        <w:tc>
          <w:tcPr>
            <w:tcW w:w="273" w:type="dxa"/>
            <w:tcBorders>
              <w:top w:val="nil"/>
              <w:left w:val="single" w:sz="4" w:space="0" w:color="00000A"/>
              <w:bottom w:val="nil"/>
              <w:insideH w:val="nil"/>
              <w:right w:val="nil"/>
              <w:insideV w:val="nil"/>
            </w:tcBorders>
            <w:shd w:fill="F2F2F2" w:val="clear"/>
            <w:tcMar>
              <w:left w:w="65" w:type="dxa"/>
            </w:tcMar>
            <w:vAlign w:val="center"/>
          </w:tcPr>
          <w:p>
            <w:pPr>
              <w:pStyle w:val="Normal"/>
              <w:spacing w:lineRule="auto" w:line="240" w:before="0" w:after="0"/>
              <w:rPr>
                <w:rFonts w:eastAsia="Times New Roman" w:cs="Arial" w:ascii="Arial" w:hAnsi="Arial"/>
                <w:color w:val="FFFFFF"/>
                <w:sz w:val="16"/>
                <w:szCs w:val="16"/>
                <w:lang w:eastAsia="cs-CZ"/>
              </w:rPr>
            </w:pPr>
            <w:r>
              <w:rPr>
                <w:rFonts w:eastAsia="Times New Roman" w:cs="Arial" w:ascii="Arial" w:hAnsi="Arial"/>
                <w:color w:val="FFFFFF"/>
                <w:sz w:val="16"/>
                <w:szCs w:val="16"/>
                <w:lang w:eastAsia="cs-CZ"/>
              </w:rPr>
              <w:t> </w:t>
            </w:r>
          </w:p>
        </w:tc>
        <w:tc>
          <w:tcPr>
            <w:tcW w:w="984" w:type="dxa"/>
            <w:tcBorders>
              <w:top w:val="nil"/>
              <w:left w:val="nil"/>
              <w:bottom w:val="nil"/>
              <w:insideH w:val="nil"/>
              <w:right w:val="nil"/>
              <w:insideV w:val="nil"/>
            </w:tcBorders>
            <w:shd w:fill="F2F2F2" w:val="clear"/>
            <w:vAlign w:val="center"/>
          </w:tcPr>
          <w:p>
            <w:pPr>
              <w:pStyle w:val="Normal"/>
              <w:spacing w:lineRule="auto" w:line="240" w:before="0" w:after="0"/>
              <w:jc w:val="right"/>
              <w:rPr>
                <w:rFonts w:eastAsia="Times New Roman" w:cs="Arial" w:ascii="Arial" w:hAnsi="Arial"/>
                <w:sz w:val="14"/>
                <w:szCs w:val="14"/>
                <w:lang w:eastAsia="cs-CZ"/>
              </w:rPr>
            </w:pPr>
            <w:r>
              <w:rPr>
                <w:rFonts w:eastAsia="Times New Roman" w:cs="Arial" w:ascii="Arial" w:hAnsi="Arial"/>
                <w:sz w:val="14"/>
                <w:szCs w:val="14"/>
                <w:lang w:eastAsia="cs-CZ"/>
              </w:rPr>
              <w:t>zastoupená:</w:t>
            </w:r>
          </w:p>
        </w:tc>
        <w:tc>
          <w:tcPr>
            <w:tcW w:w="3409" w:type="dxa"/>
            <w:gridSpan w:val="6"/>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na základě plné moci JUDr. Jaromír Mlejnský</w:t>
            </w:r>
          </w:p>
        </w:tc>
        <w:tc>
          <w:tcPr>
            <w:tcW w:w="562" w:type="dxa"/>
            <w:gridSpan w:val="2"/>
            <w:tcBorders>
              <w:top w:val="nil"/>
              <w:left w:val="nil"/>
              <w:bottom w:val="nil"/>
              <w:insideH w:val="nil"/>
              <w:right w:val="nil"/>
              <w:insideV w:val="nil"/>
            </w:tcBorders>
            <w:shd w:fill="F2F2F2" w:val="clear"/>
            <w:vAlign w:val="center"/>
          </w:tcPr>
          <w:p>
            <w:pPr>
              <w:pStyle w:val="Normal"/>
              <w:spacing w:lineRule="auto" w:line="240" w:before="0" w:after="0"/>
              <w:jc w:val="center"/>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576" w:type="dxa"/>
            <w:gridSpan w:val="3"/>
            <w:tcBorders>
              <w:top w:val="nil"/>
              <w:left w:val="nil"/>
              <w:bottom w:val="nil"/>
              <w:insideH w:val="nil"/>
              <w:right w:val="nil"/>
              <w:insideV w:val="nil"/>
            </w:tcBorders>
            <w:shd w:fill="F2F2F2" w:val="clear"/>
            <w:vAlign w:val="center"/>
          </w:tcPr>
          <w:p>
            <w:pPr>
              <w:pStyle w:val="Normal"/>
              <w:spacing w:lineRule="auto" w:line="240" w:before="0" w:after="0"/>
              <w:jc w:val="center"/>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196" w:type="dxa"/>
            <w:gridSpan w:val="3"/>
            <w:tcBorders>
              <w:top w:val="nil"/>
              <w:left w:val="single" w:sz="4" w:space="0" w:color="00000A"/>
              <w:bottom w:val="nil"/>
              <w:insideH w:val="nil"/>
              <w:right w:val="nil"/>
              <w:insideV w:val="nil"/>
            </w:tcBorders>
            <w:shd w:fill="F2F2F2" w:val="clear"/>
            <w:tcMar>
              <w:left w:w="65" w:type="dxa"/>
            </w:tcMar>
            <w:vAlign w:val="center"/>
          </w:tcPr>
          <w:p>
            <w:pPr>
              <w:pStyle w:val="Normal"/>
              <w:spacing w:lineRule="auto" w:line="240" w:before="0" w:after="0"/>
              <w:jc w:val="center"/>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1050" w:type="dxa"/>
            <w:gridSpan w:val="3"/>
            <w:tcBorders>
              <w:top w:val="nil"/>
              <w:left w:val="nil"/>
              <w:bottom w:val="nil"/>
              <w:insideH w:val="nil"/>
              <w:right w:val="nil"/>
              <w:insideV w:val="nil"/>
            </w:tcBorders>
            <w:shd w:fill="F2F2F2" w:val="clear"/>
            <w:vAlign w:val="center"/>
          </w:tcPr>
          <w:p>
            <w:pPr>
              <w:pStyle w:val="Normal"/>
              <w:spacing w:lineRule="auto" w:line="240" w:before="0" w:after="0"/>
              <w:jc w:val="right"/>
              <w:rPr>
                <w:rFonts w:eastAsia="Times New Roman" w:cs="Arial" w:ascii="Arial" w:hAnsi="Arial"/>
                <w:sz w:val="14"/>
                <w:szCs w:val="14"/>
                <w:lang w:eastAsia="cs-CZ"/>
              </w:rPr>
            </w:pPr>
            <w:r>
              <w:rPr>
                <w:rFonts w:eastAsia="Times New Roman" w:cs="Arial" w:ascii="Arial" w:hAnsi="Arial"/>
                <w:sz w:val="14"/>
                <w:szCs w:val="14"/>
                <w:lang w:eastAsia="cs-CZ"/>
              </w:rPr>
              <w:t>zastoupená:</w:t>
            </w:r>
          </w:p>
        </w:tc>
        <w:tc>
          <w:tcPr>
            <w:tcW w:w="3856" w:type="dxa"/>
            <w:gridSpan w:val="17"/>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Zdeněk Laštovka, starosta města</w:t>
            </w:r>
          </w:p>
        </w:tc>
        <w:tc>
          <w:tcPr>
            <w:tcW w:w="472" w:type="dxa"/>
            <w:gridSpan w:val="3"/>
            <w:tcBorders>
              <w:top w:val="nil"/>
              <w:left w:val="nil"/>
              <w:bottom w:val="nil"/>
              <w:insideH w:val="nil"/>
              <w:right w:val="single" w:sz="4" w:space="0" w:color="00000A"/>
              <w:insideV w:val="single" w:sz="4" w:space="0" w:color="00000A"/>
            </w:tcBorders>
            <w:shd w:fill="F2F2F2" w:val="clear"/>
            <w:vAlign w:val="center"/>
          </w:tcPr>
          <w:p>
            <w:pPr>
              <w:pStyle w:val="Normal"/>
              <w:spacing w:lineRule="auto" w:line="240" w:before="0" w:after="0"/>
              <w:jc w:val="center"/>
              <w:rPr>
                <w:rFonts w:eastAsia="Times New Roman" w:cs="Arial" w:ascii="Arial" w:hAnsi="Arial"/>
                <w:sz w:val="16"/>
                <w:szCs w:val="16"/>
                <w:lang w:eastAsia="cs-CZ"/>
              </w:rPr>
            </w:pPr>
            <w:r>
              <w:rPr>
                <w:rFonts w:eastAsia="Times New Roman" w:cs="Arial" w:ascii="Arial" w:hAnsi="Arial"/>
                <w:sz w:val="16"/>
                <w:szCs w:val="16"/>
                <w:lang w:eastAsia="cs-CZ"/>
              </w:rPr>
              <w:t> </w:t>
            </w:r>
          </w:p>
        </w:tc>
      </w:tr>
      <w:tr>
        <w:trPr>
          <w:trHeight w:val="255" w:hRule="atLeast"/>
          <w:cantSplit w:val="false"/>
        </w:trPr>
        <w:tc>
          <w:tcPr>
            <w:tcW w:w="273" w:type="dxa"/>
            <w:tcBorders>
              <w:top w:val="nil"/>
              <w:left w:val="single" w:sz="4" w:space="0" w:color="00000A"/>
              <w:bottom w:val="nil"/>
              <w:insideH w:val="nil"/>
              <w:right w:val="nil"/>
              <w:insideV w:val="nil"/>
            </w:tcBorders>
            <w:shd w:fill="F2F2F2" w:val="clear"/>
            <w:tcMar>
              <w:left w:w="65" w:type="dxa"/>
            </w:tcMar>
            <w:vAlign w:val="center"/>
          </w:tcPr>
          <w:p>
            <w:pPr>
              <w:pStyle w:val="Normal"/>
              <w:spacing w:lineRule="auto" w:line="240" w:before="0" w:after="0"/>
              <w:rPr>
                <w:rFonts w:eastAsia="Times New Roman" w:cs="Arial" w:ascii="Arial" w:hAnsi="Arial"/>
                <w:color w:val="FFFFFF"/>
                <w:sz w:val="16"/>
                <w:szCs w:val="16"/>
                <w:lang w:eastAsia="cs-CZ"/>
              </w:rPr>
            </w:pPr>
            <w:r>
              <w:rPr>
                <w:rFonts w:eastAsia="Times New Roman" w:cs="Arial" w:ascii="Arial" w:hAnsi="Arial"/>
                <w:color w:val="FFFFFF"/>
                <w:sz w:val="16"/>
                <w:szCs w:val="16"/>
                <w:lang w:eastAsia="cs-CZ"/>
              </w:rPr>
              <w:t> </w:t>
            </w:r>
          </w:p>
        </w:tc>
        <w:tc>
          <w:tcPr>
            <w:tcW w:w="984" w:type="dxa"/>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4"/>
                <w:szCs w:val="14"/>
                <w:lang w:eastAsia="cs-CZ"/>
              </w:rPr>
            </w:pPr>
            <w:r>
              <w:rPr>
                <w:rFonts w:eastAsia="Times New Roman" w:cs="Arial" w:ascii="Arial" w:hAnsi="Arial"/>
                <w:sz w:val="14"/>
                <w:szCs w:val="14"/>
                <w:lang w:eastAsia="cs-CZ"/>
              </w:rPr>
              <w:t> </w:t>
            </w:r>
          </w:p>
        </w:tc>
        <w:tc>
          <w:tcPr>
            <w:tcW w:w="1581" w:type="dxa"/>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b/>
                <w:bCs/>
                <w:sz w:val="18"/>
                <w:szCs w:val="18"/>
                <w:lang w:eastAsia="cs-CZ"/>
              </w:rPr>
            </w:pPr>
            <w:r>
              <w:rPr>
                <w:rFonts w:eastAsia="Times New Roman" w:cs="Arial" w:ascii="Arial" w:hAnsi="Arial"/>
                <w:b/>
                <w:bCs/>
                <w:sz w:val="18"/>
                <w:szCs w:val="18"/>
                <w:lang w:eastAsia="cs-CZ"/>
              </w:rPr>
              <w:t> </w:t>
            </w:r>
          </w:p>
        </w:tc>
        <w:tc>
          <w:tcPr>
            <w:tcW w:w="1828" w:type="dxa"/>
            <w:gridSpan w:val="5"/>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562" w:type="dxa"/>
            <w:gridSpan w:val="2"/>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576" w:type="dxa"/>
            <w:gridSpan w:val="3"/>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196" w:type="dxa"/>
            <w:gridSpan w:val="3"/>
            <w:tcBorders>
              <w:top w:val="nil"/>
              <w:left w:val="single" w:sz="4" w:space="0" w:color="00000A"/>
              <w:bottom w:val="nil"/>
              <w:insideH w:val="nil"/>
              <w:right w:val="nil"/>
              <w:insideV w:val="nil"/>
            </w:tcBorders>
            <w:shd w:fill="F2F2F2" w:val="clear"/>
            <w:tcMar>
              <w:left w:w="65" w:type="dxa"/>
            </w:tcM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1050" w:type="dxa"/>
            <w:gridSpan w:val="3"/>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4"/>
                <w:szCs w:val="14"/>
                <w:lang w:eastAsia="cs-CZ"/>
              </w:rPr>
            </w:pPr>
            <w:r>
              <w:rPr>
                <w:rFonts w:eastAsia="Times New Roman" w:cs="Arial" w:ascii="Arial" w:hAnsi="Arial"/>
                <w:sz w:val="14"/>
                <w:szCs w:val="14"/>
                <w:lang w:eastAsia="cs-CZ"/>
              </w:rPr>
              <w:t> </w:t>
            </w:r>
          </w:p>
        </w:tc>
        <w:tc>
          <w:tcPr>
            <w:tcW w:w="3856" w:type="dxa"/>
            <w:gridSpan w:val="17"/>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472" w:type="dxa"/>
            <w:gridSpan w:val="3"/>
            <w:tcBorders>
              <w:top w:val="nil"/>
              <w:left w:val="nil"/>
              <w:bottom w:val="nil"/>
              <w:insideH w:val="nil"/>
              <w:right w:val="single" w:sz="4" w:space="0" w:color="00000A"/>
              <w:insideV w:val="single" w:sz="4" w:space="0" w:color="00000A"/>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r>
      <w:tr>
        <w:trPr>
          <w:trHeight w:val="255" w:hRule="atLeast"/>
          <w:cantSplit w:val="false"/>
        </w:trPr>
        <w:tc>
          <w:tcPr>
            <w:tcW w:w="273" w:type="dxa"/>
            <w:tcBorders>
              <w:top w:val="nil"/>
              <w:left w:val="single" w:sz="4" w:space="0" w:color="00000A"/>
              <w:bottom w:val="nil"/>
              <w:insideH w:val="nil"/>
              <w:right w:val="nil"/>
              <w:insideV w:val="nil"/>
            </w:tcBorders>
            <w:shd w:fill="F2F2F2" w:val="clear"/>
            <w:tcMar>
              <w:left w:w="65" w:type="dxa"/>
            </w:tcMar>
            <w:vAlign w:val="center"/>
          </w:tcPr>
          <w:p>
            <w:pPr>
              <w:pStyle w:val="Normal"/>
              <w:spacing w:lineRule="auto" w:line="240" w:before="0" w:after="0"/>
              <w:rPr>
                <w:rFonts w:eastAsia="Times New Roman" w:cs="Arial" w:ascii="Arial" w:hAnsi="Arial"/>
                <w:color w:val="FFFFFF"/>
                <w:sz w:val="16"/>
                <w:szCs w:val="16"/>
                <w:lang w:eastAsia="cs-CZ"/>
              </w:rPr>
            </w:pPr>
            <w:r>
              <w:rPr>
                <w:rFonts w:eastAsia="Times New Roman" w:cs="Arial" w:ascii="Arial" w:hAnsi="Arial"/>
                <w:color w:val="FFFFFF"/>
                <w:sz w:val="16"/>
                <w:szCs w:val="16"/>
                <w:lang w:eastAsia="cs-CZ"/>
              </w:rPr>
              <w:t> </w:t>
            </w:r>
          </w:p>
        </w:tc>
        <w:tc>
          <w:tcPr>
            <w:tcW w:w="984" w:type="dxa"/>
            <w:tcBorders>
              <w:top w:val="nil"/>
              <w:left w:val="nil"/>
              <w:bottom w:val="nil"/>
              <w:insideH w:val="nil"/>
              <w:right w:val="nil"/>
              <w:insideV w:val="nil"/>
            </w:tcBorders>
            <w:shd w:fill="F2F2F2" w:val="clear"/>
            <w:vAlign w:val="center"/>
          </w:tcPr>
          <w:p>
            <w:pPr>
              <w:pStyle w:val="Normal"/>
              <w:spacing w:lineRule="auto" w:line="240" w:before="0" w:after="0"/>
              <w:jc w:val="right"/>
              <w:rPr>
                <w:rFonts w:eastAsia="Times New Roman" w:cs="Arial" w:ascii="Arial" w:hAnsi="Arial"/>
                <w:sz w:val="14"/>
                <w:szCs w:val="14"/>
                <w:lang w:eastAsia="cs-CZ"/>
              </w:rPr>
            </w:pPr>
            <w:r>
              <w:rPr>
                <w:rFonts w:eastAsia="Times New Roman" w:cs="Arial" w:ascii="Arial" w:hAnsi="Arial"/>
                <w:sz w:val="14"/>
                <w:szCs w:val="14"/>
                <w:lang w:eastAsia="cs-CZ"/>
              </w:rPr>
              <w:t>bank.spojení:</w:t>
            </w:r>
          </w:p>
        </w:tc>
        <w:tc>
          <w:tcPr>
            <w:tcW w:w="2704" w:type="dxa"/>
            <w:gridSpan w:val="3"/>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CZK - 27-6781210277/0100</w:t>
            </w:r>
          </w:p>
        </w:tc>
        <w:tc>
          <w:tcPr>
            <w:tcW w:w="704" w:type="dxa"/>
            <w:gridSpan w:val="2"/>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562" w:type="dxa"/>
            <w:gridSpan w:val="2"/>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576" w:type="dxa"/>
            <w:gridSpan w:val="3"/>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195" w:type="dxa"/>
            <w:gridSpan w:val="3"/>
            <w:tcBorders>
              <w:top w:val="nil"/>
              <w:left w:val="single" w:sz="4" w:space="0" w:color="00000A"/>
              <w:bottom w:val="nil"/>
              <w:insideH w:val="nil"/>
              <w:right w:val="nil"/>
              <w:insideV w:val="nil"/>
            </w:tcBorders>
            <w:shd w:fill="F2F2F2" w:val="clear"/>
            <w:tcMar>
              <w:left w:w="65" w:type="dxa"/>
            </w:tcM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1051" w:type="dxa"/>
            <w:gridSpan w:val="3"/>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4"/>
                <w:szCs w:val="14"/>
                <w:lang w:eastAsia="cs-CZ"/>
              </w:rPr>
            </w:pPr>
            <w:r>
              <w:rPr>
                <w:rFonts w:eastAsia="Times New Roman" w:cs="Arial" w:ascii="Arial" w:hAnsi="Arial"/>
                <w:sz w:val="14"/>
                <w:szCs w:val="14"/>
                <w:lang w:eastAsia="cs-CZ"/>
              </w:rPr>
              <w:t> </w:t>
            </w:r>
          </w:p>
        </w:tc>
        <w:tc>
          <w:tcPr>
            <w:tcW w:w="3856" w:type="dxa"/>
            <w:gridSpan w:val="17"/>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473" w:type="dxa"/>
            <w:gridSpan w:val="4"/>
            <w:tcBorders>
              <w:top w:val="nil"/>
              <w:left w:val="nil"/>
              <w:bottom w:val="nil"/>
              <w:insideH w:val="nil"/>
              <w:right w:val="single" w:sz="4" w:space="0" w:color="00000A"/>
              <w:insideV w:val="single" w:sz="4" w:space="0" w:color="00000A"/>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r>
      <w:tr>
        <w:trPr>
          <w:trHeight w:val="255" w:hRule="atLeast"/>
          <w:cantSplit w:val="false"/>
        </w:trPr>
        <w:tc>
          <w:tcPr>
            <w:tcW w:w="273" w:type="dxa"/>
            <w:tcBorders>
              <w:top w:val="nil"/>
              <w:left w:val="single" w:sz="4" w:space="0" w:color="00000A"/>
              <w:bottom w:val="nil"/>
              <w:insideH w:val="nil"/>
              <w:right w:val="nil"/>
              <w:insideV w:val="nil"/>
            </w:tcBorders>
            <w:shd w:fill="F2F2F2" w:val="clear"/>
            <w:tcMar>
              <w:left w:w="65" w:type="dxa"/>
            </w:tcMar>
            <w:vAlign w:val="center"/>
          </w:tcPr>
          <w:p>
            <w:pPr>
              <w:pStyle w:val="Normal"/>
              <w:spacing w:lineRule="auto" w:line="240" w:before="0" w:after="0"/>
              <w:rPr>
                <w:rFonts w:eastAsia="Times New Roman" w:cs="Arial" w:ascii="Arial" w:hAnsi="Arial"/>
                <w:color w:val="FFFFFF"/>
                <w:sz w:val="16"/>
                <w:szCs w:val="16"/>
                <w:lang w:eastAsia="cs-CZ"/>
              </w:rPr>
            </w:pPr>
            <w:r>
              <w:rPr>
                <w:rFonts w:eastAsia="Times New Roman" w:cs="Arial" w:ascii="Arial" w:hAnsi="Arial"/>
                <w:color w:val="FFFFFF"/>
                <w:sz w:val="16"/>
                <w:szCs w:val="16"/>
                <w:lang w:eastAsia="cs-CZ"/>
              </w:rPr>
              <w:t> </w:t>
            </w:r>
          </w:p>
        </w:tc>
        <w:tc>
          <w:tcPr>
            <w:tcW w:w="984" w:type="dxa"/>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4"/>
                <w:szCs w:val="14"/>
                <w:lang w:eastAsia="cs-CZ"/>
              </w:rPr>
            </w:pPr>
            <w:r>
              <w:rPr>
                <w:rFonts w:eastAsia="Times New Roman" w:cs="Arial" w:ascii="Arial" w:hAnsi="Arial"/>
                <w:sz w:val="14"/>
                <w:szCs w:val="14"/>
                <w:lang w:eastAsia="cs-CZ"/>
              </w:rPr>
              <w:t> </w:t>
            </w:r>
          </w:p>
        </w:tc>
        <w:tc>
          <w:tcPr>
            <w:tcW w:w="3409" w:type="dxa"/>
            <w:gridSpan w:val="6"/>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EUR - IBAN: CZ1201000000278879070267</w:t>
            </w:r>
          </w:p>
        </w:tc>
        <w:tc>
          <w:tcPr>
            <w:tcW w:w="562" w:type="dxa"/>
            <w:gridSpan w:val="2"/>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576" w:type="dxa"/>
            <w:gridSpan w:val="3"/>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196" w:type="dxa"/>
            <w:gridSpan w:val="3"/>
            <w:tcBorders>
              <w:top w:val="nil"/>
              <w:left w:val="single" w:sz="4" w:space="0" w:color="00000A"/>
              <w:bottom w:val="nil"/>
              <w:insideH w:val="nil"/>
              <w:right w:val="nil"/>
              <w:insideV w:val="nil"/>
            </w:tcBorders>
            <w:shd w:fill="F2F2F2" w:val="clear"/>
            <w:tcMar>
              <w:left w:w="65" w:type="dxa"/>
            </w:tcM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1050" w:type="dxa"/>
            <w:gridSpan w:val="3"/>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4"/>
                <w:szCs w:val="14"/>
                <w:lang w:eastAsia="cs-CZ"/>
              </w:rPr>
            </w:pPr>
            <w:r>
              <w:rPr>
                <w:rFonts w:eastAsia="Times New Roman" w:cs="Arial" w:ascii="Arial" w:hAnsi="Arial"/>
                <w:sz w:val="14"/>
                <w:szCs w:val="14"/>
                <w:lang w:eastAsia="cs-CZ"/>
              </w:rPr>
              <w:t> </w:t>
            </w:r>
          </w:p>
        </w:tc>
        <w:tc>
          <w:tcPr>
            <w:tcW w:w="3856" w:type="dxa"/>
            <w:gridSpan w:val="17"/>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472" w:type="dxa"/>
            <w:gridSpan w:val="3"/>
            <w:tcBorders>
              <w:top w:val="nil"/>
              <w:left w:val="nil"/>
              <w:bottom w:val="nil"/>
              <w:insideH w:val="nil"/>
              <w:right w:val="single" w:sz="4" w:space="0" w:color="00000A"/>
              <w:insideV w:val="single" w:sz="4" w:space="0" w:color="00000A"/>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r>
      <w:tr>
        <w:trPr>
          <w:trHeight w:val="255" w:hRule="atLeast"/>
          <w:cantSplit w:val="false"/>
        </w:trPr>
        <w:tc>
          <w:tcPr>
            <w:tcW w:w="273" w:type="dxa"/>
            <w:tcBorders>
              <w:top w:val="nil"/>
              <w:left w:val="single" w:sz="4" w:space="0" w:color="00000A"/>
              <w:bottom w:val="nil"/>
              <w:insideH w:val="nil"/>
              <w:right w:val="nil"/>
              <w:insideV w:val="nil"/>
            </w:tcBorders>
            <w:shd w:fill="F2F2F2" w:val="clear"/>
            <w:tcMar>
              <w:left w:w="65" w:type="dxa"/>
            </w:tcMar>
            <w:vAlign w:val="center"/>
          </w:tcPr>
          <w:p>
            <w:pPr>
              <w:pStyle w:val="Normal"/>
              <w:spacing w:lineRule="auto" w:line="240" w:before="0" w:after="0"/>
              <w:rPr>
                <w:rFonts w:eastAsia="Times New Roman" w:cs="Arial" w:ascii="Arial" w:hAnsi="Arial"/>
                <w:color w:val="FFFFFF"/>
                <w:sz w:val="16"/>
                <w:szCs w:val="16"/>
                <w:lang w:eastAsia="cs-CZ"/>
              </w:rPr>
            </w:pPr>
            <w:r>
              <w:rPr>
                <w:rFonts w:eastAsia="Times New Roman" w:cs="Arial" w:ascii="Arial" w:hAnsi="Arial"/>
                <w:color w:val="FFFFFF"/>
                <w:sz w:val="16"/>
                <w:szCs w:val="16"/>
                <w:lang w:eastAsia="cs-CZ"/>
              </w:rPr>
              <w:t> </w:t>
            </w:r>
          </w:p>
        </w:tc>
        <w:tc>
          <w:tcPr>
            <w:tcW w:w="984" w:type="dxa"/>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4"/>
                <w:szCs w:val="14"/>
                <w:lang w:eastAsia="cs-CZ"/>
              </w:rPr>
            </w:pPr>
            <w:r>
              <w:rPr>
                <w:rFonts w:eastAsia="Times New Roman" w:cs="Arial" w:ascii="Arial" w:hAnsi="Arial"/>
                <w:sz w:val="14"/>
                <w:szCs w:val="14"/>
                <w:lang w:eastAsia="cs-CZ"/>
              </w:rPr>
              <w:t> </w:t>
            </w:r>
          </w:p>
        </w:tc>
        <w:tc>
          <w:tcPr>
            <w:tcW w:w="2001" w:type="dxa"/>
            <w:gridSpan w:val="2"/>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SWIFT: KOMBCZPPXXX</w:t>
            </w:r>
          </w:p>
        </w:tc>
        <w:tc>
          <w:tcPr>
            <w:tcW w:w="703" w:type="dxa"/>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704" w:type="dxa"/>
            <w:gridSpan w:val="2"/>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562" w:type="dxa"/>
            <w:gridSpan w:val="2"/>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576" w:type="dxa"/>
            <w:gridSpan w:val="3"/>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195" w:type="dxa"/>
            <w:gridSpan w:val="3"/>
            <w:tcBorders>
              <w:top w:val="nil"/>
              <w:left w:val="single" w:sz="4" w:space="0" w:color="00000A"/>
              <w:bottom w:val="nil"/>
              <w:insideH w:val="nil"/>
              <w:right w:val="nil"/>
              <w:insideV w:val="nil"/>
            </w:tcBorders>
            <w:shd w:fill="F2F2F2" w:val="clear"/>
            <w:tcMar>
              <w:left w:w="65" w:type="dxa"/>
            </w:tcM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1051" w:type="dxa"/>
            <w:gridSpan w:val="3"/>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4"/>
                <w:szCs w:val="14"/>
                <w:lang w:eastAsia="cs-CZ"/>
              </w:rPr>
            </w:pPr>
            <w:r>
              <w:rPr>
                <w:rFonts w:eastAsia="Times New Roman" w:cs="Arial" w:ascii="Arial" w:hAnsi="Arial"/>
                <w:sz w:val="14"/>
                <w:szCs w:val="14"/>
                <w:lang w:eastAsia="cs-CZ"/>
              </w:rPr>
              <w:t> </w:t>
            </w:r>
          </w:p>
        </w:tc>
        <w:tc>
          <w:tcPr>
            <w:tcW w:w="851" w:type="dxa"/>
            <w:gridSpan w:val="2"/>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704" w:type="dxa"/>
            <w:gridSpan w:val="3"/>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703" w:type="dxa"/>
            <w:gridSpan w:val="3"/>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886" w:type="dxa"/>
            <w:gridSpan w:val="3"/>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709" w:type="dxa"/>
            <w:gridSpan w:val="4"/>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476" w:type="dxa"/>
            <w:gridSpan w:val="6"/>
            <w:tcBorders>
              <w:top w:val="nil"/>
              <w:left w:val="nil"/>
              <w:bottom w:val="nil"/>
              <w:insideH w:val="nil"/>
              <w:right w:val="single" w:sz="4" w:space="0" w:color="00000A"/>
              <w:insideV w:val="single" w:sz="4" w:space="0" w:color="00000A"/>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r>
      <w:tr>
        <w:trPr>
          <w:trHeight w:val="90" w:hRule="atLeast"/>
          <w:cantSplit w:val="false"/>
        </w:trPr>
        <w:tc>
          <w:tcPr>
            <w:tcW w:w="273" w:type="dxa"/>
            <w:tcBorders>
              <w:top w:val="nil"/>
              <w:left w:val="single" w:sz="4" w:space="0" w:color="00000A"/>
              <w:bottom w:val="nil"/>
              <w:insideH w:val="nil"/>
              <w:right w:val="nil"/>
              <w:insideV w:val="nil"/>
            </w:tcBorders>
            <w:shd w:fill="F2F2F2" w:val="clear"/>
            <w:tcMar>
              <w:left w:w="65" w:type="dxa"/>
            </w:tcMar>
            <w:vAlign w:val="center"/>
          </w:tcPr>
          <w:p>
            <w:pPr>
              <w:pStyle w:val="Normal"/>
              <w:spacing w:lineRule="auto" w:line="240" w:before="0" w:after="0"/>
              <w:rPr>
                <w:rFonts w:eastAsia="Times New Roman" w:cs="Arial" w:ascii="Arial" w:hAnsi="Arial"/>
                <w:color w:val="FFFFFF"/>
                <w:sz w:val="16"/>
                <w:szCs w:val="16"/>
                <w:lang w:eastAsia="cs-CZ"/>
              </w:rPr>
            </w:pPr>
            <w:r>
              <w:rPr>
                <w:rFonts w:eastAsia="Times New Roman" w:cs="Arial" w:ascii="Arial" w:hAnsi="Arial"/>
                <w:color w:val="FFFFFF"/>
                <w:sz w:val="16"/>
                <w:szCs w:val="16"/>
                <w:lang w:eastAsia="cs-CZ"/>
              </w:rPr>
              <w:t> </w:t>
            </w:r>
          </w:p>
        </w:tc>
        <w:tc>
          <w:tcPr>
            <w:tcW w:w="984" w:type="dxa"/>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4"/>
                <w:szCs w:val="14"/>
                <w:lang w:eastAsia="cs-CZ"/>
              </w:rPr>
            </w:pPr>
            <w:r>
              <w:rPr>
                <w:rFonts w:eastAsia="Times New Roman" w:cs="Arial" w:ascii="Arial" w:hAnsi="Arial"/>
                <w:sz w:val="14"/>
                <w:szCs w:val="14"/>
                <w:lang w:eastAsia="cs-CZ"/>
              </w:rPr>
              <w:t> </w:t>
            </w:r>
          </w:p>
        </w:tc>
        <w:tc>
          <w:tcPr>
            <w:tcW w:w="1581" w:type="dxa"/>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b/>
                <w:bCs/>
                <w:sz w:val="18"/>
                <w:szCs w:val="18"/>
                <w:lang w:eastAsia="cs-CZ"/>
              </w:rPr>
            </w:pPr>
            <w:r>
              <w:rPr>
                <w:rFonts w:eastAsia="Times New Roman" w:cs="Arial" w:ascii="Arial" w:hAnsi="Arial"/>
                <w:b/>
                <w:bCs/>
                <w:sz w:val="18"/>
                <w:szCs w:val="18"/>
                <w:lang w:eastAsia="cs-CZ"/>
              </w:rPr>
              <w:t> </w:t>
            </w:r>
          </w:p>
        </w:tc>
        <w:tc>
          <w:tcPr>
            <w:tcW w:w="420" w:type="dxa"/>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703" w:type="dxa"/>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704" w:type="dxa"/>
            <w:gridSpan w:val="2"/>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562" w:type="dxa"/>
            <w:gridSpan w:val="2"/>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576" w:type="dxa"/>
            <w:gridSpan w:val="3"/>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195" w:type="dxa"/>
            <w:gridSpan w:val="3"/>
            <w:tcBorders>
              <w:top w:val="nil"/>
              <w:left w:val="single" w:sz="4" w:space="0" w:color="00000A"/>
              <w:bottom w:val="nil"/>
              <w:insideH w:val="nil"/>
              <w:right w:val="nil"/>
              <w:insideV w:val="nil"/>
            </w:tcBorders>
            <w:shd w:fill="F2F2F2" w:val="clear"/>
            <w:tcMar>
              <w:left w:w="65" w:type="dxa"/>
            </w:tcM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1051" w:type="dxa"/>
            <w:gridSpan w:val="3"/>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4"/>
                <w:szCs w:val="14"/>
                <w:lang w:eastAsia="cs-CZ"/>
              </w:rPr>
            </w:pPr>
            <w:r>
              <w:rPr>
                <w:rFonts w:eastAsia="Times New Roman" w:cs="Arial" w:ascii="Arial" w:hAnsi="Arial"/>
                <w:sz w:val="14"/>
                <w:szCs w:val="14"/>
                <w:lang w:eastAsia="cs-CZ"/>
              </w:rPr>
              <w:t> </w:t>
            </w:r>
          </w:p>
        </w:tc>
        <w:tc>
          <w:tcPr>
            <w:tcW w:w="851" w:type="dxa"/>
            <w:gridSpan w:val="2"/>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704" w:type="dxa"/>
            <w:gridSpan w:val="3"/>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703" w:type="dxa"/>
            <w:gridSpan w:val="3"/>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886" w:type="dxa"/>
            <w:gridSpan w:val="3"/>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709" w:type="dxa"/>
            <w:gridSpan w:val="4"/>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476" w:type="dxa"/>
            <w:gridSpan w:val="6"/>
            <w:tcBorders>
              <w:top w:val="nil"/>
              <w:left w:val="nil"/>
              <w:bottom w:val="nil"/>
              <w:insideH w:val="nil"/>
              <w:right w:val="single" w:sz="4" w:space="0" w:color="00000A"/>
              <w:insideV w:val="single" w:sz="4" w:space="0" w:color="00000A"/>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r>
      <w:tr>
        <w:trPr>
          <w:trHeight w:val="255" w:hRule="atLeast"/>
          <w:cantSplit w:val="false"/>
        </w:trPr>
        <w:tc>
          <w:tcPr>
            <w:tcW w:w="273" w:type="dxa"/>
            <w:tcBorders>
              <w:top w:val="nil"/>
              <w:left w:val="single" w:sz="4" w:space="0" w:color="00000A"/>
              <w:bottom w:val="nil"/>
              <w:insideH w:val="nil"/>
              <w:right w:val="nil"/>
              <w:insideV w:val="nil"/>
            </w:tcBorders>
            <w:shd w:fill="F2F2F2" w:val="clear"/>
            <w:tcMar>
              <w:left w:w="65" w:type="dxa"/>
            </w:tcMar>
            <w:vAlign w:val="center"/>
          </w:tcPr>
          <w:p>
            <w:pPr>
              <w:pStyle w:val="Normal"/>
              <w:spacing w:lineRule="auto" w:line="240" w:before="0" w:after="0"/>
              <w:rPr>
                <w:rFonts w:eastAsia="Times New Roman" w:cs="Arial" w:ascii="Arial" w:hAnsi="Arial"/>
                <w:color w:val="FFFFFF"/>
                <w:sz w:val="16"/>
                <w:szCs w:val="16"/>
                <w:lang w:eastAsia="cs-CZ"/>
              </w:rPr>
            </w:pPr>
            <w:r>
              <w:rPr>
                <w:rFonts w:eastAsia="Times New Roman" w:cs="Arial" w:ascii="Arial" w:hAnsi="Arial"/>
                <w:color w:val="FFFFFF"/>
                <w:sz w:val="16"/>
                <w:szCs w:val="16"/>
                <w:lang w:eastAsia="cs-CZ"/>
              </w:rPr>
              <w:t> </w:t>
            </w:r>
          </w:p>
        </w:tc>
        <w:tc>
          <w:tcPr>
            <w:tcW w:w="984" w:type="dxa"/>
            <w:tcBorders>
              <w:top w:val="nil"/>
              <w:left w:val="nil"/>
              <w:bottom w:val="nil"/>
              <w:insideH w:val="nil"/>
              <w:right w:val="nil"/>
              <w:insideV w:val="nil"/>
            </w:tcBorders>
            <w:shd w:fill="F2F2F2" w:val="clear"/>
            <w:vAlign w:val="center"/>
          </w:tcPr>
          <w:p>
            <w:pPr>
              <w:pStyle w:val="Normal"/>
              <w:spacing w:lineRule="auto" w:line="240" w:before="0" w:after="0"/>
              <w:jc w:val="right"/>
              <w:rPr>
                <w:rFonts w:eastAsia="Times New Roman" w:cs="Arial" w:ascii="Arial" w:hAnsi="Arial"/>
                <w:sz w:val="14"/>
                <w:szCs w:val="14"/>
                <w:lang w:eastAsia="cs-CZ"/>
              </w:rPr>
            </w:pPr>
            <w:r>
              <w:rPr>
                <w:rFonts w:eastAsia="Times New Roman" w:cs="Arial" w:ascii="Arial" w:hAnsi="Arial"/>
                <w:sz w:val="14"/>
                <w:szCs w:val="14"/>
                <w:lang w:eastAsia="cs-CZ"/>
              </w:rPr>
              <w:t>prodejce:</w:t>
            </w:r>
          </w:p>
        </w:tc>
        <w:tc>
          <w:tcPr>
            <w:tcW w:w="2001" w:type="dxa"/>
            <w:gridSpan w:val="2"/>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Nedvěd Stanislav</w:t>
            </w:r>
          </w:p>
        </w:tc>
        <w:tc>
          <w:tcPr>
            <w:tcW w:w="703" w:type="dxa"/>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704" w:type="dxa"/>
            <w:gridSpan w:val="2"/>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562" w:type="dxa"/>
            <w:gridSpan w:val="2"/>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576" w:type="dxa"/>
            <w:gridSpan w:val="3"/>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195" w:type="dxa"/>
            <w:gridSpan w:val="3"/>
            <w:tcBorders>
              <w:top w:val="nil"/>
              <w:left w:val="single" w:sz="4" w:space="0" w:color="00000A"/>
              <w:bottom w:val="nil"/>
              <w:insideH w:val="nil"/>
              <w:right w:val="nil"/>
              <w:insideV w:val="nil"/>
            </w:tcBorders>
            <w:shd w:fill="F2F2F2" w:val="clear"/>
            <w:tcMar>
              <w:left w:w="65" w:type="dxa"/>
            </w:tcM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1051" w:type="dxa"/>
            <w:gridSpan w:val="3"/>
            <w:tcBorders>
              <w:top w:val="nil"/>
              <w:left w:val="nil"/>
              <w:bottom w:val="nil"/>
              <w:insideH w:val="nil"/>
              <w:right w:val="nil"/>
              <w:insideV w:val="nil"/>
            </w:tcBorders>
            <w:shd w:fill="F2F2F2" w:val="clear"/>
            <w:vAlign w:val="center"/>
          </w:tcPr>
          <w:p>
            <w:pPr>
              <w:pStyle w:val="Normal"/>
              <w:spacing w:lineRule="auto" w:line="240" w:before="0" w:after="0"/>
              <w:jc w:val="right"/>
              <w:rPr>
                <w:rFonts w:eastAsia="Times New Roman" w:cs="Arial" w:ascii="Arial" w:hAnsi="Arial"/>
                <w:sz w:val="14"/>
                <w:szCs w:val="14"/>
                <w:lang w:eastAsia="cs-CZ"/>
              </w:rPr>
            </w:pPr>
            <w:r>
              <w:rPr>
                <w:rFonts w:eastAsia="Times New Roman" w:cs="Arial" w:ascii="Arial" w:hAnsi="Arial"/>
                <w:sz w:val="14"/>
                <w:szCs w:val="14"/>
                <w:lang w:eastAsia="cs-CZ"/>
              </w:rPr>
              <w:t>kontakt.osoba:</w:t>
            </w:r>
          </w:p>
        </w:tc>
        <w:tc>
          <w:tcPr>
            <w:tcW w:w="1556" w:type="dxa"/>
            <w:gridSpan w:val="6"/>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David Slunéčko</w:t>
            </w:r>
          </w:p>
        </w:tc>
        <w:tc>
          <w:tcPr>
            <w:tcW w:w="703" w:type="dxa"/>
            <w:gridSpan w:val="3"/>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887" w:type="dxa"/>
            <w:gridSpan w:val="3"/>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709" w:type="dxa"/>
            <w:gridSpan w:val="4"/>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474" w:type="dxa"/>
            <w:gridSpan w:val="5"/>
            <w:tcBorders>
              <w:top w:val="nil"/>
              <w:left w:val="nil"/>
              <w:bottom w:val="nil"/>
              <w:insideH w:val="nil"/>
              <w:right w:val="single" w:sz="4" w:space="0" w:color="00000A"/>
              <w:insideV w:val="single" w:sz="4" w:space="0" w:color="00000A"/>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r>
      <w:tr>
        <w:trPr>
          <w:trHeight w:val="255" w:hRule="atLeast"/>
          <w:cantSplit w:val="false"/>
        </w:trPr>
        <w:tc>
          <w:tcPr>
            <w:tcW w:w="273" w:type="dxa"/>
            <w:tcBorders>
              <w:top w:val="nil"/>
              <w:left w:val="single" w:sz="4" w:space="0" w:color="00000A"/>
              <w:bottom w:val="nil"/>
              <w:insideH w:val="nil"/>
              <w:right w:val="nil"/>
              <w:insideV w:val="nil"/>
            </w:tcBorders>
            <w:shd w:fill="F2F2F2" w:val="clear"/>
            <w:tcMar>
              <w:left w:w="65" w:type="dxa"/>
            </w:tcMar>
            <w:vAlign w:val="center"/>
          </w:tcPr>
          <w:p>
            <w:pPr>
              <w:pStyle w:val="Normal"/>
              <w:spacing w:lineRule="auto" w:line="240" w:before="0" w:after="0"/>
              <w:rPr>
                <w:rFonts w:eastAsia="Times New Roman" w:cs="Arial" w:ascii="Arial" w:hAnsi="Arial"/>
                <w:color w:val="FFFFFF"/>
                <w:sz w:val="16"/>
                <w:szCs w:val="16"/>
                <w:lang w:eastAsia="cs-CZ"/>
              </w:rPr>
            </w:pPr>
            <w:r>
              <w:rPr>
                <w:rFonts w:eastAsia="Times New Roman" w:cs="Arial" w:ascii="Arial" w:hAnsi="Arial"/>
                <w:color w:val="FFFFFF"/>
                <w:sz w:val="16"/>
                <w:szCs w:val="16"/>
                <w:lang w:eastAsia="cs-CZ"/>
              </w:rPr>
              <w:t> </w:t>
            </w:r>
          </w:p>
        </w:tc>
        <w:tc>
          <w:tcPr>
            <w:tcW w:w="984" w:type="dxa"/>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4"/>
                <w:szCs w:val="14"/>
                <w:lang w:eastAsia="cs-CZ"/>
              </w:rPr>
            </w:pPr>
            <w:r>
              <w:rPr>
                <w:rFonts w:eastAsia="Times New Roman" w:cs="Arial" w:ascii="Arial" w:hAnsi="Arial"/>
                <w:sz w:val="14"/>
                <w:szCs w:val="14"/>
                <w:lang w:eastAsia="cs-CZ"/>
              </w:rPr>
              <w:t> </w:t>
            </w:r>
          </w:p>
        </w:tc>
        <w:tc>
          <w:tcPr>
            <w:tcW w:w="3409" w:type="dxa"/>
            <w:gridSpan w:val="6"/>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tel.: +420 602 242 726, nedved@profiautocz.cz</w:t>
            </w:r>
          </w:p>
        </w:tc>
        <w:tc>
          <w:tcPr>
            <w:tcW w:w="562" w:type="dxa"/>
            <w:gridSpan w:val="2"/>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576" w:type="dxa"/>
            <w:gridSpan w:val="3"/>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196" w:type="dxa"/>
            <w:gridSpan w:val="3"/>
            <w:tcBorders>
              <w:top w:val="nil"/>
              <w:left w:val="single" w:sz="4" w:space="0" w:color="00000A"/>
              <w:bottom w:val="nil"/>
              <w:insideH w:val="nil"/>
              <w:right w:val="nil"/>
              <w:insideV w:val="nil"/>
            </w:tcBorders>
            <w:shd w:fill="F2F2F2" w:val="clear"/>
            <w:tcMar>
              <w:left w:w="65" w:type="dxa"/>
            </w:tcM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1050" w:type="dxa"/>
            <w:gridSpan w:val="3"/>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4"/>
                <w:szCs w:val="14"/>
                <w:lang w:eastAsia="cs-CZ"/>
              </w:rPr>
            </w:pPr>
            <w:r>
              <w:rPr>
                <w:rFonts w:eastAsia="Times New Roman" w:cs="Arial" w:ascii="Arial" w:hAnsi="Arial"/>
                <w:sz w:val="14"/>
                <w:szCs w:val="14"/>
                <w:lang w:eastAsia="cs-CZ"/>
              </w:rPr>
              <w:t> </w:t>
            </w:r>
          </w:p>
        </w:tc>
        <w:tc>
          <w:tcPr>
            <w:tcW w:w="3147" w:type="dxa"/>
            <w:gridSpan w:val="12"/>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tel. +420 474 397 243, mastov@obce-cv.cz</w:t>
            </w:r>
          </w:p>
        </w:tc>
        <w:tc>
          <w:tcPr>
            <w:tcW w:w="709" w:type="dxa"/>
            <w:gridSpan w:val="5"/>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472" w:type="dxa"/>
            <w:gridSpan w:val="3"/>
            <w:tcBorders>
              <w:top w:val="nil"/>
              <w:left w:val="nil"/>
              <w:bottom w:val="nil"/>
              <w:insideH w:val="nil"/>
              <w:right w:val="single" w:sz="4" w:space="0" w:color="00000A"/>
              <w:insideV w:val="single" w:sz="4" w:space="0" w:color="00000A"/>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r>
      <w:tr>
        <w:trPr>
          <w:trHeight w:val="255" w:hRule="atLeast"/>
          <w:cantSplit w:val="false"/>
        </w:trPr>
        <w:tc>
          <w:tcPr>
            <w:tcW w:w="273" w:type="dxa"/>
            <w:tcBorders>
              <w:top w:val="nil"/>
              <w:left w:val="single" w:sz="4" w:space="0" w:color="00000A"/>
              <w:bottom w:val="nil"/>
              <w:insideH w:val="nil"/>
              <w:right w:val="nil"/>
              <w:insideV w:val="nil"/>
            </w:tcBorders>
            <w:shd w:fill="F2F2F2" w:val="clear"/>
            <w:tcMar>
              <w:left w:w="65" w:type="dxa"/>
            </w:tcMar>
            <w:vAlign w:val="center"/>
          </w:tcPr>
          <w:p>
            <w:pPr>
              <w:pStyle w:val="Normal"/>
              <w:spacing w:lineRule="auto" w:line="240" w:before="0" w:after="0"/>
              <w:rPr>
                <w:rFonts w:eastAsia="Times New Roman" w:cs="Arial" w:ascii="Arial" w:hAnsi="Arial"/>
                <w:color w:val="FFFFFF"/>
                <w:sz w:val="16"/>
                <w:szCs w:val="16"/>
                <w:lang w:eastAsia="cs-CZ"/>
              </w:rPr>
            </w:pPr>
            <w:r>
              <w:rPr>
                <w:rFonts w:eastAsia="Times New Roman" w:cs="Arial" w:ascii="Arial" w:hAnsi="Arial"/>
                <w:color w:val="FFFFFF"/>
                <w:sz w:val="16"/>
                <w:szCs w:val="16"/>
                <w:lang w:eastAsia="cs-CZ"/>
              </w:rPr>
              <w:t> </w:t>
            </w:r>
          </w:p>
        </w:tc>
        <w:tc>
          <w:tcPr>
            <w:tcW w:w="984" w:type="dxa"/>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4"/>
                <w:szCs w:val="14"/>
                <w:lang w:eastAsia="cs-CZ"/>
              </w:rPr>
            </w:pPr>
            <w:r>
              <w:rPr>
                <w:rFonts w:eastAsia="Times New Roman" w:cs="Arial" w:ascii="Arial" w:hAnsi="Arial"/>
                <w:sz w:val="14"/>
                <w:szCs w:val="14"/>
                <w:lang w:eastAsia="cs-CZ"/>
              </w:rPr>
              <w:t> </w:t>
            </w:r>
          </w:p>
        </w:tc>
        <w:tc>
          <w:tcPr>
            <w:tcW w:w="1581" w:type="dxa"/>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420" w:type="dxa"/>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703" w:type="dxa"/>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704" w:type="dxa"/>
            <w:gridSpan w:val="2"/>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562" w:type="dxa"/>
            <w:gridSpan w:val="2"/>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576" w:type="dxa"/>
            <w:gridSpan w:val="3"/>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195" w:type="dxa"/>
            <w:gridSpan w:val="3"/>
            <w:tcBorders>
              <w:top w:val="nil"/>
              <w:left w:val="single" w:sz="4" w:space="0" w:color="00000A"/>
              <w:bottom w:val="nil"/>
              <w:insideH w:val="nil"/>
              <w:right w:val="nil"/>
              <w:insideV w:val="nil"/>
            </w:tcBorders>
            <w:shd w:fill="F2F2F2" w:val="clear"/>
            <w:tcMar>
              <w:left w:w="65" w:type="dxa"/>
            </w:tcM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1051" w:type="dxa"/>
            <w:gridSpan w:val="3"/>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4"/>
                <w:szCs w:val="14"/>
                <w:lang w:eastAsia="cs-CZ"/>
              </w:rPr>
            </w:pPr>
            <w:r>
              <w:rPr>
                <w:rFonts w:eastAsia="Times New Roman" w:cs="Arial" w:ascii="Arial" w:hAnsi="Arial"/>
                <w:sz w:val="14"/>
                <w:szCs w:val="14"/>
                <w:lang w:eastAsia="cs-CZ"/>
              </w:rPr>
              <w:t> </w:t>
            </w:r>
          </w:p>
        </w:tc>
        <w:tc>
          <w:tcPr>
            <w:tcW w:w="851" w:type="dxa"/>
            <w:gridSpan w:val="2"/>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704" w:type="dxa"/>
            <w:gridSpan w:val="3"/>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703" w:type="dxa"/>
            <w:gridSpan w:val="3"/>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886" w:type="dxa"/>
            <w:gridSpan w:val="3"/>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709" w:type="dxa"/>
            <w:gridSpan w:val="4"/>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476" w:type="dxa"/>
            <w:gridSpan w:val="6"/>
            <w:tcBorders>
              <w:top w:val="nil"/>
              <w:left w:val="nil"/>
              <w:bottom w:val="nil"/>
              <w:insideH w:val="nil"/>
              <w:right w:val="single" w:sz="4" w:space="0" w:color="00000A"/>
              <w:insideV w:val="single" w:sz="4" w:space="0" w:color="00000A"/>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r>
      <w:tr>
        <w:trPr>
          <w:trHeight w:val="255" w:hRule="atLeast"/>
          <w:cantSplit w:val="false"/>
        </w:trPr>
        <w:tc>
          <w:tcPr>
            <w:tcW w:w="273" w:type="dxa"/>
            <w:tcBorders>
              <w:top w:val="nil"/>
              <w:left w:val="single" w:sz="4" w:space="0" w:color="00000A"/>
              <w:bottom w:val="nil"/>
              <w:insideH w:val="nil"/>
              <w:right w:val="nil"/>
              <w:insideV w:val="nil"/>
            </w:tcBorders>
            <w:shd w:fill="F2F2F2" w:val="clear"/>
            <w:tcMar>
              <w:left w:w="65" w:type="dxa"/>
            </w:tcMar>
            <w:vAlign w:val="center"/>
          </w:tcPr>
          <w:p>
            <w:pPr>
              <w:pStyle w:val="Normal"/>
              <w:spacing w:lineRule="auto" w:line="240" w:before="0" w:after="0"/>
              <w:rPr>
                <w:rFonts w:eastAsia="Times New Roman" w:cs="Arial" w:ascii="Arial" w:hAnsi="Arial"/>
                <w:color w:val="FFFFFF"/>
                <w:sz w:val="16"/>
                <w:szCs w:val="16"/>
                <w:lang w:eastAsia="cs-CZ"/>
              </w:rPr>
            </w:pPr>
            <w:r>
              <w:rPr>
                <w:rFonts w:eastAsia="Times New Roman" w:cs="Arial" w:ascii="Arial" w:hAnsi="Arial"/>
                <w:color w:val="FFFFFF"/>
                <w:sz w:val="16"/>
                <w:szCs w:val="16"/>
                <w:lang w:eastAsia="cs-CZ"/>
              </w:rPr>
              <w:t> </w:t>
            </w:r>
          </w:p>
        </w:tc>
        <w:tc>
          <w:tcPr>
            <w:tcW w:w="4956" w:type="dxa"/>
            <w:gridSpan w:val="10"/>
            <w:tcBorders>
              <w:top w:val="nil"/>
              <w:left w:val="nil"/>
              <w:bottom w:val="nil"/>
              <w:insideH w:val="nil"/>
              <w:right w:val="nil"/>
              <w:insideV w:val="nil"/>
            </w:tcBorders>
            <w:shd w:fill="F2F2F2" w:val="clear"/>
            <w:vAlign w:val="center"/>
          </w:tcPr>
          <w:p>
            <w:pPr>
              <w:pStyle w:val="Normal"/>
              <w:spacing w:lineRule="auto" w:line="240" w:before="0" w:after="0"/>
              <w:jc w:val="center"/>
              <w:rPr>
                <w:rFonts w:eastAsia="Times New Roman" w:cs="Arial" w:ascii="Arial" w:hAnsi="Arial"/>
                <w:b/>
                <w:bCs/>
                <w:sz w:val="16"/>
                <w:szCs w:val="16"/>
                <w:lang w:eastAsia="cs-CZ"/>
              </w:rPr>
            </w:pPr>
            <w:r>
              <w:rPr>
                <w:rFonts w:eastAsia="Times New Roman" w:cs="Arial" w:ascii="Arial" w:hAnsi="Arial"/>
                <w:sz w:val="16"/>
                <w:szCs w:val="16"/>
                <w:lang w:eastAsia="cs-CZ"/>
              </w:rPr>
              <w:t>dále jako</w:t>
            </w:r>
            <w:r>
              <w:rPr>
                <w:rFonts w:eastAsia="Times New Roman" w:cs="Arial" w:ascii="Arial" w:hAnsi="Arial"/>
                <w:b/>
                <w:bCs/>
                <w:sz w:val="16"/>
                <w:szCs w:val="16"/>
                <w:lang w:eastAsia="cs-CZ"/>
              </w:rPr>
              <w:t xml:space="preserve"> prodávající</w:t>
            </w:r>
          </w:p>
        </w:tc>
        <w:tc>
          <w:tcPr>
            <w:tcW w:w="576" w:type="dxa"/>
            <w:gridSpan w:val="3"/>
            <w:tcBorders>
              <w:top w:val="nil"/>
              <w:left w:val="nil"/>
              <w:bottom w:val="nil"/>
              <w:insideH w:val="nil"/>
              <w:right w:val="nil"/>
              <w:insideV w:val="nil"/>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196" w:type="dxa"/>
            <w:gridSpan w:val="3"/>
            <w:tcBorders>
              <w:top w:val="nil"/>
              <w:left w:val="single" w:sz="4" w:space="0" w:color="00000A"/>
              <w:bottom w:val="nil"/>
              <w:insideH w:val="nil"/>
              <w:right w:val="nil"/>
              <w:insideV w:val="nil"/>
            </w:tcBorders>
            <w:shd w:fill="F2F2F2" w:val="clear"/>
            <w:tcMar>
              <w:left w:w="65" w:type="dxa"/>
            </w:tcM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4906" w:type="dxa"/>
            <w:gridSpan w:val="20"/>
            <w:tcBorders>
              <w:top w:val="nil"/>
              <w:left w:val="nil"/>
              <w:bottom w:val="nil"/>
              <w:insideH w:val="nil"/>
              <w:right w:val="nil"/>
              <w:insideV w:val="nil"/>
            </w:tcBorders>
            <w:shd w:fill="F2F2F2" w:val="clear"/>
            <w:vAlign w:val="center"/>
          </w:tcPr>
          <w:p>
            <w:pPr>
              <w:pStyle w:val="Normal"/>
              <w:spacing w:lineRule="auto" w:line="240" w:before="0" w:after="0"/>
              <w:jc w:val="center"/>
              <w:rPr>
                <w:rFonts w:eastAsia="Times New Roman" w:cs="Arial" w:ascii="Arial" w:hAnsi="Arial"/>
                <w:b/>
                <w:bCs/>
                <w:sz w:val="16"/>
                <w:szCs w:val="16"/>
                <w:lang w:eastAsia="cs-CZ"/>
              </w:rPr>
            </w:pPr>
            <w:r>
              <w:rPr>
                <w:rFonts w:eastAsia="Times New Roman" w:cs="Arial" w:ascii="Arial" w:hAnsi="Arial"/>
                <w:sz w:val="16"/>
                <w:szCs w:val="16"/>
                <w:lang w:eastAsia="cs-CZ"/>
              </w:rPr>
              <w:t>dále jako</w:t>
            </w:r>
            <w:r>
              <w:rPr>
                <w:rFonts w:eastAsia="Times New Roman" w:cs="Arial" w:ascii="Arial" w:hAnsi="Arial"/>
                <w:b/>
                <w:bCs/>
                <w:sz w:val="16"/>
                <w:szCs w:val="16"/>
                <w:lang w:eastAsia="cs-CZ"/>
              </w:rPr>
              <w:t xml:space="preserve"> kupující</w:t>
            </w:r>
          </w:p>
        </w:tc>
        <w:tc>
          <w:tcPr>
            <w:tcW w:w="471" w:type="dxa"/>
            <w:gridSpan w:val="2"/>
            <w:tcBorders>
              <w:top w:val="nil"/>
              <w:left w:val="nil"/>
              <w:bottom w:val="nil"/>
              <w:insideH w:val="nil"/>
              <w:right w:val="single" w:sz="4" w:space="0" w:color="00000A"/>
              <w:insideV w:val="single" w:sz="4" w:space="0" w:color="00000A"/>
            </w:tcBorders>
            <w:shd w:fill="F2F2F2"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r>
      <w:tr>
        <w:trPr>
          <w:trHeight w:val="75" w:hRule="atLeast"/>
          <w:cantSplit w:val="false"/>
        </w:trPr>
        <w:tc>
          <w:tcPr>
            <w:tcW w:w="273" w:type="dxa"/>
            <w:tcBorders>
              <w:top w:val="nil"/>
              <w:left w:val="single" w:sz="4" w:space="0" w:color="00000A"/>
              <w:bottom w:val="single" w:sz="4" w:space="0" w:color="00000A"/>
              <w:insideH w:val="single" w:sz="4" w:space="0" w:color="00000A"/>
              <w:right w:val="nil"/>
              <w:insideV w:val="nil"/>
            </w:tcBorders>
            <w:shd w:fill="F2F2F2" w:val="clear"/>
            <w:tcMar>
              <w:left w:w="65" w:type="dxa"/>
            </w:tcM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984" w:type="dxa"/>
            <w:tcBorders>
              <w:top w:val="nil"/>
              <w:left w:val="nil"/>
              <w:bottom w:val="single" w:sz="4" w:space="0" w:color="00000A"/>
              <w:insideH w:val="single" w:sz="4" w:space="0" w:color="00000A"/>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581" w:type="dxa"/>
            <w:tcBorders>
              <w:top w:val="nil"/>
              <w:left w:val="nil"/>
              <w:bottom w:val="single" w:sz="4" w:space="0" w:color="00000A"/>
              <w:insideH w:val="single" w:sz="4" w:space="0" w:color="00000A"/>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420" w:type="dxa"/>
            <w:tcBorders>
              <w:top w:val="nil"/>
              <w:left w:val="nil"/>
              <w:bottom w:val="single" w:sz="4" w:space="0" w:color="00000A"/>
              <w:insideH w:val="single" w:sz="4" w:space="0" w:color="00000A"/>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3" w:type="dxa"/>
            <w:tcBorders>
              <w:top w:val="nil"/>
              <w:left w:val="nil"/>
              <w:bottom w:val="single" w:sz="4" w:space="0" w:color="00000A"/>
              <w:insideH w:val="single" w:sz="4" w:space="0" w:color="00000A"/>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4" w:type="dxa"/>
            <w:gridSpan w:val="2"/>
            <w:tcBorders>
              <w:top w:val="nil"/>
              <w:left w:val="nil"/>
              <w:bottom w:val="single" w:sz="4" w:space="0" w:color="00000A"/>
              <w:insideH w:val="single" w:sz="4" w:space="0" w:color="00000A"/>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562" w:type="dxa"/>
            <w:gridSpan w:val="2"/>
            <w:tcBorders>
              <w:top w:val="nil"/>
              <w:left w:val="nil"/>
              <w:bottom w:val="single" w:sz="4" w:space="0" w:color="00000A"/>
              <w:insideH w:val="single" w:sz="4" w:space="0" w:color="00000A"/>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576" w:type="dxa"/>
            <w:gridSpan w:val="3"/>
            <w:tcBorders>
              <w:top w:val="nil"/>
              <w:left w:val="nil"/>
              <w:bottom w:val="single" w:sz="4" w:space="0" w:color="00000A"/>
              <w:insideH w:val="single" w:sz="4" w:space="0" w:color="00000A"/>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95" w:type="dxa"/>
            <w:gridSpan w:val="3"/>
            <w:tcBorders>
              <w:top w:val="nil"/>
              <w:left w:val="single" w:sz="4" w:space="0" w:color="00000A"/>
              <w:bottom w:val="single" w:sz="4" w:space="0" w:color="00000A"/>
              <w:insideH w:val="single" w:sz="4" w:space="0" w:color="00000A"/>
              <w:right w:val="nil"/>
              <w:insideV w:val="nil"/>
            </w:tcBorders>
            <w:shd w:fill="F2F2F2" w:val="clear"/>
            <w:tcMar>
              <w:left w:w="65" w:type="dxa"/>
            </w:tcM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051" w:type="dxa"/>
            <w:gridSpan w:val="3"/>
            <w:tcBorders>
              <w:top w:val="nil"/>
              <w:left w:val="nil"/>
              <w:bottom w:val="single" w:sz="4" w:space="0" w:color="00000A"/>
              <w:insideH w:val="single" w:sz="4" w:space="0" w:color="00000A"/>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851" w:type="dxa"/>
            <w:gridSpan w:val="2"/>
            <w:tcBorders>
              <w:top w:val="nil"/>
              <w:left w:val="nil"/>
              <w:bottom w:val="single" w:sz="4" w:space="0" w:color="00000A"/>
              <w:insideH w:val="single" w:sz="4" w:space="0" w:color="00000A"/>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4" w:type="dxa"/>
            <w:gridSpan w:val="3"/>
            <w:tcBorders>
              <w:top w:val="nil"/>
              <w:left w:val="nil"/>
              <w:bottom w:val="single" w:sz="4" w:space="0" w:color="00000A"/>
              <w:insideH w:val="single" w:sz="4" w:space="0" w:color="00000A"/>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3" w:type="dxa"/>
            <w:gridSpan w:val="3"/>
            <w:tcBorders>
              <w:top w:val="nil"/>
              <w:left w:val="nil"/>
              <w:bottom w:val="single" w:sz="4" w:space="0" w:color="00000A"/>
              <w:insideH w:val="single" w:sz="4" w:space="0" w:color="00000A"/>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886" w:type="dxa"/>
            <w:gridSpan w:val="3"/>
            <w:tcBorders>
              <w:top w:val="nil"/>
              <w:left w:val="nil"/>
              <w:bottom w:val="single" w:sz="4" w:space="0" w:color="00000A"/>
              <w:insideH w:val="single" w:sz="4" w:space="0" w:color="00000A"/>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9" w:type="dxa"/>
            <w:gridSpan w:val="4"/>
            <w:tcBorders>
              <w:top w:val="nil"/>
              <w:left w:val="nil"/>
              <w:bottom w:val="single" w:sz="4" w:space="0" w:color="00000A"/>
              <w:insideH w:val="single" w:sz="4" w:space="0" w:color="00000A"/>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476" w:type="dxa"/>
            <w:gridSpan w:val="6"/>
            <w:tcBorders>
              <w:top w:val="nil"/>
              <w:left w:val="nil"/>
              <w:bottom w:val="single" w:sz="4" w:space="0" w:color="00000A"/>
              <w:insideH w:val="single" w:sz="4" w:space="0" w:color="00000A"/>
              <w:right w:val="single" w:sz="4" w:space="0" w:color="00000A"/>
              <w:insideV w:val="single" w:sz="4" w:space="0" w:color="00000A"/>
            </w:tcBorders>
            <w:shd w:fill="F2F2F2" w:val="clear"/>
            <w:vAlign w:val="bottom"/>
          </w:tcPr>
          <w:p>
            <w:pPr>
              <w:pStyle w:val="Normal"/>
              <w:spacing w:lineRule="auto" w:line="240" w:before="0" w:after="0"/>
              <w:jc w:val="right"/>
              <w:rPr>
                <w:rFonts w:eastAsia="Times New Roman" w:cs="Arial" w:ascii="Arial" w:hAnsi="Arial"/>
                <w:sz w:val="16"/>
                <w:szCs w:val="16"/>
                <w:lang w:eastAsia="cs-CZ"/>
              </w:rPr>
            </w:pPr>
            <w:r>
              <w:rPr>
                <w:rFonts w:eastAsia="Times New Roman" w:cs="Arial" w:ascii="Arial" w:hAnsi="Arial"/>
                <w:sz w:val="16"/>
                <w:szCs w:val="16"/>
                <w:lang w:eastAsia="cs-CZ"/>
              </w:rPr>
              <w:t> </w:t>
            </w:r>
          </w:p>
        </w:tc>
      </w:tr>
      <w:tr>
        <w:trPr>
          <w:trHeight w:val="90" w:hRule="atLeast"/>
          <w:cantSplit w:val="false"/>
        </w:trPr>
        <w:tc>
          <w:tcPr>
            <w:tcW w:w="273" w:type="dxa"/>
            <w:tcBorders>
              <w:top w:val="nil"/>
              <w:left w:val="single" w:sz="4" w:space="0" w:color="00000A"/>
              <w:bottom w:val="single" w:sz="4" w:space="0" w:color="FFFFFF"/>
              <w:insideH w:val="single" w:sz="4" w:space="0" w:color="FFFFFF"/>
              <w:right w:val="single" w:sz="4" w:space="0" w:color="FFFFFF"/>
              <w:insideV w:val="single" w:sz="4" w:space="0" w:color="FFFFFF"/>
            </w:tcBorders>
            <w:shd w:fill="FFFFFF" w:val="clear"/>
            <w:tcMar>
              <w:left w:w="65" w:type="dxa"/>
            </w:tcMar>
            <w:vAlign w:val="center"/>
          </w:tcPr>
          <w:p>
            <w:pPr>
              <w:pStyle w:val="Normal"/>
              <w:spacing w:lineRule="auto" w:line="240" w:before="0" w:after="0"/>
              <w:rPr>
                <w:rFonts w:eastAsia="Times New Roman" w:cs="Arial" w:ascii="Arial" w:hAnsi="Arial"/>
                <w:color w:val="FFFFFF"/>
                <w:sz w:val="16"/>
                <w:szCs w:val="16"/>
                <w:lang w:eastAsia="cs-CZ"/>
              </w:rPr>
            </w:pPr>
            <w:r>
              <w:rPr>
                <w:rFonts w:eastAsia="Times New Roman" w:cs="Arial" w:ascii="Arial" w:hAnsi="Arial"/>
                <w:color w:val="FFFFFF"/>
                <w:sz w:val="16"/>
                <w:szCs w:val="16"/>
                <w:lang w:eastAsia="cs-CZ"/>
              </w:rPr>
              <w:t>X</w:t>
            </w:r>
          </w:p>
        </w:tc>
        <w:tc>
          <w:tcPr>
            <w:tcW w:w="984" w:type="dxa"/>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1581" w:type="dxa"/>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b/>
                <w:bCs/>
                <w:sz w:val="18"/>
                <w:szCs w:val="18"/>
                <w:lang w:eastAsia="cs-CZ"/>
              </w:rPr>
            </w:pPr>
            <w:r>
              <w:rPr>
                <w:rFonts w:eastAsia="Times New Roman" w:cs="Arial" w:ascii="Arial" w:hAnsi="Arial"/>
                <w:b/>
                <w:bCs/>
                <w:sz w:val="18"/>
                <w:szCs w:val="18"/>
                <w:lang w:eastAsia="cs-CZ"/>
              </w:rPr>
              <w:t> </w:t>
            </w:r>
          </w:p>
        </w:tc>
        <w:tc>
          <w:tcPr>
            <w:tcW w:w="420" w:type="dxa"/>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b/>
                <w:bCs/>
                <w:sz w:val="18"/>
                <w:szCs w:val="18"/>
                <w:lang w:eastAsia="cs-CZ"/>
              </w:rPr>
            </w:pPr>
            <w:r>
              <w:rPr>
                <w:rFonts w:eastAsia="Times New Roman" w:cs="Arial" w:ascii="Arial" w:hAnsi="Arial"/>
                <w:b/>
                <w:bCs/>
                <w:sz w:val="18"/>
                <w:szCs w:val="18"/>
                <w:lang w:eastAsia="cs-CZ"/>
              </w:rPr>
              <w:t> </w:t>
            </w:r>
          </w:p>
        </w:tc>
        <w:tc>
          <w:tcPr>
            <w:tcW w:w="703" w:type="dxa"/>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b/>
                <w:bCs/>
                <w:sz w:val="18"/>
                <w:szCs w:val="18"/>
                <w:lang w:eastAsia="cs-CZ"/>
              </w:rPr>
            </w:pPr>
            <w:r>
              <w:rPr>
                <w:rFonts w:eastAsia="Times New Roman" w:cs="Arial" w:ascii="Arial" w:hAnsi="Arial"/>
                <w:b/>
                <w:bCs/>
                <w:sz w:val="18"/>
                <w:szCs w:val="18"/>
                <w:lang w:eastAsia="cs-CZ"/>
              </w:rPr>
              <w:t> </w:t>
            </w:r>
          </w:p>
        </w:tc>
        <w:tc>
          <w:tcPr>
            <w:tcW w:w="704"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562"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576"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195"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1051"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851"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704"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703"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886"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709" w:type="dxa"/>
            <w:gridSpan w:val="4"/>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476" w:type="dxa"/>
            <w:gridSpan w:val="6"/>
            <w:tcBorders>
              <w:top w:val="nil"/>
              <w:left w:val="nil"/>
              <w:bottom w:val="single" w:sz="4" w:space="0" w:color="FFFFFF"/>
              <w:insideH w:val="single" w:sz="4" w:space="0" w:color="FFFFFF"/>
              <w:right w:val="single" w:sz="4" w:space="0" w:color="00000A"/>
              <w:insideV w:val="single" w:sz="4" w:space="0" w:color="00000A"/>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r>
      <w:tr>
        <w:trPr>
          <w:trHeight w:val="255" w:hRule="atLeast"/>
          <w:cantSplit w:val="false"/>
        </w:trPr>
        <w:tc>
          <w:tcPr>
            <w:tcW w:w="273" w:type="dxa"/>
            <w:tcBorders>
              <w:top w:val="nil"/>
              <w:left w:val="single" w:sz="4" w:space="0" w:color="00000A"/>
              <w:bottom w:val="single" w:sz="4" w:space="0" w:color="FFFFFF"/>
              <w:insideH w:val="single" w:sz="4" w:space="0" w:color="FFFFFF"/>
              <w:right w:val="single" w:sz="4" w:space="0" w:color="FFFFFF"/>
              <w:insideV w:val="single" w:sz="4" w:space="0" w:color="FFFFFF"/>
            </w:tcBorders>
            <w:shd w:fill="FFFFFF"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X</w:t>
            </w:r>
          </w:p>
        </w:tc>
        <w:tc>
          <w:tcPr>
            <w:tcW w:w="2565"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b/>
                <w:bCs/>
                <w:sz w:val="16"/>
                <w:szCs w:val="16"/>
                <w:lang w:eastAsia="cs-CZ"/>
              </w:rPr>
            </w:pPr>
            <w:r>
              <w:rPr>
                <w:rFonts w:eastAsia="Times New Roman" w:cs="Arial" w:ascii="Arial" w:hAnsi="Arial"/>
                <w:b/>
                <w:bCs/>
                <w:sz w:val="16"/>
                <w:szCs w:val="16"/>
                <w:lang w:eastAsia="cs-CZ"/>
              </w:rPr>
              <w:t>I. Předmět smlouvy</w:t>
            </w:r>
          </w:p>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420" w:type="dxa"/>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3" w:type="dxa"/>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4"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562"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576"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95"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051"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851"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4"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3"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886"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9" w:type="dxa"/>
            <w:gridSpan w:val="4"/>
            <w:tcBorders>
              <w:top w:val="nil"/>
              <w:left w:val="nil"/>
              <w:bottom w:val="single" w:sz="4" w:space="0" w:color="FFFFFF"/>
              <w:insideH w:val="single" w:sz="4" w:space="0" w:color="FFFFFF"/>
              <w:right w:val="nil"/>
              <w:insideV w:val="nil"/>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476" w:type="dxa"/>
            <w:gridSpan w:val="6"/>
            <w:tcBorders>
              <w:top w:val="nil"/>
              <w:left w:val="single" w:sz="4" w:space="0" w:color="FFFFFF"/>
              <w:bottom w:val="single" w:sz="4" w:space="0" w:color="FFFFFF"/>
              <w:insideH w:val="single" w:sz="4" w:space="0" w:color="FFFFFF"/>
              <w:right w:val="single" w:sz="4" w:space="0" w:color="00000A"/>
              <w:insideV w:val="single" w:sz="4" w:space="0" w:color="00000A"/>
            </w:tcBorders>
            <w:shd w:fill="FFFFFF" w:val="clear"/>
            <w:tcMar>
              <w:left w:w="65" w:type="dxa"/>
            </w:tcM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r>
      <w:tr>
        <w:trPr>
          <w:trHeight w:val="465" w:hRule="atLeast"/>
          <w:cantSplit w:val="false"/>
        </w:trPr>
        <w:tc>
          <w:tcPr>
            <w:tcW w:w="273" w:type="dxa"/>
            <w:tcBorders>
              <w:top w:val="nil"/>
              <w:left w:val="single" w:sz="4" w:space="0" w:color="00000A"/>
              <w:bottom w:val="single" w:sz="4" w:space="0" w:color="FFFFFF"/>
              <w:insideH w:val="single" w:sz="4" w:space="0" w:color="FFFFFF"/>
              <w:right w:val="single" w:sz="4" w:space="0" w:color="FFFFFF"/>
              <w:insideV w:val="single" w:sz="4" w:space="0" w:color="FFFFFF"/>
            </w:tcBorders>
            <w:shd w:fill="FFFFFF"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X</w:t>
            </w:r>
          </w:p>
        </w:tc>
        <w:tc>
          <w:tcPr>
            <w:tcW w:w="10635" w:type="dxa"/>
            <w:gridSpan w:val="37"/>
            <w:tcBorders>
              <w:top w:val="single" w:sz="4" w:space="0" w:color="FFFFFF"/>
              <w:left w:val="nil"/>
              <w:bottom w:val="single" w:sz="4" w:space="0" w:color="FFFFFF"/>
              <w:insideH w:val="single" w:sz="4" w:space="0" w:color="FFFFFF"/>
              <w:right w:val="single" w:sz="4" w:space="0" w:color="FFFFFF"/>
              <w:insideV w:val="single" w:sz="4" w:space="0" w:color="FFFFFF"/>
            </w:tcBorders>
            <w:shd w:fill="FFFFFF" w:val="clear"/>
          </w:tcPr>
          <w:p>
            <w:pPr>
              <w:pStyle w:val="Normal"/>
              <w:spacing w:lineRule="auto" w:line="240" w:before="0" w:after="0"/>
              <w:jc w:val="both"/>
              <w:rPr>
                <w:rFonts w:eastAsia="Times New Roman" w:cs="Arial" w:ascii="Arial" w:hAnsi="Arial"/>
                <w:sz w:val="16"/>
                <w:szCs w:val="16"/>
                <w:lang w:eastAsia="cs-CZ"/>
              </w:rPr>
            </w:pPr>
            <w:r>
              <w:rPr>
                <w:rFonts w:eastAsia="Times New Roman" w:cs="Arial" w:ascii="Arial" w:hAnsi="Arial"/>
                <w:sz w:val="16"/>
                <w:szCs w:val="16"/>
                <w:lang w:eastAsia="cs-CZ"/>
              </w:rPr>
              <w:t>Fiat Ducato Light 2,3 MTJ 150k 33 L2H2 Combi E6 ve specifikaci uvedené v nabídce č. 1866, která je přílohou této smlouvy a její nedílnou součástí</w:t>
            </w:r>
          </w:p>
        </w:tc>
        <w:tc>
          <w:tcPr>
            <w:tcW w:w="470" w:type="dxa"/>
            <w:tcBorders>
              <w:top w:val="nil"/>
              <w:left w:val="nil"/>
              <w:bottom w:val="single" w:sz="4" w:space="0" w:color="FFFFFF"/>
              <w:insideH w:val="single" w:sz="4" w:space="0" w:color="FFFFFF"/>
              <w:right w:val="single" w:sz="4" w:space="0" w:color="00000A"/>
              <w:insideV w:val="single" w:sz="4" w:space="0" w:color="00000A"/>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r>
      <w:tr>
        <w:trPr>
          <w:trHeight w:val="199" w:hRule="atLeast"/>
          <w:cantSplit w:val="false"/>
        </w:trPr>
        <w:tc>
          <w:tcPr>
            <w:tcW w:w="273" w:type="dxa"/>
            <w:tcBorders>
              <w:top w:val="nil"/>
              <w:left w:val="single" w:sz="4" w:space="0" w:color="00000A"/>
              <w:bottom w:val="single" w:sz="4" w:space="0" w:color="FFFFFF"/>
              <w:insideH w:val="single" w:sz="4" w:space="0" w:color="FFFFFF"/>
              <w:right w:val="single" w:sz="4" w:space="0" w:color="FFFFFF"/>
              <w:insideV w:val="single" w:sz="4" w:space="0" w:color="FFFFFF"/>
            </w:tcBorders>
            <w:shd w:fill="FFFFFF"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X</w:t>
            </w:r>
          </w:p>
        </w:tc>
        <w:tc>
          <w:tcPr>
            <w:tcW w:w="984" w:type="dxa"/>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1581" w:type="dxa"/>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bookmarkStart w:id="0" w:name="_GoBack"/>
            <w:bookmarkEnd w:id="0"/>
            <w:r>
              <w:rPr>
                <w:rFonts w:eastAsia="Times New Roman" w:cs="Arial" w:ascii="Arial" w:hAnsi="Arial"/>
                <w:sz w:val="16"/>
                <w:szCs w:val="16"/>
                <w:lang w:eastAsia="cs-CZ"/>
              </w:rPr>
              <w:t> </w:t>
            </w:r>
          </w:p>
        </w:tc>
        <w:tc>
          <w:tcPr>
            <w:tcW w:w="420" w:type="dxa"/>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3" w:type="dxa"/>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4"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562"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576"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95"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051"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851"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4"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3"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886"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9" w:type="dxa"/>
            <w:gridSpan w:val="4"/>
            <w:tcBorders>
              <w:top w:val="nil"/>
              <w:left w:val="nil"/>
              <w:bottom w:val="single" w:sz="4" w:space="0" w:color="FFFFFF"/>
              <w:insideH w:val="single" w:sz="4" w:space="0" w:color="FFFFFF"/>
              <w:right w:val="nil"/>
              <w:insideV w:val="nil"/>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476" w:type="dxa"/>
            <w:gridSpan w:val="6"/>
            <w:tcBorders>
              <w:top w:val="nil"/>
              <w:left w:val="single" w:sz="4" w:space="0" w:color="FFFFFF"/>
              <w:bottom w:val="single" w:sz="4" w:space="0" w:color="FFFFFF"/>
              <w:insideH w:val="single" w:sz="4" w:space="0" w:color="FFFFFF"/>
              <w:right w:val="single" w:sz="4" w:space="0" w:color="00000A"/>
              <w:insideV w:val="single" w:sz="4" w:space="0" w:color="00000A"/>
            </w:tcBorders>
            <w:shd w:fill="FFFFFF" w:val="clear"/>
            <w:tcMar>
              <w:left w:w="65" w:type="dxa"/>
            </w:tcM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r>
      <w:tr>
        <w:trPr>
          <w:trHeight w:val="255" w:hRule="atLeast"/>
          <w:cantSplit w:val="false"/>
        </w:trPr>
        <w:tc>
          <w:tcPr>
            <w:tcW w:w="273" w:type="dxa"/>
            <w:tcBorders>
              <w:top w:val="nil"/>
              <w:left w:val="single" w:sz="4" w:space="0" w:color="00000A"/>
              <w:bottom w:val="single" w:sz="4" w:space="0" w:color="FFFFFF"/>
              <w:insideH w:val="single" w:sz="4" w:space="0" w:color="FFFFFF"/>
              <w:right w:val="single" w:sz="4" w:space="0" w:color="FFFFFF"/>
              <w:insideV w:val="single" w:sz="4" w:space="0" w:color="FFFFFF"/>
            </w:tcBorders>
            <w:shd w:fill="FFFFFF"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X</w:t>
            </w:r>
          </w:p>
        </w:tc>
        <w:tc>
          <w:tcPr>
            <w:tcW w:w="2565"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b/>
                <w:bCs/>
                <w:sz w:val="16"/>
                <w:szCs w:val="16"/>
                <w:lang w:eastAsia="cs-CZ"/>
              </w:rPr>
            </w:pPr>
            <w:r>
              <w:rPr>
                <w:rFonts w:eastAsia="Times New Roman" w:cs="Arial" w:ascii="Arial" w:hAnsi="Arial"/>
                <w:b/>
                <w:bCs/>
                <w:sz w:val="16"/>
                <w:szCs w:val="16"/>
                <w:lang w:eastAsia="cs-CZ"/>
              </w:rPr>
              <w:t>II. Dodací lhůta</w:t>
            </w:r>
          </w:p>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420" w:type="dxa"/>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3" w:type="dxa"/>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4"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562"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576"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95"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051"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851"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4"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3"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886"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9" w:type="dxa"/>
            <w:gridSpan w:val="4"/>
            <w:tcBorders>
              <w:top w:val="nil"/>
              <w:left w:val="nil"/>
              <w:bottom w:val="single" w:sz="4" w:space="0" w:color="FFFFFF"/>
              <w:insideH w:val="single" w:sz="4" w:space="0" w:color="FFFFFF"/>
              <w:right w:val="nil"/>
              <w:insideV w:val="nil"/>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476" w:type="dxa"/>
            <w:gridSpan w:val="6"/>
            <w:tcBorders>
              <w:top w:val="nil"/>
              <w:left w:val="single" w:sz="4" w:space="0" w:color="FFFFFF"/>
              <w:bottom w:val="single" w:sz="4" w:space="0" w:color="FFFFFF"/>
              <w:insideH w:val="single" w:sz="4" w:space="0" w:color="FFFFFF"/>
              <w:right w:val="single" w:sz="4" w:space="0" w:color="00000A"/>
              <w:insideV w:val="single" w:sz="4" w:space="0" w:color="00000A"/>
            </w:tcBorders>
            <w:shd w:fill="FFFFFF" w:val="clear"/>
            <w:tcMar>
              <w:left w:w="65" w:type="dxa"/>
            </w:tcM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r>
      <w:tr>
        <w:trPr>
          <w:trHeight w:val="915" w:hRule="atLeast"/>
          <w:cantSplit w:val="false"/>
        </w:trPr>
        <w:tc>
          <w:tcPr>
            <w:tcW w:w="273" w:type="dxa"/>
            <w:tcBorders>
              <w:top w:val="nil"/>
              <w:left w:val="single" w:sz="4" w:space="0" w:color="00000A"/>
              <w:bottom w:val="nil"/>
              <w:insideH w:val="nil"/>
              <w:right w:val="single" w:sz="4" w:space="0" w:color="FFFFFF"/>
              <w:insideV w:val="single" w:sz="4" w:space="0" w:color="FFFFFF"/>
            </w:tcBorders>
            <w:shd w:fill="FFFFFF"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X</w:t>
            </w:r>
          </w:p>
        </w:tc>
        <w:tc>
          <w:tcPr>
            <w:tcW w:w="10635" w:type="dxa"/>
            <w:gridSpan w:val="37"/>
            <w:tcBorders>
              <w:top w:val="single" w:sz="4" w:space="0" w:color="FFFFFF"/>
              <w:left w:val="nil"/>
              <w:bottom w:val="single" w:sz="4" w:space="0" w:color="FFFFFF"/>
              <w:insideH w:val="single" w:sz="4" w:space="0" w:color="FFFFFF"/>
              <w:right w:val="single" w:sz="4" w:space="0" w:color="FFFFFF"/>
              <w:insideV w:val="single" w:sz="4" w:space="0" w:color="FFFFFF"/>
            </w:tcBorders>
            <w:shd w:fill="FFFFFF" w:val="clear"/>
          </w:tcPr>
          <w:p>
            <w:pPr>
              <w:pStyle w:val="Normal"/>
              <w:spacing w:lineRule="auto" w:line="240" w:before="0" w:after="0"/>
              <w:jc w:val="both"/>
              <w:rPr>
                <w:rFonts w:eastAsia="Times New Roman" w:cs="Arial" w:ascii="Arial" w:hAnsi="Arial"/>
                <w:b/>
                <w:bCs/>
                <w:sz w:val="16"/>
                <w:szCs w:val="16"/>
                <w:lang w:eastAsia="cs-CZ"/>
              </w:rPr>
            </w:pPr>
            <w:r>
              <w:rPr>
                <w:rFonts w:eastAsia="Times New Roman" w:cs="Arial" w:ascii="Arial" w:hAnsi="Arial"/>
                <w:sz w:val="16"/>
                <w:szCs w:val="16"/>
                <w:lang w:eastAsia="cs-CZ"/>
              </w:rPr>
              <w:t xml:space="preserve">Prodávající se na základě této smlouvy zavazuje kupujícímu odevzdat předmět koupě a umožnit mu nabýt vlastnické právo k tomuto předmětu koupě a kupující se zavazuje předmět koupě převzít a zaplatit prodávajícímu kupní cenu. Předmět koupě bude předán kupujícímu po podpisu této kupní smlouvy prodávajícím a kupujícím. Prodávající se zavazuje dodat předmět koupě nejpozději do </w:t>
            </w:r>
            <w:r>
              <w:rPr>
                <w:rFonts w:eastAsia="Times New Roman" w:cs="Arial" w:ascii="Arial" w:hAnsi="Arial"/>
                <w:b/>
                <w:bCs/>
                <w:sz w:val="16"/>
                <w:szCs w:val="16"/>
                <w:lang w:eastAsia="cs-CZ"/>
              </w:rPr>
              <w:t>30.11.2016.</w:t>
            </w:r>
          </w:p>
        </w:tc>
        <w:tc>
          <w:tcPr>
            <w:tcW w:w="470" w:type="dxa"/>
            <w:tcBorders>
              <w:top w:val="nil"/>
              <w:left w:val="nil"/>
              <w:bottom w:val="nil"/>
              <w:insideH w:val="nil"/>
              <w:right w:val="single" w:sz="4" w:space="0" w:color="00000A"/>
              <w:insideV w:val="single" w:sz="4" w:space="0" w:color="00000A"/>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r>
      <w:tr>
        <w:trPr>
          <w:trHeight w:val="705" w:hRule="atLeast"/>
          <w:cantSplit w:val="false"/>
        </w:trPr>
        <w:tc>
          <w:tcPr>
            <w:tcW w:w="273" w:type="dxa"/>
            <w:tcBorders>
              <w:top w:val="single" w:sz="4" w:space="0" w:color="FFFFFF"/>
              <w:left w:val="single" w:sz="4" w:space="0" w:color="00000A"/>
              <w:bottom w:val="nil"/>
              <w:insideH w:val="nil"/>
              <w:right w:val="single" w:sz="4" w:space="0" w:color="FFFFFF"/>
              <w:insideV w:val="single" w:sz="4" w:space="0" w:color="FFFFFF"/>
            </w:tcBorders>
            <w:shd w:fill="FFFFFF"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X</w:t>
            </w:r>
          </w:p>
        </w:tc>
        <w:tc>
          <w:tcPr>
            <w:tcW w:w="10635" w:type="dxa"/>
            <w:gridSpan w:val="37"/>
            <w:tcBorders>
              <w:top w:val="single" w:sz="4" w:space="0" w:color="FFFFFF"/>
              <w:left w:val="nil"/>
              <w:bottom w:val="single" w:sz="4" w:space="0" w:color="FFFFFF"/>
              <w:insideH w:val="single" w:sz="4" w:space="0" w:color="FFFFFF"/>
              <w:right w:val="single" w:sz="4" w:space="0" w:color="FFFFFF"/>
              <w:insideV w:val="single" w:sz="4" w:space="0" w:color="FFFFFF"/>
            </w:tcBorders>
            <w:shd w:fill="FFFFFF" w:val="clear"/>
          </w:tcPr>
          <w:p>
            <w:pPr>
              <w:pStyle w:val="Normal"/>
              <w:spacing w:lineRule="auto" w:line="240" w:before="0" w:after="0"/>
              <w:jc w:val="both"/>
              <w:rPr>
                <w:rFonts w:eastAsia="Times New Roman" w:cs="Arial" w:ascii="Arial" w:hAnsi="Arial"/>
                <w:sz w:val="16"/>
                <w:szCs w:val="16"/>
                <w:lang w:eastAsia="cs-CZ"/>
              </w:rPr>
            </w:pPr>
            <w:r>
              <w:rPr>
                <w:rFonts w:eastAsia="Times New Roman" w:cs="Arial" w:ascii="Arial" w:hAnsi="Arial"/>
                <w:sz w:val="16"/>
                <w:szCs w:val="16"/>
                <w:lang w:eastAsia="cs-CZ"/>
              </w:rPr>
              <w:t xml:space="preserve">Místem předání předmětu koupě je město Mašťov. Nebezpečí škody na předmětu koupě přechází na kupujícího okamžikem převzetí zboží kupujícím. Převzetí zboží se rozumí podpis předávacího protokolu jak kupujícím tak prodávajícím. </w:t>
            </w:r>
          </w:p>
        </w:tc>
        <w:tc>
          <w:tcPr>
            <w:tcW w:w="470" w:type="dxa"/>
            <w:tcBorders>
              <w:top w:val="single" w:sz="4" w:space="0" w:color="FFFFFF"/>
              <w:left w:val="nil"/>
              <w:bottom w:val="nil"/>
              <w:insideH w:val="nil"/>
              <w:right w:val="single" w:sz="4" w:space="0" w:color="00000A"/>
              <w:insideV w:val="single" w:sz="4" w:space="0" w:color="00000A"/>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r>
      <w:tr>
        <w:trPr>
          <w:trHeight w:val="435" w:hRule="atLeast"/>
          <w:cantSplit w:val="false"/>
        </w:trPr>
        <w:tc>
          <w:tcPr>
            <w:tcW w:w="273" w:type="dxa"/>
            <w:tcBorders>
              <w:top w:val="single" w:sz="4" w:space="0" w:color="FFFFFF"/>
              <w:left w:val="single" w:sz="4" w:space="0" w:color="00000A"/>
              <w:bottom w:val="single" w:sz="4" w:space="0" w:color="FFFFFF"/>
              <w:insideH w:val="single" w:sz="4" w:space="0" w:color="FFFFFF"/>
              <w:right w:val="single" w:sz="4" w:space="0" w:color="FFFFFF"/>
              <w:insideV w:val="single" w:sz="4" w:space="0" w:color="FFFFFF"/>
            </w:tcBorders>
            <w:shd w:fill="FFFFFF"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X</w:t>
            </w:r>
          </w:p>
        </w:tc>
        <w:tc>
          <w:tcPr>
            <w:tcW w:w="10635" w:type="dxa"/>
            <w:gridSpan w:val="37"/>
            <w:tcBorders>
              <w:top w:val="single" w:sz="4" w:space="0" w:color="FFFFFF"/>
              <w:left w:val="nil"/>
              <w:bottom w:val="single" w:sz="4" w:space="0" w:color="FFFFFF"/>
              <w:insideH w:val="single" w:sz="4" w:space="0" w:color="FFFFFF"/>
              <w:right w:val="single" w:sz="4" w:space="0" w:color="FFFFFF"/>
              <w:insideV w:val="single" w:sz="4" w:space="0" w:color="FFFFFF"/>
            </w:tcBorders>
            <w:shd w:fill="FFFFFF" w:val="clea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Prodávající odevzdá při předání předmětu koupě kupujícímu následující dokumenty:</w:t>
              <w:br/>
              <w:t>- fakturu, jako daňový doklad na předmět koupě, jako doklad pro přihlášení vozidla</w:t>
            </w:r>
          </w:p>
        </w:tc>
        <w:tc>
          <w:tcPr>
            <w:tcW w:w="470" w:type="dxa"/>
            <w:tcBorders>
              <w:top w:val="single" w:sz="4" w:space="0" w:color="FFFFFF"/>
              <w:left w:val="nil"/>
              <w:bottom w:val="single" w:sz="4" w:space="0" w:color="FFFFFF"/>
              <w:insideH w:val="single" w:sz="4" w:space="0" w:color="FFFFFF"/>
              <w:right w:val="single" w:sz="4" w:space="0" w:color="00000A"/>
              <w:insideV w:val="single" w:sz="4" w:space="0" w:color="00000A"/>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r>
      <w:tr>
        <w:trPr>
          <w:trHeight w:val="240" w:hRule="atLeast"/>
          <w:cantSplit w:val="false"/>
        </w:trPr>
        <w:tc>
          <w:tcPr>
            <w:tcW w:w="273" w:type="dxa"/>
            <w:tcBorders>
              <w:top w:val="nil"/>
              <w:left w:val="single" w:sz="4" w:space="0" w:color="00000A"/>
              <w:bottom w:val="single" w:sz="4" w:space="0" w:color="FFFFFF"/>
              <w:insideH w:val="single" w:sz="4" w:space="0" w:color="FFFFFF"/>
              <w:right w:val="single" w:sz="4" w:space="0" w:color="FFFFFF"/>
              <w:insideV w:val="single" w:sz="4" w:space="0" w:color="FFFFFF"/>
            </w:tcBorders>
            <w:shd w:fill="FFFFFF"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x</w:t>
            </w:r>
          </w:p>
        </w:tc>
        <w:tc>
          <w:tcPr>
            <w:tcW w:w="10635" w:type="dxa"/>
            <w:gridSpan w:val="37"/>
            <w:tcBorders>
              <w:top w:val="single" w:sz="4" w:space="0" w:color="FFFFFF"/>
              <w:left w:val="nil"/>
              <w:bottom w:val="single" w:sz="4" w:space="0" w:color="FFFFFF"/>
              <w:insideH w:val="single" w:sz="4" w:space="0" w:color="FFFFFF"/>
              <w:right w:val="single" w:sz="4" w:space="0" w:color="FFFFFF"/>
              <w:insideV w:val="single" w:sz="4" w:space="0" w:color="FFFFFF"/>
            </w:tcBorders>
            <w:shd w:fill="FFFFFF" w:val="clea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předávací protokol, návod k obsluze nebo jiný popis předmětu koupě, doklad o trvání a podmínkách záruční doby</w:t>
            </w:r>
          </w:p>
        </w:tc>
        <w:tc>
          <w:tcPr>
            <w:tcW w:w="470" w:type="dxa"/>
            <w:tcBorders>
              <w:top w:val="nil"/>
              <w:left w:val="nil"/>
              <w:bottom w:val="single" w:sz="4" w:space="0" w:color="FFFFFF"/>
              <w:insideH w:val="single" w:sz="4" w:space="0" w:color="FFFFFF"/>
              <w:right w:val="single" w:sz="4" w:space="0" w:color="00000A"/>
              <w:insideV w:val="single" w:sz="4" w:space="0" w:color="00000A"/>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r>
      <w:tr>
        <w:trPr>
          <w:trHeight w:val="255" w:hRule="atLeast"/>
          <w:cantSplit w:val="false"/>
        </w:trPr>
        <w:tc>
          <w:tcPr>
            <w:tcW w:w="273" w:type="dxa"/>
            <w:tcBorders>
              <w:top w:val="nil"/>
              <w:left w:val="single" w:sz="4" w:space="0" w:color="00000A"/>
              <w:bottom w:val="single" w:sz="4" w:space="0" w:color="FFFFFF"/>
              <w:insideH w:val="single" w:sz="4" w:space="0" w:color="FFFFFF"/>
              <w:right w:val="single" w:sz="4" w:space="0" w:color="FFFFFF"/>
              <w:insideV w:val="single" w:sz="4" w:space="0" w:color="FFFFFF"/>
            </w:tcBorders>
            <w:shd w:fill="FFFFFF"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x</w:t>
            </w:r>
          </w:p>
        </w:tc>
        <w:tc>
          <w:tcPr>
            <w:tcW w:w="10635" w:type="dxa"/>
            <w:gridSpan w:val="37"/>
            <w:tcBorders>
              <w:top w:val="single" w:sz="4" w:space="0" w:color="FFFFFF"/>
              <w:left w:val="nil"/>
              <w:bottom w:val="single" w:sz="4" w:space="0" w:color="FFFFFF"/>
              <w:insideH w:val="single" w:sz="4" w:space="0" w:color="FFFFFF"/>
              <w:right w:val="single" w:sz="4" w:space="0" w:color="FFFFFF"/>
              <w:insideV w:val="single" w:sz="4" w:space="0" w:color="FFFFFF"/>
            </w:tcBorders>
            <w:shd w:fill="FFFFFF" w:val="clea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dále příslušné doklady a věci nutné k převzetí a užívání předmětu koupě</w:t>
            </w:r>
          </w:p>
        </w:tc>
        <w:tc>
          <w:tcPr>
            <w:tcW w:w="470" w:type="dxa"/>
            <w:tcBorders>
              <w:top w:val="nil"/>
              <w:left w:val="nil"/>
              <w:bottom w:val="single" w:sz="4" w:space="0" w:color="FFFFFF"/>
              <w:insideH w:val="single" w:sz="4" w:space="0" w:color="FFFFFF"/>
              <w:right w:val="single" w:sz="4" w:space="0" w:color="00000A"/>
              <w:insideV w:val="single" w:sz="4" w:space="0" w:color="00000A"/>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r>
      <w:tr>
        <w:trPr>
          <w:trHeight w:val="199" w:hRule="atLeast"/>
          <w:cantSplit w:val="false"/>
        </w:trPr>
        <w:tc>
          <w:tcPr>
            <w:tcW w:w="273" w:type="dxa"/>
            <w:tcBorders>
              <w:top w:val="nil"/>
              <w:left w:val="single" w:sz="4" w:space="0" w:color="00000A"/>
              <w:bottom w:val="single" w:sz="4" w:space="0" w:color="FFFFFF"/>
              <w:insideH w:val="single" w:sz="4" w:space="0" w:color="FFFFFF"/>
              <w:right w:val="single" w:sz="4" w:space="0" w:color="FFFFFF"/>
              <w:insideV w:val="single" w:sz="4" w:space="0" w:color="FFFFFF"/>
            </w:tcBorders>
            <w:shd w:fill="FFFFFF"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X</w:t>
            </w:r>
          </w:p>
        </w:tc>
        <w:tc>
          <w:tcPr>
            <w:tcW w:w="984" w:type="dxa"/>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1581" w:type="dxa"/>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420" w:type="dxa"/>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703" w:type="dxa"/>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704"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562"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576"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195"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1051"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851"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704"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703"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886"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709" w:type="dxa"/>
            <w:gridSpan w:val="4"/>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476" w:type="dxa"/>
            <w:gridSpan w:val="6"/>
            <w:tcBorders>
              <w:top w:val="nil"/>
              <w:left w:val="nil"/>
              <w:bottom w:val="single" w:sz="4" w:space="0" w:color="FFFFFF"/>
              <w:insideH w:val="single" w:sz="4" w:space="0" w:color="FFFFFF"/>
              <w:right w:val="single" w:sz="4" w:space="0" w:color="00000A"/>
              <w:insideV w:val="single" w:sz="4" w:space="0" w:color="00000A"/>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r>
      <w:tr>
        <w:trPr>
          <w:trHeight w:val="255" w:hRule="atLeast"/>
          <w:cantSplit w:val="false"/>
        </w:trPr>
        <w:tc>
          <w:tcPr>
            <w:tcW w:w="273" w:type="dxa"/>
            <w:tcBorders>
              <w:top w:val="nil"/>
              <w:left w:val="single" w:sz="4" w:space="0" w:color="00000A"/>
              <w:bottom w:val="single" w:sz="4" w:space="0" w:color="FFFFFF"/>
              <w:insideH w:val="single" w:sz="4" w:space="0" w:color="FFFFFF"/>
              <w:right w:val="single" w:sz="4" w:space="0" w:color="FFFFFF"/>
              <w:insideV w:val="single" w:sz="4" w:space="0" w:color="FFFFFF"/>
            </w:tcBorders>
            <w:shd w:fill="FFFFFF"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X</w:t>
            </w:r>
          </w:p>
        </w:tc>
        <w:tc>
          <w:tcPr>
            <w:tcW w:w="2565" w:type="dxa"/>
            <w:gridSpan w:val="2"/>
            <w:tcBorders>
              <w:top w:val="single" w:sz="4" w:space="0" w:color="FFFFFF"/>
              <w:left w:val="nil"/>
              <w:bottom w:val="single" w:sz="4" w:space="0" w:color="FFFFFF"/>
              <w:insideH w:val="single" w:sz="4" w:space="0" w:color="FFFFFF"/>
              <w:right w:val="single" w:sz="4" w:space="0" w:color="FFFFFF"/>
              <w:insideV w:val="single" w:sz="4" w:space="0" w:color="FFFFFF"/>
            </w:tcBorders>
            <w:shd w:fill="FFFFFF" w:val="clear"/>
          </w:tcPr>
          <w:p>
            <w:pPr>
              <w:pStyle w:val="Normal"/>
              <w:spacing w:lineRule="auto" w:line="240" w:before="0" w:after="0"/>
              <w:rPr>
                <w:rFonts w:eastAsia="Times New Roman" w:cs="Arial" w:ascii="Arial" w:hAnsi="Arial"/>
                <w:b/>
                <w:bCs/>
                <w:sz w:val="16"/>
                <w:szCs w:val="16"/>
                <w:lang w:eastAsia="cs-CZ"/>
              </w:rPr>
            </w:pPr>
            <w:r>
              <w:rPr>
                <w:rFonts w:eastAsia="Times New Roman" w:cs="Arial" w:ascii="Arial" w:hAnsi="Arial"/>
                <w:b/>
                <w:bCs/>
                <w:sz w:val="16"/>
                <w:szCs w:val="16"/>
                <w:lang w:eastAsia="cs-CZ"/>
              </w:rPr>
              <w:t>III. Kupní cena</w:t>
            </w:r>
          </w:p>
        </w:tc>
        <w:tc>
          <w:tcPr>
            <w:tcW w:w="420" w:type="dxa"/>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703" w:type="dxa"/>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704"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562"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576"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195"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1051"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851"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704"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703"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886"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709" w:type="dxa"/>
            <w:gridSpan w:val="4"/>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476" w:type="dxa"/>
            <w:gridSpan w:val="6"/>
            <w:tcBorders>
              <w:top w:val="nil"/>
              <w:left w:val="nil"/>
              <w:bottom w:val="single" w:sz="4" w:space="0" w:color="FFFFFF"/>
              <w:insideH w:val="single" w:sz="4" w:space="0" w:color="FFFFFF"/>
              <w:right w:val="single" w:sz="4" w:space="0" w:color="00000A"/>
              <w:insideV w:val="single" w:sz="4" w:space="0" w:color="00000A"/>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r>
      <w:tr>
        <w:trPr>
          <w:trHeight w:val="255" w:hRule="atLeast"/>
          <w:cantSplit w:val="false"/>
        </w:trPr>
        <w:tc>
          <w:tcPr>
            <w:tcW w:w="273" w:type="dxa"/>
            <w:tcBorders>
              <w:top w:val="nil"/>
              <w:left w:val="single" w:sz="4" w:space="0" w:color="00000A"/>
              <w:bottom w:val="single" w:sz="4" w:space="0" w:color="FFFFFF"/>
              <w:insideH w:val="single" w:sz="4" w:space="0" w:color="FFFFFF"/>
              <w:right w:val="single" w:sz="4" w:space="0" w:color="FFFFFF"/>
              <w:insideV w:val="single" w:sz="4" w:space="0" w:color="FFFFFF"/>
            </w:tcBorders>
            <w:shd w:fill="FFFFFF"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x</w:t>
            </w:r>
          </w:p>
        </w:tc>
        <w:tc>
          <w:tcPr>
            <w:tcW w:w="10635" w:type="dxa"/>
            <w:gridSpan w:val="37"/>
            <w:tcBorders>
              <w:top w:val="single" w:sz="4" w:space="0" w:color="FFFFFF"/>
              <w:left w:val="nil"/>
              <w:bottom w:val="single" w:sz="4" w:space="0" w:color="FFFFFF"/>
              <w:insideH w:val="single" w:sz="4" w:space="0" w:color="FFFFFF"/>
              <w:right w:val="single" w:sz="4" w:space="0" w:color="FFFFFF"/>
              <w:insideV w:val="single" w:sz="4" w:space="0" w:color="FFFFFF"/>
            </w:tcBorders>
            <w:shd w:fill="FFFFFF" w:val="clea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xml:space="preserve">Kupní cena předmětu koupě byla stanovena  v celkové výši </w:t>
            </w:r>
          </w:p>
        </w:tc>
        <w:tc>
          <w:tcPr>
            <w:tcW w:w="470" w:type="dxa"/>
            <w:tcBorders>
              <w:top w:val="nil"/>
              <w:left w:val="nil"/>
              <w:bottom w:val="single" w:sz="4" w:space="0" w:color="FFFFFF"/>
              <w:insideH w:val="single" w:sz="4" w:space="0" w:color="FFFFFF"/>
              <w:right w:val="single" w:sz="4" w:space="0" w:color="00000A"/>
              <w:insideV w:val="single" w:sz="4" w:space="0" w:color="00000A"/>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r>
      <w:tr>
        <w:trPr>
          <w:trHeight w:val="90" w:hRule="atLeast"/>
          <w:cantSplit w:val="false"/>
        </w:trPr>
        <w:tc>
          <w:tcPr>
            <w:tcW w:w="273" w:type="dxa"/>
            <w:tcBorders>
              <w:top w:val="nil"/>
              <w:left w:val="single" w:sz="4" w:space="0" w:color="00000A"/>
              <w:bottom w:val="single" w:sz="4" w:space="0" w:color="FFFFFF"/>
              <w:insideH w:val="single" w:sz="4" w:space="0" w:color="FFFFFF"/>
              <w:right w:val="single" w:sz="4" w:space="0" w:color="FFFFFF"/>
              <w:insideV w:val="single" w:sz="4" w:space="0" w:color="FFFFFF"/>
            </w:tcBorders>
            <w:shd w:fill="FFFFFF"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x</w:t>
            </w:r>
          </w:p>
        </w:tc>
        <w:tc>
          <w:tcPr>
            <w:tcW w:w="984" w:type="dxa"/>
            <w:tcBorders>
              <w:top w:val="nil"/>
              <w:left w:val="nil"/>
              <w:bottom w:val="single" w:sz="4" w:space="0" w:color="FFFFFF"/>
              <w:insideH w:val="single" w:sz="4" w:space="0" w:color="FFFFFF"/>
              <w:right w:val="nil"/>
              <w:insideV w:val="nil"/>
            </w:tcBorders>
            <w:shd w:fill="FFFFFF" w:val="clea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1581" w:type="dxa"/>
            <w:tcBorders>
              <w:top w:val="nil"/>
              <w:left w:val="nil"/>
              <w:bottom w:val="single" w:sz="4" w:space="0" w:color="FFFFFF"/>
              <w:insideH w:val="single" w:sz="4" w:space="0" w:color="FFFFFF"/>
              <w:right w:val="nil"/>
              <w:insideV w:val="nil"/>
            </w:tcBorders>
            <w:shd w:fill="FFFFFF" w:val="clea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420" w:type="dxa"/>
            <w:tcBorders>
              <w:top w:val="nil"/>
              <w:left w:val="nil"/>
              <w:bottom w:val="single" w:sz="4" w:space="0" w:color="FFFFFF"/>
              <w:insideH w:val="single" w:sz="4" w:space="0" w:color="FFFFFF"/>
              <w:right w:val="nil"/>
              <w:insideV w:val="nil"/>
            </w:tcBorders>
            <w:shd w:fill="FFFFFF" w:val="clea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703" w:type="dxa"/>
            <w:tcBorders>
              <w:top w:val="nil"/>
              <w:left w:val="nil"/>
              <w:bottom w:val="single" w:sz="4" w:space="0" w:color="FFFFFF"/>
              <w:insideH w:val="single" w:sz="4" w:space="0" w:color="FFFFFF"/>
              <w:right w:val="nil"/>
              <w:insideV w:val="nil"/>
            </w:tcBorders>
            <w:shd w:fill="FFFFFF" w:val="clea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704" w:type="dxa"/>
            <w:gridSpan w:val="2"/>
            <w:tcBorders>
              <w:top w:val="nil"/>
              <w:left w:val="nil"/>
              <w:bottom w:val="single" w:sz="4" w:space="0" w:color="FFFFFF"/>
              <w:insideH w:val="single" w:sz="4" w:space="0" w:color="FFFFFF"/>
              <w:right w:val="nil"/>
              <w:insideV w:val="nil"/>
            </w:tcBorders>
            <w:shd w:fill="FFFFFF" w:val="clea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562" w:type="dxa"/>
            <w:gridSpan w:val="2"/>
            <w:tcBorders>
              <w:top w:val="nil"/>
              <w:left w:val="nil"/>
              <w:bottom w:val="single" w:sz="4" w:space="0" w:color="FFFFFF"/>
              <w:insideH w:val="single" w:sz="4" w:space="0" w:color="FFFFFF"/>
              <w:right w:val="nil"/>
              <w:insideV w:val="nil"/>
            </w:tcBorders>
            <w:shd w:fill="FFFFFF" w:val="clea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576" w:type="dxa"/>
            <w:gridSpan w:val="3"/>
            <w:tcBorders>
              <w:top w:val="nil"/>
              <w:left w:val="nil"/>
              <w:bottom w:val="single" w:sz="4" w:space="0" w:color="FFFFFF"/>
              <w:insideH w:val="single" w:sz="4" w:space="0" w:color="FFFFFF"/>
              <w:right w:val="nil"/>
              <w:insideV w:val="nil"/>
            </w:tcBorders>
            <w:shd w:fill="FFFFFF" w:val="clea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195" w:type="dxa"/>
            <w:gridSpan w:val="3"/>
            <w:tcBorders>
              <w:top w:val="nil"/>
              <w:left w:val="nil"/>
              <w:bottom w:val="single" w:sz="4" w:space="0" w:color="FFFFFF"/>
              <w:insideH w:val="single" w:sz="4" w:space="0" w:color="FFFFFF"/>
              <w:right w:val="nil"/>
              <w:insideV w:val="nil"/>
            </w:tcBorders>
            <w:shd w:fill="FFFFFF" w:val="clea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1051" w:type="dxa"/>
            <w:gridSpan w:val="3"/>
            <w:tcBorders>
              <w:top w:val="nil"/>
              <w:left w:val="nil"/>
              <w:bottom w:val="single" w:sz="4" w:space="0" w:color="FFFFFF"/>
              <w:insideH w:val="single" w:sz="4" w:space="0" w:color="FFFFFF"/>
              <w:right w:val="nil"/>
              <w:insideV w:val="nil"/>
            </w:tcBorders>
            <w:shd w:fill="FFFFFF" w:val="clea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851" w:type="dxa"/>
            <w:gridSpan w:val="2"/>
            <w:tcBorders>
              <w:top w:val="nil"/>
              <w:left w:val="nil"/>
              <w:bottom w:val="single" w:sz="4" w:space="0" w:color="FFFFFF"/>
              <w:insideH w:val="single" w:sz="4" w:space="0" w:color="FFFFFF"/>
              <w:right w:val="nil"/>
              <w:insideV w:val="nil"/>
            </w:tcBorders>
            <w:shd w:fill="FFFFFF" w:val="clea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704" w:type="dxa"/>
            <w:gridSpan w:val="3"/>
            <w:tcBorders>
              <w:top w:val="nil"/>
              <w:left w:val="nil"/>
              <w:bottom w:val="single" w:sz="4" w:space="0" w:color="FFFFFF"/>
              <w:insideH w:val="single" w:sz="4" w:space="0" w:color="FFFFFF"/>
              <w:right w:val="nil"/>
              <w:insideV w:val="nil"/>
            </w:tcBorders>
            <w:shd w:fill="FFFFFF" w:val="clea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703" w:type="dxa"/>
            <w:gridSpan w:val="3"/>
            <w:tcBorders>
              <w:top w:val="nil"/>
              <w:left w:val="nil"/>
              <w:bottom w:val="single" w:sz="4" w:space="0" w:color="FFFFFF"/>
              <w:insideH w:val="single" w:sz="4" w:space="0" w:color="FFFFFF"/>
              <w:right w:val="nil"/>
              <w:insideV w:val="nil"/>
            </w:tcBorders>
            <w:shd w:fill="FFFFFF" w:val="clea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886" w:type="dxa"/>
            <w:gridSpan w:val="3"/>
            <w:tcBorders>
              <w:top w:val="nil"/>
              <w:left w:val="nil"/>
              <w:bottom w:val="single" w:sz="4" w:space="0" w:color="FFFFFF"/>
              <w:insideH w:val="single" w:sz="4" w:space="0" w:color="FFFFFF"/>
              <w:right w:val="nil"/>
              <w:insideV w:val="nil"/>
            </w:tcBorders>
            <w:shd w:fill="FFFFFF" w:val="clea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709" w:type="dxa"/>
            <w:gridSpan w:val="4"/>
            <w:tcBorders>
              <w:top w:val="nil"/>
              <w:left w:val="nil"/>
              <w:bottom w:val="single" w:sz="4" w:space="0" w:color="FFFFFF"/>
              <w:insideH w:val="single" w:sz="4" w:space="0" w:color="FFFFFF"/>
              <w:right w:val="single" w:sz="4" w:space="0" w:color="FFFFFF"/>
              <w:insideV w:val="single" w:sz="4" w:space="0" w:color="FFFFFF"/>
            </w:tcBorders>
            <w:shd w:fill="FFFFFF" w:val="clea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476" w:type="dxa"/>
            <w:gridSpan w:val="6"/>
            <w:tcBorders>
              <w:top w:val="nil"/>
              <w:left w:val="nil"/>
              <w:bottom w:val="single" w:sz="4" w:space="0" w:color="FFFFFF"/>
              <w:insideH w:val="single" w:sz="4" w:space="0" w:color="FFFFFF"/>
              <w:right w:val="single" w:sz="4" w:space="0" w:color="00000A"/>
              <w:insideV w:val="single" w:sz="4" w:space="0" w:color="00000A"/>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r>
      <w:tr>
        <w:trPr>
          <w:trHeight w:val="240" w:hRule="atLeast"/>
          <w:cantSplit w:val="false"/>
        </w:trPr>
        <w:tc>
          <w:tcPr>
            <w:tcW w:w="273" w:type="dxa"/>
            <w:tcBorders>
              <w:top w:val="nil"/>
              <w:left w:val="single" w:sz="4" w:space="0" w:color="00000A"/>
              <w:bottom w:val="single" w:sz="4" w:space="0" w:color="FFFFFF"/>
              <w:insideH w:val="single" w:sz="4" w:space="0" w:color="FFFFFF"/>
              <w:right w:val="single" w:sz="4" w:space="0" w:color="FFFFFF"/>
              <w:insideV w:val="single" w:sz="4" w:space="0" w:color="FFFFFF"/>
            </w:tcBorders>
            <w:shd w:fill="FFFFFF"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X</w:t>
            </w:r>
          </w:p>
        </w:tc>
        <w:tc>
          <w:tcPr>
            <w:tcW w:w="10635" w:type="dxa"/>
            <w:gridSpan w:val="37"/>
            <w:tcBorders>
              <w:top w:val="single" w:sz="4" w:space="0" w:color="FFFFFF"/>
              <w:left w:val="nil"/>
              <w:bottom w:val="single" w:sz="4" w:space="0" w:color="FFFFFF"/>
              <w:insideH w:val="single" w:sz="4" w:space="0" w:color="FFFFFF"/>
              <w:right w:val="single" w:sz="4" w:space="0" w:color="FFFFFF"/>
              <w:insideV w:val="single" w:sz="4" w:space="0" w:color="FFFFFF"/>
            </w:tcBorders>
            <w:shd w:fill="FFFFFF" w:val="clear"/>
          </w:tcPr>
          <w:p>
            <w:pPr>
              <w:pStyle w:val="Normal"/>
              <w:spacing w:lineRule="auto" w:line="240" w:before="0" w:after="0"/>
              <w:jc w:val="both"/>
              <w:rPr>
                <w:rFonts w:eastAsia="Times New Roman" w:cs="Arial" w:ascii="Arial" w:hAnsi="Arial"/>
                <w:b/>
                <w:bCs/>
                <w:sz w:val="16"/>
                <w:szCs w:val="16"/>
                <w:lang w:eastAsia="cs-CZ"/>
              </w:rPr>
            </w:pPr>
            <w:r>
              <w:rPr>
                <w:rFonts w:eastAsia="Times New Roman" w:cs="Arial" w:ascii="Arial" w:hAnsi="Arial"/>
                <w:b/>
                <w:bCs/>
                <w:sz w:val="16"/>
                <w:szCs w:val="16"/>
                <w:lang w:eastAsia="cs-CZ"/>
              </w:rPr>
              <w:t xml:space="preserve"> </w:t>
            </w:r>
            <w:r>
              <w:rPr>
                <w:rFonts w:eastAsia="Times New Roman" w:cs="Arial" w:ascii="Arial" w:hAnsi="Arial"/>
                <w:b/>
                <w:bCs/>
                <w:sz w:val="16"/>
                <w:szCs w:val="16"/>
                <w:lang w:eastAsia="cs-CZ"/>
              </w:rPr>
              <w:t>851 888,00 Kč bez DPH, tj. celková cena 1 030 784,00 Kč vč. 21% DPH.</w:t>
            </w:r>
          </w:p>
        </w:tc>
        <w:tc>
          <w:tcPr>
            <w:tcW w:w="470" w:type="dxa"/>
            <w:tcBorders>
              <w:top w:val="nil"/>
              <w:left w:val="nil"/>
              <w:bottom w:val="single" w:sz="4" w:space="0" w:color="FFFFFF"/>
              <w:insideH w:val="single" w:sz="4" w:space="0" w:color="FFFFFF"/>
              <w:right w:val="single" w:sz="4" w:space="0" w:color="00000A"/>
              <w:insideV w:val="single" w:sz="4" w:space="0" w:color="00000A"/>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r>
      <w:tr>
        <w:trPr>
          <w:trHeight w:val="90" w:hRule="atLeast"/>
          <w:cantSplit w:val="false"/>
        </w:trPr>
        <w:tc>
          <w:tcPr>
            <w:tcW w:w="273" w:type="dxa"/>
            <w:tcBorders>
              <w:top w:val="nil"/>
              <w:left w:val="single" w:sz="4" w:space="0" w:color="00000A"/>
              <w:bottom w:val="single" w:sz="4" w:space="0" w:color="FFFFFF"/>
              <w:insideH w:val="single" w:sz="4" w:space="0" w:color="FFFFFF"/>
              <w:right w:val="single" w:sz="4" w:space="0" w:color="FFFFFF"/>
              <w:insideV w:val="single" w:sz="4" w:space="0" w:color="FFFFFF"/>
            </w:tcBorders>
            <w:shd w:fill="FFFFFF"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x</w:t>
            </w:r>
          </w:p>
        </w:tc>
        <w:tc>
          <w:tcPr>
            <w:tcW w:w="984" w:type="dxa"/>
            <w:tcBorders>
              <w:top w:val="nil"/>
              <w:left w:val="nil"/>
              <w:bottom w:val="single" w:sz="4" w:space="0" w:color="FFFFFF"/>
              <w:insideH w:val="single" w:sz="4" w:space="0" w:color="FFFFFF"/>
              <w:right w:val="nil"/>
              <w:insideV w:val="nil"/>
            </w:tcBorders>
            <w:shd w:fill="FFFFFF" w:val="clear"/>
          </w:tcPr>
          <w:p>
            <w:pPr>
              <w:pStyle w:val="Normal"/>
              <w:spacing w:lineRule="auto" w:line="240" w:before="0" w:after="0"/>
              <w:jc w:val="both"/>
              <w:rPr>
                <w:rFonts w:eastAsia="Times New Roman" w:cs="Arial" w:ascii="Arial" w:hAnsi="Arial"/>
                <w:b/>
                <w:bCs/>
                <w:sz w:val="16"/>
                <w:szCs w:val="16"/>
                <w:lang w:eastAsia="cs-CZ"/>
              </w:rPr>
            </w:pPr>
            <w:r>
              <w:rPr>
                <w:rFonts w:eastAsia="Times New Roman" w:cs="Arial" w:ascii="Arial" w:hAnsi="Arial"/>
                <w:b/>
                <w:bCs/>
                <w:sz w:val="16"/>
                <w:szCs w:val="16"/>
                <w:lang w:eastAsia="cs-CZ"/>
              </w:rPr>
              <w:t> </w:t>
            </w:r>
          </w:p>
        </w:tc>
        <w:tc>
          <w:tcPr>
            <w:tcW w:w="1581" w:type="dxa"/>
            <w:tcBorders>
              <w:top w:val="nil"/>
              <w:left w:val="nil"/>
              <w:bottom w:val="single" w:sz="4" w:space="0" w:color="FFFFFF"/>
              <w:insideH w:val="single" w:sz="4" w:space="0" w:color="FFFFFF"/>
              <w:right w:val="nil"/>
              <w:insideV w:val="nil"/>
            </w:tcBorders>
            <w:shd w:fill="FFFFFF" w:val="clear"/>
          </w:tcPr>
          <w:p>
            <w:pPr>
              <w:pStyle w:val="Normal"/>
              <w:spacing w:lineRule="auto" w:line="240" w:before="0" w:after="0"/>
              <w:jc w:val="both"/>
              <w:rPr>
                <w:rFonts w:eastAsia="Times New Roman" w:cs="Arial" w:ascii="Arial" w:hAnsi="Arial"/>
                <w:b/>
                <w:bCs/>
                <w:sz w:val="16"/>
                <w:szCs w:val="16"/>
                <w:lang w:eastAsia="cs-CZ"/>
              </w:rPr>
            </w:pPr>
            <w:r>
              <w:rPr>
                <w:rFonts w:eastAsia="Times New Roman" w:cs="Arial" w:ascii="Arial" w:hAnsi="Arial"/>
                <w:b/>
                <w:bCs/>
                <w:sz w:val="16"/>
                <w:szCs w:val="16"/>
                <w:lang w:eastAsia="cs-CZ"/>
              </w:rPr>
              <w:t> </w:t>
            </w:r>
          </w:p>
        </w:tc>
        <w:tc>
          <w:tcPr>
            <w:tcW w:w="420" w:type="dxa"/>
            <w:tcBorders>
              <w:top w:val="nil"/>
              <w:left w:val="nil"/>
              <w:bottom w:val="single" w:sz="4" w:space="0" w:color="FFFFFF"/>
              <w:insideH w:val="single" w:sz="4" w:space="0" w:color="FFFFFF"/>
              <w:right w:val="nil"/>
              <w:insideV w:val="nil"/>
            </w:tcBorders>
            <w:shd w:fill="FFFFFF" w:val="clear"/>
          </w:tcPr>
          <w:p>
            <w:pPr>
              <w:pStyle w:val="Normal"/>
              <w:spacing w:lineRule="auto" w:line="240" w:before="0" w:after="0"/>
              <w:jc w:val="both"/>
              <w:rPr>
                <w:rFonts w:eastAsia="Times New Roman" w:cs="Arial" w:ascii="Arial" w:hAnsi="Arial"/>
                <w:b/>
                <w:bCs/>
                <w:sz w:val="16"/>
                <w:szCs w:val="16"/>
                <w:lang w:eastAsia="cs-CZ"/>
              </w:rPr>
            </w:pPr>
            <w:r>
              <w:rPr>
                <w:rFonts w:eastAsia="Times New Roman" w:cs="Arial" w:ascii="Arial" w:hAnsi="Arial"/>
                <w:b/>
                <w:bCs/>
                <w:sz w:val="16"/>
                <w:szCs w:val="16"/>
                <w:lang w:eastAsia="cs-CZ"/>
              </w:rPr>
              <w:t> </w:t>
            </w:r>
          </w:p>
        </w:tc>
        <w:tc>
          <w:tcPr>
            <w:tcW w:w="703" w:type="dxa"/>
            <w:tcBorders>
              <w:top w:val="nil"/>
              <w:left w:val="nil"/>
              <w:bottom w:val="single" w:sz="4" w:space="0" w:color="FFFFFF"/>
              <w:insideH w:val="single" w:sz="4" w:space="0" w:color="FFFFFF"/>
              <w:right w:val="nil"/>
              <w:insideV w:val="nil"/>
            </w:tcBorders>
            <w:shd w:fill="FFFFFF" w:val="clear"/>
          </w:tcPr>
          <w:p>
            <w:pPr>
              <w:pStyle w:val="Normal"/>
              <w:spacing w:lineRule="auto" w:line="240" w:before="0" w:after="0"/>
              <w:jc w:val="both"/>
              <w:rPr>
                <w:rFonts w:eastAsia="Times New Roman" w:cs="Arial" w:ascii="Arial" w:hAnsi="Arial"/>
                <w:b/>
                <w:bCs/>
                <w:sz w:val="16"/>
                <w:szCs w:val="16"/>
                <w:lang w:eastAsia="cs-CZ"/>
              </w:rPr>
            </w:pPr>
            <w:r>
              <w:rPr>
                <w:rFonts w:eastAsia="Times New Roman" w:cs="Arial" w:ascii="Arial" w:hAnsi="Arial"/>
                <w:b/>
                <w:bCs/>
                <w:sz w:val="16"/>
                <w:szCs w:val="16"/>
                <w:lang w:eastAsia="cs-CZ"/>
              </w:rPr>
              <w:t> </w:t>
            </w:r>
          </w:p>
        </w:tc>
        <w:tc>
          <w:tcPr>
            <w:tcW w:w="704" w:type="dxa"/>
            <w:gridSpan w:val="2"/>
            <w:tcBorders>
              <w:top w:val="nil"/>
              <w:left w:val="nil"/>
              <w:bottom w:val="single" w:sz="4" w:space="0" w:color="FFFFFF"/>
              <w:insideH w:val="single" w:sz="4" w:space="0" w:color="FFFFFF"/>
              <w:right w:val="nil"/>
              <w:insideV w:val="nil"/>
            </w:tcBorders>
            <w:shd w:fill="FFFFFF" w:val="clear"/>
          </w:tcPr>
          <w:p>
            <w:pPr>
              <w:pStyle w:val="Normal"/>
              <w:spacing w:lineRule="auto" w:line="240" w:before="0" w:after="0"/>
              <w:jc w:val="both"/>
              <w:rPr>
                <w:rFonts w:eastAsia="Times New Roman" w:cs="Arial" w:ascii="Arial" w:hAnsi="Arial"/>
                <w:b/>
                <w:bCs/>
                <w:sz w:val="16"/>
                <w:szCs w:val="16"/>
                <w:lang w:eastAsia="cs-CZ"/>
              </w:rPr>
            </w:pPr>
            <w:r>
              <w:rPr>
                <w:rFonts w:eastAsia="Times New Roman" w:cs="Arial" w:ascii="Arial" w:hAnsi="Arial"/>
                <w:b/>
                <w:bCs/>
                <w:sz w:val="16"/>
                <w:szCs w:val="16"/>
                <w:lang w:eastAsia="cs-CZ"/>
              </w:rPr>
              <w:t> </w:t>
            </w:r>
          </w:p>
        </w:tc>
        <w:tc>
          <w:tcPr>
            <w:tcW w:w="562" w:type="dxa"/>
            <w:gridSpan w:val="2"/>
            <w:tcBorders>
              <w:top w:val="nil"/>
              <w:left w:val="nil"/>
              <w:bottom w:val="single" w:sz="4" w:space="0" w:color="FFFFFF"/>
              <w:insideH w:val="single" w:sz="4" w:space="0" w:color="FFFFFF"/>
              <w:right w:val="nil"/>
              <w:insideV w:val="nil"/>
            </w:tcBorders>
            <w:shd w:fill="FFFFFF" w:val="clear"/>
          </w:tcPr>
          <w:p>
            <w:pPr>
              <w:pStyle w:val="Normal"/>
              <w:spacing w:lineRule="auto" w:line="240" w:before="0" w:after="0"/>
              <w:jc w:val="both"/>
              <w:rPr>
                <w:rFonts w:eastAsia="Times New Roman" w:cs="Arial" w:ascii="Arial" w:hAnsi="Arial"/>
                <w:b/>
                <w:bCs/>
                <w:sz w:val="16"/>
                <w:szCs w:val="16"/>
                <w:lang w:eastAsia="cs-CZ"/>
              </w:rPr>
            </w:pPr>
            <w:r>
              <w:rPr>
                <w:rFonts w:eastAsia="Times New Roman" w:cs="Arial" w:ascii="Arial" w:hAnsi="Arial"/>
                <w:b/>
                <w:bCs/>
                <w:sz w:val="16"/>
                <w:szCs w:val="16"/>
                <w:lang w:eastAsia="cs-CZ"/>
              </w:rPr>
              <w:t> </w:t>
            </w:r>
          </w:p>
        </w:tc>
        <w:tc>
          <w:tcPr>
            <w:tcW w:w="576" w:type="dxa"/>
            <w:gridSpan w:val="3"/>
            <w:tcBorders>
              <w:top w:val="nil"/>
              <w:left w:val="nil"/>
              <w:bottom w:val="single" w:sz="4" w:space="0" w:color="FFFFFF"/>
              <w:insideH w:val="single" w:sz="4" w:space="0" w:color="FFFFFF"/>
              <w:right w:val="nil"/>
              <w:insideV w:val="nil"/>
            </w:tcBorders>
            <w:shd w:fill="FFFFFF" w:val="clear"/>
          </w:tcPr>
          <w:p>
            <w:pPr>
              <w:pStyle w:val="Normal"/>
              <w:spacing w:lineRule="auto" w:line="240" w:before="0" w:after="0"/>
              <w:jc w:val="both"/>
              <w:rPr>
                <w:rFonts w:eastAsia="Times New Roman" w:cs="Arial" w:ascii="Arial" w:hAnsi="Arial"/>
                <w:b/>
                <w:bCs/>
                <w:sz w:val="16"/>
                <w:szCs w:val="16"/>
                <w:lang w:eastAsia="cs-CZ"/>
              </w:rPr>
            </w:pPr>
            <w:r>
              <w:rPr>
                <w:rFonts w:eastAsia="Times New Roman" w:cs="Arial" w:ascii="Arial" w:hAnsi="Arial"/>
                <w:b/>
                <w:bCs/>
                <w:sz w:val="16"/>
                <w:szCs w:val="16"/>
                <w:lang w:eastAsia="cs-CZ"/>
              </w:rPr>
              <w:t> </w:t>
            </w:r>
          </w:p>
        </w:tc>
        <w:tc>
          <w:tcPr>
            <w:tcW w:w="195" w:type="dxa"/>
            <w:gridSpan w:val="3"/>
            <w:tcBorders>
              <w:top w:val="nil"/>
              <w:left w:val="nil"/>
              <w:bottom w:val="single" w:sz="4" w:space="0" w:color="FFFFFF"/>
              <w:insideH w:val="single" w:sz="4" w:space="0" w:color="FFFFFF"/>
              <w:right w:val="nil"/>
              <w:insideV w:val="nil"/>
            </w:tcBorders>
            <w:shd w:fill="FFFFFF" w:val="clear"/>
          </w:tcPr>
          <w:p>
            <w:pPr>
              <w:pStyle w:val="Normal"/>
              <w:spacing w:lineRule="auto" w:line="240" w:before="0" w:after="0"/>
              <w:jc w:val="both"/>
              <w:rPr>
                <w:rFonts w:eastAsia="Times New Roman" w:cs="Arial" w:ascii="Arial" w:hAnsi="Arial"/>
                <w:b/>
                <w:bCs/>
                <w:sz w:val="16"/>
                <w:szCs w:val="16"/>
                <w:lang w:eastAsia="cs-CZ"/>
              </w:rPr>
            </w:pPr>
            <w:r>
              <w:rPr>
                <w:rFonts w:eastAsia="Times New Roman" w:cs="Arial" w:ascii="Arial" w:hAnsi="Arial"/>
                <w:b/>
                <w:bCs/>
                <w:sz w:val="16"/>
                <w:szCs w:val="16"/>
                <w:lang w:eastAsia="cs-CZ"/>
              </w:rPr>
              <w:t> </w:t>
            </w:r>
          </w:p>
        </w:tc>
        <w:tc>
          <w:tcPr>
            <w:tcW w:w="1051" w:type="dxa"/>
            <w:gridSpan w:val="3"/>
            <w:tcBorders>
              <w:top w:val="nil"/>
              <w:left w:val="nil"/>
              <w:bottom w:val="single" w:sz="4" w:space="0" w:color="FFFFFF"/>
              <w:insideH w:val="single" w:sz="4" w:space="0" w:color="FFFFFF"/>
              <w:right w:val="nil"/>
              <w:insideV w:val="nil"/>
            </w:tcBorders>
            <w:shd w:fill="FFFFFF" w:val="clear"/>
          </w:tcPr>
          <w:p>
            <w:pPr>
              <w:pStyle w:val="Normal"/>
              <w:spacing w:lineRule="auto" w:line="240" w:before="0" w:after="0"/>
              <w:jc w:val="both"/>
              <w:rPr>
                <w:rFonts w:eastAsia="Times New Roman" w:cs="Arial" w:ascii="Arial" w:hAnsi="Arial"/>
                <w:b/>
                <w:bCs/>
                <w:sz w:val="16"/>
                <w:szCs w:val="16"/>
                <w:lang w:eastAsia="cs-CZ"/>
              </w:rPr>
            </w:pPr>
            <w:r>
              <w:rPr>
                <w:rFonts w:eastAsia="Times New Roman" w:cs="Arial" w:ascii="Arial" w:hAnsi="Arial"/>
                <w:b/>
                <w:bCs/>
                <w:sz w:val="16"/>
                <w:szCs w:val="16"/>
                <w:lang w:eastAsia="cs-CZ"/>
              </w:rPr>
              <w:t> </w:t>
            </w:r>
          </w:p>
        </w:tc>
        <w:tc>
          <w:tcPr>
            <w:tcW w:w="851" w:type="dxa"/>
            <w:gridSpan w:val="2"/>
            <w:tcBorders>
              <w:top w:val="nil"/>
              <w:left w:val="nil"/>
              <w:bottom w:val="single" w:sz="4" w:space="0" w:color="FFFFFF"/>
              <w:insideH w:val="single" w:sz="4" w:space="0" w:color="FFFFFF"/>
              <w:right w:val="nil"/>
              <w:insideV w:val="nil"/>
            </w:tcBorders>
            <w:shd w:fill="FFFFFF" w:val="clear"/>
          </w:tcPr>
          <w:p>
            <w:pPr>
              <w:pStyle w:val="Normal"/>
              <w:spacing w:lineRule="auto" w:line="240" w:before="0" w:after="0"/>
              <w:jc w:val="both"/>
              <w:rPr>
                <w:rFonts w:eastAsia="Times New Roman" w:cs="Arial" w:ascii="Arial" w:hAnsi="Arial"/>
                <w:b/>
                <w:bCs/>
                <w:sz w:val="16"/>
                <w:szCs w:val="16"/>
                <w:lang w:eastAsia="cs-CZ"/>
              </w:rPr>
            </w:pPr>
            <w:r>
              <w:rPr>
                <w:rFonts w:eastAsia="Times New Roman" w:cs="Arial" w:ascii="Arial" w:hAnsi="Arial"/>
                <w:b/>
                <w:bCs/>
                <w:sz w:val="16"/>
                <w:szCs w:val="16"/>
                <w:lang w:eastAsia="cs-CZ"/>
              </w:rPr>
              <w:t> </w:t>
            </w:r>
          </w:p>
        </w:tc>
        <w:tc>
          <w:tcPr>
            <w:tcW w:w="704" w:type="dxa"/>
            <w:gridSpan w:val="3"/>
            <w:tcBorders>
              <w:top w:val="nil"/>
              <w:left w:val="nil"/>
              <w:bottom w:val="single" w:sz="4" w:space="0" w:color="FFFFFF"/>
              <w:insideH w:val="single" w:sz="4" w:space="0" w:color="FFFFFF"/>
              <w:right w:val="nil"/>
              <w:insideV w:val="nil"/>
            </w:tcBorders>
            <w:shd w:fill="FFFFFF" w:val="clear"/>
          </w:tcPr>
          <w:p>
            <w:pPr>
              <w:pStyle w:val="Normal"/>
              <w:spacing w:lineRule="auto" w:line="240" w:before="0" w:after="0"/>
              <w:jc w:val="both"/>
              <w:rPr>
                <w:rFonts w:eastAsia="Times New Roman" w:cs="Arial" w:ascii="Arial" w:hAnsi="Arial"/>
                <w:b/>
                <w:bCs/>
                <w:sz w:val="16"/>
                <w:szCs w:val="16"/>
                <w:lang w:eastAsia="cs-CZ"/>
              </w:rPr>
            </w:pPr>
            <w:r>
              <w:rPr>
                <w:rFonts w:eastAsia="Times New Roman" w:cs="Arial" w:ascii="Arial" w:hAnsi="Arial"/>
                <w:b/>
                <w:bCs/>
                <w:sz w:val="16"/>
                <w:szCs w:val="16"/>
                <w:lang w:eastAsia="cs-CZ"/>
              </w:rPr>
              <w:t> </w:t>
            </w:r>
          </w:p>
        </w:tc>
        <w:tc>
          <w:tcPr>
            <w:tcW w:w="703" w:type="dxa"/>
            <w:gridSpan w:val="3"/>
            <w:tcBorders>
              <w:top w:val="nil"/>
              <w:left w:val="nil"/>
              <w:bottom w:val="single" w:sz="4" w:space="0" w:color="FFFFFF"/>
              <w:insideH w:val="single" w:sz="4" w:space="0" w:color="FFFFFF"/>
              <w:right w:val="nil"/>
              <w:insideV w:val="nil"/>
            </w:tcBorders>
            <w:shd w:fill="FFFFFF" w:val="clear"/>
          </w:tcPr>
          <w:p>
            <w:pPr>
              <w:pStyle w:val="Normal"/>
              <w:spacing w:lineRule="auto" w:line="240" w:before="0" w:after="0"/>
              <w:jc w:val="both"/>
              <w:rPr>
                <w:rFonts w:eastAsia="Times New Roman" w:cs="Arial" w:ascii="Arial" w:hAnsi="Arial"/>
                <w:b/>
                <w:bCs/>
                <w:sz w:val="16"/>
                <w:szCs w:val="16"/>
                <w:lang w:eastAsia="cs-CZ"/>
              </w:rPr>
            </w:pPr>
            <w:r>
              <w:rPr>
                <w:rFonts w:eastAsia="Times New Roman" w:cs="Arial" w:ascii="Arial" w:hAnsi="Arial"/>
                <w:b/>
                <w:bCs/>
                <w:sz w:val="16"/>
                <w:szCs w:val="16"/>
                <w:lang w:eastAsia="cs-CZ"/>
              </w:rPr>
              <w:t> </w:t>
            </w:r>
          </w:p>
        </w:tc>
        <w:tc>
          <w:tcPr>
            <w:tcW w:w="886" w:type="dxa"/>
            <w:gridSpan w:val="3"/>
            <w:tcBorders>
              <w:top w:val="nil"/>
              <w:left w:val="nil"/>
              <w:bottom w:val="single" w:sz="4" w:space="0" w:color="FFFFFF"/>
              <w:insideH w:val="single" w:sz="4" w:space="0" w:color="FFFFFF"/>
              <w:right w:val="nil"/>
              <w:insideV w:val="nil"/>
            </w:tcBorders>
            <w:shd w:fill="FFFFFF" w:val="clear"/>
          </w:tcPr>
          <w:p>
            <w:pPr>
              <w:pStyle w:val="Normal"/>
              <w:spacing w:lineRule="auto" w:line="240" w:before="0" w:after="0"/>
              <w:jc w:val="both"/>
              <w:rPr>
                <w:rFonts w:eastAsia="Times New Roman" w:cs="Arial" w:ascii="Arial" w:hAnsi="Arial"/>
                <w:b/>
                <w:bCs/>
                <w:sz w:val="16"/>
                <w:szCs w:val="16"/>
                <w:lang w:eastAsia="cs-CZ"/>
              </w:rPr>
            </w:pPr>
            <w:r>
              <w:rPr>
                <w:rFonts w:eastAsia="Times New Roman" w:cs="Arial" w:ascii="Arial" w:hAnsi="Arial"/>
                <w:b/>
                <w:bCs/>
                <w:sz w:val="16"/>
                <w:szCs w:val="16"/>
                <w:lang w:eastAsia="cs-CZ"/>
              </w:rPr>
              <w:t> </w:t>
            </w:r>
          </w:p>
        </w:tc>
        <w:tc>
          <w:tcPr>
            <w:tcW w:w="709" w:type="dxa"/>
            <w:gridSpan w:val="4"/>
            <w:tcBorders>
              <w:top w:val="nil"/>
              <w:left w:val="nil"/>
              <w:bottom w:val="single" w:sz="4" w:space="0" w:color="FFFFFF"/>
              <w:insideH w:val="single" w:sz="4" w:space="0" w:color="FFFFFF"/>
              <w:right w:val="single" w:sz="4" w:space="0" w:color="FFFFFF"/>
              <w:insideV w:val="single" w:sz="4" w:space="0" w:color="FFFFFF"/>
            </w:tcBorders>
            <w:shd w:fill="FFFFFF" w:val="clear"/>
          </w:tcPr>
          <w:p>
            <w:pPr>
              <w:pStyle w:val="Normal"/>
              <w:spacing w:lineRule="auto" w:line="240" w:before="0" w:after="0"/>
              <w:jc w:val="both"/>
              <w:rPr>
                <w:rFonts w:eastAsia="Times New Roman" w:cs="Arial" w:ascii="Arial" w:hAnsi="Arial"/>
                <w:b/>
                <w:bCs/>
                <w:sz w:val="16"/>
                <w:szCs w:val="16"/>
                <w:lang w:eastAsia="cs-CZ"/>
              </w:rPr>
            </w:pPr>
            <w:r>
              <w:rPr>
                <w:rFonts w:eastAsia="Times New Roman" w:cs="Arial" w:ascii="Arial" w:hAnsi="Arial"/>
                <w:b/>
                <w:bCs/>
                <w:sz w:val="16"/>
                <w:szCs w:val="16"/>
                <w:lang w:eastAsia="cs-CZ"/>
              </w:rPr>
              <w:t> </w:t>
            </w:r>
          </w:p>
        </w:tc>
        <w:tc>
          <w:tcPr>
            <w:tcW w:w="476" w:type="dxa"/>
            <w:gridSpan w:val="6"/>
            <w:tcBorders>
              <w:top w:val="nil"/>
              <w:left w:val="nil"/>
              <w:bottom w:val="single" w:sz="4" w:space="0" w:color="FFFFFF"/>
              <w:insideH w:val="single" w:sz="4" w:space="0" w:color="FFFFFF"/>
              <w:right w:val="single" w:sz="4" w:space="0" w:color="00000A"/>
              <w:insideV w:val="single" w:sz="4" w:space="0" w:color="00000A"/>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r>
      <w:tr>
        <w:trPr>
          <w:trHeight w:val="255" w:hRule="atLeast"/>
          <w:cantSplit w:val="false"/>
        </w:trPr>
        <w:tc>
          <w:tcPr>
            <w:tcW w:w="273" w:type="dxa"/>
            <w:tcBorders>
              <w:top w:val="nil"/>
              <w:left w:val="single" w:sz="4" w:space="0" w:color="00000A"/>
              <w:bottom w:val="single" w:sz="4" w:space="0" w:color="FFFFFF"/>
              <w:insideH w:val="single" w:sz="4" w:space="0" w:color="FFFFFF"/>
              <w:right w:val="single" w:sz="4" w:space="0" w:color="FFFFFF"/>
              <w:insideV w:val="single" w:sz="4" w:space="0" w:color="FFFFFF"/>
            </w:tcBorders>
            <w:shd w:fill="FFFFFF"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X</w:t>
            </w:r>
          </w:p>
        </w:tc>
        <w:tc>
          <w:tcPr>
            <w:tcW w:w="10635" w:type="dxa"/>
            <w:gridSpan w:val="37"/>
            <w:tcBorders>
              <w:top w:val="single" w:sz="4" w:space="0" w:color="FFFFFF"/>
              <w:left w:val="nil"/>
              <w:bottom w:val="single" w:sz="4" w:space="0" w:color="FFFFFF"/>
              <w:insideH w:val="single" w:sz="4" w:space="0" w:color="FFFFFF"/>
              <w:right w:val="single" w:sz="4" w:space="0" w:color="FFFFFF"/>
              <w:insideV w:val="single" w:sz="4" w:space="0" w:color="FFFFFF"/>
            </w:tcBorders>
            <w:shd w:fill="FFFFFF" w:val="clear"/>
          </w:tcPr>
          <w:p>
            <w:pPr>
              <w:pStyle w:val="Normal"/>
              <w:spacing w:lineRule="auto" w:line="240" w:before="0" w:after="0"/>
              <w:jc w:val="both"/>
              <w:rPr>
                <w:rFonts w:eastAsia="Times New Roman" w:cs="Arial" w:ascii="Arial" w:hAnsi="Arial"/>
                <w:sz w:val="16"/>
                <w:szCs w:val="16"/>
                <w:lang w:eastAsia="cs-CZ"/>
              </w:rPr>
            </w:pPr>
            <w:r>
              <w:rPr>
                <w:rFonts w:eastAsia="Times New Roman" w:cs="Arial" w:ascii="Arial" w:hAnsi="Arial"/>
                <w:sz w:val="16"/>
                <w:szCs w:val="16"/>
                <w:lang w:eastAsia="cs-CZ"/>
              </w:rPr>
              <w:t>Změna kupní ceny této smlouvy je možná pouze na základě písemného dodatku k této smlouvě podepsaného oběma smluvními stranami.</w:t>
            </w:r>
          </w:p>
        </w:tc>
        <w:tc>
          <w:tcPr>
            <w:tcW w:w="470" w:type="dxa"/>
            <w:tcBorders>
              <w:top w:val="nil"/>
              <w:left w:val="nil"/>
              <w:bottom w:val="single" w:sz="4" w:space="0" w:color="FFFFFF"/>
              <w:insideH w:val="single" w:sz="4" w:space="0" w:color="FFFFFF"/>
              <w:right w:val="single" w:sz="4" w:space="0" w:color="00000A"/>
              <w:insideV w:val="single" w:sz="4" w:space="0" w:color="00000A"/>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r>
      <w:tr>
        <w:trPr>
          <w:trHeight w:val="199" w:hRule="atLeast"/>
          <w:cantSplit w:val="false"/>
        </w:trPr>
        <w:tc>
          <w:tcPr>
            <w:tcW w:w="273" w:type="dxa"/>
            <w:tcBorders>
              <w:top w:val="nil"/>
              <w:left w:val="single" w:sz="4" w:space="0" w:color="00000A"/>
              <w:bottom w:val="single" w:sz="4" w:space="0" w:color="FFFFFF"/>
              <w:insideH w:val="single" w:sz="4" w:space="0" w:color="FFFFFF"/>
              <w:right w:val="single" w:sz="4" w:space="0" w:color="FFFFFF"/>
              <w:insideV w:val="single" w:sz="4" w:space="0" w:color="FFFFFF"/>
            </w:tcBorders>
            <w:shd w:fill="FFFFFF"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X</w:t>
            </w:r>
          </w:p>
        </w:tc>
        <w:tc>
          <w:tcPr>
            <w:tcW w:w="984" w:type="dxa"/>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1581" w:type="dxa"/>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420" w:type="dxa"/>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703" w:type="dxa"/>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704"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562"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576"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195"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1051"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851"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704"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703"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886"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709" w:type="dxa"/>
            <w:gridSpan w:val="4"/>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476" w:type="dxa"/>
            <w:gridSpan w:val="6"/>
            <w:tcBorders>
              <w:top w:val="nil"/>
              <w:left w:val="nil"/>
              <w:bottom w:val="single" w:sz="4" w:space="0" w:color="FFFFFF"/>
              <w:insideH w:val="single" w:sz="4" w:space="0" w:color="FFFFFF"/>
              <w:right w:val="single" w:sz="4" w:space="0" w:color="00000A"/>
              <w:insideV w:val="single" w:sz="4" w:space="0" w:color="00000A"/>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r>
      <w:tr>
        <w:trPr>
          <w:trHeight w:val="255" w:hRule="atLeast"/>
          <w:cantSplit w:val="false"/>
        </w:trPr>
        <w:tc>
          <w:tcPr>
            <w:tcW w:w="273" w:type="dxa"/>
            <w:tcBorders>
              <w:top w:val="nil"/>
              <w:left w:val="single" w:sz="4" w:space="0" w:color="00000A"/>
              <w:bottom w:val="single" w:sz="4" w:space="0" w:color="FFFFFF"/>
              <w:insideH w:val="single" w:sz="4" w:space="0" w:color="FFFFFF"/>
              <w:right w:val="single" w:sz="4" w:space="0" w:color="FFFFFF"/>
              <w:insideV w:val="single" w:sz="4" w:space="0" w:color="FFFFFF"/>
            </w:tcBorders>
            <w:shd w:fill="FFFFFF"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X</w:t>
            </w:r>
          </w:p>
        </w:tc>
        <w:tc>
          <w:tcPr>
            <w:tcW w:w="2565"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b/>
                <w:bCs/>
                <w:sz w:val="16"/>
                <w:szCs w:val="16"/>
                <w:lang w:eastAsia="cs-CZ"/>
              </w:rPr>
            </w:pPr>
            <w:r>
              <w:rPr>
                <w:rFonts w:eastAsia="Times New Roman" w:cs="Arial" w:ascii="Arial" w:hAnsi="Arial"/>
                <w:b/>
                <w:bCs/>
                <w:sz w:val="16"/>
                <w:szCs w:val="16"/>
                <w:lang w:eastAsia="cs-CZ"/>
              </w:rPr>
              <w:t>IV. Forma úhrady</w:t>
            </w:r>
          </w:p>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420" w:type="dxa"/>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3" w:type="dxa"/>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4"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562"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576"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95"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051"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851"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4"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3"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886"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9" w:type="dxa"/>
            <w:gridSpan w:val="4"/>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476" w:type="dxa"/>
            <w:gridSpan w:val="6"/>
            <w:tcBorders>
              <w:top w:val="nil"/>
              <w:left w:val="nil"/>
              <w:bottom w:val="single" w:sz="4" w:space="0" w:color="FFFFFF"/>
              <w:insideH w:val="single" w:sz="4" w:space="0" w:color="FFFFFF"/>
              <w:right w:val="single" w:sz="4" w:space="0" w:color="00000A"/>
              <w:insideV w:val="single" w:sz="4" w:space="0" w:color="00000A"/>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r>
      <w:tr>
        <w:trPr>
          <w:trHeight w:val="1752" w:hRule="atLeast"/>
          <w:cantSplit w:val="false"/>
        </w:trPr>
        <w:tc>
          <w:tcPr>
            <w:tcW w:w="273" w:type="dxa"/>
            <w:tcBorders>
              <w:top w:val="nil"/>
              <w:left w:val="single" w:sz="4" w:space="0" w:color="00000A"/>
              <w:bottom w:val="single" w:sz="4" w:space="0" w:color="FFFFFF"/>
              <w:insideH w:val="single" w:sz="4" w:space="0" w:color="FFFFFF"/>
              <w:right w:val="single" w:sz="4" w:space="0" w:color="FFFFFF"/>
              <w:insideV w:val="single" w:sz="4" w:space="0" w:color="FFFFFF"/>
            </w:tcBorders>
            <w:shd w:fill="FFFFFF"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X</w:t>
            </w:r>
          </w:p>
        </w:tc>
        <w:tc>
          <w:tcPr>
            <w:tcW w:w="10635" w:type="dxa"/>
            <w:gridSpan w:val="37"/>
            <w:tcBorders>
              <w:top w:val="single" w:sz="4" w:space="0" w:color="FFFFFF"/>
              <w:left w:val="nil"/>
              <w:bottom w:val="single" w:sz="4" w:space="0" w:color="FFFFFF"/>
              <w:insideH w:val="single" w:sz="4" w:space="0" w:color="FFFFFF"/>
              <w:right w:val="single" w:sz="4" w:space="0" w:color="FFFFFF"/>
              <w:insideV w:val="single" w:sz="4" w:space="0" w:color="FFFFFF"/>
            </w:tcBorders>
            <w:shd w:fill="FFFFFF" w:val="clear"/>
          </w:tcPr>
          <w:p>
            <w:pPr>
              <w:pStyle w:val="Normal"/>
              <w:spacing w:lineRule="auto" w:line="240" w:before="0" w:after="0"/>
              <w:jc w:val="both"/>
              <w:rPr>
                <w:rFonts w:eastAsia="Times New Roman" w:cs="Arial" w:ascii="Arial" w:hAnsi="Arial"/>
                <w:sz w:val="16"/>
                <w:szCs w:val="16"/>
                <w:lang w:eastAsia="cs-CZ"/>
              </w:rPr>
            </w:pPr>
            <w:r>
              <w:rPr>
                <w:rFonts w:eastAsia="Times New Roman" w:cs="Arial" w:ascii="Arial" w:hAnsi="Arial"/>
                <w:sz w:val="16"/>
                <w:szCs w:val="16"/>
                <w:lang w:eastAsia="cs-CZ"/>
              </w:rPr>
              <w:t>Prodávající vystaví daňový doklad za dodávku poptávaného vybavení se splatností 30 dní po předání a převzetí předmětu zakázky na základě předávacího protokolu. Platba bude probíhat zásadně bezhotovostním způsobem na účet prodávajícího. Platba za provádění díla proběhne na základě daňového dokladu vystaveného prodávajícím kupujícímu. Tento daňový doklad (faktura) bude splňovat veškeré zákonem stanovené náležitosti daňového dokladu. Platby budou probíhat výhradně v Kč a rovněž veškeré cenové údaje budou v této měně. Faktura bude mít náležitosti daňového dokladu podle zákona č. 563/1991 Sb., o účetnictví, ve znění pozdějších předpisů a zákona č. 235/2004 Sb., o dani z přidané hodnoty, ve znění pozdějších předpisů. Kupující má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tc>
        <w:tc>
          <w:tcPr>
            <w:tcW w:w="470" w:type="dxa"/>
            <w:tcBorders>
              <w:top w:val="nil"/>
              <w:left w:val="nil"/>
              <w:bottom w:val="single" w:sz="4" w:space="0" w:color="FFFFFF"/>
              <w:insideH w:val="single" w:sz="4" w:space="0" w:color="FFFFFF"/>
              <w:right w:val="single" w:sz="4" w:space="0" w:color="00000A"/>
              <w:insideV w:val="single" w:sz="4" w:space="0" w:color="00000A"/>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r>
      <w:tr>
        <w:trPr>
          <w:trHeight w:val="255" w:hRule="atLeast"/>
          <w:cantSplit w:val="false"/>
        </w:trPr>
        <w:tc>
          <w:tcPr>
            <w:tcW w:w="273" w:type="dxa"/>
            <w:tcBorders>
              <w:top w:val="nil"/>
              <w:left w:val="single" w:sz="4" w:space="0" w:color="00000A"/>
              <w:bottom w:val="single" w:sz="4" w:space="0" w:color="FFFFFF"/>
              <w:insideH w:val="single" w:sz="4" w:space="0" w:color="FFFFFF"/>
              <w:right w:val="single" w:sz="4" w:space="0" w:color="FFFFFF"/>
              <w:insideV w:val="single" w:sz="4" w:space="0" w:color="FFFFFF"/>
            </w:tcBorders>
            <w:shd w:fill="FFFFFF"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X</w:t>
            </w:r>
          </w:p>
        </w:tc>
        <w:tc>
          <w:tcPr>
            <w:tcW w:w="984" w:type="dxa"/>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b/>
                <w:bCs/>
                <w:sz w:val="16"/>
                <w:szCs w:val="16"/>
                <w:lang w:eastAsia="cs-CZ"/>
              </w:rPr>
            </w:pPr>
            <w:r>
              <w:rPr>
                <w:rFonts w:eastAsia="Times New Roman" w:cs="Arial" w:ascii="Arial" w:hAnsi="Arial"/>
                <w:b/>
                <w:bCs/>
                <w:sz w:val="16"/>
                <w:szCs w:val="16"/>
                <w:lang w:eastAsia="cs-CZ"/>
              </w:rPr>
              <w:t>V. Sankce</w:t>
            </w:r>
          </w:p>
        </w:tc>
        <w:tc>
          <w:tcPr>
            <w:tcW w:w="1581" w:type="dxa"/>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420" w:type="dxa"/>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3" w:type="dxa"/>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4"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562"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576"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95"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051"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851"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4"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3"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886"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9" w:type="dxa"/>
            <w:gridSpan w:val="4"/>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476" w:type="dxa"/>
            <w:gridSpan w:val="6"/>
            <w:tcBorders>
              <w:top w:val="nil"/>
              <w:left w:val="nil"/>
              <w:bottom w:val="single" w:sz="4" w:space="0" w:color="FFFFFF"/>
              <w:insideH w:val="single" w:sz="4" w:space="0" w:color="FFFFFF"/>
              <w:right w:val="single" w:sz="4" w:space="0" w:color="00000A"/>
              <w:insideV w:val="single" w:sz="4" w:space="0" w:color="00000A"/>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r>
      <w:tr>
        <w:trPr>
          <w:trHeight w:val="1129" w:hRule="atLeast"/>
          <w:cantSplit w:val="false"/>
        </w:trPr>
        <w:tc>
          <w:tcPr>
            <w:tcW w:w="273" w:type="dxa"/>
            <w:tcBorders>
              <w:top w:val="nil"/>
              <w:left w:val="single" w:sz="4" w:space="0" w:color="00000A"/>
              <w:bottom w:val="single" w:sz="4" w:space="0" w:color="FFFFFF"/>
              <w:insideH w:val="single" w:sz="4" w:space="0" w:color="FFFFFF"/>
              <w:right w:val="single" w:sz="4" w:space="0" w:color="FFFFFF"/>
              <w:insideV w:val="single" w:sz="4" w:space="0" w:color="FFFFFF"/>
            </w:tcBorders>
            <w:shd w:fill="FFFFFF"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 </w:t>
            </w:r>
          </w:p>
        </w:tc>
        <w:tc>
          <w:tcPr>
            <w:tcW w:w="10635" w:type="dxa"/>
            <w:gridSpan w:val="37"/>
            <w:tcBorders>
              <w:top w:val="single" w:sz="4" w:space="0" w:color="FFFFFF"/>
              <w:left w:val="nil"/>
              <w:bottom w:val="single" w:sz="4" w:space="0" w:color="FFFFFF"/>
              <w:insideH w:val="single" w:sz="4" w:space="0" w:color="FFFFFF"/>
              <w:right w:val="single" w:sz="4" w:space="0" w:color="FFFFFF"/>
              <w:insideV w:val="single" w:sz="4" w:space="0" w:color="FFFFFF"/>
            </w:tcBorders>
            <w:shd w:fill="FFFFFF" w:val="clea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V případě, že kupující nebude včas a řádně hradit všechny závazky vyplývající z této kupní smlouvy, je prodávající oprávněn při zpoždění větším než pět kalendářních dní účtovat smluvní pokutu za každý den prodlení ve výši 0,03% z celkové kupní ceny. V případě, že kupující neuhradí své závazky vyplývající z této kupní smlouvy do 5ti dnů po době jejich splatnosti, je prodávající oprávněn tuto smlouvu jednostranně vypovědět a veškeré prostředky do té doby kupujícím zaplacené jsou považovány a rovny výši takto stanovené smluvní pokutě.</w:t>
            </w:r>
          </w:p>
        </w:tc>
        <w:tc>
          <w:tcPr>
            <w:tcW w:w="470" w:type="dxa"/>
            <w:tcBorders>
              <w:top w:val="nil"/>
              <w:left w:val="nil"/>
              <w:bottom w:val="single" w:sz="4" w:space="0" w:color="FFFFFF"/>
              <w:insideH w:val="single" w:sz="4" w:space="0" w:color="FFFFFF"/>
              <w:right w:val="single" w:sz="4" w:space="0" w:color="00000A"/>
              <w:insideV w:val="single" w:sz="4" w:space="0" w:color="00000A"/>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r>
      <w:tr>
        <w:trPr>
          <w:trHeight w:val="915" w:hRule="atLeast"/>
          <w:cantSplit w:val="false"/>
        </w:trPr>
        <w:tc>
          <w:tcPr>
            <w:tcW w:w="273" w:type="dxa"/>
            <w:tcBorders>
              <w:top w:val="nil"/>
              <w:left w:val="single" w:sz="4" w:space="0" w:color="00000A"/>
              <w:bottom w:val="single" w:sz="4" w:space="0" w:color="FFFFFF"/>
              <w:insideH w:val="single" w:sz="4" w:space="0" w:color="FFFFFF"/>
              <w:right w:val="single" w:sz="4" w:space="0" w:color="FFFFFF"/>
              <w:insideV w:val="single" w:sz="4" w:space="0" w:color="FFFFFF"/>
            </w:tcBorders>
            <w:shd w:fill="FFFFFF"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X</w:t>
            </w:r>
          </w:p>
        </w:tc>
        <w:tc>
          <w:tcPr>
            <w:tcW w:w="10635" w:type="dxa"/>
            <w:gridSpan w:val="37"/>
            <w:tcBorders>
              <w:top w:val="single" w:sz="4" w:space="0" w:color="FFFFFF"/>
              <w:left w:val="nil"/>
              <w:bottom w:val="single" w:sz="4" w:space="0" w:color="FFFFFF"/>
              <w:insideH w:val="single" w:sz="4" w:space="0" w:color="FFFFFF"/>
              <w:right w:val="single" w:sz="4" w:space="0" w:color="FFFFFF"/>
              <w:insideV w:val="single" w:sz="4" w:space="0" w:color="FFFFFF"/>
            </w:tcBorders>
            <w:shd w:fill="FFFFFF" w:val="clea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xml:space="preserve">V případě, že kupující neuhradí své závazky vyplývající z této kupní smlouvy do 30ti dnů po době jejich splatnosti, je prodávající oprávněn tuto smlouvu jednostranně vypovědět. </w:t>
              <w:br/>
              <w:t>V případě prodlení s dodávkou předmětu koupě této smlouvy delším jak 60 dní po sjednaném termínu, má kupující právo odstoupit od smlouvy</w:t>
            </w:r>
          </w:p>
        </w:tc>
        <w:tc>
          <w:tcPr>
            <w:tcW w:w="470" w:type="dxa"/>
            <w:tcBorders>
              <w:top w:val="nil"/>
              <w:left w:val="nil"/>
              <w:bottom w:val="single" w:sz="4" w:space="0" w:color="FFFFFF"/>
              <w:insideH w:val="single" w:sz="4" w:space="0" w:color="FFFFFF"/>
              <w:right w:val="single" w:sz="4" w:space="0" w:color="00000A"/>
              <w:insideV w:val="single" w:sz="4" w:space="0" w:color="00000A"/>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r>
      <w:tr>
        <w:trPr>
          <w:trHeight w:val="255" w:hRule="atLeast"/>
          <w:cantSplit w:val="false"/>
        </w:trPr>
        <w:tc>
          <w:tcPr>
            <w:tcW w:w="273" w:type="dxa"/>
            <w:tcBorders>
              <w:top w:val="nil"/>
              <w:left w:val="single" w:sz="4" w:space="0" w:color="00000A"/>
              <w:bottom w:val="single" w:sz="4" w:space="0" w:color="FFFFFF"/>
              <w:insideH w:val="single" w:sz="4" w:space="0" w:color="FFFFFF"/>
              <w:right w:val="single" w:sz="4" w:space="0" w:color="FFFFFF"/>
              <w:insideV w:val="single" w:sz="4" w:space="0" w:color="FFFFFF"/>
            </w:tcBorders>
            <w:shd w:fill="FFFFFF"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x</w:t>
            </w:r>
          </w:p>
        </w:tc>
        <w:tc>
          <w:tcPr>
            <w:tcW w:w="2565"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b/>
                <w:bCs/>
                <w:sz w:val="16"/>
                <w:szCs w:val="16"/>
                <w:lang w:eastAsia="cs-CZ"/>
              </w:rPr>
            </w:pPr>
            <w:r>
              <w:rPr>
                <w:rFonts w:eastAsia="Times New Roman" w:cs="Arial" w:ascii="Arial" w:hAnsi="Arial"/>
                <w:b/>
                <w:bCs/>
                <w:sz w:val="16"/>
                <w:szCs w:val="16"/>
                <w:lang w:eastAsia="cs-CZ"/>
              </w:rPr>
              <w:t>VI. Záruka a záruční podmínky</w:t>
            </w:r>
          </w:p>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420" w:type="dxa"/>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3" w:type="dxa"/>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4"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562"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576"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95"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051"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851"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4"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3"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886"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9" w:type="dxa"/>
            <w:gridSpan w:val="4"/>
            <w:tcBorders>
              <w:top w:val="nil"/>
              <w:left w:val="nil"/>
              <w:bottom w:val="single" w:sz="4" w:space="0" w:color="FFFFFF"/>
              <w:insideH w:val="single" w:sz="4" w:space="0" w:color="FFFFFF"/>
              <w:right w:val="nil"/>
              <w:insideV w:val="nil"/>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476" w:type="dxa"/>
            <w:gridSpan w:val="6"/>
            <w:tcBorders>
              <w:top w:val="nil"/>
              <w:left w:val="single" w:sz="4" w:space="0" w:color="FFFFFF"/>
              <w:bottom w:val="single" w:sz="4" w:space="0" w:color="FFFFFF"/>
              <w:insideH w:val="single" w:sz="4" w:space="0" w:color="FFFFFF"/>
              <w:right w:val="single" w:sz="4" w:space="0" w:color="00000A"/>
              <w:insideV w:val="single" w:sz="4" w:space="0" w:color="00000A"/>
            </w:tcBorders>
            <w:shd w:fill="FFFFFF" w:val="clear"/>
            <w:tcMar>
              <w:left w:w="65" w:type="dxa"/>
            </w:tcM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r>
      <w:tr>
        <w:trPr>
          <w:trHeight w:val="1129" w:hRule="atLeast"/>
          <w:cantSplit w:val="false"/>
        </w:trPr>
        <w:tc>
          <w:tcPr>
            <w:tcW w:w="273" w:type="dxa"/>
            <w:tcBorders>
              <w:top w:val="nil"/>
              <w:left w:val="single" w:sz="4" w:space="0" w:color="00000A"/>
              <w:bottom w:val="single" w:sz="4" w:space="0" w:color="FFFFFF"/>
              <w:insideH w:val="single" w:sz="4" w:space="0" w:color="FFFFFF"/>
              <w:right w:val="single" w:sz="4" w:space="0" w:color="FFFFFF"/>
              <w:insideV w:val="single" w:sz="4" w:space="0" w:color="FFFFFF"/>
            </w:tcBorders>
            <w:shd w:fill="FFFFFF"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x</w:t>
            </w:r>
          </w:p>
        </w:tc>
        <w:tc>
          <w:tcPr>
            <w:tcW w:w="10635" w:type="dxa"/>
            <w:gridSpan w:val="37"/>
            <w:tcBorders>
              <w:top w:val="single" w:sz="4" w:space="0" w:color="FFFFFF"/>
              <w:left w:val="nil"/>
              <w:bottom w:val="single" w:sz="4" w:space="0" w:color="FFFFFF"/>
              <w:insideH w:val="single" w:sz="4" w:space="0" w:color="FFFFFF"/>
              <w:right w:val="single" w:sz="4" w:space="0" w:color="FFFFFF"/>
              <w:insideV w:val="single" w:sz="4" w:space="0" w:color="FFFFFF"/>
            </w:tcBorders>
            <w:shd w:fill="FFFFFF" w:val="clear"/>
          </w:tcPr>
          <w:p>
            <w:pPr>
              <w:pStyle w:val="Normal"/>
              <w:spacing w:lineRule="auto" w:line="240" w:before="0" w:after="0"/>
              <w:jc w:val="both"/>
              <w:rPr>
                <w:rFonts w:eastAsia="Times New Roman" w:cs="Arial" w:ascii="Arial" w:hAnsi="Arial"/>
                <w:sz w:val="16"/>
                <w:szCs w:val="16"/>
                <w:lang w:eastAsia="cs-CZ"/>
              </w:rPr>
            </w:pPr>
            <w:r>
              <w:rPr>
                <w:rFonts w:eastAsia="Times New Roman" w:cs="Arial" w:ascii="Arial" w:hAnsi="Arial"/>
                <w:sz w:val="16"/>
                <w:szCs w:val="16"/>
                <w:lang w:eastAsia="cs-CZ"/>
              </w:rPr>
              <w:t xml:space="preserve">Délka záruky na dodanou techniku (mechanické části bez omezení počtu kilometrů) činí 24 měsíců, od data podpisu předávacího protokolu. Prodávající odpovídá kupujícímu za případné právní vady váznoucí na dodaném vybavení. </w:t>
              <w:br/>
              <w:t>Kontaktní údaje v případě závad na dodané technice: Stanislav Nedvěd, tel.: 602 242 726, email: nedved@profiautocz.cz; PROFI AUTO CZ a.s., servis FIAT, tel.: 602 242 726, email: fiatservis@profiautocz.cz; CIAOFIAT Assistance tel.: 800 200 233.</w:t>
            </w:r>
          </w:p>
        </w:tc>
        <w:tc>
          <w:tcPr>
            <w:tcW w:w="470" w:type="dxa"/>
            <w:tcBorders>
              <w:top w:val="nil"/>
              <w:left w:val="nil"/>
              <w:bottom w:val="single" w:sz="4" w:space="0" w:color="FFFFFF"/>
              <w:insideH w:val="single" w:sz="4" w:space="0" w:color="FFFFFF"/>
              <w:right w:val="single" w:sz="4" w:space="0" w:color="00000A"/>
              <w:insideV w:val="single" w:sz="4" w:space="0" w:color="00000A"/>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r>
      <w:tr>
        <w:trPr>
          <w:trHeight w:val="338" w:hRule="atLeast"/>
          <w:cantSplit w:val="false"/>
        </w:trPr>
        <w:tc>
          <w:tcPr>
            <w:tcW w:w="273" w:type="dxa"/>
            <w:tcBorders>
              <w:top w:val="nil"/>
              <w:left w:val="single" w:sz="4" w:space="0" w:color="00000A"/>
              <w:bottom w:val="single" w:sz="4" w:space="0" w:color="FFFFFF"/>
              <w:insideH w:val="single" w:sz="4" w:space="0" w:color="FFFFFF"/>
              <w:right w:val="single" w:sz="4" w:space="0" w:color="FFFFFF"/>
              <w:insideV w:val="single" w:sz="4" w:space="0" w:color="FFFFFF"/>
            </w:tcBorders>
            <w:shd w:fill="FFFFFF"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X</w:t>
            </w:r>
          </w:p>
        </w:tc>
        <w:tc>
          <w:tcPr>
            <w:tcW w:w="10635" w:type="dxa"/>
            <w:gridSpan w:val="37"/>
            <w:tcBorders>
              <w:top w:val="single" w:sz="4" w:space="0" w:color="FFFFFF"/>
              <w:left w:val="nil"/>
              <w:bottom w:val="single" w:sz="4" w:space="0" w:color="FFFFFF"/>
              <w:insideH w:val="single" w:sz="4" w:space="0" w:color="FFFFFF"/>
              <w:right w:val="single" w:sz="4" w:space="0" w:color="FFFFFF"/>
              <w:insideV w:val="single" w:sz="4" w:space="0" w:color="FFFFFF"/>
            </w:tcBorders>
            <w:shd w:fill="FFFFFF" w:val="clear"/>
          </w:tcPr>
          <w:p>
            <w:pPr>
              <w:pStyle w:val="Normal"/>
              <w:spacing w:lineRule="auto" w:line="240" w:before="0" w:after="0"/>
              <w:jc w:val="both"/>
              <w:rPr>
                <w:rFonts w:eastAsia="Times New Roman" w:cs="Arial" w:ascii="Arial" w:hAnsi="Arial"/>
                <w:sz w:val="16"/>
                <w:szCs w:val="16"/>
                <w:lang w:eastAsia="cs-CZ"/>
              </w:rPr>
            </w:pPr>
            <w:r>
              <w:rPr>
                <w:rFonts w:eastAsia="Times New Roman" w:cs="Arial" w:ascii="Arial" w:hAnsi="Arial"/>
                <w:sz w:val="16"/>
                <w:szCs w:val="16"/>
                <w:lang w:eastAsia="cs-CZ"/>
              </w:rPr>
              <w:t>Ostatní záruční podmínky se řídí standarty FIAT.</w:t>
            </w:r>
          </w:p>
        </w:tc>
        <w:tc>
          <w:tcPr>
            <w:tcW w:w="470" w:type="dxa"/>
            <w:tcBorders>
              <w:top w:val="nil"/>
              <w:left w:val="nil"/>
              <w:bottom w:val="single" w:sz="4" w:space="0" w:color="FFFFFF"/>
              <w:insideH w:val="single" w:sz="4" w:space="0" w:color="FFFFFF"/>
              <w:right w:val="single" w:sz="4" w:space="0" w:color="00000A"/>
              <w:insideV w:val="single" w:sz="4" w:space="0" w:color="00000A"/>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r>
      <w:tr>
        <w:trPr>
          <w:trHeight w:val="503" w:hRule="atLeast"/>
          <w:cantSplit w:val="false"/>
        </w:trPr>
        <w:tc>
          <w:tcPr>
            <w:tcW w:w="273" w:type="dxa"/>
            <w:tcBorders>
              <w:top w:val="nil"/>
              <w:left w:val="single" w:sz="4" w:space="0" w:color="00000A"/>
              <w:bottom w:val="single" w:sz="4" w:space="0" w:color="FFFFFF"/>
              <w:insideH w:val="single" w:sz="4" w:space="0" w:color="FFFFFF"/>
              <w:right w:val="single" w:sz="4" w:space="0" w:color="FFFFFF"/>
              <w:insideV w:val="single" w:sz="4" w:space="0" w:color="FFFFFF"/>
            </w:tcBorders>
            <w:shd w:fill="FFFFFF"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X</w:t>
            </w:r>
          </w:p>
        </w:tc>
        <w:tc>
          <w:tcPr>
            <w:tcW w:w="10635" w:type="dxa"/>
            <w:gridSpan w:val="37"/>
            <w:tcBorders>
              <w:top w:val="single" w:sz="4" w:space="0" w:color="FFFFFF"/>
              <w:left w:val="nil"/>
              <w:bottom w:val="single" w:sz="4" w:space="0" w:color="FFFFFF"/>
              <w:insideH w:val="single" w:sz="4" w:space="0" w:color="FFFFFF"/>
              <w:right w:val="single" w:sz="4" w:space="0" w:color="FFFFFF"/>
              <w:insideV w:val="single" w:sz="4" w:space="0" w:color="FFFFFF"/>
            </w:tcBorders>
            <w:shd w:fill="FFFFFF" w:val="clear"/>
          </w:tcPr>
          <w:p>
            <w:pPr>
              <w:pStyle w:val="Normal"/>
              <w:spacing w:lineRule="auto" w:line="240" w:before="0" w:after="0"/>
              <w:jc w:val="both"/>
              <w:rPr>
                <w:rFonts w:eastAsia="Times New Roman" w:cs="Arial" w:ascii="Arial" w:hAnsi="Arial"/>
                <w:sz w:val="16"/>
                <w:szCs w:val="16"/>
                <w:lang w:eastAsia="cs-CZ"/>
              </w:rPr>
            </w:pPr>
            <w:r>
              <w:rPr>
                <w:rFonts w:eastAsia="Times New Roman" w:cs="Arial" w:ascii="Arial" w:hAnsi="Arial"/>
                <w:sz w:val="16"/>
                <w:szCs w:val="16"/>
                <w:lang w:eastAsia="cs-CZ"/>
              </w:rPr>
              <w:t>Kupující se zavazuje používat předmět koupě pouze v souladu s jeho určením a dodržovat pokyny dané návodem k obsluze. Jestliže nebude zboží používáno v souladu s jeho určením, neručí prodávající za vzniklé vady a na dodané zboží se nevztahují záruční podmínky.</w:t>
            </w:r>
          </w:p>
        </w:tc>
        <w:tc>
          <w:tcPr>
            <w:tcW w:w="470" w:type="dxa"/>
            <w:tcBorders>
              <w:top w:val="nil"/>
              <w:left w:val="nil"/>
              <w:bottom w:val="single" w:sz="4" w:space="0" w:color="FFFFFF"/>
              <w:insideH w:val="single" w:sz="4" w:space="0" w:color="FFFFFF"/>
              <w:right w:val="single" w:sz="4" w:space="0" w:color="00000A"/>
              <w:insideV w:val="single" w:sz="4" w:space="0" w:color="00000A"/>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r>
      <w:tr>
        <w:trPr>
          <w:trHeight w:val="199" w:hRule="atLeast"/>
          <w:cantSplit w:val="false"/>
        </w:trPr>
        <w:tc>
          <w:tcPr>
            <w:tcW w:w="273" w:type="dxa"/>
            <w:tcBorders>
              <w:top w:val="nil"/>
              <w:left w:val="single" w:sz="4" w:space="0" w:color="00000A"/>
              <w:bottom w:val="single" w:sz="4" w:space="0" w:color="FFFFFF"/>
              <w:insideH w:val="single" w:sz="4" w:space="0" w:color="FFFFFF"/>
              <w:right w:val="single" w:sz="4" w:space="0" w:color="FFFFFF"/>
              <w:insideV w:val="single" w:sz="4" w:space="0" w:color="FFFFFF"/>
            </w:tcBorders>
            <w:shd w:fill="FFFFFF"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X</w:t>
            </w:r>
          </w:p>
        </w:tc>
        <w:tc>
          <w:tcPr>
            <w:tcW w:w="984" w:type="dxa"/>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r>
          </w:p>
        </w:tc>
        <w:tc>
          <w:tcPr>
            <w:tcW w:w="1581" w:type="dxa"/>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420" w:type="dxa"/>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3" w:type="dxa"/>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4"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562"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576"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95"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051"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851"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4"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3"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886"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9" w:type="dxa"/>
            <w:gridSpan w:val="4"/>
            <w:tcBorders>
              <w:top w:val="nil"/>
              <w:left w:val="nil"/>
              <w:bottom w:val="single" w:sz="4" w:space="0" w:color="FFFFFF"/>
              <w:insideH w:val="single" w:sz="4" w:space="0" w:color="FFFFFF"/>
              <w:right w:val="nil"/>
              <w:insideV w:val="nil"/>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476" w:type="dxa"/>
            <w:gridSpan w:val="6"/>
            <w:tcBorders>
              <w:top w:val="nil"/>
              <w:left w:val="single" w:sz="4" w:space="0" w:color="FFFFFF"/>
              <w:bottom w:val="single" w:sz="4" w:space="0" w:color="FFFFFF"/>
              <w:insideH w:val="single" w:sz="4" w:space="0" w:color="FFFFFF"/>
              <w:right w:val="single" w:sz="4" w:space="0" w:color="00000A"/>
              <w:insideV w:val="single" w:sz="4" w:space="0" w:color="00000A"/>
            </w:tcBorders>
            <w:shd w:fill="FFFFFF" w:val="clear"/>
            <w:tcMar>
              <w:left w:w="65" w:type="dxa"/>
            </w:tcM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r>
      <w:tr>
        <w:trPr>
          <w:trHeight w:val="255" w:hRule="atLeast"/>
          <w:cantSplit w:val="false"/>
        </w:trPr>
        <w:tc>
          <w:tcPr>
            <w:tcW w:w="273" w:type="dxa"/>
            <w:tcBorders>
              <w:top w:val="nil"/>
              <w:left w:val="single" w:sz="4" w:space="0" w:color="00000A"/>
              <w:bottom w:val="single" w:sz="4" w:space="0" w:color="FFFFFF"/>
              <w:insideH w:val="single" w:sz="4" w:space="0" w:color="FFFFFF"/>
              <w:right w:val="single" w:sz="4" w:space="0" w:color="FFFFFF"/>
              <w:insideV w:val="single" w:sz="4" w:space="0" w:color="FFFFFF"/>
            </w:tcBorders>
            <w:shd w:fill="FFFFFF"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X</w:t>
            </w:r>
          </w:p>
        </w:tc>
        <w:tc>
          <w:tcPr>
            <w:tcW w:w="2565"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b/>
                <w:bCs/>
                <w:sz w:val="16"/>
                <w:szCs w:val="16"/>
                <w:lang w:eastAsia="cs-CZ"/>
              </w:rPr>
            </w:pPr>
            <w:r>
              <w:rPr>
                <w:rFonts w:eastAsia="Times New Roman" w:cs="Arial" w:ascii="Arial" w:hAnsi="Arial"/>
                <w:b/>
                <w:bCs/>
                <w:sz w:val="16"/>
                <w:szCs w:val="16"/>
                <w:lang w:eastAsia="cs-CZ"/>
              </w:rPr>
              <w:t>VII. Ostatní ujednání</w:t>
            </w:r>
          </w:p>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420" w:type="dxa"/>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3" w:type="dxa"/>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4"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562"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576"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95"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051"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851"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4"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3"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886"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9" w:type="dxa"/>
            <w:gridSpan w:val="4"/>
            <w:tcBorders>
              <w:top w:val="nil"/>
              <w:left w:val="nil"/>
              <w:bottom w:val="single" w:sz="4" w:space="0" w:color="FFFFFF"/>
              <w:insideH w:val="single" w:sz="4" w:space="0" w:color="FFFFFF"/>
              <w:right w:val="nil"/>
              <w:insideV w:val="nil"/>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476" w:type="dxa"/>
            <w:gridSpan w:val="6"/>
            <w:tcBorders>
              <w:top w:val="nil"/>
              <w:left w:val="single" w:sz="4" w:space="0" w:color="FFFFFF"/>
              <w:bottom w:val="single" w:sz="4" w:space="0" w:color="FFFFFF"/>
              <w:insideH w:val="single" w:sz="4" w:space="0" w:color="FFFFFF"/>
              <w:right w:val="single" w:sz="4" w:space="0" w:color="00000A"/>
              <w:insideV w:val="single" w:sz="4" w:space="0" w:color="00000A"/>
            </w:tcBorders>
            <w:shd w:fill="FFFFFF" w:val="clear"/>
            <w:tcMar>
              <w:left w:w="65" w:type="dxa"/>
            </w:tcM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r>
      <w:tr>
        <w:trPr>
          <w:trHeight w:val="255" w:hRule="atLeast"/>
          <w:cantSplit w:val="false"/>
        </w:trPr>
        <w:tc>
          <w:tcPr>
            <w:tcW w:w="273" w:type="dxa"/>
            <w:tcBorders>
              <w:top w:val="nil"/>
              <w:left w:val="single" w:sz="4" w:space="0" w:color="00000A"/>
              <w:bottom w:val="single" w:sz="4" w:space="0" w:color="FFFFFF"/>
              <w:insideH w:val="single" w:sz="4" w:space="0" w:color="FFFFFF"/>
              <w:right w:val="single" w:sz="4" w:space="0" w:color="FFFFFF"/>
              <w:insideV w:val="single" w:sz="4" w:space="0" w:color="FFFFFF"/>
            </w:tcBorders>
            <w:shd w:fill="FFFFFF"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x</w:t>
            </w:r>
          </w:p>
        </w:tc>
        <w:tc>
          <w:tcPr>
            <w:tcW w:w="10635" w:type="dxa"/>
            <w:gridSpan w:val="37"/>
            <w:tcBorders>
              <w:top w:val="single" w:sz="4" w:space="0" w:color="FFFFFF"/>
              <w:left w:val="nil"/>
              <w:bottom w:val="single" w:sz="4" w:space="0" w:color="FFFFFF"/>
              <w:insideH w:val="single" w:sz="4" w:space="0" w:color="FFFFFF"/>
              <w:right w:val="single" w:sz="4" w:space="0" w:color="FFFFFF"/>
              <w:insideV w:val="single" w:sz="4" w:space="0" w:color="FFFFFF"/>
            </w:tcBorders>
            <w:shd w:fill="FFFFFF" w:val="clear"/>
          </w:tcPr>
          <w:p>
            <w:pPr>
              <w:pStyle w:val="Normal"/>
              <w:spacing w:lineRule="auto" w:line="240" w:before="0" w:after="0"/>
              <w:jc w:val="both"/>
              <w:rPr>
                <w:rFonts w:eastAsia="Times New Roman" w:cs="Arial" w:ascii="Arial" w:hAnsi="Arial"/>
                <w:sz w:val="16"/>
                <w:szCs w:val="16"/>
                <w:lang w:eastAsia="cs-CZ"/>
              </w:rPr>
            </w:pPr>
            <w:r>
              <w:rPr>
                <w:rFonts w:eastAsia="Times New Roman" w:cs="Arial" w:ascii="Arial" w:hAnsi="Arial"/>
                <w:sz w:val="16"/>
                <w:szCs w:val="16"/>
                <w:lang w:eastAsia="cs-CZ"/>
              </w:rPr>
              <w:t>Odpovědnost za škody na předmětu koupě přechází na kupujícího okamžikem převzetí předmětu koupě od prodávajícího.</w:t>
            </w:r>
          </w:p>
        </w:tc>
        <w:tc>
          <w:tcPr>
            <w:tcW w:w="470" w:type="dxa"/>
            <w:tcBorders>
              <w:top w:val="nil"/>
              <w:left w:val="nil"/>
              <w:bottom w:val="single" w:sz="4" w:space="0" w:color="FFFFFF"/>
              <w:insideH w:val="single" w:sz="4" w:space="0" w:color="FFFFFF"/>
              <w:right w:val="single" w:sz="4" w:space="0" w:color="00000A"/>
              <w:insideV w:val="single" w:sz="4" w:space="0" w:color="00000A"/>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r>
      <w:tr>
        <w:trPr>
          <w:trHeight w:val="255" w:hRule="atLeast"/>
          <w:cantSplit w:val="false"/>
        </w:trPr>
        <w:tc>
          <w:tcPr>
            <w:tcW w:w="273" w:type="dxa"/>
            <w:tcBorders>
              <w:top w:val="nil"/>
              <w:left w:val="single" w:sz="4" w:space="0" w:color="00000A"/>
              <w:bottom w:val="single" w:sz="4" w:space="0" w:color="FFFFFF"/>
              <w:insideH w:val="single" w:sz="4" w:space="0" w:color="FFFFFF"/>
              <w:right w:val="single" w:sz="4" w:space="0" w:color="FFFFFF"/>
              <w:insideV w:val="single" w:sz="4" w:space="0" w:color="FFFFFF"/>
            </w:tcBorders>
            <w:shd w:fill="FFFFFF"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X</w:t>
            </w:r>
          </w:p>
        </w:tc>
        <w:tc>
          <w:tcPr>
            <w:tcW w:w="10635" w:type="dxa"/>
            <w:gridSpan w:val="37"/>
            <w:tcBorders>
              <w:top w:val="single" w:sz="4" w:space="0" w:color="FFFFFF"/>
              <w:left w:val="nil"/>
              <w:bottom w:val="single" w:sz="4" w:space="0" w:color="FFFFFF"/>
              <w:insideH w:val="single" w:sz="4" w:space="0" w:color="FFFFFF"/>
              <w:right w:val="single" w:sz="4" w:space="0" w:color="FFFFFF"/>
              <w:insideV w:val="single" w:sz="4" w:space="0" w:color="FFFFFF"/>
            </w:tcBorders>
            <w:shd w:fill="FFFFFF" w:val="clear"/>
          </w:tcPr>
          <w:p>
            <w:pPr>
              <w:pStyle w:val="Normal"/>
              <w:spacing w:lineRule="auto" w:line="240" w:before="0" w:after="0"/>
              <w:jc w:val="both"/>
              <w:rPr>
                <w:rFonts w:eastAsia="Times New Roman" w:cs="Arial" w:ascii="Arial" w:hAnsi="Arial"/>
                <w:sz w:val="16"/>
                <w:szCs w:val="16"/>
                <w:lang w:eastAsia="cs-CZ"/>
              </w:rPr>
            </w:pPr>
            <w:r>
              <w:rPr>
                <w:rFonts w:eastAsia="Times New Roman" w:cs="Arial" w:ascii="Arial" w:hAnsi="Arial"/>
                <w:sz w:val="16"/>
                <w:szCs w:val="16"/>
                <w:lang w:eastAsia="cs-CZ"/>
              </w:rPr>
              <w:t>Kupující hradí povinné ručení ode dne převzetí vozidla dle předávacího protokolu.</w:t>
            </w:r>
          </w:p>
        </w:tc>
        <w:tc>
          <w:tcPr>
            <w:tcW w:w="470" w:type="dxa"/>
            <w:tcBorders>
              <w:top w:val="nil"/>
              <w:left w:val="nil"/>
              <w:bottom w:val="single" w:sz="4" w:space="0" w:color="FFFFFF"/>
              <w:insideH w:val="single" w:sz="4" w:space="0" w:color="FFFFFF"/>
              <w:right w:val="single" w:sz="4" w:space="0" w:color="00000A"/>
              <w:insideV w:val="single" w:sz="4" w:space="0" w:color="00000A"/>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r>
      <w:tr>
        <w:trPr>
          <w:trHeight w:val="255" w:hRule="atLeast"/>
          <w:cantSplit w:val="false"/>
        </w:trPr>
        <w:tc>
          <w:tcPr>
            <w:tcW w:w="273" w:type="dxa"/>
            <w:tcBorders>
              <w:top w:val="nil"/>
              <w:left w:val="single" w:sz="4" w:space="0" w:color="00000A"/>
              <w:bottom w:val="single" w:sz="4" w:space="0" w:color="FFFFFF"/>
              <w:insideH w:val="single" w:sz="4" w:space="0" w:color="FFFFFF"/>
              <w:right w:val="single" w:sz="4" w:space="0" w:color="FFFFFF"/>
              <w:insideV w:val="single" w:sz="4" w:space="0" w:color="FFFFFF"/>
            </w:tcBorders>
            <w:shd w:fill="FFFFFF"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X</w:t>
            </w:r>
          </w:p>
        </w:tc>
        <w:tc>
          <w:tcPr>
            <w:tcW w:w="10635" w:type="dxa"/>
            <w:gridSpan w:val="37"/>
            <w:tcBorders>
              <w:top w:val="single" w:sz="4" w:space="0" w:color="FFFFFF"/>
              <w:left w:val="nil"/>
              <w:bottom w:val="single" w:sz="4" w:space="0" w:color="FFFFFF"/>
              <w:insideH w:val="single" w:sz="4" w:space="0" w:color="FFFFFF"/>
              <w:right w:val="single" w:sz="4" w:space="0" w:color="FFFFFF"/>
              <w:insideV w:val="single" w:sz="4" w:space="0" w:color="FFFFFF"/>
            </w:tcBorders>
            <w:shd w:fill="FFFFFF" w:val="clear"/>
          </w:tcPr>
          <w:p>
            <w:pPr>
              <w:pStyle w:val="Normal"/>
              <w:spacing w:lineRule="auto" w:line="240" w:before="0" w:after="0"/>
              <w:jc w:val="both"/>
              <w:rPr>
                <w:rFonts w:eastAsia="Times New Roman" w:cs="Arial" w:ascii="Arial" w:hAnsi="Arial"/>
                <w:sz w:val="16"/>
                <w:szCs w:val="16"/>
                <w:lang w:eastAsia="cs-CZ"/>
              </w:rPr>
            </w:pPr>
            <w:r>
              <w:rPr>
                <w:rFonts w:eastAsia="Times New Roman" w:cs="Arial" w:ascii="Arial" w:hAnsi="Arial"/>
                <w:sz w:val="16"/>
                <w:szCs w:val="16"/>
                <w:lang w:eastAsia="cs-CZ"/>
              </w:rPr>
              <w:t>Silniční daň a další náklady vyplývající z provozu uvedeného vozidla hradí přímo kupující.</w:t>
            </w:r>
          </w:p>
        </w:tc>
        <w:tc>
          <w:tcPr>
            <w:tcW w:w="470" w:type="dxa"/>
            <w:tcBorders>
              <w:top w:val="nil"/>
              <w:left w:val="nil"/>
              <w:bottom w:val="single" w:sz="4" w:space="0" w:color="FFFFFF"/>
              <w:insideH w:val="single" w:sz="4" w:space="0" w:color="FFFFFF"/>
              <w:right w:val="single" w:sz="4" w:space="0" w:color="00000A"/>
              <w:insideV w:val="single" w:sz="4" w:space="0" w:color="00000A"/>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r>
      <w:tr>
        <w:trPr>
          <w:trHeight w:val="199" w:hRule="atLeast"/>
          <w:cantSplit w:val="false"/>
        </w:trPr>
        <w:tc>
          <w:tcPr>
            <w:tcW w:w="273" w:type="dxa"/>
            <w:tcBorders>
              <w:top w:val="nil"/>
              <w:left w:val="single" w:sz="4" w:space="0" w:color="00000A"/>
              <w:bottom w:val="single" w:sz="4" w:space="0" w:color="FFFFFF"/>
              <w:insideH w:val="single" w:sz="4" w:space="0" w:color="FFFFFF"/>
              <w:right w:val="single" w:sz="4" w:space="0" w:color="FFFFFF"/>
              <w:insideV w:val="single" w:sz="4" w:space="0" w:color="FFFFFF"/>
            </w:tcBorders>
            <w:shd w:fill="FFFFFF"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X</w:t>
            </w:r>
          </w:p>
        </w:tc>
        <w:tc>
          <w:tcPr>
            <w:tcW w:w="984" w:type="dxa"/>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1581" w:type="dxa"/>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420" w:type="dxa"/>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3" w:type="dxa"/>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4"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562"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576"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95"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051"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851"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4"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3"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886"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9" w:type="dxa"/>
            <w:gridSpan w:val="4"/>
            <w:tcBorders>
              <w:top w:val="nil"/>
              <w:left w:val="nil"/>
              <w:bottom w:val="single" w:sz="4" w:space="0" w:color="FFFFFF"/>
              <w:insideH w:val="single" w:sz="4" w:space="0" w:color="FFFFFF"/>
              <w:right w:val="nil"/>
              <w:insideV w:val="nil"/>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476" w:type="dxa"/>
            <w:gridSpan w:val="6"/>
            <w:tcBorders>
              <w:top w:val="nil"/>
              <w:left w:val="single" w:sz="4" w:space="0" w:color="FFFFFF"/>
              <w:bottom w:val="single" w:sz="4" w:space="0" w:color="FFFFFF"/>
              <w:insideH w:val="single" w:sz="4" w:space="0" w:color="FFFFFF"/>
              <w:right w:val="single" w:sz="4" w:space="0" w:color="00000A"/>
              <w:insideV w:val="single" w:sz="4" w:space="0" w:color="00000A"/>
            </w:tcBorders>
            <w:shd w:fill="FFFFFF" w:val="clear"/>
            <w:tcMar>
              <w:left w:w="65" w:type="dxa"/>
            </w:tcM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r>
      <w:tr>
        <w:trPr>
          <w:trHeight w:val="255" w:hRule="atLeast"/>
          <w:cantSplit w:val="false"/>
        </w:trPr>
        <w:tc>
          <w:tcPr>
            <w:tcW w:w="273" w:type="dxa"/>
            <w:tcBorders>
              <w:top w:val="nil"/>
              <w:left w:val="single" w:sz="4" w:space="0" w:color="00000A"/>
              <w:bottom w:val="single" w:sz="4" w:space="0" w:color="FFFFFF"/>
              <w:insideH w:val="single" w:sz="4" w:space="0" w:color="FFFFFF"/>
              <w:right w:val="single" w:sz="4" w:space="0" w:color="FFFFFF"/>
              <w:insideV w:val="single" w:sz="4" w:space="0" w:color="FFFFFF"/>
            </w:tcBorders>
            <w:shd w:fill="FFFFFF"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x</w:t>
            </w:r>
          </w:p>
        </w:tc>
        <w:tc>
          <w:tcPr>
            <w:tcW w:w="2565"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b/>
                <w:bCs/>
                <w:sz w:val="16"/>
                <w:szCs w:val="16"/>
                <w:lang w:eastAsia="cs-CZ"/>
              </w:rPr>
            </w:pPr>
            <w:r>
              <w:rPr>
                <w:rFonts w:eastAsia="Times New Roman" w:cs="Arial" w:ascii="Arial" w:hAnsi="Arial"/>
                <w:b/>
                <w:bCs/>
                <w:sz w:val="16"/>
                <w:szCs w:val="16"/>
                <w:lang w:eastAsia="cs-CZ"/>
              </w:rPr>
              <w:t>VIII. Závěrečná ustanovení</w:t>
            </w:r>
          </w:p>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420" w:type="dxa"/>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3" w:type="dxa"/>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4"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562"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576"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95"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051"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851"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4"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3"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886"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9" w:type="dxa"/>
            <w:gridSpan w:val="4"/>
            <w:tcBorders>
              <w:top w:val="nil"/>
              <w:left w:val="nil"/>
              <w:bottom w:val="single" w:sz="4" w:space="0" w:color="FFFFFF"/>
              <w:insideH w:val="single" w:sz="4" w:space="0" w:color="FFFFFF"/>
              <w:right w:val="nil"/>
              <w:insideV w:val="nil"/>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476" w:type="dxa"/>
            <w:gridSpan w:val="6"/>
            <w:tcBorders>
              <w:top w:val="nil"/>
              <w:left w:val="single" w:sz="4" w:space="0" w:color="FFFFFF"/>
              <w:bottom w:val="single" w:sz="4" w:space="0" w:color="FFFFFF"/>
              <w:insideH w:val="single" w:sz="4" w:space="0" w:color="FFFFFF"/>
              <w:right w:val="single" w:sz="4" w:space="0" w:color="00000A"/>
              <w:insideV w:val="single" w:sz="4" w:space="0" w:color="00000A"/>
            </w:tcBorders>
            <w:shd w:fill="FFFFFF" w:val="clear"/>
            <w:tcMar>
              <w:left w:w="65" w:type="dxa"/>
            </w:tcM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r>
      <w:tr>
        <w:trPr>
          <w:trHeight w:val="792" w:hRule="atLeast"/>
          <w:cantSplit w:val="false"/>
        </w:trPr>
        <w:tc>
          <w:tcPr>
            <w:tcW w:w="273" w:type="dxa"/>
            <w:tcBorders>
              <w:top w:val="nil"/>
              <w:left w:val="single" w:sz="4" w:space="0" w:color="00000A"/>
              <w:bottom w:val="single" w:sz="4" w:space="0" w:color="FFFFFF"/>
              <w:insideH w:val="single" w:sz="4" w:space="0" w:color="FFFFFF"/>
              <w:right w:val="single" w:sz="4" w:space="0" w:color="FFFFFF"/>
              <w:insideV w:val="single" w:sz="4" w:space="0" w:color="FFFFFF"/>
            </w:tcBorders>
            <w:shd w:fill="FFFFFF"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 </w:t>
            </w:r>
          </w:p>
        </w:tc>
        <w:tc>
          <w:tcPr>
            <w:tcW w:w="10635" w:type="dxa"/>
            <w:gridSpan w:val="37"/>
            <w:tcBorders>
              <w:top w:val="single" w:sz="4" w:space="0" w:color="FFFFFF"/>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xml:space="preserve">Prodávající podpisem této smlouvy akceptuje požadavky kupujícího uvedené v zadávací dokumentaci "Dopravní automobil pro JSDHO Mašťov". </w:t>
              <w:br/>
              <w:t>Prodávající vedle shora uvedeného akceptuje ustanovení zákona, občanského zákoníku a dalších právních předpisů, které se vztahují k plnění veřejné zakázky  "Dopravní automobil pro JSDHO Mašťov".</w:t>
            </w:r>
          </w:p>
        </w:tc>
        <w:tc>
          <w:tcPr>
            <w:tcW w:w="470" w:type="dxa"/>
            <w:tcBorders>
              <w:top w:val="nil"/>
              <w:left w:val="nil"/>
              <w:bottom w:val="single" w:sz="4" w:space="0" w:color="FFFFFF"/>
              <w:insideH w:val="single" w:sz="4" w:space="0" w:color="FFFFFF"/>
              <w:right w:val="single" w:sz="4" w:space="0" w:color="00000A"/>
              <w:insideV w:val="single" w:sz="4" w:space="0" w:color="00000A"/>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r>
      <w:tr>
        <w:trPr>
          <w:trHeight w:val="285" w:hRule="atLeast"/>
          <w:cantSplit w:val="false"/>
        </w:trPr>
        <w:tc>
          <w:tcPr>
            <w:tcW w:w="273" w:type="dxa"/>
            <w:tcBorders>
              <w:top w:val="nil"/>
              <w:left w:val="single" w:sz="4" w:space="0" w:color="00000A"/>
              <w:bottom w:val="single" w:sz="4" w:space="0" w:color="FFFFFF"/>
              <w:insideH w:val="single" w:sz="4" w:space="0" w:color="FFFFFF"/>
              <w:right w:val="single" w:sz="4" w:space="0" w:color="FFFFFF"/>
              <w:insideV w:val="single" w:sz="4" w:space="0" w:color="FFFFFF"/>
            </w:tcBorders>
            <w:shd w:fill="FFFFFF"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x</w:t>
            </w:r>
          </w:p>
        </w:tc>
        <w:tc>
          <w:tcPr>
            <w:tcW w:w="10635" w:type="dxa"/>
            <w:gridSpan w:val="37"/>
            <w:tcBorders>
              <w:top w:val="single" w:sz="4" w:space="0" w:color="FFFFFF"/>
              <w:left w:val="nil"/>
              <w:bottom w:val="single" w:sz="4" w:space="0" w:color="FFFFFF"/>
              <w:insideH w:val="single" w:sz="4" w:space="0" w:color="FFFFFF"/>
              <w:right w:val="single" w:sz="4" w:space="0" w:color="FFFFFF"/>
              <w:insideV w:val="single" w:sz="4" w:space="0" w:color="FFFFFF"/>
            </w:tcBorders>
            <w:shd w:fill="FFFFFF" w:val="clear"/>
          </w:tcPr>
          <w:p>
            <w:pPr>
              <w:pStyle w:val="Normal"/>
              <w:spacing w:lineRule="auto" w:line="240" w:before="0" w:after="240"/>
              <w:jc w:val="both"/>
              <w:rPr>
                <w:rFonts w:eastAsia="Times New Roman" w:cs="Arial" w:ascii="Arial" w:hAnsi="Arial"/>
                <w:sz w:val="16"/>
                <w:szCs w:val="16"/>
                <w:lang w:eastAsia="cs-CZ"/>
              </w:rPr>
            </w:pPr>
            <w:r>
              <w:rPr>
                <w:rFonts w:eastAsia="Times New Roman" w:cs="Arial" w:ascii="Arial" w:hAnsi="Arial"/>
                <w:sz w:val="16"/>
                <w:szCs w:val="16"/>
                <w:lang w:eastAsia="cs-CZ"/>
              </w:rPr>
              <w:t>Žádná vedlejší ústní ujednání k této smlouvě nebyla učiněna. Změny nebo doplňky této smlouvy musí být provedeny písemnou formou.</w:t>
            </w:r>
          </w:p>
        </w:tc>
        <w:tc>
          <w:tcPr>
            <w:tcW w:w="470" w:type="dxa"/>
            <w:tcBorders>
              <w:top w:val="nil"/>
              <w:left w:val="nil"/>
              <w:bottom w:val="single" w:sz="4" w:space="0" w:color="FFFFFF"/>
              <w:insideH w:val="single" w:sz="4" w:space="0" w:color="FFFFFF"/>
              <w:right w:val="single" w:sz="4" w:space="0" w:color="00000A"/>
              <w:insideV w:val="single" w:sz="4" w:space="0" w:color="00000A"/>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r>
      <w:tr>
        <w:trPr>
          <w:trHeight w:val="750" w:hRule="atLeast"/>
          <w:cantSplit w:val="false"/>
        </w:trPr>
        <w:tc>
          <w:tcPr>
            <w:tcW w:w="273" w:type="dxa"/>
            <w:tcBorders>
              <w:top w:val="nil"/>
              <w:left w:val="single" w:sz="4" w:space="0" w:color="00000A"/>
              <w:bottom w:val="single" w:sz="4" w:space="0" w:color="FFFFFF"/>
              <w:insideH w:val="single" w:sz="4" w:space="0" w:color="FFFFFF"/>
              <w:right w:val="single" w:sz="4" w:space="0" w:color="FFFFFF"/>
              <w:insideV w:val="single" w:sz="4" w:space="0" w:color="FFFFFF"/>
            </w:tcBorders>
            <w:shd w:fill="FFFFFF"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X</w:t>
            </w:r>
          </w:p>
        </w:tc>
        <w:tc>
          <w:tcPr>
            <w:tcW w:w="10635" w:type="dxa"/>
            <w:gridSpan w:val="37"/>
            <w:tcBorders>
              <w:top w:val="single" w:sz="4" w:space="0" w:color="FFFFFF"/>
              <w:left w:val="nil"/>
              <w:bottom w:val="single" w:sz="4" w:space="0" w:color="FFFFFF"/>
              <w:insideH w:val="single" w:sz="4" w:space="0" w:color="FFFFFF"/>
              <w:right w:val="single" w:sz="4" w:space="0" w:color="FFFFFF"/>
              <w:insideV w:val="single" w:sz="4" w:space="0" w:color="FFFFFF"/>
            </w:tcBorders>
            <w:shd w:fill="FFFFFF" w:val="clear"/>
          </w:tcPr>
          <w:p>
            <w:pPr>
              <w:pStyle w:val="Normal"/>
              <w:spacing w:lineRule="auto" w:line="240" w:before="0" w:after="0"/>
              <w:jc w:val="both"/>
              <w:rPr>
                <w:rFonts w:eastAsia="Times New Roman" w:cs="Arial" w:ascii="Arial" w:hAnsi="Arial"/>
                <w:sz w:val="16"/>
                <w:szCs w:val="16"/>
                <w:lang w:eastAsia="cs-CZ"/>
              </w:rPr>
            </w:pPr>
            <w:r>
              <w:rPr>
                <w:rFonts w:eastAsia="Times New Roman" w:cs="Arial" w:ascii="Arial" w:hAnsi="Arial"/>
                <w:sz w:val="16"/>
                <w:szCs w:val="16"/>
                <w:lang w:eastAsia="cs-CZ"/>
              </w:rPr>
              <w:t>Smluvní strany sjednávají, že zaplacením smluvní pokuty podle této smlouvy není dotčeno právo prodávajícího domáhat se náhrady škody nebo jiných práv vzniklých dle této smlouvy nebo ze zákona, jež mohou být uplatňována samostatně a v rozsahu, v jakém převyšují smluvní pokutu. Strany vylučují aplikaci ustanovení § 2050 Občanského zákoníku.</w:t>
            </w:r>
          </w:p>
        </w:tc>
        <w:tc>
          <w:tcPr>
            <w:tcW w:w="470" w:type="dxa"/>
            <w:tcBorders>
              <w:top w:val="nil"/>
              <w:left w:val="nil"/>
              <w:bottom w:val="single" w:sz="4" w:space="0" w:color="FFFFFF"/>
              <w:insideH w:val="single" w:sz="4" w:space="0" w:color="FFFFFF"/>
              <w:right w:val="single" w:sz="4" w:space="0" w:color="00000A"/>
              <w:insideV w:val="single" w:sz="4" w:space="0" w:color="00000A"/>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r>
      <w:tr>
        <w:trPr>
          <w:trHeight w:val="465" w:hRule="atLeast"/>
          <w:cantSplit w:val="false"/>
        </w:trPr>
        <w:tc>
          <w:tcPr>
            <w:tcW w:w="273" w:type="dxa"/>
            <w:tcBorders>
              <w:top w:val="nil"/>
              <w:left w:val="single" w:sz="4" w:space="0" w:color="00000A"/>
              <w:bottom w:val="single" w:sz="4" w:space="0" w:color="FFFFFF"/>
              <w:insideH w:val="single" w:sz="4" w:space="0" w:color="FFFFFF"/>
              <w:right w:val="single" w:sz="4" w:space="0" w:color="FFFFFF"/>
              <w:insideV w:val="single" w:sz="4" w:space="0" w:color="FFFFFF"/>
            </w:tcBorders>
            <w:shd w:fill="FFFFFF"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X</w:t>
            </w:r>
          </w:p>
        </w:tc>
        <w:tc>
          <w:tcPr>
            <w:tcW w:w="10635" w:type="dxa"/>
            <w:gridSpan w:val="37"/>
            <w:tcBorders>
              <w:top w:val="single" w:sz="4" w:space="0" w:color="FFFFFF"/>
              <w:left w:val="nil"/>
              <w:bottom w:val="single" w:sz="4" w:space="0" w:color="FFFFFF"/>
              <w:insideH w:val="single" w:sz="4" w:space="0" w:color="FFFFFF"/>
              <w:right w:val="single" w:sz="4" w:space="0" w:color="FFFFFF"/>
              <w:insideV w:val="single" w:sz="4" w:space="0" w:color="FFFFFF"/>
            </w:tcBorders>
            <w:shd w:fill="FFFFFF" w:val="clear"/>
          </w:tcPr>
          <w:p>
            <w:pPr>
              <w:pStyle w:val="Normal"/>
              <w:spacing w:lineRule="auto" w:line="240" w:before="0" w:after="0"/>
              <w:jc w:val="both"/>
              <w:rPr>
                <w:rFonts w:eastAsia="Times New Roman" w:cs="Arial" w:ascii="Arial" w:hAnsi="Arial"/>
                <w:sz w:val="16"/>
                <w:szCs w:val="16"/>
                <w:lang w:eastAsia="cs-CZ"/>
              </w:rPr>
            </w:pPr>
            <w:r>
              <w:rPr>
                <w:rFonts w:eastAsia="Times New Roman" w:cs="Arial" w:ascii="Arial" w:hAnsi="Arial"/>
                <w:sz w:val="16"/>
                <w:szCs w:val="16"/>
                <w:lang w:eastAsia="cs-CZ"/>
              </w:rPr>
              <w:t>Kupující se tímto vzdává práva na snížení smluvních pokut splatných podle této smlouvy. V důsledku vyloučení ustanovení § 1805 Občanského zákoníku je prodávající oprávněn vyžadovat úhradu celé částky úroků z prodlení bez ohledu na skutečnost, že převyšují částku jistiny dluhu.</w:t>
            </w:r>
          </w:p>
        </w:tc>
        <w:tc>
          <w:tcPr>
            <w:tcW w:w="470" w:type="dxa"/>
            <w:tcBorders>
              <w:top w:val="nil"/>
              <w:left w:val="nil"/>
              <w:bottom w:val="single" w:sz="4" w:space="0" w:color="FFFFFF"/>
              <w:insideH w:val="single" w:sz="4" w:space="0" w:color="FFFFFF"/>
              <w:right w:val="single" w:sz="4" w:space="0" w:color="00000A"/>
              <w:insideV w:val="single" w:sz="4" w:space="0" w:color="00000A"/>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r>
      <w:tr>
        <w:trPr>
          <w:trHeight w:val="1410" w:hRule="atLeast"/>
          <w:cantSplit w:val="false"/>
        </w:trPr>
        <w:tc>
          <w:tcPr>
            <w:tcW w:w="273" w:type="dxa"/>
            <w:tcBorders>
              <w:top w:val="nil"/>
              <w:left w:val="single" w:sz="4" w:space="0" w:color="00000A"/>
              <w:bottom w:val="single" w:sz="4" w:space="0" w:color="FFFFFF"/>
              <w:insideH w:val="single" w:sz="4" w:space="0" w:color="FFFFFF"/>
              <w:right w:val="single" w:sz="4" w:space="0" w:color="FFFFFF"/>
              <w:insideV w:val="single" w:sz="4" w:space="0" w:color="FFFFFF"/>
            </w:tcBorders>
            <w:shd w:fill="FFFFFF"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X</w:t>
            </w:r>
          </w:p>
        </w:tc>
        <w:tc>
          <w:tcPr>
            <w:tcW w:w="10635" w:type="dxa"/>
            <w:gridSpan w:val="37"/>
            <w:tcBorders>
              <w:top w:val="single" w:sz="4" w:space="0" w:color="FFFFFF"/>
              <w:left w:val="nil"/>
              <w:bottom w:val="single" w:sz="4" w:space="0" w:color="FFFFFF"/>
              <w:insideH w:val="single" w:sz="4" w:space="0" w:color="FFFFFF"/>
              <w:right w:val="single" w:sz="4" w:space="0" w:color="FFFFFF"/>
              <w:insideV w:val="single" w:sz="4" w:space="0" w:color="FFFFFF"/>
            </w:tcBorders>
            <w:shd w:fill="FFFFFF" w:val="clear"/>
          </w:tcPr>
          <w:p>
            <w:pPr>
              <w:pStyle w:val="Normal"/>
              <w:spacing w:lineRule="auto" w:line="240" w:before="0" w:after="0"/>
              <w:jc w:val="both"/>
              <w:rPr>
                <w:rFonts w:eastAsia="Times New Roman" w:cs="Arial" w:ascii="Arial" w:hAnsi="Arial"/>
                <w:sz w:val="16"/>
                <w:szCs w:val="16"/>
                <w:lang w:eastAsia="cs-CZ"/>
              </w:rPr>
            </w:pPr>
            <w:r>
              <w:rPr>
                <w:rFonts w:eastAsia="Times New Roman" w:cs="Arial" w:ascii="Arial" w:hAnsi="Arial"/>
                <w:sz w:val="16"/>
                <w:szCs w:val="16"/>
                <w:lang w:eastAsia="cs-CZ"/>
              </w:rPr>
              <w:t>Kupující není oprávněn převést nebo postoupit své závazky nebo práva či pohledávky vzniklé na základě této smlouvy (dále jen „převod“) bez předchozího písemného souhlasu prodávajícího. Převod rovněž zahrnuje jakýkoliv případ prodeje nebo nájmu podniku kupujícího a jakýkoliv případ přeměny ve smyslu zákona č. 125/2008 Sb., o přeměnách obchodních společností a družstev. Takový převod nesmí zprostit kupujícího od jakéhokoliv závazku z této smlouvy. Prodávající je oprávněn převézt svá práva či povinnosti a/nebo postoupit své pohledávky vzniklé na základě této smlouvy a kupující s takovým převodem a/nebo postoupením předem neodvolatelně souhlasí. Kupující se tímto vzdává práva na odmítnutí osvobození postupitele vůči prodávajícímu podle § 1899 Občanského zákoníku.</w:t>
            </w:r>
          </w:p>
        </w:tc>
        <w:tc>
          <w:tcPr>
            <w:tcW w:w="470" w:type="dxa"/>
            <w:tcBorders>
              <w:top w:val="nil"/>
              <w:left w:val="nil"/>
              <w:bottom w:val="single" w:sz="4" w:space="0" w:color="FFFFFF"/>
              <w:insideH w:val="single" w:sz="4" w:space="0" w:color="FFFFFF"/>
              <w:right w:val="single" w:sz="4" w:space="0" w:color="00000A"/>
              <w:insideV w:val="single" w:sz="4" w:space="0" w:color="00000A"/>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r>
      <w:tr>
        <w:trPr>
          <w:trHeight w:val="735" w:hRule="atLeast"/>
          <w:cantSplit w:val="false"/>
        </w:trPr>
        <w:tc>
          <w:tcPr>
            <w:tcW w:w="273" w:type="dxa"/>
            <w:tcBorders>
              <w:top w:val="nil"/>
              <w:left w:val="single" w:sz="4" w:space="0" w:color="00000A"/>
              <w:bottom w:val="single" w:sz="4" w:space="0" w:color="FFFFFF"/>
              <w:insideH w:val="single" w:sz="4" w:space="0" w:color="FFFFFF"/>
              <w:right w:val="single" w:sz="4" w:space="0" w:color="FFFFFF"/>
              <w:insideV w:val="single" w:sz="4" w:space="0" w:color="FFFFFF"/>
            </w:tcBorders>
            <w:shd w:fill="FFFFFF"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X</w:t>
            </w:r>
          </w:p>
        </w:tc>
        <w:tc>
          <w:tcPr>
            <w:tcW w:w="10635" w:type="dxa"/>
            <w:gridSpan w:val="37"/>
            <w:tcBorders>
              <w:top w:val="single" w:sz="4" w:space="0" w:color="FFFFFF"/>
              <w:left w:val="nil"/>
              <w:bottom w:val="single" w:sz="4" w:space="0" w:color="FFFFFF"/>
              <w:insideH w:val="single" w:sz="4" w:space="0" w:color="FFFFFF"/>
              <w:right w:val="single" w:sz="4" w:space="0" w:color="FFFFFF"/>
              <w:insideV w:val="single" w:sz="4" w:space="0" w:color="FFFFFF"/>
            </w:tcBorders>
            <w:shd w:fill="FFFFFF" w:val="clear"/>
          </w:tcPr>
          <w:p>
            <w:pPr>
              <w:pStyle w:val="Normal"/>
              <w:spacing w:lineRule="auto" w:line="240" w:before="0" w:after="0"/>
              <w:jc w:val="both"/>
              <w:rPr>
                <w:rFonts w:eastAsia="Times New Roman" w:cs="Arial" w:ascii="Arial" w:hAnsi="Arial"/>
                <w:sz w:val="16"/>
                <w:szCs w:val="16"/>
                <w:lang w:eastAsia="cs-CZ"/>
              </w:rPr>
            </w:pPr>
            <w:r>
              <w:rPr>
                <w:rFonts w:eastAsia="Times New Roman" w:cs="Arial" w:ascii="Arial" w:hAnsi="Arial"/>
                <w:sz w:val="16"/>
                <w:szCs w:val="16"/>
                <w:lang w:eastAsia="cs-CZ"/>
              </w:rPr>
              <w:t>Pokud se kterékoli ustanovení této smlouvy stane neplatným nebo nevymahatelným nebo pouze zdánlivým, ostatní ustanovení zůstanou v plné platnosti a účinnosti a strany nahradí toto neplatné nebo nevymahatelné nebo zdánlivé ustanovení jiným ustanovením, jež bude co nejbližší původnímu záměru smluvních stran.</w:t>
            </w:r>
          </w:p>
        </w:tc>
        <w:tc>
          <w:tcPr>
            <w:tcW w:w="470" w:type="dxa"/>
            <w:tcBorders>
              <w:top w:val="nil"/>
              <w:left w:val="nil"/>
              <w:bottom w:val="single" w:sz="4" w:space="0" w:color="FFFFFF"/>
              <w:insideH w:val="single" w:sz="4" w:space="0" w:color="FFFFFF"/>
              <w:right w:val="single" w:sz="4" w:space="0" w:color="00000A"/>
              <w:insideV w:val="single" w:sz="4" w:space="0" w:color="00000A"/>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r>
      <w:tr>
        <w:trPr>
          <w:trHeight w:val="525" w:hRule="atLeast"/>
          <w:cantSplit w:val="false"/>
        </w:trPr>
        <w:tc>
          <w:tcPr>
            <w:tcW w:w="273" w:type="dxa"/>
            <w:tcBorders>
              <w:top w:val="nil"/>
              <w:left w:val="single" w:sz="4" w:space="0" w:color="00000A"/>
              <w:bottom w:val="single" w:sz="4" w:space="0" w:color="FFFFFF"/>
              <w:insideH w:val="single" w:sz="4" w:space="0" w:color="FFFFFF"/>
              <w:right w:val="single" w:sz="4" w:space="0" w:color="FFFFFF"/>
              <w:insideV w:val="single" w:sz="4" w:space="0" w:color="FFFFFF"/>
            </w:tcBorders>
            <w:shd w:fill="FFFFFF"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X</w:t>
            </w:r>
          </w:p>
        </w:tc>
        <w:tc>
          <w:tcPr>
            <w:tcW w:w="10635" w:type="dxa"/>
            <w:gridSpan w:val="37"/>
            <w:tcBorders>
              <w:top w:val="single" w:sz="4" w:space="0" w:color="FFFFFF"/>
              <w:left w:val="nil"/>
              <w:bottom w:val="single" w:sz="4" w:space="0" w:color="FFFFFF"/>
              <w:insideH w:val="single" w:sz="4" w:space="0" w:color="FFFFFF"/>
              <w:right w:val="single" w:sz="4" w:space="0" w:color="FFFFFF"/>
              <w:insideV w:val="single" w:sz="4" w:space="0" w:color="FFFFFF"/>
            </w:tcBorders>
            <w:shd w:fill="FFFFFF" w:val="clear"/>
          </w:tcPr>
          <w:p>
            <w:pPr>
              <w:pStyle w:val="Normal"/>
              <w:spacing w:lineRule="auto" w:line="240" w:before="0" w:after="0"/>
              <w:jc w:val="both"/>
              <w:rPr>
                <w:rFonts w:eastAsia="Times New Roman" w:cs="Arial" w:ascii="Arial" w:hAnsi="Arial"/>
                <w:sz w:val="16"/>
                <w:szCs w:val="16"/>
                <w:lang w:eastAsia="cs-CZ"/>
              </w:rPr>
            </w:pPr>
            <w:r>
              <w:rPr>
                <w:rFonts w:eastAsia="Times New Roman" w:cs="Arial" w:ascii="Arial" w:hAnsi="Arial"/>
                <w:sz w:val="16"/>
                <w:szCs w:val="16"/>
                <w:lang w:eastAsia="cs-CZ"/>
              </w:rPr>
              <w:t>Smluvní strany se dohodly, že pokud neupravuje tato smlouva smluvní vztahy jinak, řídí se smluvní vztahy ustanoveními občanského zákoníku v platném znění.</w:t>
            </w:r>
          </w:p>
        </w:tc>
        <w:tc>
          <w:tcPr>
            <w:tcW w:w="470" w:type="dxa"/>
            <w:tcBorders>
              <w:top w:val="nil"/>
              <w:left w:val="nil"/>
              <w:bottom w:val="single" w:sz="4" w:space="0" w:color="FFFFFF"/>
              <w:insideH w:val="single" w:sz="4" w:space="0" w:color="FFFFFF"/>
              <w:right w:val="single" w:sz="4" w:space="0" w:color="00000A"/>
              <w:insideV w:val="single" w:sz="4" w:space="0" w:color="00000A"/>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r>
      <w:tr>
        <w:trPr>
          <w:trHeight w:val="255" w:hRule="atLeast"/>
          <w:cantSplit w:val="false"/>
        </w:trPr>
        <w:tc>
          <w:tcPr>
            <w:tcW w:w="273" w:type="dxa"/>
            <w:tcBorders>
              <w:top w:val="nil"/>
              <w:left w:val="single" w:sz="4" w:space="0" w:color="00000A"/>
              <w:bottom w:val="single" w:sz="4" w:space="0" w:color="FFFFFF"/>
              <w:insideH w:val="single" w:sz="4" w:space="0" w:color="FFFFFF"/>
              <w:right w:val="single" w:sz="4" w:space="0" w:color="FFFFFF"/>
              <w:insideV w:val="single" w:sz="4" w:space="0" w:color="FFFFFF"/>
            </w:tcBorders>
            <w:shd w:fill="FFFFFF"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X</w:t>
            </w:r>
          </w:p>
        </w:tc>
        <w:tc>
          <w:tcPr>
            <w:tcW w:w="10635" w:type="dxa"/>
            <w:gridSpan w:val="37"/>
            <w:tcBorders>
              <w:top w:val="single" w:sz="4" w:space="0" w:color="FFFFFF"/>
              <w:left w:val="nil"/>
              <w:bottom w:val="single" w:sz="4" w:space="0" w:color="FFFFFF"/>
              <w:insideH w:val="single" w:sz="4" w:space="0" w:color="FFFFFF"/>
              <w:right w:val="single" w:sz="4" w:space="0" w:color="FFFFFF"/>
              <w:insideV w:val="single" w:sz="4" w:space="0" w:color="FFFFFF"/>
            </w:tcBorders>
            <w:shd w:fill="FFFFFF" w:val="clear"/>
          </w:tcPr>
          <w:p>
            <w:pPr>
              <w:pStyle w:val="Normal"/>
              <w:spacing w:lineRule="auto" w:line="240" w:before="0" w:after="0"/>
              <w:jc w:val="both"/>
              <w:rPr>
                <w:rFonts w:eastAsia="Times New Roman" w:cs="Arial" w:ascii="Arial" w:hAnsi="Arial"/>
                <w:sz w:val="16"/>
                <w:szCs w:val="16"/>
                <w:lang w:eastAsia="cs-CZ"/>
              </w:rPr>
            </w:pPr>
            <w:r>
              <w:rPr>
                <w:rFonts w:eastAsia="Times New Roman" w:cs="Arial" w:ascii="Arial" w:hAnsi="Arial"/>
                <w:sz w:val="16"/>
                <w:szCs w:val="16"/>
                <w:lang w:eastAsia="cs-CZ"/>
              </w:rPr>
              <w:t>Nedílnou součást této smlouvy tvoří její přílohy.</w:t>
            </w:r>
          </w:p>
        </w:tc>
        <w:tc>
          <w:tcPr>
            <w:tcW w:w="470" w:type="dxa"/>
            <w:tcBorders>
              <w:top w:val="nil"/>
              <w:left w:val="nil"/>
              <w:bottom w:val="single" w:sz="4" w:space="0" w:color="FFFFFF"/>
              <w:insideH w:val="single" w:sz="4" w:space="0" w:color="FFFFFF"/>
              <w:right w:val="single" w:sz="4" w:space="0" w:color="00000A"/>
              <w:insideV w:val="single" w:sz="4" w:space="0" w:color="00000A"/>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r>
      <w:tr>
        <w:trPr>
          <w:trHeight w:val="540" w:hRule="atLeast"/>
          <w:cantSplit w:val="false"/>
        </w:trPr>
        <w:tc>
          <w:tcPr>
            <w:tcW w:w="273" w:type="dxa"/>
            <w:tcBorders>
              <w:top w:val="nil"/>
              <w:left w:val="single" w:sz="4" w:space="0" w:color="00000A"/>
              <w:bottom w:val="single" w:sz="4" w:space="0" w:color="FFFFFF"/>
              <w:insideH w:val="single" w:sz="4" w:space="0" w:color="FFFFFF"/>
              <w:right w:val="single" w:sz="4" w:space="0" w:color="FFFFFF"/>
              <w:insideV w:val="single" w:sz="4" w:space="0" w:color="FFFFFF"/>
            </w:tcBorders>
            <w:shd w:fill="FFFFFF"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X</w:t>
            </w:r>
          </w:p>
        </w:tc>
        <w:tc>
          <w:tcPr>
            <w:tcW w:w="10635" w:type="dxa"/>
            <w:gridSpan w:val="37"/>
            <w:tcBorders>
              <w:top w:val="single" w:sz="4" w:space="0" w:color="FFFFFF"/>
              <w:left w:val="nil"/>
              <w:bottom w:val="single" w:sz="4" w:space="0" w:color="FFFFFF"/>
              <w:insideH w:val="single" w:sz="4" w:space="0" w:color="FFFFFF"/>
              <w:right w:val="single" w:sz="4" w:space="0" w:color="FFFFFF"/>
              <w:insideV w:val="single" w:sz="4" w:space="0" w:color="FFFFFF"/>
            </w:tcBorders>
            <w:shd w:fill="FFFFFF" w:val="clear"/>
          </w:tcPr>
          <w:p>
            <w:pPr>
              <w:pStyle w:val="Normal"/>
              <w:spacing w:lineRule="auto" w:line="240" w:before="0" w:after="0"/>
              <w:jc w:val="both"/>
              <w:rPr>
                <w:rFonts w:eastAsia="Times New Roman" w:cs="Arial" w:ascii="Arial" w:hAnsi="Arial"/>
                <w:sz w:val="16"/>
                <w:szCs w:val="16"/>
                <w:lang w:eastAsia="cs-CZ"/>
              </w:rPr>
            </w:pPr>
            <w:r>
              <w:rPr>
                <w:rFonts w:eastAsia="Times New Roman" w:cs="Arial" w:ascii="Arial" w:hAnsi="Arial"/>
                <w:sz w:val="16"/>
                <w:szCs w:val="16"/>
                <w:lang w:eastAsia="cs-CZ"/>
              </w:rPr>
              <w:t>Tato smlouva je vyhotovena ve dvou stejnopisech. Každá smluvní strana obdrží po jednom výtisku. Smluvní strany prohlašují, že se s obsahem smlouvy seznámily a že smlouva je projevem jejich svobodné vůle. Na důkaz toho pod smlouvou připojují své podpisy.</w:t>
            </w:r>
          </w:p>
        </w:tc>
        <w:tc>
          <w:tcPr>
            <w:tcW w:w="470" w:type="dxa"/>
            <w:tcBorders>
              <w:top w:val="nil"/>
              <w:left w:val="nil"/>
              <w:bottom w:val="single" w:sz="4" w:space="0" w:color="FFFFFF"/>
              <w:insideH w:val="single" w:sz="4" w:space="0" w:color="FFFFFF"/>
              <w:right w:val="single" w:sz="4" w:space="0" w:color="00000A"/>
              <w:insideV w:val="single" w:sz="4" w:space="0" w:color="00000A"/>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r>
      <w:tr>
        <w:trPr>
          <w:trHeight w:val="255" w:hRule="atLeast"/>
          <w:cantSplit w:val="false"/>
        </w:trPr>
        <w:tc>
          <w:tcPr>
            <w:tcW w:w="273" w:type="dxa"/>
            <w:tcBorders>
              <w:top w:val="nil"/>
              <w:left w:val="single" w:sz="4" w:space="0" w:color="00000A"/>
              <w:bottom w:val="single" w:sz="4" w:space="0" w:color="FFFFFF"/>
              <w:insideH w:val="single" w:sz="4" w:space="0" w:color="FFFFFF"/>
              <w:right w:val="single" w:sz="4" w:space="0" w:color="FFFFFF"/>
              <w:insideV w:val="single" w:sz="4" w:space="0" w:color="FFFFFF"/>
            </w:tcBorders>
            <w:shd w:fill="FFFFFF"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x</w:t>
            </w:r>
          </w:p>
        </w:tc>
        <w:tc>
          <w:tcPr>
            <w:tcW w:w="984" w:type="dxa"/>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b/>
                <w:bCs/>
                <w:sz w:val="16"/>
                <w:szCs w:val="16"/>
                <w:lang w:eastAsia="cs-CZ"/>
              </w:rPr>
            </w:pPr>
            <w:r>
              <w:rPr>
                <w:rFonts w:eastAsia="Times New Roman" w:cs="Arial" w:ascii="Arial" w:hAnsi="Arial"/>
                <w:b/>
                <w:bCs/>
                <w:sz w:val="16"/>
                <w:szCs w:val="16"/>
                <w:lang w:eastAsia="cs-CZ"/>
              </w:rPr>
              <w:t>IX. Přílohy</w:t>
            </w:r>
          </w:p>
        </w:tc>
        <w:tc>
          <w:tcPr>
            <w:tcW w:w="1581" w:type="dxa"/>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420" w:type="dxa"/>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3" w:type="dxa"/>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4"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562"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576"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95"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051"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851"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4"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3"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886"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9" w:type="dxa"/>
            <w:gridSpan w:val="4"/>
            <w:tcBorders>
              <w:top w:val="nil"/>
              <w:left w:val="nil"/>
              <w:bottom w:val="single" w:sz="4" w:space="0" w:color="FFFFFF"/>
              <w:insideH w:val="single" w:sz="4" w:space="0" w:color="FFFFFF"/>
              <w:right w:val="nil"/>
              <w:insideV w:val="nil"/>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476" w:type="dxa"/>
            <w:gridSpan w:val="6"/>
            <w:tcBorders>
              <w:top w:val="nil"/>
              <w:left w:val="single" w:sz="4" w:space="0" w:color="FFFFFF"/>
              <w:bottom w:val="single" w:sz="4" w:space="0" w:color="FFFFFF"/>
              <w:insideH w:val="single" w:sz="4" w:space="0" w:color="FFFFFF"/>
              <w:right w:val="single" w:sz="4" w:space="0" w:color="00000A"/>
              <w:insideV w:val="single" w:sz="4" w:space="0" w:color="00000A"/>
            </w:tcBorders>
            <w:shd w:fill="FFFFFF" w:val="clear"/>
            <w:tcMar>
              <w:left w:w="65" w:type="dxa"/>
            </w:tcM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r>
      <w:tr>
        <w:trPr>
          <w:trHeight w:val="255" w:hRule="atLeast"/>
          <w:cantSplit w:val="false"/>
        </w:trPr>
        <w:tc>
          <w:tcPr>
            <w:tcW w:w="273" w:type="dxa"/>
            <w:tcBorders>
              <w:top w:val="nil"/>
              <w:left w:val="single" w:sz="4" w:space="0" w:color="00000A"/>
              <w:bottom w:val="single" w:sz="4" w:space="0" w:color="FFFFFF"/>
              <w:insideH w:val="single" w:sz="4" w:space="0" w:color="FFFFFF"/>
              <w:right w:val="single" w:sz="4" w:space="0" w:color="FFFFFF"/>
              <w:insideV w:val="single" w:sz="4" w:space="0" w:color="FFFFFF"/>
            </w:tcBorders>
            <w:shd w:fill="FFFFFF"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x</w:t>
            </w:r>
          </w:p>
        </w:tc>
        <w:tc>
          <w:tcPr>
            <w:tcW w:w="3689" w:type="dxa"/>
            <w:gridSpan w:val="5"/>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1. Nabídka č. 1866 - užitkové automobily</w:t>
            </w:r>
          </w:p>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r>
          </w:p>
        </w:tc>
        <w:tc>
          <w:tcPr>
            <w:tcW w:w="704"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562"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576"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96"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050"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851" w:type="dxa"/>
            <w:gridSpan w:val="2"/>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4"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3"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887" w:type="dxa"/>
            <w:gridSpan w:val="3"/>
            <w:tcBorders>
              <w:top w:val="nil"/>
              <w:left w:val="nil"/>
              <w:bottom w:val="single" w:sz="4" w:space="0" w:color="FFFFFF"/>
              <w:insideH w:val="single" w:sz="4" w:space="0" w:color="FFFFFF"/>
              <w:right w:val="single" w:sz="4" w:space="0" w:color="FFFFFF"/>
              <w:insideV w:val="single" w:sz="4" w:space="0" w:color="FFFFFF"/>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9" w:type="dxa"/>
            <w:gridSpan w:val="4"/>
            <w:tcBorders>
              <w:top w:val="nil"/>
              <w:left w:val="nil"/>
              <w:bottom w:val="single" w:sz="4" w:space="0" w:color="FFFFFF"/>
              <w:insideH w:val="single" w:sz="4" w:space="0" w:color="FFFFFF"/>
              <w:right w:val="nil"/>
              <w:insideV w:val="nil"/>
            </w:tcBorders>
            <w:shd w:fill="FFFFFF" w:val="cle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474" w:type="dxa"/>
            <w:gridSpan w:val="5"/>
            <w:tcBorders>
              <w:top w:val="nil"/>
              <w:left w:val="single" w:sz="4" w:space="0" w:color="FFFFFF"/>
              <w:bottom w:val="single" w:sz="4" w:space="0" w:color="FFFFFF"/>
              <w:insideH w:val="single" w:sz="4" w:space="0" w:color="FFFFFF"/>
              <w:right w:val="single" w:sz="4" w:space="0" w:color="00000A"/>
              <w:insideV w:val="single" w:sz="4" w:space="0" w:color="00000A"/>
            </w:tcBorders>
            <w:shd w:fill="FFFFFF" w:val="clear"/>
            <w:tcMar>
              <w:left w:w="65" w:type="dxa"/>
            </w:tcMar>
            <w:vAlign w:val="center"/>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r>
      <w:tr>
        <w:trPr>
          <w:trHeight w:val="75" w:hRule="atLeast"/>
          <w:cantSplit w:val="false"/>
        </w:trPr>
        <w:tc>
          <w:tcPr>
            <w:tcW w:w="273" w:type="dxa"/>
            <w:tcBorders>
              <w:top w:val="nil"/>
              <w:left w:val="single" w:sz="4" w:space="0" w:color="00000A"/>
              <w:bottom w:val="single" w:sz="4" w:space="0" w:color="00000A"/>
              <w:insideH w:val="single" w:sz="4" w:space="0" w:color="00000A"/>
              <w:right w:val="single" w:sz="4" w:space="0" w:color="FFFFFF"/>
              <w:insideV w:val="single" w:sz="4" w:space="0" w:color="FFFFFF"/>
            </w:tcBorders>
            <w:shd w:fill="FFFFFF"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X</w:t>
            </w:r>
          </w:p>
        </w:tc>
        <w:tc>
          <w:tcPr>
            <w:tcW w:w="984" w:type="dxa"/>
            <w:tcBorders>
              <w:top w:val="nil"/>
              <w:left w:val="nil"/>
              <w:bottom w:val="single" w:sz="4" w:space="0" w:color="00000A"/>
              <w:insideH w:val="single" w:sz="4" w:space="0" w:color="00000A"/>
              <w:right w:val="single" w:sz="4" w:space="0" w:color="FFFFFF"/>
              <w:insideV w:val="single" w:sz="4" w:space="0" w:color="FFFFFF"/>
            </w:tcBorders>
            <w:shd w:fill="FFFFFF" w:val="clear"/>
            <w:vAlign w:val="bottom"/>
          </w:tcPr>
          <w:p>
            <w:pPr>
              <w:pStyle w:val="Normal"/>
              <w:spacing w:lineRule="auto" w:line="240" w:before="0" w:after="0"/>
              <w:rPr>
                <w:rFonts w:eastAsia="Times New Roman" w:cs="Arial" w:ascii="Arial" w:hAnsi="Arial"/>
                <w:sz w:val="12"/>
                <w:szCs w:val="12"/>
                <w:lang w:eastAsia="cs-CZ"/>
              </w:rPr>
            </w:pPr>
            <w:r>
              <w:rPr>
                <w:rFonts w:eastAsia="Times New Roman" w:cs="Arial" w:ascii="Arial" w:hAnsi="Arial"/>
                <w:sz w:val="12"/>
                <w:szCs w:val="12"/>
                <w:lang w:eastAsia="cs-CZ"/>
              </w:rPr>
              <w:t> </w:t>
            </w:r>
          </w:p>
        </w:tc>
        <w:tc>
          <w:tcPr>
            <w:tcW w:w="1581" w:type="dxa"/>
            <w:tcBorders>
              <w:top w:val="nil"/>
              <w:left w:val="nil"/>
              <w:bottom w:val="single" w:sz="4" w:space="0" w:color="00000A"/>
              <w:insideH w:val="single" w:sz="4" w:space="0" w:color="00000A"/>
              <w:right w:val="single" w:sz="4" w:space="0" w:color="FFFFFF"/>
              <w:insideV w:val="single" w:sz="4" w:space="0" w:color="FFFFFF"/>
            </w:tcBorders>
            <w:shd w:fill="FFFFFF"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420" w:type="dxa"/>
            <w:tcBorders>
              <w:top w:val="nil"/>
              <w:left w:val="nil"/>
              <w:bottom w:val="single" w:sz="4" w:space="0" w:color="00000A"/>
              <w:insideH w:val="single" w:sz="4" w:space="0" w:color="00000A"/>
              <w:right w:val="single" w:sz="4" w:space="0" w:color="FFFFFF"/>
              <w:insideV w:val="single" w:sz="4" w:space="0" w:color="FFFFFF"/>
            </w:tcBorders>
            <w:shd w:fill="FFFFFF"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3" w:type="dxa"/>
            <w:tcBorders>
              <w:top w:val="nil"/>
              <w:left w:val="nil"/>
              <w:bottom w:val="single" w:sz="4" w:space="0" w:color="00000A"/>
              <w:insideH w:val="single" w:sz="4" w:space="0" w:color="00000A"/>
              <w:right w:val="single" w:sz="4" w:space="0" w:color="FFFFFF"/>
              <w:insideV w:val="single" w:sz="4" w:space="0" w:color="FFFFFF"/>
            </w:tcBorders>
            <w:shd w:fill="FFFFFF"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4" w:type="dxa"/>
            <w:gridSpan w:val="2"/>
            <w:tcBorders>
              <w:top w:val="nil"/>
              <w:left w:val="nil"/>
              <w:bottom w:val="single" w:sz="4" w:space="0" w:color="00000A"/>
              <w:insideH w:val="single" w:sz="4" w:space="0" w:color="00000A"/>
              <w:right w:val="single" w:sz="4" w:space="0" w:color="FFFFFF"/>
              <w:insideV w:val="single" w:sz="4" w:space="0" w:color="FFFFFF"/>
            </w:tcBorders>
            <w:shd w:fill="FFFFFF"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562" w:type="dxa"/>
            <w:gridSpan w:val="2"/>
            <w:tcBorders>
              <w:top w:val="nil"/>
              <w:left w:val="nil"/>
              <w:bottom w:val="single" w:sz="4" w:space="0" w:color="00000A"/>
              <w:insideH w:val="single" w:sz="4" w:space="0" w:color="00000A"/>
              <w:right w:val="single" w:sz="4" w:space="0" w:color="FFFFFF"/>
              <w:insideV w:val="single" w:sz="4" w:space="0" w:color="FFFFFF"/>
            </w:tcBorders>
            <w:shd w:fill="FFFFFF"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576" w:type="dxa"/>
            <w:gridSpan w:val="3"/>
            <w:tcBorders>
              <w:top w:val="nil"/>
              <w:left w:val="nil"/>
              <w:bottom w:val="single" w:sz="4" w:space="0" w:color="00000A"/>
              <w:insideH w:val="single" w:sz="4" w:space="0" w:color="00000A"/>
              <w:right w:val="single" w:sz="4" w:space="0" w:color="FFFFFF"/>
              <w:insideV w:val="single" w:sz="4" w:space="0" w:color="FFFFFF"/>
            </w:tcBorders>
            <w:shd w:fill="FFFFFF"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95" w:type="dxa"/>
            <w:gridSpan w:val="3"/>
            <w:tcBorders>
              <w:top w:val="nil"/>
              <w:left w:val="nil"/>
              <w:bottom w:val="single" w:sz="4" w:space="0" w:color="00000A"/>
              <w:insideH w:val="single" w:sz="4" w:space="0" w:color="00000A"/>
              <w:right w:val="single" w:sz="4" w:space="0" w:color="FFFFFF"/>
              <w:insideV w:val="single" w:sz="4" w:space="0" w:color="FFFFFF"/>
            </w:tcBorders>
            <w:shd w:fill="FFFFFF"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051" w:type="dxa"/>
            <w:gridSpan w:val="3"/>
            <w:tcBorders>
              <w:top w:val="nil"/>
              <w:left w:val="nil"/>
              <w:bottom w:val="single" w:sz="4" w:space="0" w:color="00000A"/>
              <w:insideH w:val="single" w:sz="4" w:space="0" w:color="00000A"/>
              <w:right w:val="single" w:sz="4" w:space="0" w:color="FFFFFF"/>
              <w:insideV w:val="single" w:sz="4" w:space="0" w:color="FFFFFF"/>
            </w:tcBorders>
            <w:shd w:fill="FFFFFF"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851" w:type="dxa"/>
            <w:gridSpan w:val="2"/>
            <w:tcBorders>
              <w:top w:val="nil"/>
              <w:left w:val="nil"/>
              <w:bottom w:val="single" w:sz="4" w:space="0" w:color="00000A"/>
              <w:insideH w:val="single" w:sz="4" w:space="0" w:color="00000A"/>
              <w:right w:val="single" w:sz="4" w:space="0" w:color="FFFFFF"/>
              <w:insideV w:val="single" w:sz="4" w:space="0" w:color="FFFFFF"/>
            </w:tcBorders>
            <w:shd w:fill="FFFFFF"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4" w:type="dxa"/>
            <w:gridSpan w:val="3"/>
            <w:tcBorders>
              <w:top w:val="nil"/>
              <w:left w:val="nil"/>
              <w:bottom w:val="single" w:sz="4" w:space="0" w:color="00000A"/>
              <w:insideH w:val="single" w:sz="4" w:space="0" w:color="00000A"/>
              <w:right w:val="single" w:sz="4" w:space="0" w:color="FFFFFF"/>
              <w:insideV w:val="single" w:sz="4" w:space="0" w:color="FFFFFF"/>
            </w:tcBorders>
            <w:shd w:fill="FFFFFF"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3" w:type="dxa"/>
            <w:gridSpan w:val="3"/>
            <w:tcBorders>
              <w:top w:val="nil"/>
              <w:left w:val="nil"/>
              <w:bottom w:val="single" w:sz="4" w:space="0" w:color="00000A"/>
              <w:insideH w:val="single" w:sz="4" w:space="0" w:color="00000A"/>
              <w:right w:val="single" w:sz="4" w:space="0" w:color="FFFFFF"/>
              <w:insideV w:val="single" w:sz="4" w:space="0" w:color="FFFFFF"/>
            </w:tcBorders>
            <w:shd w:fill="FFFFFF"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886" w:type="dxa"/>
            <w:gridSpan w:val="3"/>
            <w:tcBorders>
              <w:top w:val="nil"/>
              <w:left w:val="nil"/>
              <w:bottom w:val="single" w:sz="4" w:space="0" w:color="00000A"/>
              <w:insideH w:val="single" w:sz="4" w:space="0" w:color="00000A"/>
              <w:right w:val="single" w:sz="4" w:space="0" w:color="FFFFFF"/>
              <w:insideV w:val="single" w:sz="4" w:space="0" w:color="FFFFFF"/>
            </w:tcBorders>
            <w:shd w:fill="FFFFFF"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9" w:type="dxa"/>
            <w:gridSpan w:val="4"/>
            <w:tcBorders>
              <w:top w:val="nil"/>
              <w:left w:val="nil"/>
              <w:bottom w:val="single" w:sz="4" w:space="0" w:color="00000A"/>
              <w:insideH w:val="single" w:sz="4" w:space="0" w:color="00000A"/>
              <w:right w:val="nil"/>
              <w:insideV w:val="nil"/>
            </w:tcBorders>
            <w:shd w:fill="FFFFFF"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476" w:type="dxa"/>
            <w:gridSpan w:val="6"/>
            <w:tcBorders>
              <w:top w:val="nil"/>
              <w:left w:val="single" w:sz="4" w:space="0" w:color="FFFFFF"/>
              <w:bottom w:val="single" w:sz="4" w:space="0" w:color="00000A"/>
              <w:insideH w:val="single" w:sz="4" w:space="0" w:color="00000A"/>
              <w:right w:val="single" w:sz="4" w:space="0" w:color="00000A"/>
              <w:insideV w:val="single" w:sz="4" w:space="0" w:color="00000A"/>
            </w:tcBorders>
            <w:shd w:fill="FFFFFF" w:val="clear"/>
            <w:tcMar>
              <w:left w:w="65" w:type="dxa"/>
            </w:tcM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r>
      <w:tr>
        <w:trPr>
          <w:trHeight w:val="300" w:hRule="atLeast"/>
          <w:cantSplit w:val="false"/>
        </w:trPr>
        <w:tc>
          <w:tcPr>
            <w:tcW w:w="273" w:type="dxa"/>
            <w:tcBorders>
              <w:top w:val="nil"/>
              <w:left w:val="single" w:sz="4" w:space="0" w:color="00000A"/>
              <w:bottom w:val="nil"/>
              <w:insideH w:val="nil"/>
              <w:right w:val="nil"/>
              <w:insideV w:val="nil"/>
            </w:tcBorders>
            <w:shd w:fill="F2F2F2"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x</w:t>
            </w:r>
          </w:p>
        </w:tc>
        <w:tc>
          <w:tcPr>
            <w:tcW w:w="2565" w:type="dxa"/>
            <w:gridSpan w:val="2"/>
            <w:tcBorders>
              <w:top w:val="single" w:sz="4" w:space="0" w:color="00000A"/>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14"/>
                <w:szCs w:val="14"/>
                <w:lang w:eastAsia="cs-CZ"/>
              </w:rPr>
            </w:pPr>
            <w:r>
              <w:rPr>
                <w:rFonts w:eastAsia="Times New Roman" w:cs="Arial" w:ascii="Arial" w:hAnsi="Arial"/>
                <w:sz w:val="14"/>
                <w:szCs w:val="14"/>
                <w:lang w:eastAsia="cs-CZ"/>
              </w:rPr>
              <w:t>V Říčanech dne:</w:t>
            </w:r>
            <w:r>
              <w:rPr>
                <w:rFonts w:eastAsia="Times New Roman" w:cs="Arial" w:ascii="Arial" w:hAnsi="Arial"/>
                <w:sz w:val="14"/>
                <w:szCs w:val="14"/>
                <w:lang w:eastAsia="cs-CZ"/>
              </w:rPr>
              <w:t>12.9.2016</w:t>
            </w:r>
          </w:p>
        </w:tc>
        <w:tc>
          <w:tcPr>
            <w:tcW w:w="420" w:type="dxa"/>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703" w:type="dxa"/>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267" w:type="dxa"/>
            <w:gridSpan w:val="5"/>
            <w:tcBorders>
              <w:top w:val="single" w:sz="4" w:space="0" w:color="00000A"/>
              <w:left w:val="nil"/>
              <w:bottom w:val="nil"/>
              <w:insideH w:val="nil"/>
              <w:right w:val="nil"/>
              <w:insideV w:val="nil"/>
            </w:tcBorders>
            <w:shd w:fill="F2F2F2" w:val="clear"/>
            <w:vAlign w:val="bottom"/>
          </w:tcPr>
          <w:p>
            <w:pPr>
              <w:pStyle w:val="Normal"/>
              <w:spacing w:lineRule="auto" w:line="240" w:before="0" w:after="0"/>
              <w:jc w:val="right"/>
              <w:rPr>
                <w:rFonts w:eastAsia="Times New Roman" w:cs="Arial" w:ascii="Arial" w:hAnsi="Arial"/>
                <w:b/>
                <w:bCs/>
                <w:sz w:val="16"/>
                <w:szCs w:val="16"/>
                <w:lang w:eastAsia="cs-CZ"/>
              </w:rPr>
            </w:pPr>
            <w:r>
              <w:rPr>
                <w:rFonts w:eastAsia="Times New Roman" w:cs="Arial" w:ascii="Arial" w:hAnsi="Arial"/>
                <w:b/>
                <w:bCs/>
                <w:sz w:val="16"/>
                <w:szCs w:val="16"/>
                <w:lang w:eastAsia="cs-CZ"/>
              </w:rPr>
              <w:t> </w:t>
            </w:r>
          </w:p>
        </w:tc>
        <w:tc>
          <w:tcPr>
            <w:tcW w:w="576" w:type="dxa"/>
            <w:gridSpan w:val="3"/>
            <w:tcBorders>
              <w:top w:val="nil"/>
              <w:left w:val="nil"/>
              <w:bottom w:val="nil"/>
              <w:insideH w:val="nil"/>
              <w:right w:val="single" w:sz="4" w:space="0" w:color="00000A"/>
              <w:insideV w:val="single" w:sz="4" w:space="0" w:color="00000A"/>
            </w:tcBorders>
            <w:shd w:fill="F2F2F2" w:val="clear"/>
            <w:vAlign w:val="bottom"/>
          </w:tcPr>
          <w:p>
            <w:pPr>
              <w:pStyle w:val="Normal"/>
              <w:spacing w:lineRule="auto" w:line="240" w:before="0" w:after="0"/>
              <w:jc w:val="right"/>
              <w:rPr>
                <w:rFonts w:eastAsia="Times New Roman" w:cs="Arial" w:ascii="Arial" w:hAnsi="Arial"/>
                <w:b/>
                <w:bCs/>
                <w:sz w:val="16"/>
                <w:szCs w:val="16"/>
                <w:lang w:eastAsia="cs-CZ"/>
              </w:rPr>
            </w:pPr>
            <w:r>
              <w:rPr>
                <w:rFonts w:eastAsia="Times New Roman" w:cs="Arial" w:ascii="Arial" w:hAnsi="Arial"/>
                <w:b/>
                <w:bCs/>
                <w:sz w:val="16"/>
                <w:szCs w:val="16"/>
                <w:lang w:eastAsia="cs-CZ"/>
              </w:rPr>
              <w:t> </w:t>
            </w:r>
          </w:p>
        </w:tc>
        <w:tc>
          <w:tcPr>
            <w:tcW w:w="196" w:type="dxa"/>
            <w:gridSpan w:val="3"/>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b/>
                <w:bCs/>
                <w:sz w:val="16"/>
                <w:szCs w:val="16"/>
                <w:lang w:eastAsia="cs-CZ"/>
              </w:rPr>
            </w:pPr>
            <w:r>
              <w:rPr>
                <w:rFonts w:eastAsia="Times New Roman" w:cs="Arial" w:ascii="Arial" w:hAnsi="Arial"/>
                <w:b/>
                <w:bCs/>
                <w:sz w:val="16"/>
                <w:szCs w:val="16"/>
                <w:lang w:eastAsia="cs-CZ"/>
              </w:rPr>
              <w:t> </w:t>
            </w:r>
          </w:p>
        </w:tc>
        <w:tc>
          <w:tcPr>
            <w:tcW w:w="1902" w:type="dxa"/>
            <w:gridSpan w:val="6"/>
            <w:tcBorders>
              <w:top w:val="single" w:sz="4" w:space="0" w:color="00000A"/>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14"/>
                <w:szCs w:val="14"/>
                <w:lang w:eastAsia="cs-CZ"/>
              </w:rPr>
            </w:pPr>
            <w:r>
              <w:rPr>
                <w:rFonts w:eastAsia="Times New Roman" w:cs="Arial" w:ascii="Arial" w:hAnsi="Arial"/>
                <w:sz w:val="14"/>
                <w:szCs w:val="14"/>
                <w:lang w:eastAsia="cs-CZ"/>
              </w:rPr>
              <w:t>V Mašťově dne:</w:t>
            </w:r>
            <w:r>
              <w:rPr>
                <w:rFonts w:eastAsia="Times New Roman" w:cs="Arial" w:ascii="Arial" w:hAnsi="Arial"/>
                <w:sz w:val="14"/>
                <w:szCs w:val="14"/>
                <w:lang w:eastAsia="cs-CZ"/>
              </w:rPr>
              <w:t>12.9.2016</w:t>
            </w:r>
          </w:p>
        </w:tc>
        <w:tc>
          <w:tcPr>
            <w:tcW w:w="704" w:type="dxa"/>
            <w:gridSpan w:val="3"/>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703" w:type="dxa"/>
            <w:gridSpan w:val="3"/>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2069" w:type="dxa"/>
            <w:gridSpan w:val="11"/>
            <w:tcBorders>
              <w:top w:val="single" w:sz="4" w:space="0" w:color="00000A"/>
              <w:left w:val="nil"/>
              <w:bottom w:val="nil"/>
              <w:insideH w:val="nil"/>
              <w:right w:val="single" w:sz="4" w:space="0" w:color="000001"/>
              <w:insideV w:val="single" w:sz="4" w:space="0" w:color="000001"/>
            </w:tcBorders>
            <w:shd w:fill="F2F2F2" w:val="clear"/>
            <w:vAlign w:val="bottom"/>
          </w:tcPr>
          <w:p>
            <w:pPr>
              <w:pStyle w:val="Normal"/>
              <w:spacing w:lineRule="auto" w:line="240" w:before="0" w:after="0"/>
              <w:jc w:val="right"/>
              <w:rPr>
                <w:rFonts w:eastAsia="Times New Roman" w:cs="Arial" w:ascii="Arial" w:hAnsi="Arial"/>
                <w:b/>
                <w:bCs/>
                <w:sz w:val="16"/>
                <w:szCs w:val="16"/>
                <w:lang w:eastAsia="cs-CZ"/>
              </w:rPr>
            </w:pPr>
            <w:r>
              <w:rPr>
                <w:rFonts w:eastAsia="Times New Roman" w:cs="Arial" w:ascii="Arial" w:hAnsi="Arial"/>
                <w:b/>
                <w:bCs/>
                <w:sz w:val="16"/>
                <w:szCs w:val="16"/>
                <w:lang w:eastAsia="cs-CZ"/>
              </w:rPr>
              <w:t> </w:t>
            </w:r>
          </w:p>
        </w:tc>
      </w:tr>
      <w:tr>
        <w:trPr>
          <w:trHeight w:val="255" w:hRule="atLeast"/>
          <w:cantSplit w:val="false"/>
        </w:trPr>
        <w:tc>
          <w:tcPr>
            <w:tcW w:w="273" w:type="dxa"/>
            <w:tcBorders>
              <w:top w:val="nil"/>
              <w:left w:val="single" w:sz="4" w:space="0" w:color="00000A"/>
              <w:bottom w:val="nil"/>
              <w:insideH w:val="nil"/>
              <w:right w:val="nil"/>
              <w:insideV w:val="nil"/>
            </w:tcBorders>
            <w:shd w:fill="F2F2F2"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 </w:t>
            </w:r>
          </w:p>
        </w:tc>
        <w:tc>
          <w:tcPr>
            <w:tcW w:w="984" w:type="dxa"/>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581" w:type="dxa"/>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420" w:type="dxa"/>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3" w:type="dxa"/>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4" w:type="dxa"/>
            <w:gridSpan w:val="2"/>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562" w:type="dxa"/>
            <w:gridSpan w:val="2"/>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576" w:type="dxa"/>
            <w:gridSpan w:val="3"/>
            <w:tcBorders>
              <w:top w:val="nil"/>
              <w:left w:val="nil"/>
              <w:bottom w:val="nil"/>
              <w:insideH w:val="nil"/>
              <w:right w:val="single" w:sz="4" w:space="0" w:color="00000A"/>
              <w:insideV w:val="single" w:sz="4" w:space="0" w:color="00000A"/>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95" w:type="dxa"/>
            <w:gridSpan w:val="3"/>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051" w:type="dxa"/>
            <w:gridSpan w:val="3"/>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851" w:type="dxa"/>
            <w:gridSpan w:val="2"/>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4" w:type="dxa"/>
            <w:gridSpan w:val="3"/>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3" w:type="dxa"/>
            <w:gridSpan w:val="3"/>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886" w:type="dxa"/>
            <w:gridSpan w:val="3"/>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9" w:type="dxa"/>
            <w:gridSpan w:val="4"/>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476" w:type="dxa"/>
            <w:gridSpan w:val="6"/>
            <w:tcBorders>
              <w:top w:val="nil"/>
              <w:left w:val="nil"/>
              <w:bottom w:val="nil"/>
              <w:insideH w:val="nil"/>
              <w:right w:val="single" w:sz="4" w:space="0" w:color="00000A"/>
              <w:insideV w:val="single" w:sz="4" w:space="0" w:color="00000A"/>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r>
      <w:tr>
        <w:trPr>
          <w:trHeight w:val="255" w:hRule="atLeast"/>
          <w:cantSplit w:val="false"/>
        </w:trPr>
        <w:tc>
          <w:tcPr>
            <w:tcW w:w="273" w:type="dxa"/>
            <w:tcBorders>
              <w:top w:val="nil"/>
              <w:left w:val="single" w:sz="4" w:space="0" w:color="00000A"/>
              <w:bottom w:val="nil"/>
              <w:insideH w:val="nil"/>
              <w:right w:val="nil"/>
              <w:insideV w:val="nil"/>
            </w:tcBorders>
            <w:shd w:fill="F2F2F2"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 </w:t>
            </w:r>
          </w:p>
        </w:tc>
        <w:tc>
          <w:tcPr>
            <w:tcW w:w="984" w:type="dxa"/>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581" w:type="dxa"/>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420" w:type="dxa"/>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3" w:type="dxa"/>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4" w:type="dxa"/>
            <w:gridSpan w:val="2"/>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562" w:type="dxa"/>
            <w:gridSpan w:val="2"/>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576" w:type="dxa"/>
            <w:gridSpan w:val="3"/>
            <w:tcBorders>
              <w:top w:val="nil"/>
              <w:left w:val="nil"/>
              <w:bottom w:val="nil"/>
              <w:insideH w:val="nil"/>
              <w:right w:val="single" w:sz="4" w:space="0" w:color="00000A"/>
              <w:insideV w:val="single" w:sz="4" w:space="0" w:color="00000A"/>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95" w:type="dxa"/>
            <w:gridSpan w:val="3"/>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051" w:type="dxa"/>
            <w:gridSpan w:val="3"/>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851" w:type="dxa"/>
            <w:gridSpan w:val="2"/>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4" w:type="dxa"/>
            <w:gridSpan w:val="3"/>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3" w:type="dxa"/>
            <w:gridSpan w:val="3"/>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886" w:type="dxa"/>
            <w:gridSpan w:val="3"/>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9" w:type="dxa"/>
            <w:gridSpan w:val="4"/>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476" w:type="dxa"/>
            <w:gridSpan w:val="6"/>
            <w:tcBorders>
              <w:top w:val="nil"/>
              <w:left w:val="nil"/>
              <w:bottom w:val="nil"/>
              <w:insideH w:val="nil"/>
              <w:right w:val="single" w:sz="4" w:space="0" w:color="00000A"/>
              <w:insideV w:val="single" w:sz="4" w:space="0" w:color="00000A"/>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r>
      <w:tr>
        <w:trPr>
          <w:trHeight w:val="255" w:hRule="atLeast"/>
          <w:cantSplit w:val="false"/>
        </w:trPr>
        <w:tc>
          <w:tcPr>
            <w:tcW w:w="273" w:type="dxa"/>
            <w:tcBorders>
              <w:top w:val="nil"/>
              <w:left w:val="single" w:sz="4" w:space="0" w:color="00000A"/>
              <w:bottom w:val="nil"/>
              <w:insideH w:val="nil"/>
              <w:right w:val="nil"/>
              <w:insideV w:val="nil"/>
            </w:tcBorders>
            <w:shd w:fill="F2F2F2"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 </w:t>
            </w:r>
          </w:p>
        </w:tc>
        <w:tc>
          <w:tcPr>
            <w:tcW w:w="984" w:type="dxa"/>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581" w:type="dxa"/>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420" w:type="dxa"/>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3" w:type="dxa"/>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4" w:type="dxa"/>
            <w:gridSpan w:val="2"/>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562" w:type="dxa"/>
            <w:gridSpan w:val="2"/>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576" w:type="dxa"/>
            <w:gridSpan w:val="3"/>
            <w:tcBorders>
              <w:top w:val="nil"/>
              <w:left w:val="nil"/>
              <w:bottom w:val="nil"/>
              <w:insideH w:val="nil"/>
              <w:right w:val="single" w:sz="4" w:space="0" w:color="00000A"/>
              <w:insideV w:val="single" w:sz="4" w:space="0" w:color="00000A"/>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95" w:type="dxa"/>
            <w:gridSpan w:val="3"/>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051" w:type="dxa"/>
            <w:gridSpan w:val="3"/>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851" w:type="dxa"/>
            <w:gridSpan w:val="2"/>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4" w:type="dxa"/>
            <w:gridSpan w:val="3"/>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3" w:type="dxa"/>
            <w:gridSpan w:val="3"/>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886" w:type="dxa"/>
            <w:gridSpan w:val="3"/>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9" w:type="dxa"/>
            <w:gridSpan w:val="4"/>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476" w:type="dxa"/>
            <w:gridSpan w:val="6"/>
            <w:tcBorders>
              <w:top w:val="nil"/>
              <w:left w:val="nil"/>
              <w:bottom w:val="nil"/>
              <w:insideH w:val="nil"/>
              <w:right w:val="single" w:sz="4" w:space="0" w:color="00000A"/>
              <w:insideV w:val="single" w:sz="4" w:space="0" w:color="00000A"/>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r>
      <w:tr>
        <w:trPr>
          <w:trHeight w:val="255" w:hRule="atLeast"/>
          <w:cantSplit w:val="false"/>
        </w:trPr>
        <w:tc>
          <w:tcPr>
            <w:tcW w:w="273" w:type="dxa"/>
            <w:tcBorders>
              <w:top w:val="nil"/>
              <w:left w:val="single" w:sz="4" w:space="0" w:color="00000A"/>
              <w:bottom w:val="nil"/>
              <w:insideH w:val="nil"/>
              <w:right w:val="nil"/>
              <w:insideV w:val="nil"/>
            </w:tcBorders>
            <w:shd w:fill="F2F2F2"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 </w:t>
            </w:r>
          </w:p>
        </w:tc>
        <w:tc>
          <w:tcPr>
            <w:tcW w:w="984" w:type="dxa"/>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581" w:type="dxa"/>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420" w:type="dxa"/>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3" w:type="dxa"/>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4" w:type="dxa"/>
            <w:gridSpan w:val="2"/>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562" w:type="dxa"/>
            <w:gridSpan w:val="2"/>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576" w:type="dxa"/>
            <w:gridSpan w:val="3"/>
            <w:tcBorders>
              <w:top w:val="nil"/>
              <w:left w:val="nil"/>
              <w:bottom w:val="nil"/>
              <w:insideH w:val="nil"/>
              <w:right w:val="single" w:sz="4" w:space="0" w:color="00000A"/>
              <w:insideV w:val="single" w:sz="4" w:space="0" w:color="00000A"/>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95" w:type="dxa"/>
            <w:gridSpan w:val="3"/>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051" w:type="dxa"/>
            <w:gridSpan w:val="3"/>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851" w:type="dxa"/>
            <w:gridSpan w:val="2"/>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4" w:type="dxa"/>
            <w:gridSpan w:val="3"/>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3" w:type="dxa"/>
            <w:gridSpan w:val="3"/>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886" w:type="dxa"/>
            <w:gridSpan w:val="3"/>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9" w:type="dxa"/>
            <w:gridSpan w:val="4"/>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476" w:type="dxa"/>
            <w:gridSpan w:val="6"/>
            <w:tcBorders>
              <w:top w:val="nil"/>
              <w:left w:val="nil"/>
              <w:bottom w:val="nil"/>
              <w:insideH w:val="nil"/>
              <w:right w:val="single" w:sz="4" w:space="0" w:color="00000A"/>
              <w:insideV w:val="single" w:sz="4" w:space="0" w:color="00000A"/>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r>
      <w:tr>
        <w:trPr>
          <w:trHeight w:val="255" w:hRule="atLeast"/>
          <w:cantSplit w:val="false"/>
        </w:trPr>
        <w:tc>
          <w:tcPr>
            <w:tcW w:w="273" w:type="dxa"/>
            <w:tcBorders>
              <w:top w:val="nil"/>
              <w:left w:val="single" w:sz="4" w:space="0" w:color="00000A"/>
              <w:bottom w:val="nil"/>
              <w:insideH w:val="nil"/>
              <w:right w:val="nil"/>
              <w:insideV w:val="nil"/>
            </w:tcBorders>
            <w:shd w:fill="F2F2F2"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 </w:t>
            </w:r>
          </w:p>
        </w:tc>
        <w:tc>
          <w:tcPr>
            <w:tcW w:w="4956" w:type="dxa"/>
            <w:gridSpan w:val="10"/>
            <w:tcBorders>
              <w:top w:val="nil"/>
              <w:left w:val="nil"/>
              <w:bottom w:val="nil"/>
              <w:insideH w:val="nil"/>
              <w:right w:val="nil"/>
              <w:insideV w:val="nil"/>
            </w:tcBorders>
            <w:shd w:fill="F2F2F2" w:val="clear"/>
            <w:vAlign w:val="bottom"/>
          </w:tcPr>
          <w:p>
            <w:pPr>
              <w:pStyle w:val="Normal"/>
              <w:spacing w:lineRule="auto" w:line="240" w:before="0" w:after="0"/>
              <w:jc w:val="center"/>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576" w:type="dxa"/>
            <w:gridSpan w:val="3"/>
            <w:tcBorders>
              <w:top w:val="nil"/>
              <w:left w:val="nil"/>
              <w:bottom w:val="nil"/>
              <w:insideH w:val="nil"/>
              <w:right w:val="single" w:sz="4" w:space="0" w:color="00000A"/>
              <w:insideV w:val="single" w:sz="4" w:space="0" w:color="00000A"/>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96" w:type="dxa"/>
            <w:gridSpan w:val="3"/>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4906" w:type="dxa"/>
            <w:gridSpan w:val="20"/>
            <w:tcBorders>
              <w:top w:val="nil"/>
              <w:left w:val="nil"/>
              <w:bottom w:val="nil"/>
              <w:insideH w:val="nil"/>
              <w:right w:val="nil"/>
              <w:insideV w:val="nil"/>
            </w:tcBorders>
            <w:shd w:fill="F2F2F2" w:val="clear"/>
            <w:vAlign w:val="bottom"/>
          </w:tcPr>
          <w:p>
            <w:pPr>
              <w:pStyle w:val="Normal"/>
              <w:spacing w:lineRule="auto" w:line="240" w:before="0" w:after="0"/>
              <w:jc w:val="center"/>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471" w:type="dxa"/>
            <w:gridSpan w:val="2"/>
            <w:tcBorders>
              <w:top w:val="nil"/>
              <w:left w:val="nil"/>
              <w:bottom w:val="nil"/>
              <w:insideH w:val="nil"/>
              <w:right w:val="single" w:sz="4" w:space="0" w:color="00000A"/>
              <w:insideV w:val="single" w:sz="4" w:space="0" w:color="00000A"/>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r>
      <w:tr>
        <w:trPr>
          <w:trHeight w:val="255" w:hRule="atLeast"/>
          <w:cantSplit w:val="false"/>
        </w:trPr>
        <w:tc>
          <w:tcPr>
            <w:tcW w:w="273" w:type="dxa"/>
            <w:tcBorders>
              <w:top w:val="nil"/>
              <w:left w:val="single" w:sz="4" w:space="0" w:color="00000A"/>
              <w:bottom w:val="nil"/>
              <w:insideH w:val="nil"/>
              <w:right w:val="nil"/>
              <w:insideV w:val="nil"/>
            </w:tcBorders>
            <w:shd w:fill="F2F2F2"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 </w:t>
            </w:r>
          </w:p>
        </w:tc>
        <w:tc>
          <w:tcPr>
            <w:tcW w:w="4956" w:type="dxa"/>
            <w:gridSpan w:val="10"/>
            <w:tcBorders>
              <w:top w:val="nil"/>
              <w:left w:val="nil"/>
              <w:bottom w:val="nil"/>
              <w:insideH w:val="nil"/>
              <w:right w:val="nil"/>
              <w:insideV w:val="nil"/>
            </w:tcBorders>
            <w:shd w:fill="F2F2F2" w:val="clear"/>
            <w:vAlign w:val="bottom"/>
          </w:tcPr>
          <w:p>
            <w:pPr>
              <w:pStyle w:val="Normal"/>
              <w:spacing w:lineRule="auto" w:line="240" w:before="0" w:after="0"/>
              <w:jc w:val="center"/>
              <w:rPr>
                <w:rFonts w:eastAsia="Times New Roman" w:cs="Arial" w:ascii="Arial" w:hAnsi="Arial"/>
                <w:b/>
                <w:bCs/>
                <w:sz w:val="16"/>
                <w:szCs w:val="16"/>
                <w:lang w:eastAsia="cs-CZ"/>
              </w:rPr>
            </w:pPr>
            <w:r>
              <w:rPr>
                <w:rFonts w:eastAsia="Times New Roman" w:cs="Arial" w:ascii="Arial" w:hAnsi="Arial"/>
                <w:sz w:val="16"/>
                <w:szCs w:val="16"/>
                <w:lang w:eastAsia="cs-CZ"/>
              </w:rPr>
              <w:t xml:space="preserve">za </w:t>
            </w:r>
            <w:r>
              <w:rPr>
                <w:rFonts w:eastAsia="Times New Roman" w:cs="Arial" w:ascii="Arial" w:hAnsi="Arial"/>
                <w:b/>
                <w:bCs/>
                <w:sz w:val="16"/>
                <w:szCs w:val="16"/>
                <w:lang w:eastAsia="cs-CZ"/>
              </w:rPr>
              <w:t>prodávajícího</w:t>
            </w:r>
          </w:p>
        </w:tc>
        <w:tc>
          <w:tcPr>
            <w:tcW w:w="576" w:type="dxa"/>
            <w:gridSpan w:val="3"/>
            <w:tcBorders>
              <w:top w:val="nil"/>
              <w:left w:val="nil"/>
              <w:bottom w:val="nil"/>
              <w:insideH w:val="nil"/>
              <w:right w:val="single" w:sz="4" w:space="0" w:color="00000A"/>
              <w:insideV w:val="single" w:sz="4" w:space="0" w:color="00000A"/>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96" w:type="dxa"/>
            <w:gridSpan w:val="3"/>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4906" w:type="dxa"/>
            <w:gridSpan w:val="20"/>
            <w:tcBorders>
              <w:top w:val="nil"/>
              <w:left w:val="nil"/>
              <w:bottom w:val="nil"/>
              <w:insideH w:val="nil"/>
              <w:right w:val="nil"/>
              <w:insideV w:val="nil"/>
            </w:tcBorders>
            <w:shd w:fill="F2F2F2" w:val="clear"/>
            <w:vAlign w:val="bottom"/>
          </w:tcPr>
          <w:p>
            <w:pPr>
              <w:pStyle w:val="Normal"/>
              <w:spacing w:lineRule="auto" w:line="240" w:before="0" w:after="0"/>
              <w:jc w:val="center"/>
              <w:rPr>
                <w:rFonts w:eastAsia="Times New Roman" w:cs="Arial" w:ascii="Arial" w:hAnsi="Arial"/>
                <w:b/>
                <w:bCs/>
                <w:sz w:val="16"/>
                <w:szCs w:val="16"/>
                <w:lang w:eastAsia="cs-CZ"/>
              </w:rPr>
            </w:pPr>
            <w:r>
              <w:rPr>
                <w:rFonts w:eastAsia="Times New Roman" w:cs="Arial" w:ascii="Arial" w:hAnsi="Arial"/>
                <w:b/>
                <w:bCs/>
                <w:sz w:val="16"/>
                <w:szCs w:val="16"/>
                <w:lang w:eastAsia="cs-CZ"/>
              </w:rPr>
              <w:t>za kupujícího</w:t>
            </w:r>
          </w:p>
        </w:tc>
        <w:tc>
          <w:tcPr>
            <w:tcW w:w="471" w:type="dxa"/>
            <w:gridSpan w:val="2"/>
            <w:tcBorders>
              <w:top w:val="nil"/>
              <w:left w:val="nil"/>
              <w:bottom w:val="nil"/>
              <w:insideH w:val="nil"/>
              <w:right w:val="single" w:sz="4" w:space="0" w:color="00000A"/>
              <w:insideV w:val="single" w:sz="4" w:space="0" w:color="00000A"/>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r>
      <w:tr>
        <w:trPr>
          <w:trHeight w:val="210" w:hRule="atLeast"/>
          <w:cantSplit w:val="false"/>
        </w:trPr>
        <w:tc>
          <w:tcPr>
            <w:tcW w:w="273" w:type="dxa"/>
            <w:tcBorders>
              <w:top w:val="nil"/>
              <w:left w:val="single" w:sz="4" w:space="0" w:color="00000A"/>
              <w:bottom w:val="nil"/>
              <w:insideH w:val="nil"/>
              <w:right w:val="nil"/>
              <w:insideV w:val="nil"/>
            </w:tcBorders>
            <w:shd w:fill="F2F2F2"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 </w:t>
            </w:r>
          </w:p>
        </w:tc>
        <w:tc>
          <w:tcPr>
            <w:tcW w:w="4956" w:type="dxa"/>
            <w:gridSpan w:val="10"/>
            <w:tcBorders>
              <w:top w:val="nil"/>
              <w:left w:val="nil"/>
              <w:bottom w:val="nil"/>
              <w:insideH w:val="nil"/>
              <w:right w:val="nil"/>
              <w:insideV w:val="nil"/>
            </w:tcBorders>
            <w:shd w:fill="F2F2F2" w:val="clear"/>
            <w:vAlign w:val="bottom"/>
          </w:tcPr>
          <w:p>
            <w:pPr>
              <w:pStyle w:val="Normal"/>
              <w:spacing w:lineRule="auto" w:line="240" w:before="0" w:after="0"/>
              <w:jc w:val="center"/>
              <w:rPr>
                <w:rFonts w:eastAsia="Times New Roman" w:cs="Arial" w:ascii="Arial" w:hAnsi="Arial"/>
                <w:sz w:val="16"/>
                <w:szCs w:val="16"/>
                <w:lang w:eastAsia="cs-CZ"/>
              </w:rPr>
            </w:pPr>
            <w:r>
              <w:rPr>
                <w:rFonts w:eastAsia="Times New Roman" w:cs="Arial" w:ascii="Arial" w:hAnsi="Arial"/>
                <w:sz w:val="16"/>
                <w:szCs w:val="16"/>
                <w:lang w:eastAsia="cs-CZ"/>
              </w:rPr>
              <w:t>JUDr. Jaromír Mlejnský</w:t>
            </w:r>
          </w:p>
        </w:tc>
        <w:tc>
          <w:tcPr>
            <w:tcW w:w="576" w:type="dxa"/>
            <w:gridSpan w:val="3"/>
            <w:tcBorders>
              <w:top w:val="nil"/>
              <w:left w:val="nil"/>
              <w:bottom w:val="nil"/>
              <w:insideH w:val="nil"/>
              <w:right w:val="single" w:sz="4" w:space="0" w:color="00000A"/>
              <w:insideV w:val="single" w:sz="4" w:space="0" w:color="00000A"/>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96" w:type="dxa"/>
            <w:gridSpan w:val="3"/>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4906" w:type="dxa"/>
            <w:gridSpan w:val="20"/>
            <w:tcBorders>
              <w:top w:val="nil"/>
              <w:left w:val="nil"/>
              <w:bottom w:val="nil"/>
              <w:insideH w:val="nil"/>
              <w:right w:val="nil"/>
              <w:insideV w:val="nil"/>
            </w:tcBorders>
            <w:shd w:fill="F2F2F2" w:val="clear"/>
            <w:vAlign w:val="bottom"/>
          </w:tcPr>
          <w:p>
            <w:pPr>
              <w:pStyle w:val="Normal"/>
              <w:spacing w:lineRule="auto" w:line="240" w:before="0" w:after="0"/>
              <w:jc w:val="center"/>
              <w:rPr>
                <w:rFonts w:eastAsia="Times New Roman" w:cs="Arial" w:ascii="Arial" w:hAnsi="Arial"/>
                <w:sz w:val="16"/>
                <w:szCs w:val="16"/>
                <w:lang w:eastAsia="cs-CZ"/>
              </w:rPr>
            </w:pPr>
            <w:r>
              <w:rPr>
                <w:rFonts w:eastAsia="Times New Roman" w:cs="Arial" w:ascii="Arial" w:hAnsi="Arial"/>
                <w:sz w:val="16"/>
                <w:szCs w:val="16"/>
                <w:lang w:eastAsia="cs-CZ"/>
              </w:rPr>
              <w:t>Zdeněk Laštovka, starosta města</w:t>
            </w:r>
          </w:p>
        </w:tc>
        <w:tc>
          <w:tcPr>
            <w:tcW w:w="471" w:type="dxa"/>
            <w:gridSpan w:val="2"/>
            <w:tcBorders>
              <w:top w:val="nil"/>
              <w:left w:val="nil"/>
              <w:bottom w:val="nil"/>
              <w:insideH w:val="nil"/>
              <w:right w:val="single" w:sz="4" w:space="0" w:color="00000A"/>
              <w:insideV w:val="single" w:sz="4" w:space="0" w:color="00000A"/>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r>
      <w:tr>
        <w:trPr>
          <w:trHeight w:val="210" w:hRule="atLeast"/>
          <w:cantSplit w:val="false"/>
        </w:trPr>
        <w:tc>
          <w:tcPr>
            <w:tcW w:w="273" w:type="dxa"/>
            <w:tcBorders>
              <w:top w:val="nil"/>
              <w:left w:val="single" w:sz="4" w:space="0" w:color="00000A"/>
              <w:bottom w:val="nil"/>
              <w:insideH w:val="nil"/>
              <w:right w:val="nil"/>
              <w:insideV w:val="nil"/>
            </w:tcBorders>
            <w:shd w:fill="F2F2F2"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 </w:t>
            </w:r>
          </w:p>
        </w:tc>
        <w:tc>
          <w:tcPr>
            <w:tcW w:w="4956" w:type="dxa"/>
            <w:gridSpan w:val="10"/>
            <w:tcBorders>
              <w:top w:val="nil"/>
              <w:left w:val="nil"/>
              <w:bottom w:val="nil"/>
              <w:insideH w:val="nil"/>
              <w:right w:val="nil"/>
              <w:insideV w:val="nil"/>
            </w:tcBorders>
            <w:shd w:fill="F2F2F2" w:val="clear"/>
            <w:vAlign w:val="bottom"/>
          </w:tcPr>
          <w:p>
            <w:pPr>
              <w:pStyle w:val="Normal"/>
              <w:spacing w:lineRule="auto" w:line="240" w:before="0" w:after="0"/>
              <w:jc w:val="center"/>
              <w:rPr>
                <w:rFonts w:eastAsia="Times New Roman" w:cs="Arial" w:ascii="Arial" w:hAnsi="Arial"/>
                <w:sz w:val="16"/>
                <w:szCs w:val="16"/>
                <w:lang w:eastAsia="cs-CZ"/>
              </w:rPr>
            </w:pPr>
            <w:r>
              <w:rPr>
                <w:rFonts w:eastAsia="Times New Roman" w:cs="Arial" w:ascii="Arial" w:hAnsi="Arial"/>
                <w:sz w:val="16"/>
                <w:szCs w:val="16"/>
                <w:lang w:eastAsia="cs-CZ"/>
              </w:rPr>
              <w:t>na základě plné moci</w:t>
            </w:r>
          </w:p>
        </w:tc>
        <w:tc>
          <w:tcPr>
            <w:tcW w:w="576" w:type="dxa"/>
            <w:gridSpan w:val="3"/>
            <w:tcBorders>
              <w:top w:val="nil"/>
              <w:left w:val="nil"/>
              <w:bottom w:val="nil"/>
              <w:insideH w:val="nil"/>
              <w:right w:val="single" w:sz="4" w:space="0" w:color="00000A"/>
              <w:insideV w:val="single" w:sz="4" w:space="0" w:color="00000A"/>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96" w:type="dxa"/>
            <w:gridSpan w:val="3"/>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4906" w:type="dxa"/>
            <w:gridSpan w:val="20"/>
            <w:tcBorders>
              <w:top w:val="nil"/>
              <w:left w:val="nil"/>
              <w:bottom w:val="nil"/>
              <w:insideH w:val="nil"/>
              <w:right w:val="nil"/>
              <w:insideV w:val="nil"/>
            </w:tcBorders>
            <w:shd w:fill="F2F2F2" w:val="clear"/>
            <w:vAlign w:val="bottom"/>
          </w:tcPr>
          <w:p>
            <w:pPr>
              <w:pStyle w:val="Normal"/>
              <w:spacing w:lineRule="auto" w:line="240" w:before="0" w:after="0"/>
              <w:jc w:val="center"/>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471" w:type="dxa"/>
            <w:gridSpan w:val="2"/>
            <w:tcBorders>
              <w:top w:val="nil"/>
              <w:left w:val="nil"/>
              <w:bottom w:val="nil"/>
              <w:insideH w:val="nil"/>
              <w:right w:val="single" w:sz="4" w:space="0" w:color="00000A"/>
              <w:insideV w:val="single" w:sz="4" w:space="0" w:color="00000A"/>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r>
      <w:tr>
        <w:trPr>
          <w:trHeight w:val="210" w:hRule="atLeast"/>
          <w:cantSplit w:val="false"/>
        </w:trPr>
        <w:tc>
          <w:tcPr>
            <w:tcW w:w="273" w:type="dxa"/>
            <w:tcBorders>
              <w:top w:val="nil"/>
              <w:left w:val="single" w:sz="4" w:space="0" w:color="00000A"/>
              <w:bottom w:val="nil"/>
              <w:insideH w:val="nil"/>
              <w:right w:val="nil"/>
              <w:insideV w:val="nil"/>
            </w:tcBorders>
            <w:shd w:fill="F2F2F2"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 </w:t>
            </w:r>
          </w:p>
        </w:tc>
        <w:tc>
          <w:tcPr>
            <w:tcW w:w="984" w:type="dxa"/>
            <w:tcBorders>
              <w:top w:val="nil"/>
              <w:left w:val="nil"/>
              <w:bottom w:val="nil"/>
              <w:insideH w:val="nil"/>
              <w:right w:val="nil"/>
              <w:insideV w:val="nil"/>
            </w:tcBorders>
            <w:shd w:fill="F2F2F2" w:val="clear"/>
            <w:vAlign w:val="bottom"/>
          </w:tcPr>
          <w:p>
            <w:pPr>
              <w:pStyle w:val="Normal"/>
              <w:spacing w:lineRule="auto" w:line="240" w:before="0" w:after="0"/>
              <w:jc w:val="center"/>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1581" w:type="dxa"/>
            <w:tcBorders>
              <w:top w:val="nil"/>
              <w:left w:val="nil"/>
              <w:bottom w:val="nil"/>
              <w:insideH w:val="nil"/>
              <w:right w:val="nil"/>
              <w:insideV w:val="nil"/>
            </w:tcBorders>
            <w:shd w:fill="F2F2F2" w:val="clear"/>
            <w:vAlign w:val="bottom"/>
          </w:tcPr>
          <w:p>
            <w:pPr>
              <w:pStyle w:val="Normal"/>
              <w:spacing w:lineRule="auto" w:line="240" w:before="0" w:after="0"/>
              <w:jc w:val="center"/>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420" w:type="dxa"/>
            <w:tcBorders>
              <w:top w:val="nil"/>
              <w:left w:val="nil"/>
              <w:bottom w:val="nil"/>
              <w:insideH w:val="nil"/>
              <w:right w:val="nil"/>
              <w:insideV w:val="nil"/>
            </w:tcBorders>
            <w:shd w:fill="F2F2F2" w:val="clear"/>
            <w:vAlign w:val="bottom"/>
          </w:tcPr>
          <w:p>
            <w:pPr>
              <w:pStyle w:val="Normal"/>
              <w:spacing w:lineRule="auto" w:line="240" w:before="0" w:after="0"/>
              <w:jc w:val="center"/>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703" w:type="dxa"/>
            <w:tcBorders>
              <w:top w:val="nil"/>
              <w:left w:val="nil"/>
              <w:bottom w:val="nil"/>
              <w:insideH w:val="nil"/>
              <w:right w:val="nil"/>
              <w:insideV w:val="nil"/>
            </w:tcBorders>
            <w:shd w:fill="F2F2F2" w:val="clear"/>
            <w:vAlign w:val="bottom"/>
          </w:tcPr>
          <w:p>
            <w:pPr>
              <w:pStyle w:val="Normal"/>
              <w:spacing w:lineRule="auto" w:line="240" w:before="0" w:after="0"/>
              <w:jc w:val="center"/>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704" w:type="dxa"/>
            <w:gridSpan w:val="2"/>
            <w:tcBorders>
              <w:top w:val="nil"/>
              <w:left w:val="nil"/>
              <w:bottom w:val="nil"/>
              <w:insideH w:val="nil"/>
              <w:right w:val="nil"/>
              <w:insideV w:val="nil"/>
            </w:tcBorders>
            <w:shd w:fill="F2F2F2" w:val="clear"/>
            <w:vAlign w:val="bottom"/>
          </w:tcPr>
          <w:p>
            <w:pPr>
              <w:pStyle w:val="Normal"/>
              <w:spacing w:lineRule="auto" w:line="240" w:before="0" w:after="0"/>
              <w:jc w:val="center"/>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562" w:type="dxa"/>
            <w:gridSpan w:val="2"/>
            <w:tcBorders>
              <w:top w:val="nil"/>
              <w:left w:val="nil"/>
              <w:bottom w:val="nil"/>
              <w:insideH w:val="nil"/>
              <w:right w:val="nil"/>
              <w:insideV w:val="nil"/>
            </w:tcBorders>
            <w:shd w:fill="F2F2F2" w:val="clear"/>
            <w:vAlign w:val="bottom"/>
          </w:tcPr>
          <w:p>
            <w:pPr>
              <w:pStyle w:val="Normal"/>
              <w:spacing w:lineRule="auto" w:line="240" w:before="0" w:after="0"/>
              <w:jc w:val="center"/>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576" w:type="dxa"/>
            <w:gridSpan w:val="3"/>
            <w:tcBorders>
              <w:top w:val="nil"/>
              <w:left w:val="nil"/>
              <w:bottom w:val="nil"/>
              <w:insideH w:val="nil"/>
              <w:right w:val="single" w:sz="4" w:space="0" w:color="00000A"/>
              <w:insideV w:val="single" w:sz="4" w:space="0" w:color="00000A"/>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195" w:type="dxa"/>
            <w:gridSpan w:val="3"/>
            <w:tcBorders>
              <w:top w:val="nil"/>
              <w:left w:val="nil"/>
              <w:bottom w:val="nil"/>
              <w:insideH w:val="nil"/>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4907" w:type="dxa"/>
            <w:gridSpan w:val="20"/>
            <w:tcBorders>
              <w:top w:val="nil"/>
              <w:left w:val="nil"/>
              <w:bottom w:val="nil"/>
              <w:insideH w:val="nil"/>
              <w:right w:val="nil"/>
              <w:insideV w:val="nil"/>
            </w:tcBorders>
            <w:shd w:fill="F2F2F2" w:val="clear"/>
            <w:vAlign w:val="bottom"/>
          </w:tcPr>
          <w:p>
            <w:pPr>
              <w:pStyle w:val="Normal"/>
              <w:spacing w:lineRule="auto" w:line="240" w:before="0" w:after="0"/>
              <w:jc w:val="center"/>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473" w:type="dxa"/>
            <w:gridSpan w:val="4"/>
            <w:tcBorders>
              <w:top w:val="nil"/>
              <w:left w:val="nil"/>
              <w:bottom w:val="nil"/>
              <w:insideH w:val="nil"/>
              <w:right w:val="single" w:sz="4" w:space="0" w:color="00000A"/>
              <w:insideV w:val="single" w:sz="4" w:space="0" w:color="00000A"/>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r>
      <w:tr>
        <w:trPr>
          <w:trHeight w:val="120" w:hRule="atLeast"/>
          <w:cantSplit w:val="false"/>
        </w:trPr>
        <w:tc>
          <w:tcPr>
            <w:tcW w:w="273" w:type="dxa"/>
            <w:tcBorders>
              <w:top w:val="nil"/>
              <w:left w:val="single" w:sz="4" w:space="0" w:color="00000A"/>
              <w:bottom w:val="single" w:sz="4" w:space="0" w:color="00000A"/>
              <w:insideH w:val="single" w:sz="4" w:space="0" w:color="00000A"/>
              <w:right w:val="nil"/>
              <w:insideV w:val="nil"/>
            </w:tcBorders>
            <w:shd w:fill="F2F2F2" w:val="clear"/>
            <w:tcMar>
              <w:left w:w="65" w:type="dxa"/>
            </w:tcMar>
            <w:vAlign w:val="bottom"/>
          </w:tcPr>
          <w:p>
            <w:pPr>
              <w:pStyle w:val="Normal"/>
              <w:spacing w:lineRule="auto" w:line="240" w:before="0" w:after="0"/>
              <w:rPr>
                <w:rFonts w:eastAsia="Times New Roman" w:cs="Arial" w:ascii="Arial" w:hAnsi="Arial"/>
                <w:color w:val="FFFFFF"/>
                <w:sz w:val="20"/>
                <w:szCs w:val="20"/>
                <w:lang w:eastAsia="cs-CZ"/>
              </w:rPr>
            </w:pPr>
            <w:r>
              <w:rPr>
                <w:rFonts w:eastAsia="Times New Roman" w:cs="Arial" w:ascii="Arial" w:hAnsi="Arial"/>
                <w:color w:val="FFFFFF"/>
                <w:sz w:val="20"/>
                <w:szCs w:val="20"/>
                <w:lang w:eastAsia="cs-CZ"/>
              </w:rPr>
              <w:t> </w:t>
            </w:r>
          </w:p>
        </w:tc>
        <w:tc>
          <w:tcPr>
            <w:tcW w:w="984" w:type="dxa"/>
            <w:tcBorders>
              <w:top w:val="nil"/>
              <w:left w:val="nil"/>
              <w:bottom w:val="single" w:sz="4" w:space="0" w:color="00000A"/>
              <w:insideH w:val="single" w:sz="4" w:space="0" w:color="00000A"/>
              <w:right w:val="nil"/>
              <w:insideV w:val="nil"/>
            </w:tcBorders>
            <w:shd w:fill="F2F2F2" w:val="clear"/>
            <w:vAlign w:val="bottom"/>
          </w:tcPr>
          <w:p>
            <w:pPr>
              <w:pStyle w:val="Normal"/>
              <w:spacing w:lineRule="auto" w:line="240" w:before="0" w:after="0"/>
              <w:jc w:val="right"/>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1581" w:type="dxa"/>
            <w:tcBorders>
              <w:top w:val="nil"/>
              <w:left w:val="nil"/>
              <w:bottom w:val="single" w:sz="4" w:space="0" w:color="00000A"/>
              <w:insideH w:val="single" w:sz="4" w:space="0" w:color="00000A"/>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420" w:type="dxa"/>
            <w:tcBorders>
              <w:top w:val="nil"/>
              <w:left w:val="nil"/>
              <w:bottom w:val="single" w:sz="4" w:space="0" w:color="00000A"/>
              <w:insideH w:val="single" w:sz="4" w:space="0" w:color="00000A"/>
              <w:right w:val="nil"/>
              <w:insideV w:val="nil"/>
            </w:tcBorders>
            <w:shd w:fill="F2F2F2" w:val="clear"/>
            <w:vAlign w:val="bottom"/>
          </w:tcPr>
          <w:p>
            <w:pPr>
              <w:pStyle w:val="Normal"/>
              <w:spacing w:lineRule="auto" w:line="240" w:before="0" w:after="0"/>
              <w:rPr>
                <w:rFonts w:eastAsia="Times New Roman" w:cs="Arial" w:ascii="Arial" w:hAnsi="Arial"/>
                <w:b/>
                <w:bCs/>
                <w:sz w:val="16"/>
                <w:szCs w:val="16"/>
                <w:lang w:eastAsia="cs-CZ"/>
              </w:rPr>
            </w:pPr>
            <w:r>
              <w:rPr>
                <w:rFonts w:eastAsia="Times New Roman" w:cs="Arial" w:ascii="Arial" w:hAnsi="Arial"/>
                <w:b/>
                <w:bCs/>
                <w:sz w:val="16"/>
                <w:szCs w:val="16"/>
                <w:lang w:eastAsia="cs-CZ"/>
              </w:rPr>
              <w:t> </w:t>
            </w:r>
          </w:p>
        </w:tc>
        <w:tc>
          <w:tcPr>
            <w:tcW w:w="703" w:type="dxa"/>
            <w:tcBorders>
              <w:top w:val="nil"/>
              <w:left w:val="nil"/>
              <w:bottom w:val="single" w:sz="4" w:space="0" w:color="00000A"/>
              <w:insideH w:val="single" w:sz="4" w:space="0" w:color="00000A"/>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4" w:type="dxa"/>
            <w:gridSpan w:val="2"/>
            <w:tcBorders>
              <w:top w:val="nil"/>
              <w:left w:val="nil"/>
              <w:bottom w:val="single" w:sz="4" w:space="0" w:color="00000A"/>
              <w:insideH w:val="single" w:sz="4" w:space="0" w:color="00000A"/>
              <w:right w:val="nil"/>
              <w:insideV w:val="nil"/>
            </w:tcBorders>
            <w:shd w:fill="F2F2F2" w:val="clear"/>
            <w:vAlign w:val="bottom"/>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562" w:type="dxa"/>
            <w:gridSpan w:val="2"/>
            <w:tcBorders>
              <w:top w:val="nil"/>
              <w:left w:val="nil"/>
              <w:bottom w:val="single" w:sz="4" w:space="0" w:color="00000A"/>
              <w:insideH w:val="single" w:sz="4" w:space="0" w:color="00000A"/>
              <w:right w:val="nil"/>
              <w:insideV w:val="nil"/>
            </w:tcBorders>
            <w:shd w:fill="F2F2F2" w:val="clear"/>
            <w:vAlign w:val="bottom"/>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576" w:type="dxa"/>
            <w:gridSpan w:val="3"/>
            <w:tcBorders>
              <w:top w:val="nil"/>
              <w:left w:val="nil"/>
              <w:bottom w:val="single" w:sz="4" w:space="0" w:color="00000A"/>
              <w:insideH w:val="single" w:sz="4" w:space="0" w:color="00000A"/>
              <w:right w:val="single" w:sz="4" w:space="0" w:color="00000A"/>
              <w:insideV w:val="single" w:sz="4" w:space="0" w:color="00000A"/>
            </w:tcBorders>
            <w:shd w:fill="F2F2F2" w:val="clear"/>
            <w:vAlign w:val="bottom"/>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195" w:type="dxa"/>
            <w:gridSpan w:val="3"/>
            <w:tcBorders>
              <w:top w:val="nil"/>
              <w:left w:val="nil"/>
              <w:bottom w:val="single" w:sz="4" w:space="0" w:color="00000A"/>
              <w:insideH w:val="single" w:sz="4" w:space="0" w:color="00000A"/>
              <w:right w:val="nil"/>
              <w:insideV w:val="nil"/>
            </w:tcBorders>
            <w:shd w:fill="F2F2F2" w:val="clear"/>
            <w:vAlign w:val="bottom"/>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1051" w:type="dxa"/>
            <w:gridSpan w:val="3"/>
            <w:tcBorders>
              <w:top w:val="nil"/>
              <w:left w:val="nil"/>
              <w:bottom w:val="single" w:sz="4" w:space="0" w:color="00000A"/>
              <w:insideH w:val="single" w:sz="4" w:space="0" w:color="00000A"/>
              <w:right w:val="nil"/>
              <w:insideV w:val="nil"/>
            </w:tcBorders>
            <w:shd w:fill="F2F2F2" w:val="clear"/>
            <w:vAlign w:val="bottom"/>
          </w:tcPr>
          <w:p>
            <w:pPr>
              <w:pStyle w:val="Normal"/>
              <w:spacing w:lineRule="auto" w:line="240" w:before="0" w:after="0"/>
              <w:jc w:val="right"/>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851" w:type="dxa"/>
            <w:gridSpan w:val="2"/>
            <w:tcBorders>
              <w:top w:val="nil"/>
              <w:left w:val="nil"/>
              <w:bottom w:val="single" w:sz="4" w:space="0" w:color="00000A"/>
              <w:insideH w:val="single" w:sz="4" w:space="0" w:color="00000A"/>
              <w:right w:val="nil"/>
              <w:insideV w:val="nil"/>
            </w:tcBorders>
            <w:shd w:fill="F2F2F2" w:val="clear"/>
            <w:vAlign w:val="bottom"/>
          </w:tcPr>
          <w:p>
            <w:pPr>
              <w:pStyle w:val="Normal"/>
              <w:spacing w:lineRule="auto" w:line="240" w:before="0" w:after="0"/>
              <w:rPr>
                <w:rFonts w:eastAsia="Times New Roman" w:cs="Arial" w:ascii="Arial" w:hAnsi="Arial"/>
                <w:b/>
                <w:bCs/>
                <w:sz w:val="16"/>
                <w:szCs w:val="16"/>
                <w:lang w:eastAsia="cs-CZ"/>
              </w:rPr>
            </w:pPr>
            <w:r>
              <w:rPr>
                <w:rFonts w:eastAsia="Times New Roman" w:cs="Arial" w:ascii="Arial" w:hAnsi="Arial"/>
                <w:b/>
                <w:bCs/>
                <w:sz w:val="16"/>
                <w:szCs w:val="16"/>
                <w:lang w:eastAsia="cs-CZ"/>
              </w:rPr>
              <w:t> </w:t>
            </w:r>
          </w:p>
        </w:tc>
        <w:tc>
          <w:tcPr>
            <w:tcW w:w="704" w:type="dxa"/>
            <w:gridSpan w:val="3"/>
            <w:tcBorders>
              <w:top w:val="nil"/>
              <w:left w:val="nil"/>
              <w:bottom w:val="single" w:sz="4" w:space="0" w:color="00000A"/>
              <w:insideH w:val="single" w:sz="4" w:space="0" w:color="00000A"/>
              <w:right w:val="nil"/>
              <w:insideV w:val="nil"/>
            </w:tcBorders>
            <w:shd w:fill="F2F2F2" w:val="clear"/>
            <w:vAlign w:val="bottom"/>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703" w:type="dxa"/>
            <w:gridSpan w:val="3"/>
            <w:tcBorders>
              <w:top w:val="nil"/>
              <w:left w:val="nil"/>
              <w:bottom w:val="single" w:sz="4" w:space="0" w:color="00000A"/>
              <w:insideH w:val="single" w:sz="4" w:space="0" w:color="00000A"/>
              <w:right w:val="nil"/>
              <w:insideV w:val="nil"/>
            </w:tcBorders>
            <w:shd w:fill="F2F2F2" w:val="clear"/>
            <w:vAlign w:val="bottom"/>
          </w:tcPr>
          <w:p>
            <w:pPr>
              <w:pStyle w:val="Normal"/>
              <w:spacing w:lineRule="auto" w:line="240" w:before="0" w:after="0"/>
              <w:rPr>
                <w:rFonts w:eastAsia="Times New Roman" w:cs="Arial" w:ascii="Arial" w:hAnsi="Arial"/>
                <w:sz w:val="16"/>
                <w:szCs w:val="16"/>
                <w:lang w:eastAsia="cs-CZ"/>
              </w:rPr>
            </w:pPr>
            <w:r>
              <w:rPr>
                <w:rFonts w:eastAsia="Times New Roman" w:cs="Arial" w:ascii="Arial" w:hAnsi="Arial"/>
                <w:sz w:val="16"/>
                <w:szCs w:val="16"/>
                <w:lang w:eastAsia="cs-CZ"/>
              </w:rPr>
              <w:t> </w:t>
            </w:r>
          </w:p>
        </w:tc>
        <w:tc>
          <w:tcPr>
            <w:tcW w:w="886" w:type="dxa"/>
            <w:gridSpan w:val="3"/>
            <w:tcBorders>
              <w:top w:val="nil"/>
              <w:left w:val="nil"/>
              <w:bottom w:val="single" w:sz="4" w:space="0" w:color="00000A"/>
              <w:insideH w:val="single" w:sz="4" w:space="0" w:color="00000A"/>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709" w:type="dxa"/>
            <w:gridSpan w:val="4"/>
            <w:tcBorders>
              <w:top w:val="nil"/>
              <w:left w:val="nil"/>
              <w:bottom w:val="single" w:sz="4" w:space="0" w:color="00000A"/>
              <w:insideH w:val="single" w:sz="4" w:space="0" w:color="00000A"/>
              <w:right w:val="nil"/>
              <w:insideV w:val="nil"/>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c>
          <w:tcPr>
            <w:tcW w:w="476" w:type="dxa"/>
            <w:gridSpan w:val="6"/>
            <w:tcBorders>
              <w:top w:val="nil"/>
              <w:left w:val="nil"/>
              <w:bottom w:val="single" w:sz="4" w:space="0" w:color="00000A"/>
              <w:insideH w:val="single" w:sz="4" w:space="0" w:color="00000A"/>
              <w:right w:val="single" w:sz="4" w:space="0" w:color="00000A"/>
              <w:insideV w:val="single" w:sz="4" w:space="0" w:color="00000A"/>
            </w:tcBorders>
            <w:shd w:fill="F2F2F2" w:val="clear"/>
            <w:vAlign w:val="bottom"/>
          </w:tcPr>
          <w:p>
            <w:pPr>
              <w:pStyle w:val="Normal"/>
              <w:spacing w:lineRule="auto" w:line="240" w:before="0" w:after="0"/>
              <w:rPr>
                <w:rFonts w:eastAsia="Times New Roman" w:cs="Arial" w:ascii="Arial" w:hAnsi="Arial"/>
                <w:sz w:val="20"/>
                <w:szCs w:val="20"/>
                <w:lang w:eastAsia="cs-CZ"/>
              </w:rPr>
            </w:pPr>
            <w:r>
              <w:rPr>
                <w:rFonts w:eastAsia="Times New Roman" w:cs="Arial" w:ascii="Arial" w:hAnsi="Arial"/>
                <w:sz w:val="20"/>
                <w:szCs w:val="20"/>
                <w:lang w:eastAsia="cs-CZ"/>
              </w:rPr>
              <w:t> </w:t>
            </w:r>
          </w:p>
        </w:tc>
      </w:tr>
    </w:tbl>
    <w:p>
      <w:pPr>
        <w:pStyle w:val="Normal"/>
        <w:rPr/>
      </w:pPr>
      <w:r>
        <w:rPr/>
      </w:r>
    </w:p>
    <w:sectPr>
      <w:type w:val="nextPage"/>
      <w:pgSz w:w="11906" w:h="16838"/>
      <w:pgMar w:left="284" w:right="282" w:header="0" w:top="567" w:footer="0" w:bottom="28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Arial">
    <w:charset w:val="ee"/>
    <w:family w:val="roman"/>
    <w:pitch w:val="variable"/>
  </w:font>
</w:fonts>
</file>

<file path=word/settings.xml><?xml version="1.0" encoding="utf-8"?>
<w:settings xmlns:w="http://schemas.openxmlformats.org/wordprocessingml/2006/main">
  <w:zoom w:percent="110"/>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cs-CZ" w:eastAsia="en-US" w:bidi="ar-SA"/>
      </w:rPr>
    </w:rPrDefault>
    <w:pPrDefault>
      <w:pPr>
        <w:spacing w:lineRule="auto" w:line="259"/>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3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59" w:before="0" w:after="160"/>
      <w:jc w:val="left"/>
    </w:pPr>
    <w:rPr>
      <w:rFonts w:ascii="Calibri" w:hAnsi="Calibri" w:eastAsia="SimSun" w:cs="Calibri"/>
      <w:color w:val="auto"/>
      <w:sz w:val="22"/>
      <w:szCs w:val="22"/>
      <w:lang w:val="cs-CZ" w:eastAsia="en-US" w:bidi="ar-SA"/>
    </w:rPr>
  </w:style>
  <w:style w:type="character" w:styleId="DefaultParagraphFont" w:default="1">
    <w:name w:val="Default Paragraph Font"/>
    <w:uiPriority w:val="1"/>
    <w:semiHidden/>
    <w:unhideWhenUsed/>
    <w:rPr/>
  </w:style>
  <w:style w:type="paragraph" w:styleId="Nadpis">
    <w:name w:val="Nadpis"/>
    <w:basedOn w:val="Normal"/>
    <w:next w:val="Tlotextu"/>
    <w:pPr>
      <w:keepNext/>
      <w:spacing w:before="240" w:after="120"/>
    </w:pPr>
    <w:rPr>
      <w:rFonts w:ascii="Liberation Sans" w:hAnsi="Liberation Sans" w:eastAsia="Microsoft YaHei" w:cs="Mangal"/>
      <w:sz w:val="28"/>
      <w:szCs w:val="28"/>
    </w:rPr>
  </w:style>
  <w:style w:type="paragraph" w:styleId="Tlotextu">
    <w:name w:val="Tělo textu"/>
    <w:basedOn w:val="Normal"/>
    <w:pPr>
      <w:spacing w:lineRule="auto" w:line="288" w:before="0" w:after="140"/>
    </w:pPr>
    <w:rPr/>
  </w:style>
  <w:style w:type="paragraph" w:styleId="Seznam">
    <w:name w:val="Seznam"/>
    <w:basedOn w:val="Tlotextu"/>
    <w:pPr/>
    <w:rPr>
      <w:rFonts w:cs="Mangal"/>
    </w:rPr>
  </w:style>
  <w:style w:type="paragraph" w:styleId="Popisek">
    <w:name w:val="Popisek"/>
    <w:basedOn w:val="Normal"/>
    <w:pPr>
      <w:suppressLineNumbers/>
      <w:spacing w:before="120" w:after="120"/>
    </w:pPr>
    <w:rPr>
      <w:rFonts w:cs="Mangal"/>
      <w:i/>
      <w:iCs/>
      <w:sz w:val="24"/>
      <w:szCs w:val="24"/>
    </w:rPr>
  </w:style>
  <w:style w:type="paragraph" w:styleId="Rejstk">
    <w:name w:val="Rejstřík"/>
    <w:basedOn w:val="Normal"/>
    <w:pPr>
      <w:suppressLineNumbers/>
    </w:pPr>
    <w:rPr>
      <w:rFonts w:cs="Mangal"/>
    </w:rPr>
  </w:style>
  <w:style w:type="numbering" w:styleId="NoList" w:default="1">
    <w:name w:val="No List"/>
    <w:uiPriority w:val="99"/>
    <w:semiHidden/>
    <w:unhideWhenUsed/>
  </w:style>
  <w:style w:type="table" w:default="1" w:styleId="Normlntabulka">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LibreOffice/4.2.2.1$Windows_x86 LibreOffice_project/3be8cda0bddd8e430d8cda1ebfd581265cca5a0f</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2016-09-13T09:11:00Z</dcterms:created>
  <dc:creator>PROFI AUTO</dc:creator>
  <dc:language>cs-CZ</dc:language>
  <cp:lastModifiedBy>Radka Valentová</cp:lastModifiedBy>
  <dcterms:modified xsi:type="dcterms:W3CDTF">2016-09-13T09:11:00Z</dcterms:modified>
  <cp:revision>2</cp:revision>
</cp:coreProperties>
</file>