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0"/>
        <w:gridCol w:w="1485"/>
        <w:gridCol w:w="810"/>
        <w:gridCol w:w="2565"/>
      </w:tblGrid>
      <w:tr w:rsidR="008C1A37" w14:paraId="16567B85" w14:textId="77777777" w:rsidTr="008C1A37">
        <w:tc>
          <w:tcPr>
            <w:tcW w:w="921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09DF1EB" w14:textId="77777777" w:rsidR="008C1A37" w:rsidRDefault="008C1A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OBJEDNÁVKA č. mat/25/2023</w:t>
            </w:r>
          </w:p>
        </w:tc>
      </w:tr>
      <w:tr w:rsidR="008C1A37" w14:paraId="5EC8BD38" w14:textId="77777777" w:rsidTr="008C1A37">
        <w:tc>
          <w:tcPr>
            <w:tcW w:w="43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CD6B2C" w14:textId="77777777" w:rsidR="008C1A37" w:rsidRDefault="008C1A37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Odběratel:</w:t>
            </w:r>
          </w:p>
          <w:p w14:paraId="79951FE4" w14:textId="77777777" w:rsidR="008C1A37" w:rsidRDefault="008C1A3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Městské kulturní středisko Kyjov, příspěvková organizace města Kyjova</w:t>
            </w:r>
          </w:p>
          <w:p w14:paraId="68F574C6" w14:textId="77777777" w:rsidR="008C1A37" w:rsidRDefault="008C1A3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Masarykovo nám. 34/3</w:t>
            </w:r>
          </w:p>
          <w:p w14:paraId="2B8DAF04" w14:textId="77777777" w:rsidR="008C1A37" w:rsidRDefault="008C1A37">
            <w:pPr>
              <w:spacing w:after="12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697 </w:t>
            </w:r>
            <w:proofErr w:type="gramStart"/>
            <w:r>
              <w:rPr>
                <w:b/>
                <w:lang w:eastAsia="en-US"/>
              </w:rPr>
              <w:t>01  Kyjov</w:t>
            </w:r>
            <w:proofErr w:type="gramEnd"/>
          </w:p>
          <w:p w14:paraId="757FF32F" w14:textId="77777777" w:rsidR="008C1A37" w:rsidRDefault="008C1A3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IČO: 00121649     DIČ: CZ00121649</w:t>
            </w:r>
          </w:p>
          <w:p w14:paraId="48A13DE5" w14:textId="77777777" w:rsidR="008C1A37" w:rsidRDefault="008C1A37">
            <w:pPr>
              <w:spacing w:line="276" w:lineRule="auto"/>
              <w:rPr>
                <w:b/>
                <w:lang w:eastAsia="en-US"/>
              </w:rPr>
            </w:pPr>
          </w:p>
          <w:p w14:paraId="6CD062B7" w14:textId="77777777" w:rsidR="008C1A37" w:rsidRDefault="008C1A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167EF3C" w14:textId="77777777" w:rsidR="008C1A37" w:rsidRDefault="008C1A37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Dodavatel:</w:t>
            </w:r>
          </w:p>
          <w:tbl>
            <w:tblPr>
              <w:tblW w:w="64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05"/>
            </w:tblGrid>
            <w:tr w:rsidR="008C1A37" w14:paraId="32437A7B" w14:textId="77777777">
              <w:trPr>
                <w:trHeight w:val="315"/>
              </w:trPr>
              <w:tc>
                <w:tcPr>
                  <w:tcW w:w="6405" w:type="dxa"/>
                  <w:vAlign w:val="center"/>
                  <w:hideMark/>
                </w:tcPr>
                <w:p w14:paraId="5B5181E0" w14:textId="77777777" w:rsidR="008C1A37" w:rsidRDefault="008C1A37">
                  <w:pPr>
                    <w:spacing w:line="276" w:lineRule="auto"/>
                    <w:rPr>
                      <w:rFonts w:eastAsiaTheme="minorHAnsi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szCs w:val="24"/>
                      <w:lang w:eastAsia="en-US"/>
                    </w:rPr>
                    <w:t xml:space="preserve">Přemysl </w:t>
                  </w:r>
                  <w:proofErr w:type="spellStart"/>
                  <w:r>
                    <w:rPr>
                      <w:rFonts w:eastAsiaTheme="minorHAnsi"/>
                      <w:szCs w:val="24"/>
                      <w:lang w:eastAsia="en-US"/>
                    </w:rPr>
                    <w:t>Profota</w:t>
                  </w:r>
                  <w:proofErr w:type="spellEnd"/>
                </w:p>
                <w:p w14:paraId="60F0473D" w14:textId="77777777" w:rsidR="008C1A37" w:rsidRDefault="008C1A37">
                  <w:pPr>
                    <w:spacing w:line="276" w:lineRule="auto"/>
                    <w:rPr>
                      <w:rFonts w:eastAsiaTheme="minorHAnsi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eastAsiaTheme="minorHAnsi"/>
                      <w:szCs w:val="24"/>
                      <w:lang w:eastAsia="en-US"/>
                    </w:rPr>
                    <w:t>Jezérka</w:t>
                  </w:r>
                  <w:proofErr w:type="spellEnd"/>
                  <w:r>
                    <w:rPr>
                      <w:rFonts w:eastAsiaTheme="minorHAnsi"/>
                      <w:szCs w:val="24"/>
                      <w:lang w:eastAsia="en-US"/>
                    </w:rPr>
                    <w:t xml:space="preserve"> 595</w:t>
                  </w:r>
                </w:p>
                <w:p w14:paraId="7CE9D955" w14:textId="77777777" w:rsidR="008C1A37" w:rsidRDefault="008C1A37">
                  <w:pPr>
                    <w:spacing w:after="120" w:line="276" w:lineRule="auto"/>
                    <w:rPr>
                      <w:rFonts w:eastAsiaTheme="minorHAnsi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szCs w:val="24"/>
                      <w:lang w:eastAsia="en-US"/>
                    </w:rPr>
                    <w:t>696 06 Vacenovice</w:t>
                  </w:r>
                </w:p>
              </w:tc>
            </w:tr>
            <w:tr w:rsidR="008C1A37" w14:paraId="7007CE23" w14:textId="77777777">
              <w:trPr>
                <w:trHeight w:val="315"/>
              </w:trPr>
              <w:tc>
                <w:tcPr>
                  <w:tcW w:w="6405" w:type="dxa"/>
                  <w:vAlign w:val="center"/>
                  <w:hideMark/>
                </w:tcPr>
                <w:p w14:paraId="61BE8A09" w14:textId="77777777" w:rsidR="008C1A37" w:rsidRDefault="008C1A37">
                  <w:pPr>
                    <w:spacing w:line="276" w:lineRule="auto"/>
                    <w:rPr>
                      <w:rFonts w:eastAsiaTheme="minorHAnsi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szCs w:val="24"/>
                      <w:lang w:eastAsia="en-US"/>
                    </w:rPr>
                    <w:t>IČO: 72341581</w:t>
                  </w:r>
                </w:p>
                <w:p w14:paraId="65C274CD" w14:textId="77777777" w:rsidR="008C1A37" w:rsidRDefault="008C1A37">
                  <w:pPr>
                    <w:spacing w:line="276" w:lineRule="auto"/>
                    <w:rPr>
                      <w:rFonts w:eastAsiaTheme="minorHAnsi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szCs w:val="24"/>
                      <w:lang w:eastAsia="en-US"/>
                    </w:rPr>
                    <w:t>DIČ: CZ7906034257</w:t>
                  </w:r>
                </w:p>
              </w:tc>
            </w:tr>
            <w:tr w:rsidR="008C1A37" w14:paraId="0EA34AEC" w14:textId="77777777">
              <w:trPr>
                <w:trHeight w:val="330"/>
              </w:trPr>
              <w:tc>
                <w:tcPr>
                  <w:tcW w:w="6405" w:type="dxa"/>
                  <w:vAlign w:val="center"/>
                </w:tcPr>
                <w:p w14:paraId="767C039B" w14:textId="77777777" w:rsidR="008C1A37" w:rsidRDefault="008C1A37">
                  <w:pPr>
                    <w:spacing w:line="276" w:lineRule="auto"/>
                    <w:rPr>
                      <w:rFonts w:eastAsiaTheme="minorHAnsi"/>
                      <w:szCs w:val="24"/>
                      <w:lang w:eastAsia="en-US"/>
                    </w:rPr>
                  </w:pPr>
                </w:p>
              </w:tc>
            </w:tr>
          </w:tbl>
          <w:p w14:paraId="297DEBB8" w14:textId="77777777" w:rsidR="008C1A37" w:rsidRDefault="008C1A37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C1A37" w14:paraId="27EE76E3" w14:textId="77777777" w:rsidTr="008C1A37">
        <w:trPr>
          <w:trHeight w:val="375"/>
        </w:trPr>
        <w:tc>
          <w:tcPr>
            <w:tcW w:w="6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00334" w14:textId="77777777" w:rsidR="008C1A37" w:rsidRDefault="008C1A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Popis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F57D761" w14:textId="77777777" w:rsidR="008C1A37" w:rsidRDefault="008C1A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Předběžná cena</w:t>
            </w:r>
          </w:p>
        </w:tc>
      </w:tr>
      <w:tr w:rsidR="008C1A37" w14:paraId="0E333E88" w14:textId="77777777" w:rsidTr="008C1A37">
        <w:trPr>
          <w:trHeight w:val="1275"/>
        </w:trPr>
        <w:tc>
          <w:tcPr>
            <w:tcW w:w="6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3A35B" w14:textId="77777777" w:rsidR="008C1A37" w:rsidRDefault="008C1A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Objednáváme u Vás sádrokartonářské práce ve foyer divadelního sálu Domu kultury Kyjov.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DAE9912" w14:textId="77777777" w:rsidR="008C1A37" w:rsidRDefault="008C1A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62 710 Kč bez DPH</w:t>
            </w:r>
          </w:p>
        </w:tc>
      </w:tr>
      <w:tr w:rsidR="008C1A37" w14:paraId="460C06AE" w14:textId="77777777" w:rsidTr="008C1A37">
        <w:tc>
          <w:tcPr>
            <w:tcW w:w="921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F29C9B" w14:textId="77777777" w:rsidR="008C1A37" w:rsidRDefault="008C1A37">
            <w:pPr>
              <w:tabs>
                <w:tab w:val="right" w:pos="73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Datum vystavení objednávky: 13.07.2023  </w:t>
            </w:r>
          </w:p>
          <w:p w14:paraId="1C6EBECD" w14:textId="77777777" w:rsidR="008C1A37" w:rsidRDefault="008C1A37">
            <w:pPr>
              <w:spacing w:line="276" w:lineRule="auto"/>
              <w:rPr>
                <w:lang w:eastAsia="en-US"/>
              </w:rPr>
            </w:pPr>
          </w:p>
          <w:p w14:paraId="5F9A85CE" w14:textId="77777777" w:rsidR="008C1A37" w:rsidRDefault="008C1A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Datum požadovaného dodání: dle dohody</w:t>
            </w:r>
          </w:p>
        </w:tc>
      </w:tr>
      <w:tr w:rsidR="008C1A37" w14:paraId="4E07F745" w14:textId="77777777" w:rsidTr="008C1A37">
        <w:tc>
          <w:tcPr>
            <w:tcW w:w="58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66908B1" w14:textId="77777777" w:rsidR="008C1A37" w:rsidRDefault="008C1A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Podrobnosti platby:</w:t>
            </w:r>
          </w:p>
          <w:p w14:paraId="167F5315" w14:textId="77777777" w:rsidR="008C1A37" w:rsidRDefault="008C1A37" w:rsidP="00716787">
            <w:pPr>
              <w:numPr>
                <w:ilvl w:val="0"/>
                <w:numId w:val="1"/>
              </w:numPr>
              <w:spacing w:line="276" w:lineRule="auto"/>
              <w:rPr>
                <w:strike/>
                <w:lang w:eastAsia="en-US"/>
              </w:rPr>
            </w:pPr>
            <w:r>
              <w:rPr>
                <w:strike/>
                <w:lang w:eastAsia="en-US"/>
              </w:rPr>
              <w:t xml:space="preserve">hotově                 </w:t>
            </w:r>
          </w:p>
          <w:p w14:paraId="2DA30BDF" w14:textId="77777777" w:rsidR="008C1A37" w:rsidRDefault="008C1A37" w:rsidP="007167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na účet </w:t>
            </w:r>
          </w:p>
          <w:p w14:paraId="630B292D" w14:textId="77777777" w:rsidR="008C1A37" w:rsidRDefault="008C1A37">
            <w:pPr>
              <w:spacing w:line="276" w:lineRule="auto"/>
              <w:rPr>
                <w:lang w:eastAsia="en-US"/>
              </w:rPr>
            </w:pPr>
          </w:p>
          <w:p w14:paraId="3E3781E8" w14:textId="77777777" w:rsidR="008C1A37" w:rsidRDefault="008C1A37">
            <w:pPr>
              <w:spacing w:line="276" w:lineRule="auto"/>
              <w:rPr>
                <w:lang w:eastAsia="en-US"/>
              </w:rPr>
            </w:pPr>
          </w:p>
          <w:p w14:paraId="727F83F6" w14:textId="77777777" w:rsidR="008C1A37" w:rsidRDefault="008C1A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0F656AD" w14:textId="77777777" w:rsidR="008C1A37" w:rsidRDefault="008C1A37">
            <w:pPr>
              <w:pStyle w:val="Zkladntext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Razítko, jméno a podpis objednavatele:</w:t>
            </w:r>
          </w:p>
          <w:p w14:paraId="2567EA50" w14:textId="77777777" w:rsidR="008C1A37" w:rsidRDefault="008C1A37">
            <w:pPr>
              <w:spacing w:line="276" w:lineRule="auto"/>
              <w:jc w:val="left"/>
              <w:rPr>
                <w:lang w:eastAsia="en-US"/>
              </w:rPr>
            </w:pPr>
          </w:p>
          <w:p w14:paraId="1E94D322" w14:textId="77777777" w:rsidR="008C1A37" w:rsidRDefault="008C1A37">
            <w:pPr>
              <w:spacing w:line="276" w:lineRule="auto"/>
              <w:jc w:val="left"/>
              <w:rPr>
                <w:lang w:eastAsia="en-US"/>
              </w:rPr>
            </w:pPr>
          </w:p>
          <w:p w14:paraId="4E74918C" w14:textId="77777777" w:rsidR="008C1A37" w:rsidRDefault="008C1A37">
            <w:pPr>
              <w:spacing w:line="276" w:lineRule="auto"/>
              <w:jc w:val="left"/>
              <w:rPr>
                <w:lang w:eastAsia="en-US"/>
              </w:rPr>
            </w:pPr>
          </w:p>
          <w:p w14:paraId="69008BA9" w14:textId="77777777" w:rsidR="008C1A37" w:rsidRDefault="008C1A37">
            <w:pPr>
              <w:spacing w:line="276" w:lineRule="auto"/>
              <w:jc w:val="left"/>
              <w:rPr>
                <w:lang w:eastAsia="en-US"/>
              </w:rPr>
            </w:pPr>
          </w:p>
          <w:p w14:paraId="54FAD07F" w14:textId="77777777" w:rsidR="008C1A37" w:rsidRDefault="008C1A37">
            <w:pPr>
              <w:spacing w:line="276" w:lineRule="auto"/>
              <w:jc w:val="left"/>
              <w:rPr>
                <w:lang w:eastAsia="en-US"/>
              </w:rPr>
            </w:pPr>
          </w:p>
          <w:p w14:paraId="351D8CE0" w14:textId="77777777" w:rsidR="008C1A37" w:rsidRDefault="008C1A37">
            <w:pPr>
              <w:spacing w:line="276" w:lineRule="auto"/>
              <w:jc w:val="left"/>
              <w:rPr>
                <w:lang w:eastAsia="en-US"/>
              </w:rPr>
            </w:pPr>
          </w:p>
          <w:p w14:paraId="29DE3E47" w14:textId="61E138E2" w:rsidR="008C1A37" w:rsidRDefault="008C1A37">
            <w:pPr>
              <w:spacing w:line="276" w:lineRule="auto"/>
              <w:jc w:val="left"/>
              <w:rPr>
                <w:lang w:eastAsia="en-US"/>
              </w:rPr>
            </w:pPr>
          </w:p>
        </w:tc>
      </w:tr>
      <w:tr w:rsidR="008C1A37" w14:paraId="5149C11C" w14:textId="77777777" w:rsidTr="008C1A37">
        <w:tc>
          <w:tcPr>
            <w:tcW w:w="921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2A5E4DD" w14:textId="77777777" w:rsidR="008C1A37" w:rsidRDefault="008C1A37">
            <w:pPr>
              <w:pStyle w:val="Nadpis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Část II </w:t>
            </w:r>
          </w:p>
        </w:tc>
      </w:tr>
      <w:tr w:rsidR="008C1A37" w14:paraId="1B9D0363" w14:textId="77777777" w:rsidTr="008C1A37">
        <w:tc>
          <w:tcPr>
            <w:tcW w:w="921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822C50" w14:textId="77777777" w:rsidR="008C1A37" w:rsidRDefault="008C1A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Potvrzuji provedení předběžné řídící kontroly dle zákona č. 320/2001 Sb., o finanční kontrole, v platném znění a jeho prováděcí vyhlášky.</w:t>
            </w:r>
          </w:p>
          <w:p w14:paraId="3DEAA412" w14:textId="77777777" w:rsidR="008C1A37" w:rsidRDefault="008C1A37">
            <w:pPr>
              <w:spacing w:line="276" w:lineRule="auto"/>
              <w:rPr>
                <w:lang w:eastAsia="en-US"/>
              </w:rPr>
            </w:pPr>
          </w:p>
          <w:p w14:paraId="6DA52A6A" w14:textId="77777777" w:rsidR="008C1A37" w:rsidRDefault="008C1A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Datum: 13.07.2023</w:t>
            </w:r>
          </w:p>
          <w:p w14:paraId="74592994" w14:textId="185022C0" w:rsidR="008C1A37" w:rsidRDefault="008C1A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Podpis příkazce operace: </w:t>
            </w:r>
          </w:p>
        </w:tc>
      </w:tr>
      <w:tr w:rsidR="008C1A37" w14:paraId="046E6F2F" w14:textId="77777777" w:rsidTr="008C1A37">
        <w:tc>
          <w:tcPr>
            <w:tcW w:w="921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97A0BD" w14:textId="77777777" w:rsidR="008C1A37" w:rsidRDefault="008C1A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Potvrzuji provedení předběžné řídící kontroly dle zákona č. 320/2001 Sb., o finanční kontrole, v platném znění a jeho prováděcí vyhlášky.</w:t>
            </w:r>
          </w:p>
          <w:p w14:paraId="60FE6034" w14:textId="77777777" w:rsidR="008C1A37" w:rsidRDefault="008C1A37">
            <w:pPr>
              <w:spacing w:line="276" w:lineRule="auto"/>
              <w:rPr>
                <w:lang w:eastAsia="en-US"/>
              </w:rPr>
            </w:pPr>
          </w:p>
          <w:p w14:paraId="19BD9A50" w14:textId="77777777" w:rsidR="008C1A37" w:rsidRDefault="008C1A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Je zajištěno finanční krytí připravovaného závazku.</w:t>
            </w:r>
          </w:p>
          <w:p w14:paraId="19D5A65D" w14:textId="77777777" w:rsidR="008C1A37" w:rsidRDefault="008C1A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Operace má dopad na rozpočet roku (let) 2023 ve výši 62 710 Kč bez DPH. </w:t>
            </w:r>
          </w:p>
          <w:p w14:paraId="345BF336" w14:textId="77777777" w:rsidR="008C1A37" w:rsidRDefault="008C1A37">
            <w:pPr>
              <w:spacing w:line="276" w:lineRule="auto"/>
              <w:rPr>
                <w:lang w:eastAsia="en-US"/>
              </w:rPr>
            </w:pPr>
          </w:p>
          <w:p w14:paraId="468E25A6" w14:textId="77777777" w:rsidR="008C1A37" w:rsidRDefault="008C1A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Datum: 13.07.2023</w:t>
            </w:r>
          </w:p>
          <w:p w14:paraId="564732A3" w14:textId="5551E1C3" w:rsidR="008C1A37" w:rsidRDefault="008C1A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Podpis správce rozpočtu: </w:t>
            </w:r>
          </w:p>
        </w:tc>
      </w:tr>
      <w:tr w:rsidR="008C1A37" w14:paraId="34944F9A" w14:textId="77777777" w:rsidTr="008C1A37">
        <w:tc>
          <w:tcPr>
            <w:tcW w:w="921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AC1AFE" w14:textId="77777777" w:rsidR="008C1A37" w:rsidRDefault="008C1A37">
            <w:pPr>
              <w:spacing w:line="276" w:lineRule="auto"/>
              <w:rPr>
                <w:lang w:eastAsia="en-US"/>
              </w:rPr>
            </w:pPr>
          </w:p>
        </w:tc>
      </w:tr>
    </w:tbl>
    <w:p w14:paraId="2DB3E04B" w14:textId="77777777" w:rsidR="007B6858" w:rsidRDefault="007B6858"/>
    <w:sectPr w:rsidR="007B6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7F1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212665350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A37"/>
    <w:rsid w:val="007B6858"/>
    <w:rsid w:val="008C1A37"/>
    <w:rsid w:val="008C374B"/>
    <w:rsid w:val="00A2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44B1A"/>
  <w15:chartTrackingRefBased/>
  <w15:docId w15:val="{728E4160-DEB7-4C19-A199-14605019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1A37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C1A37"/>
    <w:pPr>
      <w:keepNext/>
      <w:outlineLvl w:val="1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8C1A37"/>
    <w:rPr>
      <w:rFonts w:ascii="Times New Roman" w:eastAsia="Times New Roman" w:hAnsi="Times New Roman" w:cs="Times New Roman"/>
      <w:b/>
      <w:i/>
      <w:kern w:val="0"/>
      <w:sz w:val="24"/>
      <w:szCs w:val="20"/>
      <w:lang w:eastAsia="cs-CZ"/>
      <w14:ligatures w14:val="none"/>
    </w:rPr>
  </w:style>
  <w:style w:type="paragraph" w:styleId="Zkladntext">
    <w:name w:val="Body Text"/>
    <w:basedOn w:val="Normln"/>
    <w:link w:val="ZkladntextChar"/>
    <w:semiHidden/>
    <w:unhideWhenUsed/>
    <w:rsid w:val="008C1A37"/>
  </w:style>
  <w:style w:type="character" w:customStyle="1" w:styleId="ZkladntextChar">
    <w:name w:val="Základní text Char"/>
    <w:basedOn w:val="Standardnpsmoodstavce"/>
    <w:link w:val="Zkladntext"/>
    <w:semiHidden/>
    <w:rsid w:val="008C1A37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Pinterová</dc:creator>
  <cp:keywords/>
  <dc:description/>
  <cp:lastModifiedBy>Petra Matyášová</cp:lastModifiedBy>
  <cp:revision>3</cp:revision>
  <dcterms:created xsi:type="dcterms:W3CDTF">2023-07-13T12:24:00Z</dcterms:created>
  <dcterms:modified xsi:type="dcterms:W3CDTF">2023-07-13T12:25:00Z</dcterms:modified>
</cp:coreProperties>
</file>