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2D" w:rsidRDefault="002B74E3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681355</wp:posOffset>
            </wp:positionH>
            <wp:positionV relativeFrom="margin">
              <wp:posOffset>0</wp:posOffset>
            </wp:positionV>
            <wp:extent cx="1179830" cy="4756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798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12D" w:rsidRDefault="0008412D">
      <w:pPr>
        <w:spacing w:after="388" w:line="1" w:lineRule="exact"/>
      </w:pPr>
    </w:p>
    <w:p w:rsidR="0008412D" w:rsidRDefault="0008412D">
      <w:pPr>
        <w:spacing w:line="1" w:lineRule="exact"/>
        <w:sectPr w:rsidR="000841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01" w:right="818" w:bottom="135" w:left="746" w:header="173" w:footer="3" w:gutter="0"/>
          <w:pgNumType w:start="1"/>
          <w:cols w:space="720"/>
          <w:noEndnote/>
          <w:docGrid w:linePitch="360"/>
        </w:sectPr>
      </w:pPr>
    </w:p>
    <w:p w:rsidR="0008412D" w:rsidRDefault="0008412D">
      <w:pPr>
        <w:spacing w:line="79" w:lineRule="exact"/>
        <w:rPr>
          <w:sz w:val="6"/>
          <w:szCs w:val="6"/>
        </w:rPr>
      </w:pPr>
    </w:p>
    <w:p w:rsidR="0008412D" w:rsidRDefault="0008412D">
      <w:pPr>
        <w:spacing w:line="1" w:lineRule="exact"/>
        <w:sectPr w:rsidR="0008412D">
          <w:type w:val="continuous"/>
          <w:pgSz w:w="11906" w:h="16838"/>
          <w:pgMar w:top="601" w:right="0" w:bottom="135" w:left="0" w:header="0" w:footer="3" w:gutter="0"/>
          <w:cols w:space="720"/>
          <w:noEndnote/>
          <w:docGrid w:linePitch="360"/>
        </w:sectPr>
      </w:pPr>
    </w:p>
    <w:p w:rsidR="0008412D" w:rsidRDefault="002B74E3">
      <w:pPr>
        <w:pStyle w:val="Zkladntext20"/>
      </w:pPr>
      <w:r>
        <w:rPr>
          <w:rStyle w:val="Zkladntext2"/>
          <w:rFonts w:ascii="Times New Roman" w:eastAsia="Times New Roman" w:hAnsi="Times New Roman" w:cs="Times New Roman"/>
          <w:sz w:val="26"/>
          <w:szCs w:val="26"/>
        </w:rPr>
        <w:lastRenderedPageBreak/>
        <w:t xml:space="preserve">i. </w:t>
      </w:r>
      <w:r>
        <w:rPr>
          <w:rStyle w:val="Zkladntext2"/>
          <w:smallCaps/>
        </w:rPr>
        <w:t>Nabídková 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2"/>
        <w:gridCol w:w="425"/>
        <w:gridCol w:w="1444"/>
        <w:gridCol w:w="1422"/>
        <w:gridCol w:w="1609"/>
        <w:gridCol w:w="1890"/>
      </w:tblGrid>
      <w:tr w:rsidR="0008412D">
        <w:trPr>
          <w:trHeight w:hRule="exact" w:val="727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ind w:firstLine="160"/>
            </w:pPr>
            <w:r>
              <w:rPr>
                <w:rStyle w:val="Jin"/>
              </w:rPr>
              <w:t>Model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ind w:firstLine="200"/>
            </w:pPr>
            <w:r>
              <w:rPr>
                <w:rStyle w:val="Jin"/>
              </w:rPr>
              <w:t>KS bez DPH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spacing w:after="40"/>
              <w:ind w:firstLine="180"/>
            </w:pPr>
            <w:r>
              <w:rPr>
                <w:rStyle w:val="Jin"/>
              </w:rPr>
              <w:t>Celkem bez</w:t>
            </w:r>
          </w:p>
          <w:p w:rsidR="0008412D" w:rsidRDefault="002B74E3">
            <w:pPr>
              <w:pStyle w:val="Jin0"/>
              <w:ind w:firstLine="460"/>
            </w:pPr>
            <w:r>
              <w:rPr>
                <w:rStyle w:val="Jin"/>
              </w:rPr>
              <w:t>DPH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>DPH 21% celkem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ind w:firstLine="300"/>
            </w:pPr>
            <w:r>
              <w:rPr>
                <w:rStyle w:val="Jin"/>
              </w:rPr>
              <w:t>Celkem s DPH</w:t>
            </w:r>
          </w:p>
        </w:tc>
      </w:tr>
      <w:tr w:rsidR="0008412D">
        <w:trPr>
          <w:trHeight w:hRule="exact" w:val="421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>NIVTEC Deska pódiová 200 x 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>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ind w:firstLine="600"/>
            </w:pPr>
            <w:r>
              <w:rPr>
                <w:rStyle w:val="Jin"/>
              </w:rPr>
              <w:t>11652,89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</w:rPr>
              <w:t>279669,42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ind w:firstLine="720"/>
            </w:pPr>
            <w:r>
              <w:rPr>
                <w:rStyle w:val="Jin"/>
              </w:rPr>
              <w:t>58730,58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</w:rPr>
              <w:t>338400,00</w:t>
            </w:r>
          </w:p>
        </w:tc>
      </w:tr>
      <w:tr w:rsidR="0008412D">
        <w:trPr>
          <w:trHeight w:hRule="exact" w:val="428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12D" w:rsidRDefault="002B74E3">
            <w:pPr>
              <w:pStyle w:val="Jin0"/>
            </w:pPr>
            <w:proofErr w:type="spellStart"/>
            <w:r>
              <w:rPr>
                <w:rStyle w:val="Jin"/>
              </w:rPr>
              <w:t>Nivtec</w:t>
            </w:r>
            <w:proofErr w:type="spellEnd"/>
            <w:r>
              <w:rPr>
                <w:rStyle w:val="Jin"/>
              </w:rPr>
              <w:t xml:space="preserve"> noha </w:t>
            </w:r>
            <w:proofErr w:type="spellStart"/>
            <w:r>
              <w:rPr>
                <w:rStyle w:val="Jin"/>
              </w:rPr>
              <w:t>Layher</w:t>
            </w:r>
            <w:proofErr w:type="spellEnd"/>
            <w:r>
              <w:rPr>
                <w:rStyle w:val="Jin"/>
              </w:rPr>
              <w:t xml:space="preserve"> 90-125cm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>54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ind w:firstLine="680"/>
            </w:pPr>
            <w:r>
              <w:rPr>
                <w:rStyle w:val="Jin"/>
              </w:rPr>
              <w:t>1520,66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</w:rPr>
              <w:t>82115,70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ind w:firstLine="720"/>
            </w:pPr>
            <w:r>
              <w:rPr>
                <w:rStyle w:val="Jin"/>
              </w:rPr>
              <w:t>17244,30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</w:rPr>
              <w:t>99360,00</w:t>
            </w:r>
          </w:p>
        </w:tc>
      </w:tr>
      <w:tr w:rsidR="0008412D">
        <w:trPr>
          <w:trHeight w:hRule="exact" w:val="500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 xml:space="preserve">DURASTAGE VARIO </w:t>
            </w:r>
            <w:proofErr w:type="spellStart"/>
            <w:r>
              <w:rPr>
                <w:rStyle w:val="Jin"/>
              </w:rPr>
              <w:t>Stair</w:t>
            </w:r>
            <w:proofErr w:type="spellEnd"/>
            <w:r>
              <w:rPr>
                <w:rStyle w:val="Jin"/>
              </w:rPr>
              <w:t xml:space="preserve"> 80- 140cm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ind w:firstLine="600"/>
            </w:pPr>
            <w:r>
              <w:rPr>
                <w:rStyle w:val="Jin"/>
              </w:rPr>
              <w:t>14793,39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</w:rPr>
              <w:t>29586,78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ind w:firstLine="860"/>
            </w:pPr>
            <w:r>
              <w:rPr>
                <w:rStyle w:val="Jin"/>
              </w:rPr>
              <w:t>6213,22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</w:rPr>
              <w:t>35800,00</w:t>
            </w:r>
          </w:p>
        </w:tc>
      </w:tr>
      <w:tr w:rsidR="0008412D">
        <w:trPr>
          <w:trHeight w:hRule="exact" w:val="500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 xml:space="preserve">DURASTAGE </w:t>
            </w:r>
            <w:proofErr w:type="spellStart"/>
            <w:r>
              <w:rPr>
                <w:rStyle w:val="Jin"/>
              </w:rPr>
              <w:t>Hanrail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Vario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Stair</w:t>
            </w:r>
            <w:proofErr w:type="spell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left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</w:pPr>
            <w:r>
              <w:rPr>
                <w:rStyle w:val="Jin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ind w:firstLine="680"/>
            </w:pPr>
            <w:r>
              <w:rPr>
                <w:rStyle w:val="Jin"/>
              </w:rPr>
              <w:t>4049,59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</w:rPr>
              <w:t>8099,17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ind w:firstLine="860"/>
            </w:pPr>
            <w:r>
              <w:rPr>
                <w:rStyle w:val="Jin"/>
              </w:rPr>
              <w:t>1700,83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</w:rPr>
              <w:t>9800,00</w:t>
            </w:r>
          </w:p>
        </w:tc>
      </w:tr>
      <w:tr w:rsidR="0008412D">
        <w:trPr>
          <w:trHeight w:hRule="exact" w:val="439"/>
          <w:jc w:val="center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12D" w:rsidRDefault="0008412D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12D" w:rsidRDefault="0008412D">
            <w:pPr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</w:pPr>
            <w:r>
              <w:rPr>
                <w:rStyle w:val="Jin"/>
                <w:b/>
                <w:bCs/>
              </w:rPr>
              <w:t>Celkem: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ind w:firstLine="420"/>
            </w:pPr>
            <w:r>
              <w:rPr>
                <w:rStyle w:val="Jin"/>
                <w:b/>
                <w:bCs/>
              </w:rPr>
              <w:t>399471,07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ind w:firstLine="720"/>
            </w:pPr>
            <w:r>
              <w:rPr>
                <w:rStyle w:val="Jin"/>
                <w:b/>
                <w:bCs/>
              </w:rPr>
              <w:t>83888,93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12D" w:rsidRDefault="002B74E3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483360,00</w:t>
            </w:r>
          </w:p>
        </w:tc>
      </w:tr>
    </w:tbl>
    <w:p w:rsidR="0008412D" w:rsidRDefault="0008412D">
      <w:pPr>
        <w:spacing w:after="10539" w:line="1" w:lineRule="exact"/>
      </w:pPr>
    </w:p>
    <w:p w:rsidR="0008412D" w:rsidRDefault="002B74E3">
      <w:pPr>
        <w:pStyle w:val="Zkladntext1"/>
        <w:spacing w:after="0"/>
      </w:pPr>
      <w:r>
        <w:rPr>
          <w:rStyle w:val="Zkladntext"/>
        </w:rPr>
        <w:t>Autor: Dušan Moravec</w:t>
      </w:r>
    </w:p>
    <w:p w:rsidR="0008412D" w:rsidRDefault="002B74E3">
      <w:pPr>
        <w:pStyle w:val="Zkladntext1"/>
        <w:spacing w:after="220" w:line="23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6527165</wp:posOffset>
                </wp:positionH>
                <wp:positionV relativeFrom="paragraph">
                  <wp:posOffset>12700</wp:posOffset>
                </wp:positionV>
                <wp:extent cx="514350" cy="1854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412D" w:rsidRDefault="002B74E3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Strana 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13.95000000000005pt;margin-top:1.pt;width:40.5pt;height:14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Strana 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Soubor: Pódium nabídka AUDIO PARTNER</w:t>
      </w:r>
    </w:p>
    <w:sectPr w:rsidR="0008412D">
      <w:type w:val="continuous"/>
      <w:pgSz w:w="11906" w:h="16838"/>
      <w:pgMar w:top="601" w:right="1296" w:bottom="135" w:left="7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17" w:rsidRDefault="002B74E3">
      <w:r>
        <w:separator/>
      </w:r>
    </w:p>
  </w:endnote>
  <w:endnote w:type="continuationSeparator" w:id="0">
    <w:p w:rsidR="00F63617" w:rsidRDefault="002B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20" w:rsidRDefault="00472D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20" w:rsidRDefault="00472D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20" w:rsidRDefault="00472D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2D" w:rsidRDefault="0008412D"/>
  </w:footnote>
  <w:footnote w:type="continuationSeparator" w:id="0">
    <w:p w:rsidR="0008412D" w:rsidRDefault="000841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20" w:rsidRDefault="00472D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20" w:rsidRDefault="00472D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20" w:rsidRDefault="00472D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8412D"/>
    <w:rsid w:val="0008412D"/>
    <w:rsid w:val="002B74E3"/>
    <w:rsid w:val="00472D20"/>
    <w:rsid w:val="00F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1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20"/>
      <w:ind w:firstLine="640"/>
    </w:pPr>
    <w:rPr>
      <w:rFonts w:ascii="Calibri" w:eastAsia="Calibri" w:hAnsi="Calibri" w:cs="Calibri"/>
      <w:smallCaps/>
      <w:sz w:val="36"/>
      <w:szCs w:val="36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72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D2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72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D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10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20"/>
      <w:ind w:firstLine="640"/>
    </w:pPr>
    <w:rPr>
      <w:rFonts w:ascii="Calibri" w:eastAsia="Calibri" w:hAnsi="Calibri" w:cs="Calibri"/>
      <w:smallCaps/>
      <w:sz w:val="36"/>
      <w:szCs w:val="36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72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D2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72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D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2023-07-13T09:37:00Z</dcterms:created>
  <dcterms:modified xsi:type="dcterms:W3CDTF">2023-07-13T09:37:00Z</dcterms:modified>
</cp:coreProperties>
</file>