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0D7BDB45" wp14:editId="6397A60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940DC2" w:rsidRPr="009C260C" w:rsidRDefault="00940DC2" w:rsidP="00940DC2">
      <w:pPr>
        <w:pStyle w:val="Nadpis6"/>
        <w:ind w:left="4248" w:firstLine="708"/>
        <w:rPr>
          <w:b/>
        </w:rPr>
      </w:pPr>
      <w:r>
        <w:rPr>
          <w:b/>
        </w:rPr>
        <w:t>PRIMA, akciová společnost</w:t>
      </w:r>
    </w:p>
    <w:p w:rsidR="00940DC2" w:rsidRDefault="00940DC2" w:rsidP="00940DC2">
      <w:pPr>
        <w:ind w:left="4248" w:firstLine="708"/>
        <w:rPr>
          <w:rFonts w:ascii="Arial" w:hAnsi="Arial" w:cs="Arial"/>
          <w:sz w:val="24"/>
          <w:szCs w:val="24"/>
        </w:rPr>
      </w:pPr>
    </w:p>
    <w:p w:rsidR="00940DC2" w:rsidRPr="00401E5F" w:rsidRDefault="00940DC2" w:rsidP="00940DC2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Raisova 1004</w:t>
      </w:r>
    </w:p>
    <w:p w:rsidR="00940DC2" w:rsidRDefault="00940DC2" w:rsidP="00940DC2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386 01  Strakonice 1</w:t>
      </w:r>
    </w:p>
    <w:p w:rsidR="00940DC2" w:rsidRPr="003677EC" w:rsidRDefault="00940DC2" w:rsidP="00940DC2">
      <w:pPr>
        <w:pStyle w:val="Nadpis6"/>
        <w:ind w:left="4248" w:firstLine="708"/>
        <w:rPr>
          <w:rFonts w:cs="Arial"/>
          <w:szCs w:val="24"/>
        </w:rPr>
      </w:pPr>
      <w:r w:rsidRPr="00130432">
        <w:rPr>
          <w:rFonts w:cs="Arial"/>
          <w:szCs w:val="24"/>
        </w:rPr>
        <w:t>IČ</w:t>
      </w:r>
      <w:r>
        <w:rPr>
          <w:rFonts w:cs="Arial"/>
          <w:szCs w:val="24"/>
        </w:rPr>
        <w:t>O:</w:t>
      </w:r>
      <w:r w:rsidRPr="0013043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47239743 </w:t>
      </w:r>
    </w:p>
    <w:p w:rsidR="00940DC2" w:rsidRDefault="00940DC2" w:rsidP="00940DC2">
      <w:pPr>
        <w:ind w:left="4956" w:firstLine="708"/>
        <w:jc w:val="both"/>
        <w:rPr>
          <w:rFonts w:ascii="Arial" w:hAnsi="Arial"/>
          <w:sz w:val="24"/>
        </w:rPr>
      </w:pPr>
    </w:p>
    <w:p w:rsidR="00940DC2" w:rsidRDefault="00940DC2" w:rsidP="00940DC2">
      <w:pPr>
        <w:pStyle w:val="Nadpis5"/>
        <w:ind w:left="708" w:firstLine="708"/>
        <w:jc w:val="right"/>
      </w:pPr>
      <w:r>
        <w:t>30. června 2023</w:t>
      </w:r>
    </w:p>
    <w:p w:rsidR="00940DC2" w:rsidRDefault="00940DC2" w:rsidP="00940DC2">
      <w:pPr>
        <w:jc w:val="both"/>
        <w:rPr>
          <w:rFonts w:ascii="Arial" w:hAnsi="Arial"/>
          <w:sz w:val="24"/>
        </w:rPr>
      </w:pPr>
    </w:p>
    <w:p w:rsidR="00940DC2" w:rsidRDefault="00940DC2" w:rsidP="00940DC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121/2023 – objednávka opravy vnitřních dešťových o</w:t>
      </w:r>
      <w:r w:rsidR="00215C19"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24"/>
        </w:rPr>
        <w:t xml:space="preserve">padů </w:t>
      </w:r>
    </w:p>
    <w:p w:rsidR="00940DC2" w:rsidRDefault="00940DC2" w:rsidP="00940DC2">
      <w:pPr>
        <w:jc w:val="both"/>
        <w:rPr>
          <w:rFonts w:ascii="Arial" w:hAnsi="Arial"/>
          <w:sz w:val="24"/>
        </w:rPr>
      </w:pPr>
    </w:p>
    <w:p w:rsidR="00940DC2" w:rsidRDefault="00940DC2" w:rsidP="00940DC2">
      <w:pPr>
        <w:ind w:firstLine="708"/>
        <w:jc w:val="both"/>
        <w:rPr>
          <w:rFonts w:ascii="Arial" w:hAnsi="Arial"/>
          <w:sz w:val="24"/>
        </w:rPr>
      </w:pPr>
    </w:p>
    <w:p w:rsidR="00940DC2" w:rsidRDefault="00940DC2" w:rsidP="00940DC2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940DC2" w:rsidRPr="00FA7B0A" w:rsidRDefault="00940DC2" w:rsidP="00940DC2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Objednáváme u Vás opravu vnitřních dešťových odpadů v prostorách školních dílen.</w:t>
      </w:r>
    </w:p>
    <w:p w:rsidR="00940DC2" w:rsidRDefault="00940DC2" w:rsidP="00940DC2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Předpokládaná cena:    97.931,- Kč </w:t>
      </w:r>
      <w:r w:rsidR="00215C19">
        <w:rPr>
          <w:rFonts w:ascii="Arial" w:hAnsi="Arial"/>
          <w:sz w:val="24"/>
        </w:rPr>
        <w:t>bez</w:t>
      </w:r>
      <w:bookmarkStart w:id="0" w:name="_GoBack"/>
      <w:bookmarkEnd w:id="0"/>
      <w:r>
        <w:rPr>
          <w:rFonts w:ascii="Arial" w:hAnsi="Arial"/>
          <w:sz w:val="24"/>
        </w:rPr>
        <w:t xml:space="preserve"> DPH.</w:t>
      </w:r>
    </w:p>
    <w:p w:rsidR="00940DC2" w:rsidRDefault="00940DC2" w:rsidP="00940DC2">
      <w:pPr>
        <w:ind w:left="284" w:hanging="284"/>
        <w:jc w:val="both"/>
        <w:rPr>
          <w:rFonts w:ascii="Arial" w:hAnsi="Arial"/>
          <w:sz w:val="24"/>
        </w:rPr>
      </w:pPr>
    </w:p>
    <w:p w:rsidR="00940DC2" w:rsidRDefault="00940DC2" w:rsidP="00940DC2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940DC2" w:rsidRDefault="00940DC2" w:rsidP="00940DC2">
      <w:pPr>
        <w:ind w:left="284" w:hanging="284"/>
        <w:jc w:val="both"/>
        <w:rPr>
          <w:rFonts w:ascii="Arial" w:hAnsi="Arial"/>
          <w:sz w:val="24"/>
        </w:rPr>
      </w:pPr>
    </w:p>
    <w:p w:rsidR="00940DC2" w:rsidRDefault="00940DC2" w:rsidP="00940DC2">
      <w:pPr>
        <w:ind w:left="284" w:hanging="284"/>
        <w:jc w:val="both"/>
        <w:rPr>
          <w:rFonts w:ascii="Arial" w:hAnsi="Arial"/>
          <w:sz w:val="24"/>
        </w:rPr>
      </w:pPr>
    </w:p>
    <w:p w:rsidR="00940DC2" w:rsidRDefault="00940DC2" w:rsidP="00940DC2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940DC2" w:rsidRDefault="00940DC2" w:rsidP="00940DC2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940DC2" w:rsidRDefault="00940DC2" w:rsidP="00940DC2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940DC2" w:rsidRPr="00172EE7" w:rsidRDefault="00940DC2" w:rsidP="00940DC2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940DC2" w:rsidRDefault="00940DC2" w:rsidP="00940DC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940DC2" w:rsidRDefault="00940DC2" w:rsidP="00940DC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940DC2" w:rsidRDefault="00940DC2" w:rsidP="00940DC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940DC2" w:rsidRDefault="00940DC2" w:rsidP="00940DC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Č.ú. 4161560277/0100</w:t>
      </w:r>
    </w:p>
    <w:p w:rsidR="00940DC2" w:rsidRDefault="00940DC2" w:rsidP="00940DC2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40DC2" w:rsidRDefault="00940DC2" w:rsidP="00940DC2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CA415A" w:rsidRDefault="00CA415A"/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0A46"/>
    <w:multiLevelType w:val="hybridMultilevel"/>
    <w:tmpl w:val="4202C246"/>
    <w:lvl w:ilvl="0" w:tplc="BF26BA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C2"/>
    <w:rsid w:val="00215C19"/>
    <w:rsid w:val="00940DC2"/>
    <w:rsid w:val="00C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40DC2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940DC2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940DC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40DC2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0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40DC2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940DC2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940DC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40DC2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2023-07-13T07:17:00Z</dcterms:created>
  <dcterms:modified xsi:type="dcterms:W3CDTF">2023-07-13T08:03:00Z</dcterms:modified>
</cp:coreProperties>
</file>