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57652FFD" w:rsidR="001F2C9A" w:rsidRPr="00730A4E" w:rsidRDefault="00454629" w:rsidP="00400C0A">
      <w:pPr>
        <w:numPr>
          <w:ilvl w:val="0"/>
          <w:numId w:val="3"/>
        </w:numPr>
        <w:tabs>
          <w:tab w:val="clear" w:pos="360"/>
        </w:tabs>
        <w:ind w:left="720"/>
        <w:rPr>
          <w:rFonts w:ascii="Verdana" w:hAnsi="Verdana" w:cs="Calibri"/>
          <w:b/>
          <w:sz w:val="18"/>
          <w:szCs w:val="18"/>
        </w:rPr>
      </w:pPr>
      <w:r w:rsidRPr="00730A4E">
        <w:rPr>
          <w:rFonts w:ascii="Verdana" w:hAnsi="Verdana" w:cs="Calibri"/>
          <w:b/>
          <w:sz w:val="18"/>
          <w:szCs w:val="18"/>
        </w:rPr>
        <w:t>CMI s.r.o.</w:t>
      </w:r>
    </w:p>
    <w:p w14:paraId="339099CF" w14:textId="77777777" w:rsidR="001F1D11" w:rsidRPr="00730A4E" w:rsidRDefault="001F1D11" w:rsidP="001F1D11">
      <w:pPr>
        <w:ind w:left="720"/>
        <w:rPr>
          <w:rFonts w:ascii="Verdana" w:hAnsi="Verdana" w:cs="Calibri"/>
          <w:b/>
          <w:sz w:val="18"/>
          <w:szCs w:val="18"/>
        </w:rPr>
      </w:pPr>
    </w:p>
    <w:p w14:paraId="4D696D38" w14:textId="3D1A0B12" w:rsidR="001F2C9A" w:rsidRPr="00730A4E" w:rsidRDefault="00C27A9B" w:rsidP="00394F48">
      <w:pPr>
        <w:ind w:left="709"/>
        <w:rPr>
          <w:rFonts w:ascii="Verdana" w:hAnsi="Verdana" w:cs="Calibri"/>
          <w:sz w:val="18"/>
          <w:szCs w:val="18"/>
        </w:rPr>
      </w:pPr>
      <w:r>
        <w:rPr>
          <w:rFonts w:ascii="Verdana" w:hAnsi="Verdana" w:cs="Calibri"/>
          <w:sz w:val="18"/>
          <w:szCs w:val="18"/>
        </w:rPr>
        <w:t>s</w:t>
      </w:r>
      <w:r w:rsidR="001F1D11" w:rsidRPr="00730A4E">
        <w:rPr>
          <w:rFonts w:ascii="Verdana" w:hAnsi="Verdana" w:cs="Calibri"/>
          <w:sz w:val="18"/>
          <w:szCs w:val="18"/>
        </w:rPr>
        <w:t>ídlo</w:t>
      </w:r>
      <w:r w:rsidR="00454629" w:rsidRPr="00730A4E">
        <w:rPr>
          <w:rFonts w:ascii="Verdana" w:hAnsi="Verdana" w:cs="Calibri"/>
          <w:sz w:val="18"/>
          <w:szCs w:val="18"/>
        </w:rPr>
        <w:t>:</w:t>
      </w:r>
      <w:r>
        <w:rPr>
          <w:rFonts w:ascii="Verdana" w:hAnsi="Verdana" w:cs="Calibri"/>
          <w:sz w:val="18"/>
          <w:szCs w:val="18"/>
        </w:rPr>
        <w:tab/>
      </w:r>
      <w:r>
        <w:rPr>
          <w:rFonts w:ascii="Verdana" w:hAnsi="Verdana" w:cs="Calibri"/>
          <w:sz w:val="18"/>
          <w:szCs w:val="18"/>
        </w:rPr>
        <w:tab/>
      </w:r>
      <w:r w:rsidR="001F1D11" w:rsidRPr="00730A4E">
        <w:rPr>
          <w:rFonts w:ascii="Verdana" w:hAnsi="Verdana" w:cs="Calibri"/>
          <w:sz w:val="18"/>
          <w:szCs w:val="18"/>
        </w:rPr>
        <w:tab/>
      </w:r>
      <w:r w:rsidR="00454629" w:rsidRPr="00730A4E">
        <w:rPr>
          <w:rFonts w:ascii="Verdana" w:hAnsi="Verdana" w:cs="Calibri"/>
          <w:sz w:val="18"/>
          <w:szCs w:val="18"/>
        </w:rPr>
        <w:t xml:space="preserve">Ke dvoru 858/27, </w:t>
      </w:r>
      <w:r>
        <w:rPr>
          <w:rFonts w:ascii="Verdana" w:hAnsi="Verdana" w:cs="Calibri"/>
          <w:sz w:val="18"/>
          <w:szCs w:val="18"/>
        </w:rPr>
        <w:t xml:space="preserve">Vokovice, </w:t>
      </w:r>
      <w:r w:rsidR="00454629" w:rsidRPr="00730A4E">
        <w:rPr>
          <w:rFonts w:ascii="Verdana" w:hAnsi="Verdana" w:cs="Calibri"/>
          <w:sz w:val="18"/>
          <w:szCs w:val="18"/>
        </w:rPr>
        <w:t>160 00 Praha 6</w:t>
      </w:r>
    </w:p>
    <w:p w14:paraId="608FE112" w14:textId="3AFF719E" w:rsidR="001F2C9A" w:rsidRPr="00730A4E" w:rsidRDefault="001F2C9A" w:rsidP="00394F48">
      <w:pPr>
        <w:ind w:left="709"/>
        <w:rPr>
          <w:rFonts w:ascii="Verdana" w:hAnsi="Verdana" w:cs="Calibri"/>
          <w:sz w:val="18"/>
          <w:szCs w:val="18"/>
        </w:rPr>
      </w:pPr>
      <w:r w:rsidRPr="00730A4E">
        <w:rPr>
          <w:rFonts w:ascii="Verdana" w:hAnsi="Verdana" w:cs="Calibri"/>
          <w:sz w:val="18"/>
          <w:szCs w:val="18"/>
        </w:rPr>
        <w:t>IČ</w:t>
      </w:r>
      <w:r w:rsidR="001F1D11" w:rsidRPr="00730A4E">
        <w:rPr>
          <w:rFonts w:ascii="Verdana" w:hAnsi="Verdana" w:cs="Calibri"/>
          <w:sz w:val="18"/>
          <w:szCs w:val="18"/>
        </w:rPr>
        <w:t>O:</w:t>
      </w:r>
      <w:r w:rsidR="00454629" w:rsidRPr="00730A4E">
        <w:rPr>
          <w:rFonts w:ascii="Verdana" w:hAnsi="Verdana" w:cs="Calibri"/>
          <w:sz w:val="18"/>
          <w:szCs w:val="18"/>
        </w:rPr>
        <w:t xml:space="preserve"> </w:t>
      </w:r>
      <w:r w:rsidR="00454629" w:rsidRPr="00730A4E">
        <w:rPr>
          <w:rFonts w:ascii="Verdana" w:hAnsi="Verdana" w:cs="Calibri"/>
          <w:sz w:val="18"/>
          <w:szCs w:val="18"/>
        </w:rPr>
        <w:tab/>
      </w:r>
      <w:r w:rsidR="00454629" w:rsidRPr="00730A4E">
        <w:rPr>
          <w:rFonts w:ascii="Verdana" w:hAnsi="Verdana" w:cs="Calibri"/>
          <w:sz w:val="18"/>
          <w:szCs w:val="18"/>
        </w:rPr>
        <w:tab/>
      </w:r>
      <w:r w:rsidR="00454629" w:rsidRPr="00730A4E">
        <w:rPr>
          <w:rFonts w:ascii="Verdana" w:hAnsi="Verdana" w:cs="Calibri"/>
          <w:sz w:val="18"/>
          <w:szCs w:val="18"/>
        </w:rPr>
        <w:tab/>
        <w:t>47117320</w:t>
      </w:r>
    </w:p>
    <w:p w14:paraId="0ABA66AE" w14:textId="379D3282" w:rsidR="001F2C9A" w:rsidRPr="00730A4E" w:rsidRDefault="001F2C9A" w:rsidP="00394F48">
      <w:pPr>
        <w:ind w:left="709"/>
        <w:rPr>
          <w:rFonts w:ascii="Verdana" w:hAnsi="Verdana" w:cs="Calibri"/>
          <w:sz w:val="18"/>
          <w:szCs w:val="18"/>
        </w:rPr>
      </w:pPr>
      <w:r w:rsidRPr="00730A4E">
        <w:rPr>
          <w:rFonts w:ascii="Verdana" w:hAnsi="Verdana" w:cs="Calibri"/>
          <w:sz w:val="18"/>
          <w:szCs w:val="18"/>
        </w:rPr>
        <w:t>DIČ:</w:t>
      </w:r>
      <w:r w:rsidR="00454629" w:rsidRPr="00730A4E">
        <w:rPr>
          <w:rFonts w:ascii="Verdana" w:hAnsi="Verdana" w:cs="Calibri"/>
          <w:sz w:val="18"/>
          <w:szCs w:val="18"/>
        </w:rPr>
        <w:tab/>
      </w:r>
      <w:r w:rsidR="00454629" w:rsidRPr="00730A4E">
        <w:rPr>
          <w:rFonts w:ascii="Verdana" w:hAnsi="Verdana" w:cs="Calibri"/>
          <w:sz w:val="18"/>
          <w:szCs w:val="18"/>
        </w:rPr>
        <w:tab/>
        <w:t xml:space="preserve"> </w:t>
      </w:r>
      <w:r w:rsidR="00454629" w:rsidRPr="00730A4E">
        <w:rPr>
          <w:rFonts w:ascii="Verdana" w:hAnsi="Verdana" w:cs="Calibri"/>
          <w:sz w:val="18"/>
          <w:szCs w:val="18"/>
        </w:rPr>
        <w:tab/>
        <w:t>CZ47117320</w:t>
      </w:r>
    </w:p>
    <w:p w14:paraId="2C01CD58" w14:textId="2C5AB912" w:rsidR="001F2C9A" w:rsidRPr="00730A4E" w:rsidRDefault="001F2C9A" w:rsidP="00394F48">
      <w:pPr>
        <w:ind w:left="709"/>
        <w:rPr>
          <w:rFonts w:ascii="Verdana" w:hAnsi="Verdana" w:cs="Calibri"/>
          <w:sz w:val="18"/>
          <w:szCs w:val="18"/>
        </w:rPr>
      </w:pPr>
      <w:r w:rsidRPr="00730A4E">
        <w:rPr>
          <w:rFonts w:ascii="Verdana" w:hAnsi="Verdana" w:cs="Calibri"/>
          <w:sz w:val="18"/>
          <w:szCs w:val="18"/>
        </w:rPr>
        <w:t>společnost zapsaná v obchodním rejstříku vedeném</w:t>
      </w:r>
      <w:r w:rsidR="00454629" w:rsidRPr="00730A4E">
        <w:rPr>
          <w:rFonts w:ascii="Verdana" w:hAnsi="Verdana" w:cs="Calibri"/>
          <w:sz w:val="18"/>
          <w:szCs w:val="18"/>
        </w:rPr>
        <w:t xml:space="preserve"> Městským soudem v Praze, oddíl C, vložka 12464; sp. zn.: C12464</w:t>
      </w:r>
      <w:r w:rsidRPr="00730A4E">
        <w:rPr>
          <w:rFonts w:ascii="Verdana" w:hAnsi="Verdana" w:cs="Calibri"/>
          <w:sz w:val="18"/>
          <w:szCs w:val="18"/>
        </w:rPr>
        <w:t xml:space="preserve"> </w:t>
      </w:r>
    </w:p>
    <w:p w14:paraId="5C2F8248" w14:textId="3AA299BC" w:rsidR="001F2C9A" w:rsidRPr="00730A4E" w:rsidRDefault="00570E6B" w:rsidP="00394F48">
      <w:pPr>
        <w:ind w:left="709"/>
        <w:rPr>
          <w:rFonts w:ascii="Verdana" w:hAnsi="Verdana" w:cs="Calibri"/>
          <w:sz w:val="18"/>
          <w:szCs w:val="18"/>
        </w:rPr>
      </w:pPr>
      <w:r w:rsidRPr="00730A4E">
        <w:rPr>
          <w:rFonts w:ascii="Verdana" w:hAnsi="Verdana" w:cs="Calibri"/>
          <w:sz w:val="18"/>
          <w:szCs w:val="18"/>
        </w:rPr>
        <w:t>zastoupená</w:t>
      </w:r>
      <w:r w:rsidR="001F1D11" w:rsidRPr="00730A4E">
        <w:rPr>
          <w:rFonts w:ascii="Verdana" w:hAnsi="Verdana" w:cs="Calibri"/>
          <w:sz w:val="18"/>
          <w:szCs w:val="18"/>
        </w:rPr>
        <w:t>:</w:t>
      </w:r>
      <w:r w:rsidR="001F1D11" w:rsidRPr="00730A4E">
        <w:rPr>
          <w:rFonts w:ascii="Verdana" w:hAnsi="Verdana" w:cs="Calibri"/>
          <w:sz w:val="18"/>
          <w:szCs w:val="18"/>
        </w:rPr>
        <w:tab/>
      </w:r>
      <w:r w:rsidR="001F1D11" w:rsidRPr="00730A4E">
        <w:rPr>
          <w:rFonts w:ascii="Verdana" w:hAnsi="Verdana" w:cs="Calibri"/>
          <w:sz w:val="18"/>
          <w:szCs w:val="18"/>
        </w:rPr>
        <w:tab/>
      </w:r>
      <w:r w:rsidR="00454629" w:rsidRPr="00730A4E">
        <w:rPr>
          <w:rFonts w:ascii="Verdana" w:hAnsi="Verdana" w:cs="Calibri"/>
          <w:sz w:val="18"/>
          <w:szCs w:val="18"/>
        </w:rPr>
        <w:t>Ing. Branislav Kriška, jednatel</w:t>
      </w:r>
    </w:p>
    <w:p w14:paraId="25A5F1C7" w14:textId="2C1B09D0" w:rsidR="001F2C9A" w:rsidRPr="00730A4E" w:rsidRDefault="00454629" w:rsidP="00B151D4">
      <w:pPr>
        <w:ind w:left="709"/>
        <w:rPr>
          <w:rFonts w:ascii="Verdana" w:hAnsi="Verdana" w:cs="Calibri"/>
          <w:sz w:val="18"/>
          <w:szCs w:val="18"/>
        </w:rPr>
      </w:pPr>
      <w:r w:rsidRPr="00730A4E">
        <w:rPr>
          <w:rFonts w:ascii="Verdana" w:hAnsi="Verdana" w:cs="Calibri"/>
          <w:sz w:val="18"/>
          <w:szCs w:val="18"/>
        </w:rPr>
        <w:t xml:space="preserve">                                  Ing. Ján Kriška, jednatel</w:t>
      </w:r>
    </w:p>
    <w:p w14:paraId="7A32B6B1" w14:textId="77777777" w:rsidR="00C27A9B" w:rsidRPr="004407DB" w:rsidRDefault="001F2C9A" w:rsidP="00C27A9B">
      <w:pPr>
        <w:ind w:left="709"/>
        <w:rPr>
          <w:rFonts w:ascii="Verdana" w:hAnsi="Verdana" w:cs="Calibri"/>
          <w:sz w:val="18"/>
          <w:szCs w:val="18"/>
        </w:rPr>
      </w:pPr>
      <w:r w:rsidRPr="00730A4E">
        <w:rPr>
          <w:rFonts w:ascii="Verdana" w:hAnsi="Verdana" w:cs="Calibri"/>
          <w:sz w:val="18"/>
          <w:szCs w:val="18"/>
        </w:rPr>
        <w:t>bankovní spojení:</w:t>
      </w:r>
      <w:r w:rsidR="001F1D11" w:rsidRPr="00730A4E">
        <w:rPr>
          <w:rFonts w:ascii="Verdana" w:hAnsi="Verdana" w:cs="Calibri"/>
          <w:sz w:val="18"/>
          <w:szCs w:val="18"/>
        </w:rPr>
        <w:tab/>
      </w:r>
      <w:r w:rsidR="00C27A9B" w:rsidRPr="004407DB">
        <w:rPr>
          <w:rFonts w:ascii="Verdana" w:hAnsi="Verdana" w:cs="Calibri"/>
          <w:sz w:val="18"/>
          <w:szCs w:val="18"/>
        </w:rPr>
        <w:t>Československá obchodní banka</w:t>
      </w:r>
      <w:r w:rsidR="00C27A9B">
        <w:rPr>
          <w:rFonts w:ascii="Verdana" w:hAnsi="Verdana" w:cs="Calibri"/>
          <w:sz w:val="18"/>
          <w:szCs w:val="18"/>
        </w:rPr>
        <w:t>, a. s.</w:t>
      </w:r>
    </w:p>
    <w:p w14:paraId="2ED3503A" w14:textId="52D9F941" w:rsidR="001F2C9A" w:rsidRPr="004407DB" w:rsidRDefault="001F1D11" w:rsidP="00394F48">
      <w:pPr>
        <w:ind w:left="709"/>
        <w:rPr>
          <w:rFonts w:ascii="Verdana" w:hAnsi="Verdana" w:cs="Calibri"/>
          <w:sz w:val="18"/>
          <w:szCs w:val="18"/>
        </w:rPr>
      </w:pPr>
      <w:r w:rsidRPr="00730A4E">
        <w:rPr>
          <w:rFonts w:ascii="Verdana" w:hAnsi="Verdana" w:cs="Calibri"/>
          <w:sz w:val="18"/>
          <w:szCs w:val="18"/>
        </w:rPr>
        <w:t>číslo účtu:</w:t>
      </w:r>
      <w:r w:rsidRPr="00730A4E">
        <w:rPr>
          <w:rFonts w:ascii="Verdana" w:hAnsi="Verdana" w:cs="Calibri"/>
          <w:sz w:val="18"/>
          <w:szCs w:val="18"/>
        </w:rPr>
        <w:tab/>
      </w:r>
      <w:r w:rsidRPr="00730A4E">
        <w:rPr>
          <w:rFonts w:ascii="Verdana" w:hAnsi="Verdana" w:cs="Calibri"/>
          <w:sz w:val="18"/>
          <w:szCs w:val="18"/>
        </w:rPr>
        <w:tab/>
      </w:r>
      <w:r w:rsidR="00454629" w:rsidRPr="00730A4E">
        <w:rPr>
          <w:rFonts w:ascii="Verdana" w:hAnsi="Verdana" w:cs="Calibri"/>
          <w:sz w:val="18"/>
          <w:szCs w:val="18"/>
        </w:rPr>
        <w:t>478574273/0300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xml:space="preserve">, v platném znění (dále jen </w:t>
      </w:r>
      <w:r w:rsidR="001F2C9A" w:rsidRPr="00680883">
        <w:rPr>
          <w:rFonts w:cs="Calibri"/>
          <w:b/>
          <w:bCs w:val="0"/>
          <w:sz w:val="18"/>
          <w:szCs w:val="18"/>
        </w:rPr>
        <w:t>„z</w:t>
      </w:r>
      <w:r w:rsidR="001F2C9A" w:rsidRPr="004407DB">
        <w:rPr>
          <w:rFonts w:cs="Calibri"/>
          <w:b/>
          <w:sz w:val="18"/>
          <w:szCs w:val="18"/>
        </w:rPr>
        <w:t xml:space="preserve">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2CBE2285"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994DD1">
        <w:rPr>
          <w:rFonts w:cs="Calibri"/>
          <w:sz w:val="18"/>
          <w:szCs w:val="18"/>
        </w:rPr>
        <w:t>zadávacího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w:t>
      </w:r>
      <w:r w:rsidRPr="00680883">
        <w:rPr>
          <w:rFonts w:cs="Calibri"/>
          <w:b/>
          <w:bCs w:val="0"/>
          <w:sz w:val="18"/>
          <w:szCs w:val="18"/>
        </w:rPr>
        <w:t>„Veřejná zakázka“</w:t>
      </w:r>
      <w:r>
        <w:rPr>
          <w:rFonts w:cs="Calibri"/>
          <w:sz w:val="18"/>
          <w:szCs w:val="18"/>
        </w:rPr>
        <w:t>)</w:t>
      </w:r>
      <w:r w:rsidRPr="00584B07">
        <w:rPr>
          <w:rFonts w:cs="Calibri"/>
          <w:sz w:val="18"/>
          <w:szCs w:val="18"/>
        </w:rPr>
        <w:t xml:space="preserve"> zadána Prodávajícímu. Smluvní strany uzavírají tuto smlouvu za účelem splnění předmětu Veřejné zakázky.</w:t>
      </w: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039FFCE9" w:rsidR="00C23D1D" w:rsidRPr="00C27A9B" w:rsidRDefault="00F828D2" w:rsidP="008A0FD5">
      <w:pPr>
        <w:pStyle w:val="Smlouva4"/>
        <w:rPr>
          <w:sz w:val="18"/>
          <w:szCs w:val="18"/>
        </w:rPr>
      </w:pPr>
      <w:r w:rsidRPr="00C27A9B">
        <w:rPr>
          <w:sz w:val="18"/>
          <w:szCs w:val="18"/>
        </w:rPr>
        <w:t>Prodávající</w:t>
      </w:r>
      <w:r w:rsidR="00C23D1D" w:rsidRPr="00C27A9B">
        <w:rPr>
          <w:sz w:val="18"/>
          <w:szCs w:val="18"/>
        </w:rPr>
        <w:t xml:space="preserve"> prohlašuje, že je právnickou osobou řádně podnikající podle zákona č. </w:t>
      </w:r>
      <w:r w:rsidR="00BF1DF8" w:rsidRPr="00C27A9B">
        <w:rPr>
          <w:sz w:val="18"/>
          <w:szCs w:val="18"/>
        </w:rPr>
        <w:t xml:space="preserve">89/2012 Sb., občanský zákoník, v platném znění </w:t>
      </w:r>
      <w:r w:rsidR="008944B1" w:rsidRPr="00C27A9B">
        <w:rPr>
          <w:sz w:val="18"/>
          <w:szCs w:val="18"/>
        </w:rPr>
        <w:t>(dále jen „</w:t>
      </w:r>
      <w:r w:rsidR="008944B1" w:rsidRPr="00C27A9B">
        <w:rPr>
          <w:b/>
          <w:sz w:val="18"/>
          <w:szCs w:val="18"/>
        </w:rPr>
        <w:t>ob</w:t>
      </w:r>
      <w:r w:rsidR="00BF1DF8" w:rsidRPr="00C27A9B">
        <w:rPr>
          <w:b/>
          <w:sz w:val="18"/>
          <w:szCs w:val="18"/>
        </w:rPr>
        <w:t xml:space="preserve">čanský </w:t>
      </w:r>
      <w:r w:rsidR="008944B1" w:rsidRPr="00C27A9B">
        <w:rPr>
          <w:b/>
          <w:sz w:val="18"/>
          <w:szCs w:val="18"/>
        </w:rPr>
        <w:t>zákoník</w:t>
      </w:r>
      <w:r w:rsidR="008944B1" w:rsidRPr="00C27A9B">
        <w:rPr>
          <w:sz w:val="18"/>
          <w:szCs w:val="18"/>
        </w:rPr>
        <w:t>“)</w:t>
      </w:r>
      <w:r w:rsidR="00C23D1D" w:rsidRPr="00C27A9B">
        <w:rPr>
          <w:sz w:val="18"/>
          <w:szCs w:val="18"/>
        </w:rPr>
        <w:t xml:space="preserve">, a podle zákona č. 455/1991 Sb., v platném znění (živnostenský zákon), která se zabývá </w:t>
      </w:r>
      <w:r w:rsidR="00A53797" w:rsidRPr="00C27A9B">
        <w:rPr>
          <w:sz w:val="18"/>
          <w:szCs w:val="18"/>
        </w:rPr>
        <w:t xml:space="preserve">výrobou, obchodem a službami neuvedenými v přílohách 1 až 3 živnostenského zákona, </w:t>
      </w:r>
      <w:r w:rsidR="00C04539" w:rsidRPr="00C27A9B">
        <w:rPr>
          <w:sz w:val="18"/>
          <w:szCs w:val="18"/>
        </w:rPr>
        <w:t xml:space="preserve">jakož i </w:t>
      </w:r>
      <w:r w:rsidR="00C23D1D" w:rsidRPr="00C27A9B">
        <w:rPr>
          <w:sz w:val="18"/>
          <w:szCs w:val="18"/>
        </w:rPr>
        <w:t>další</w:t>
      </w:r>
      <w:r w:rsidR="00230CA9" w:rsidRPr="00C27A9B">
        <w:rPr>
          <w:sz w:val="18"/>
          <w:szCs w:val="18"/>
        </w:rPr>
        <w:t>ho</w:t>
      </w:r>
      <w:r w:rsidR="00C23D1D" w:rsidRPr="00C27A9B">
        <w:rPr>
          <w:sz w:val="18"/>
          <w:szCs w:val="18"/>
        </w:rPr>
        <w:t xml:space="preserve"> plnění sjednan</w:t>
      </w:r>
      <w:r w:rsidR="00230CA9" w:rsidRPr="00C27A9B">
        <w:rPr>
          <w:sz w:val="18"/>
          <w:szCs w:val="18"/>
        </w:rPr>
        <w:t xml:space="preserve">ého </w:t>
      </w:r>
      <w:r w:rsidR="00C23D1D" w:rsidRPr="00C27A9B">
        <w:rPr>
          <w:sz w:val="18"/>
          <w:szCs w:val="18"/>
        </w:rPr>
        <w:t xml:space="preserve">v této smlouvě a která je zapsaná v obchodním rejstříku vedeném </w:t>
      </w:r>
      <w:r w:rsidR="008A0FD5" w:rsidRPr="00C27A9B">
        <w:rPr>
          <w:rFonts w:cs="Calibri"/>
          <w:sz w:val="18"/>
          <w:szCs w:val="18"/>
        </w:rPr>
        <w:t>Městským soudem v Praze, oddíl C, vložka 12464; sp. zn.: C12464.</w:t>
      </w:r>
      <w:r w:rsidR="00C23D1D" w:rsidRPr="00C27A9B">
        <w:rPr>
          <w:sz w:val="18"/>
          <w:szCs w:val="18"/>
        </w:rPr>
        <w:t xml:space="preserve"> </w:t>
      </w:r>
      <w:r w:rsidRPr="00C27A9B">
        <w:rPr>
          <w:sz w:val="18"/>
          <w:szCs w:val="18"/>
        </w:rPr>
        <w:t>Prodávající</w:t>
      </w:r>
      <w:r w:rsidR="00C23D1D" w:rsidRPr="00C27A9B">
        <w:rPr>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67BF1D06" w:rsidR="00294B11" w:rsidRPr="004407DB" w:rsidRDefault="008944B1" w:rsidP="000E2F5A">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0E2F5A">
        <w:rPr>
          <w:rFonts w:ascii="Verdana" w:hAnsi="Verdana" w:cs="Calibri"/>
          <w:b w:val="0"/>
          <w:i w:val="0"/>
          <w:sz w:val="18"/>
          <w:szCs w:val="18"/>
        </w:rPr>
        <w:t xml:space="preserve">dodat </w:t>
      </w:r>
      <w:r w:rsidR="00F828D2" w:rsidRPr="000E2F5A">
        <w:rPr>
          <w:rFonts w:ascii="Verdana" w:hAnsi="Verdana" w:cs="Calibri"/>
          <w:b w:val="0"/>
          <w:i w:val="0"/>
          <w:sz w:val="18"/>
          <w:szCs w:val="18"/>
        </w:rPr>
        <w:t>Kupujícímu</w:t>
      </w:r>
      <w:r w:rsidR="001F2C9A" w:rsidRPr="000E2F5A">
        <w:rPr>
          <w:rFonts w:ascii="Verdana" w:hAnsi="Verdana" w:cs="Calibri"/>
          <w:b w:val="0"/>
          <w:i w:val="0"/>
          <w:sz w:val="18"/>
          <w:szCs w:val="18"/>
        </w:rPr>
        <w:t xml:space="preserve"> </w:t>
      </w:r>
      <w:r w:rsidR="000E2F5A" w:rsidRPr="000E2F5A">
        <w:rPr>
          <w:rFonts w:ascii="Verdana" w:hAnsi="Verdana" w:cs="Calibri"/>
          <w:b w:val="0"/>
          <w:i w:val="0"/>
          <w:sz w:val="18"/>
          <w:szCs w:val="18"/>
        </w:rPr>
        <w:t xml:space="preserve">1 kus </w:t>
      </w:r>
      <w:r w:rsidR="000759BC">
        <w:rPr>
          <w:rFonts w:ascii="Verdana" w:hAnsi="Verdana" w:cs="Calibri"/>
          <w:b w:val="0"/>
          <w:i w:val="0"/>
          <w:sz w:val="18"/>
          <w:szCs w:val="18"/>
          <w:lang w:val="cs-CZ"/>
        </w:rPr>
        <w:t>OCT přístroje</w:t>
      </w:r>
      <w:r w:rsidR="000E2F5A" w:rsidRPr="000E2F5A">
        <w:rPr>
          <w:rFonts w:ascii="Verdana" w:hAnsi="Verdana" w:cs="Calibri"/>
          <w:b w:val="0"/>
          <w:i w:val="0"/>
          <w:sz w:val="18"/>
          <w:szCs w:val="18"/>
        </w:rPr>
        <w:t>, a</w:t>
      </w:r>
      <w:r w:rsidR="00CD3979" w:rsidRPr="000E2F5A">
        <w:rPr>
          <w:rFonts w:ascii="Verdana" w:hAnsi="Verdana" w:cs="Calibri"/>
          <w:b w:val="0"/>
          <w:i w:val="0"/>
          <w:sz w:val="18"/>
          <w:szCs w:val="18"/>
        </w:rPr>
        <w:t xml:space="preserve"> to</w:t>
      </w:r>
      <w:r w:rsidR="000E2F5A" w:rsidRPr="000E2F5A">
        <w:rPr>
          <w:rFonts w:ascii="Verdana" w:hAnsi="Verdana" w:cs="Calibri"/>
          <w:b w:val="0"/>
          <w:i w:val="0"/>
          <w:sz w:val="18"/>
          <w:szCs w:val="18"/>
        </w:rPr>
        <w:t xml:space="preserve"> </w:t>
      </w:r>
      <w:r w:rsidR="00CD3979" w:rsidRPr="000E2F5A">
        <w:rPr>
          <w:rFonts w:ascii="Verdana" w:hAnsi="Verdana" w:cs="Calibri"/>
          <w:b w:val="0"/>
          <w:i w:val="0"/>
          <w:sz w:val="18"/>
          <w:szCs w:val="18"/>
        </w:rPr>
        <w:t xml:space="preserve">dle specifikace uvedené v Příloze č. 1 této smlouvy </w:t>
      </w:r>
      <w:r w:rsidR="001F2C9A" w:rsidRPr="000E2F5A">
        <w:rPr>
          <w:rFonts w:ascii="Verdana" w:hAnsi="Verdana" w:cs="Calibri"/>
          <w:b w:val="0"/>
          <w:i w:val="0"/>
          <w:sz w:val="18"/>
          <w:szCs w:val="18"/>
        </w:rPr>
        <w:t xml:space="preserve">se všemi </w:t>
      </w:r>
      <w:r w:rsidR="00510B0A" w:rsidRPr="000E2F5A">
        <w:rPr>
          <w:rFonts w:ascii="Verdana" w:hAnsi="Verdana" w:cs="Calibri"/>
          <w:b w:val="0"/>
          <w:i w:val="0"/>
          <w:sz w:val="18"/>
          <w:szCs w:val="18"/>
        </w:rPr>
        <w:t xml:space="preserve">sjednanými, jinak </w:t>
      </w:r>
      <w:r w:rsidR="001F2C9A" w:rsidRPr="000E2F5A">
        <w:rPr>
          <w:rFonts w:ascii="Verdana" w:hAnsi="Verdana" w:cs="Calibri"/>
          <w:b w:val="0"/>
          <w:i w:val="0"/>
          <w:sz w:val="18"/>
          <w:szCs w:val="18"/>
        </w:rPr>
        <w:t>obvyklými součástmi a příslušenstvím</w:t>
      </w:r>
      <w:r w:rsidR="00294B11" w:rsidRPr="000E2F5A">
        <w:rPr>
          <w:rFonts w:ascii="Verdana" w:hAnsi="Verdana" w:cs="Calibri"/>
          <w:b w:val="0"/>
          <w:i w:val="0"/>
          <w:sz w:val="18"/>
          <w:szCs w:val="18"/>
        </w:rPr>
        <w:t xml:space="preserve"> (dále </w:t>
      </w:r>
      <w:r w:rsidR="00225FE7" w:rsidRPr="000E2F5A">
        <w:rPr>
          <w:rFonts w:ascii="Verdana" w:hAnsi="Verdana" w:cs="Calibri"/>
          <w:b w:val="0"/>
          <w:i w:val="0"/>
          <w:sz w:val="18"/>
          <w:szCs w:val="18"/>
        </w:rPr>
        <w:t xml:space="preserve">společně </w:t>
      </w:r>
      <w:r w:rsidR="00294B11" w:rsidRPr="000E2F5A">
        <w:rPr>
          <w:rFonts w:ascii="Verdana" w:hAnsi="Verdana" w:cs="Calibri"/>
          <w:b w:val="0"/>
          <w:i w:val="0"/>
          <w:sz w:val="18"/>
          <w:szCs w:val="18"/>
        </w:rPr>
        <w:t>jen „Zařízení“),</w:t>
      </w:r>
      <w:r w:rsidR="00F43B2A" w:rsidRPr="004407DB">
        <w:rPr>
          <w:rFonts w:cs="Calibri"/>
          <w:sz w:val="18"/>
          <w:szCs w:val="18"/>
        </w:rPr>
        <w:t xml:space="preserve"> </w:t>
      </w:r>
    </w:p>
    <w:p w14:paraId="590B8946" w14:textId="27384250" w:rsidR="00145282" w:rsidRPr="0068701B" w:rsidRDefault="00AD0AAF" w:rsidP="0068701B">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68701B">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769CE8E1"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680883">
        <w:rPr>
          <w:rFonts w:cs="Calibri"/>
          <w:sz w:val="18"/>
          <w:szCs w:val="18"/>
        </w:rPr>
        <w:t>V</w:t>
      </w:r>
      <w:r w:rsidRPr="004407DB">
        <w:rPr>
          <w:rFonts w:cs="Calibri"/>
          <w:sz w:val="18"/>
          <w:szCs w:val="18"/>
        </w:rPr>
        <w:t>eřejné zakázky</w:t>
      </w:r>
      <w:r w:rsidR="00680883">
        <w:rPr>
          <w:rFonts w:cs="Calibri"/>
          <w:sz w:val="18"/>
          <w:szCs w:val="18"/>
        </w:rPr>
        <w:t xml:space="preserve"> </w:t>
      </w:r>
      <w:r w:rsidRPr="004407DB">
        <w:rPr>
          <w:rFonts w:cs="Calibri"/>
          <w:sz w:val="18"/>
          <w:szCs w:val="18"/>
        </w:rPr>
        <w:t>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Doba plnění</w:t>
      </w:r>
    </w:p>
    <w:p w14:paraId="7A4B6EF3" w14:textId="25A01011"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E722DB">
        <w:rPr>
          <w:rFonts w:cs="Calibri"/>
          <w:b/>
          <w:bCs w:val="0"/>
          <w:sz w:val="18"/>
          <w:szCs w:val="18"/>
        </w:rPr>
        <w:t>dvaceti</w:t>
      </w:r>
      <w:r w:rsidR="00E722DB" w:rsidRPr="00D442DB">
        <w:rPr>
          <w:rFonts w:cs="Calibri"/>
          <w:b/>
          <w:bCs w:val="0"/>
          <w:sz w:val="18"/>
          <w:szCs w:val="18"/>
        </w:rPr>
        <w:t xml:space="preserve"> </w:t>
      </w:r>
      <w:r w:rsidR="004A5300" w:rsidRPr="00D442DB">
        <w:rPr>
          <w:rFonts w:cs="Calibri"/>
          <w:b/>
          <w:bCs w:val="0"/>
          <w:sz w:val="18"/>
          <w:szCs w:val="18"/>
        </w:rPr>
        <w:t>(</w:t>
      </w:r>
      <w:r w:rsidR="00E722DB">
        <w:rPr>
          <w:rFonts w:cs="Calibri"/>
          <w:b/>
          <w:bCs w:val="0"/>
          <w:sz w:val="18"/>
          <w:szCs w:val="18"/>
        </w:rPr>
        <w:t>20</w:t>
      </w:r>
      <w:r w:rsidR="004A5300" w:rsidRPr="00D442DB">
        <w:rPr>
          <w:rFonts w:cs="Calibri"/>
          <w:b/>
          <w:bCs w:val="0"/>
          <w:sz w:val="18"/>
          <w:szCs w:val="18"/>
        </w:rPr>
        <w:t xml:space="preserve">) </w:t>
      </w:r>
      <w:r w:rsidR="00100203" w:rsidRPr="00D442DB">
        <w:rPr>
          <w:rFonts w:cs="Calibri"/>
          <w:b/>
          <w:bCs w:val="0"/>
          <w:sz w:val="18"/>
          <w:szCs w:val="18"/>
        </w:rPr>
        <w:t>týdn</w:t>
      </w:r>
      <w:r w:rsidR="00C9478F" w:rsidRPr="00D442DB">
        <w:rPr>
          <w:rFonts w:cs="Calibri"/>
          <w:b/>
          <w:bCs w:val="0"/>
          <w:sz w:val="18"/>
          <w:szCs w:val="18"/>
        </w:rPr>
        <w:t>ů</w:t>
      </w:r>
      <w:r w:rsidR="00B002F4" w:rsidRPr="00D442DB">
        <w:rPr>
          <w:rFonts w:cs="Calibri"/>
          <w:sz w:val="18"/>
          <w:szCs w:val="18"/>
        </w:rPr>
        <w:t xml:space="preserve"> </w:t>
      </w:r>
      <w:r w:rsidR="001F2C9A" w:rsidRPr="00D442DB">
        <w:rPr>
          <w:rFonts w:cs="Calibri"/>
          <w:sz w:val="18"/>
          <w:szCs w:val="18"/>
        </w:rPr>
        <w:t xml:space="preserve">od </w:t>
      </w:r>
      <w:r w:rsidR="006E0C25" w:rsidRPr="00D442DB">
        <w:rPr>
          <w:rFonts w:cs="Calibri"/>
          <w:sz w:val="18"/>
          <w:szCs w:val="18"/>
        </w:rPr>
        <w:t xml:space="preserve">nabytí </w:t>
      </w:r>
      <w:r w:rsidR="001E045D" w:rsidRPr="00D442DB">
        <w:rPr>
          <w:rFonts w:cs="Calibri"/>
          <w:sz w:val="18"/>
          <w:szCs w:val="18"/>
        </w:rPr>
        <w:t>účinnosti smlouvy.</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5F92F41A"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085775" w:rsidRPr="00085775">
        <w:rPr>
          <w:rFonts w:ascii="Verdana" w:hAnsi="Verdana"/>
          <w:sz w:val="18"/>
          <w:szCs w:val="18"/>
        </w:rPr>
        <w:t>1 968 000,-</w:t>
      </w:r>
      <w:r w:rsidRPr="00085775">
        <w:rPr>
          <w:rFonts w:ascii="Verdana" w:hAnsi="Verdana"/>
          <w:sz w:val="18"/>
          <w:szCs w:val="18"/>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2F10B4ED" w14:textId="314D504B" w:rsidR="00BB375A" w:rsidRPr="0068701B" w:rsidRDefault="00BB375A" w:rsidP="0068701B">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68701B">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D862E42"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BC7196">
        <w:rPr>
          <w:rFonts w:cs="Calibri"/>
          <w:sz w:val="18"/>
          <w:szCs w:val="18"/>
        </w:rPr>
        <w:t>XXXXXXXXXXXXXXXX.</w:t>
      </w:r>
    </w:p>
    <w:p w14:paraId="2894A088" w14:textId="67FABBE5"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0D6AE5">
        <w:rPr>
          <w:rFonts w:cs="Calibri"/>
          <w:sz w:val="18"/>
          <w:szCs w:val="18"/>
        </w:rPr>
        <w:t xml:space="preserve">, </w:t>
      </w:r>
      <w:r w:rsidRPr="004407DB">
        <w:rPr>
          <w:rFonts w:cs="Calibri"/>
          <w:sz w:val="18"/>
          <w:szCs w:val="18"/>
        </w:rPr>
        <w:t>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32AFB845"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0A2346E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9BA263D"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68701B">
        <w:rPr>
          <w:rFonts w:cs="Calibri"/>
          <w:sz w:val="18"/>
          <w:szCs w:val="18"/>
        </w:rPr>
        <w:t>osmi</w:t>
      </w:r>
      <w:r w:rsidR="003A176C">
        <w:rPr>
          <w:rFonts w:cs="Calibri"/>
          <w:sz w:val="18"/>
          <w:szCs w:val="18"/>
        </w:rPr>
        <w:t xml:space="preserve"> </w:t>
      </w:r>
      <w:r w:rsidR="0045551B" w:rsidRPr="004407DB">
        <w:rPr>
          <w:rFonts w:cs="Calibri"/>
          <w:sz w:val="18"/>
          <w:szCs w:val="18"/>
        </w:rPr>
        <w:t>(</w:t>
      </w:r>
      <w:r w:rsidR="0068701B">
        <w:rPr>
          <w:rFonts w:cs="Calibri"/>
          <w:sz w:val="18"/>
          <w:szCs w:val="18"/>
        </w:rPr>
        <w:t>8</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lastRenderedPageBreak/>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6591478D"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68701B">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68701B">
        <w:rPr>
          <w:rFonts w:cs="Calibri"/>
          <w:sz w:val="18"/>
          <w:szCs w:val="18"/>
        </w:rPr>
        <w:t>osmi</w:t>
      </w:r>
      <w:r w:rsidR="003A176C" w:rsidRPr="004407DB">
        <w:rPr>
          <w:rFonts w:cs="Calibri"/>
          <w:sz w:val="18"/>
          <w:szCs w:val="18"/>
        </w:rPr>
        <w:t xml:space="preserve"> </w:t>
      </w:r>
      <w:r w:rsidR="00535844" w:rsidRPr="004407DB">
        <w:rPr>
          <w:rFonts w:cs="Calibri"/>
          <w:sz w:val="18"/>
          <w:szCs w:val="18"/>
        </w:rPr>
        <w:t>(</w:t>
      </w:r>
      <w:r w:rsidR="0068701B">
        <w:rPr>
          <w:rFonts w:cs="Calibri"/>
          <w:sz w:val="18"/>
          <w:szCs w:val="18"/>
        </w:rPr>
        <w:t>8</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w:t>
      </w:r>
      <w:r w:rsidR="001F0658" w:rsidRPr="00822ECA">
        <w:rPr>
          <w:rFonts w:cs="Calibri"/>
          <w:sz w:val="18"/>
          <w:szCs w:val="18"/>
        </w:rPr>
        <w:lastRenderedPageBreak/>
        <w:t xml:space="preserve">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lastRenderedPageBreak/>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587A4CBB"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68701B">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2E3BC788"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3A18F1FC" w:rsidR="009838DF" w:rsidRPr="00C30BD5" w:rsidRDefault="009838DF" w:rsidP="009838DF">
      <w:pPr>
        <w:pStyle w:val="Smlouva4"/>
        <w:keepNext w:val="0"/>
        <w:tabs>
          <w:tab w:val="num" w:pos="709"/>
        </w:tabs>
        <w:ind w:left="709" w:hanging="709"/>
        <w:rPr>
          <w:rFonts w:cs="Calibri"/>
          <w:sz w:val="18"/>
          <w:szCs w:val="18"/>
        </w:rPr>
      </w:pPr>
      <w:r w:rsidRPr="00C30BD5">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C30BD5">
        <w:rPr>
          <w:rFonts w:cs="Calibri"/>
          <w:sz w:val="18"/>
          <w:szCs w:val="18"/>
        </w:rPr>
        <w:t xml:space="preserve">případných </w:t>
      </w:r>
      <w:r w:rsidRPr="00C30BD5">
        <w:rPr>
          <w:rFonts w:cs="Calibri"/>
          <w:sz w:val="18"/>
          <w:szCs w:val="18"/>
        </w:rPr>
        <w:t xml:space="preserve">koordinačních schůzek. Ze strany </w:t>
      </w:r>
      <w:r w:rsidR="00F828D2" w:rsidRPr="00C30BD5">
        <w:rPr>
          <w:rFonts w:cs="Calibri"/>
          <w:sz w:val="18"/>
          <w:szCs w:val="18"/>
        </w:rPr>
        <w:t>Kupujícího</w:t>
      </w:r>
      <w:r w:rsidRPr="00C30BD5">
        <w:rPr>
          <w:rFonts w:cs="Calibri"/>
          <w:sz w:val="18"/>
          <w:szCs w:val="18"/>
        </w:rPr>
        <w:t xml:space="preserve"> </w:t>
      </w:r>
      <w:r w:rsidR="00F74964" w:rsidRPr="00C30BD5">
        <w:rPr>
          <w:rFonts w:cs="Calibri"/>
          <w:sz w:val="18"/>
          <w:szCs w:val="18"/>
        </w:rPr>
        <w:t xml:space="preserve">je </w:t>
      </w:r>
      <w:r w:rsidRPr="00C30BD5">
        <w:rPr>
          <w:rFonts w:cs="Calibri"/>
          <w:sz w:val="18"/>
          <w:szCs w:val="18"/>
        </w:rPr>
        <w:t>osobou pověřenou</w:t>
      </w:r>
      <w:r w:rsidR="00F74964" w:rsidRPr="00C30BD5">
        <w:rPr>
          <w:rFonts w:cs="Calibri"/>
          <w:sz w:val="18"/>
          <w:szCs w:val="18"/>
        </w:rPr>
        <w:t xml:space="preserve"> </w:t>
      </w:r>
      <w:r w:rsidRPr="00C30BD5">
        <w:rPr>
          <w:rFonts w:cs="Calibri"/>
          <w:sz w:val="18"/>
          <w:szCs w:val="18"/>
        </w:rPr>
        <w:t>ke koordinaci jednotlivých úkolů a komunikaci s</w:t>
      </w:r>
      <w:r w:rsidR="000C5413" w:rsidRPr="00C30BD5">
        <w:rPr>
          <w:rFonts w:cs="Calibri"/>
          <w:sz w:val="18"/>
          <w:szCs w:val="18"/>
        </w:rPr>
        <w:t> </w:t>
      </w:r>
      <w:r w:rsidR="00F828D2" w:rsidRPr="00C30BD5">
        <w:rPr>
          <w:rFonts w:cs="Calibri"/>
          <w:sz w:val="18"/>
          <w:szCs w:val="18"/>
        </w:rPr>
        <w:t>Prodávajícím</w:t>
      </w:r>
      <w:r w:rsidRPr="00C30BD5">
        <w:rPr>
          <w:rFonts w:cs="Calibri"/>
          <w:sz w:val="18"/>
          <w:szCs w:val="18"/>
        </w:rPr>
        <w:t xml:space="preserve"> </w:t>
      </w:r>
      <w:r w:rsidR="006E2324" w:rsidRPr="00C30BD5">
        <w:rPr>
          <w:rFonts w:cs="Calibri"/>
          <w:sz w:val="18"/>
          <w:szCs w:val="18"/>
        </w:rPr>
        <w:t xml:space="preserve">je </w:t>
      </w:r>
      <w:r w:rsidR="00BC7196">
        <w:rPr>
          <w:rFonts w:cs="Calibri"/>
          <w:sz w:val="18"/>
          <w:szCs w:val="18"/>
        </w:rPr>
        <w:t>XXXXXXXXXXXXXXXXXXXXXXXXXXXXXXXXXXXXXXXXXXXXX.</w:t>
      </w:r>
      <w:r w:rsidR="007218A8" w:rsidRPr="00C30BD5">
        <w:rPr>
          <w:rFonts w:cs="Calibri"/>
          <w:sz w:val="18"/>
          <w:szCs w:val="18"/>
        </w:rPr>
        <w:t xml:space="preserve"> </w:t>
      </w:r>
      <w:r w:rsidRPr="00C27A9B">
        <w:rPr>
          <w:rFonts w:cs="Calibri"/>
          <w:sz w:val="18"/>
          <w:szCs w:val="18"/>
        </w:rPr>
        <w:t xml:space="preserve">Ze strany </w:t>
      </w:r>
      <w:r w:rsidR="00F828D2" w:rsidRPr="00C27A9B">
        <w:rPr>
          <w:rFonts w:cs="Calibri"/>
          <w:sz w:val="18"/>
          <w:szCs w:val="18"/>
        </w:rPr>
        <w:t>Prodávajícího</w:t>
      </w:r>
      <w:r w:rsidR="00347D5A" w:rsidRPr="00C27A9B">
        <w:rPr>
          <w:rFonts w:cs="Calibri"/>
          <w:sz w:val="18"/>
          <w:szCs w:val="18"/>
        </w:rPr>
        <w:t xml:space="preserve"> </w:t>
      </w:r>
      <w:r w:rsidRPr="00C27A9B">
        <w:rPr>
          <w:rFonts w:cs="Calibri"/>
          <w:sz w:val="18"/>
          <w:szCs w:val="18"/>
        </w:rPr>
        <w:t xml:space="preserve">tvoří pracovní tým </w:t>
      </w:r>
      <w:r w:rsidR="00B65AB0">
        <w:rPr>
          <w:rFonts w:cs="Calibri"/>
          <w:sz w:val="18"/>
          <w:szCs w:val="18"/>
        </w:rPr>
        <w:t>XXXXXXXXXXXXXX</w:t>
      </w:r>
      <w:r w:rsidRPr="00C27A9B">
        <w:rPr>
          <w:rFonts w:cs="Calibri"/>
          <w:sz w:val="18"/>
          <w:szCs w:val="18"/>
        </w:rPr>
        <w:t>, přičemž osobou pověřenou v</w:t>
      </w:r>
      <w:r w:rsidR="000C5413" w:rsidRPr="00C27A9B">
        <w:rPr>
          <w:rFonts w:cs="Calibri"/>
          <w:sz w:val="18"/>
          <w:szCs w:val="18"/>
        </w:rPr>
        <w:t> </w:t>
      </w:r>
      <w:r w:rsidRPr="00C27A9B">
        <w:rPr>
          <w:rFonts w:cs="Calibri"/>
          <w:sz w:val="18"/>
          <w:szCs w:val="18"/>
        </w:rPr>
        <w:t>rámci tohoto týmu ke koordinaci jednotlivých úkolů a komunikaci s</w:t>
      </w:r>
      <w:r w:rsidR="000C5413" w:rsidRPr="00C27A9B">
        <w:rPr>
          <w:rFonts w:cs="Calibri"/>
          <w:sz w:val="18"/>
          <w:szCs w:val="18"/>
        </w:rPr>
        <w:t> </w:t>
      </w:r>
      <w:r w:rsidR="00F828D2" w:rsidRPr="00C27A9B">
        <w:rPr>
          <w:rFonts w:cs="Calibri"/>
          <w:sz w:val="18"/>
          <w:szCs w:val="18"/>
        </w:rPr>
        <w:t>Kupujícím</w:t>
      </w:r>
      <w:r w:rsidRPr="00C27A9B">
        <w:rPr>
          <w:rFonts w:cs="Calibri"/>
          <w:sz w:val="18"/>
          <w:szCs w:val="18"/>
        </w:rPr>
        <w:t xml:space="preserve"> je </w:t>
      </w:r>
      <w:r w:rsidR="00BC7196">
        <w:rPr>
          <w:rFonts w:cs="Calibri"/>
          <w:sz w:val="18"/>
          <w:szCs w:val="18"/>
        </w:rPr>
        <w:t>XXXXXXXXXXXXXXXXXXXXXXXXXXXXXXXXX</w:t>
      </w:r>
      <w:r w:rsidRPr="00C27A9B">
        <w:rPr>
          <w:rFonts w:cs="Calibri"/>
          <w:sz w:val="18"/>
          <w:szCs w:val="18"/>
        </w:rPr>
        <w:t>. Každá smluvní strana je oprávněna označit další osoby pověřené plněním</w:t>
      </w:r>
      <w:r w:rsidRPr="00C30BD5">
        <w:rPr>
          <w:rFonts w:cs="Calibri"/>
          <w:sz w:val="18"/>
          <w:szCs w:val="18"/>
        </w:rPr>
        <w:t xml:space="preserve">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46062A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180FFD">
        <w:rPr>
          <w:rFonts w:cs="Calibri"/>
          <w:sz w:val="18"/>
          <w:szCs w:val="18"/>
          <w:u w:val="single"/>
        </w:rPr>
        <w:t xml:space="preserve"> a </w:t>
      </w:r>
      <w:r w:rsidRPr="008E7238">
        <w:rPr>
          <w:rFonts w:cs="Calibri"/>
          <w:sz w:val="18"/>
          <w:szCs w:val="18"/>
          <w:u w:val="single"/>
        </w:rPr>
        <w:t xml:space="preserve">č. </w:t>
      </w:r>
      <w:r w:rsidR="00C27A9B">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040590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8A0FD5">
              <w:rPr>
                <w:rFonts w:ascii="Verdana" w:hAnsi="Verdana" w:cs="Calibri"/>
                <w:color w:val="000000"/>
                <w:sz w:val="18"/>
                <w:szCs w:val="18"/>
              </w:rPr>
              <w:t>Praze</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6BC6321A" w:rsidR="003944E1" w:rsidRPr="00060376" w:rsidRDefault="00B151D4" w:rsidP="003944E1">
            <w:pPr>
              <w:pStyle w:val="Identifikacestran"/>
              <w:spacing w:line="240" w:lineRule="auto"/>
              <w:rPr>
                <w:rFonts w:ascii="Verdana" w:hAnsi="Verdana" w:cs="Calibri"/>
                <w:iCs/>
                <w:sz w:val="18"/>
                <w:szCs w:val="18"/>
              </w:rPr>
            </w:pPr>
            <w:r>
              <w:rPr>
                <w:rFonts w:ascii="Verdana" w:hAnsi="Verdana" w:cs="Calibri"/>
                <w:iCs/>
                <w:sz w:val="18"/>
                <w:szCs w:val="18"/>
              </w:rPr>
              <w:t>Ing. Ján</w:t>
            </w:r>
            <w:r w:rsidR="008A0FD5" w:rsidRPr="00060376">
              <w:rPr>
                <w:rFonts w:ascii="Verdana" w:hAnsi="Verdana" w:cs="Calibri"/>
                <w:iCs/>
                <w:sz w:val="18"/>
                <w:szCs w:val="18"/>
              </w:rPr>
              <w:t xml:space="preserve"> Kriška</w:t>
            </w:r>
          </w:p>
          <w:p w14:paraId="36C11F83" w14:textId="068BFD8A" w:rsidR="003944E1" w:rsidRPr="00060376" w:rsidRDefault="008A0FD5" w:rsidP="003944E1">
            <w:pPr>
              <w:jc w:val="center"/>
              <w:rPr>
                <w:rFonts w:ascii="Verdana" w:hAnsi="Verdana" w:cs="Calibri"/>
                <w:iCs/>
                <w:sz w:val="18"/>
                <w:szCs w:val="18"/>
              </w:rPr>
            </w:pPr>
            <w:r w:rsidRPr="00060376">
              <w:rPr>
                <w:rFonts w:ascii="Verdana" w:hAnsi="Verdana" w:cs="Calibri"/>
                <w:iCs/>
                <w:sz w:val="18"/>
                <w:szCs w:val="18"/>
              </w:rPr>
              <w:t>jednatel</w:t>
            </w:r>
          </w:p>
          <w:p w14:paraId="29E2BAC2" w14:textId="621EA36E" w:rsidR="003944E1" w:rsidRPr="004407DB" w:rsidRDefault="008A0FD5" w:rsidP="003944E1">
            <w:pPr>
              <w:jc w:val="center"/>
              <w:rPr>
                <w:rFonts w:ascii="Verdana" w:hAnsi="Verdana" w:cs="Calibri"/>
                <w:iCs/>
                <w:sz w:val="18"/>
                <w:szCs w:val="18"/>
              </w:rPr>
            </w:pPr>
            <w:r w:rsidRPr="00060376">
              <w:rPr>
                <w:rFonts w:ascii="Verdana" w:hAnsi="Verdana" w:cs="Calibri"/>
                <w:iCs/>
                <w:sz w:val="18"/>
                <w:szCs w:val="18"/>
              </w:rPr>
              <w:t>CMI s.r.o.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25810087" w14:textId="77777777" w:rsidR="003944E1"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p w14:paraId="0D2F2264" w14:textId="77777777" w:rsidR="00306F66" w:rsidRDefault="00306F66" w:rsidP="003944E1">
            <w:pPr>
              <w:jc w:val="center"/>
              <w:rPr>
                <w:rFonts w:ascii="Verdana" w:hAnsi="Verdana" w:cs="Calibri"/>
                <w:iCs/>
                <w:sz w:val="18"/>
                <w:szCs w:val="18"/>
              </w:rPr>
            </w:pPr>
          </w:p>
          <w:p w14:paraId="150ACD1B" w14:textId="77777777" w:rsidR="00306F66" w:rsidRDefault="00306F66" w:rsidP="003944E1">
            <w:pPr>
              <w:jc w:val="center"/>
              <w:rPr>
                <w:rFonts w:ascii="Verdana" w:hAnsi="Verdana" w:cs="Calibri"/>
                <w:iCs/>
                <w:sz w:val="18"/>
                <w:szCs w:val="18"/>
              </w:rPr>
            </w:pPr>
          </w:p>
          <w:p w14:paraId="5E63B9CD" w14:textId="77777777" w:rsidR="00306F66" w:rsidRDefault="00306F66" w:rsidP="003944E1">
            <w:pPr>
              <w:jc w:val="center"/>
              <w:rPr>
                <w:rFonts w:ascii="Verdana" w:hAnsi="Verdana" w:cs="Calibri"/>
                <w:iCs/>
                <w:sz w:val="18"/>
                <w:szCs w:val="18"/>
              </w:rPr>
            </w:pPr>
          </w:p>
          <w:p w14:paraId="384E4DA3" w14:textId="77777777" w:rsidR="00306F66" w:rsidRDefault="00306F66" w:rsidP="003944E1">
            <w:pPr>
              <w:jc w:val="center"/>
              <w:rPr>
                <w:rFonts w:ascii="Verdana" w:hAnsi="Verdana" w:cs="Calibri"/>
                <w:iCs/>
                <w:sz w:val="18"/>
                <w:szCs w:val="18"/>
              </w:rPr>
            </w:pPr>
          </w:p>
          <w:p w14:paraId="73C5754E" w14:textId="77777777" w:rsidR="00306F66" w:rsidRDefault="00306F66" w:rsidP="003944E1">
            <w:pPr>
              <w:jc w:val="center"/>
              <w:rPr>
                <w:rFonts w:ascii="Verdana" w:hAnsi="Verdana" w:cs="Calibri"/>
                <w:iCs/>
                <w:sz w:val="18"/>
                <w:szCs w:val="18"/>
              </w:rPr>
            </w:pPr>
          </w:p>
          <w:p w14:paraId="72C75B82" w14:textId="77777777" w:rsidR="00306F66" w:rsidRPr="004407DB" w:rsidRDefault="00306F66" w:rsidP="003944E1">
            <w:pPr>
              <w:jc w:val="center"/>
              <w:rPr>
                <w:rFonts w:ascii="Verdana" w:hAnsi="Verdana" w:cs="Calibri"/>
                <w:iCs/>
                <w:sz w:val="18"/>
                <w:szCs w:val="18"/>
              </w:rPr>
            </w:pP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4C1369A7" w14:textId="77777777" w:rsidR="001F2C9A" w:rsidRDefault="001F2C9A">
      <w:pPr>
        <w:rPr>
          <w:rFonts w:ascii="Verdana" w:hAnsi="Verdana" w:cs="Calibri"/>
          <w:sz w:val="18"/>
          <w:szCs w:val="18"/>
        </w:rPr>
      </w:pPr>
    </w:p>
    <w:tbl>
      <w:tblPr>
        <w:tblW w:w="5000" w:type="pct"/>
        <w:tblLayout w:type="fixed"/>
        <w:tblCellMar>
          <w:left w:w="70" w:type="dxa"/>
          <w:right w:w="70" w:type="dxa"/>
        </w:tblCellMar>
        <w:tblLook w:val="04A0" w:firstRow="1" w:lastRow="0" w:firstColumn="1" w:lastColumn="0" w:noHBand="0" w:noVBand="1"/>
      </w:tblPr>
      <w:tblGrid>
        <w:gridCol w:w="792"/>
        <w:gridCol w:w="5642"/>
        <w:gridCol w:w="1070"/>
        <w:gridCol w:w="1546"/>
      </w:tblGrid>
      <w:tr w:rsidR="0065450A" w:rsidRPr="0065450A" w14:paraId="01BFDEA7" w14:textId="77777777" w:rsidTr="0065450A">
        <w:trPr>
          <w:trHeight w:val="284"/>
        </w:trPr>
        <w:tc>
          <w:tcPr>
            <w:tcW w:w="5000" w:type="pct"/>
            <w:gridSpan w:val="4"/>
            <w:tcBorders>
              <w:top w:val="single" w:sz="8" w:space="0" w:color="auto"/>
              <w:left w:val="single" w:sz="8" w:space="0" w:color="auto"/>
              <w:bottom w:val="single" w:sz="4" w:space="0" w:color="auto"/>
              <w:right w:val="single" w:sz="8" w:space="0" w:color="000000"/>
            </w:tcBorders>
            <w:shd w:val="clear" w:color="D9D9D9" w:fill="BFBFBF"/>
            <w:vAlign w:val="center"/>
            <w:hideMark/>
          </w:tcPr>
          <w:p w14:paraId="042E5D59" w14:textId="77777777" w:rsidR="0065450A" w:rsidRPr="0065450A" w:rsidRDefault="0065450A">
            <w:pPr>
              <w:jc w:val="center"/>
              <w:rPr>
                <w:rFonts w:ascii="Verdana" w:hAnsi="Verdana" w:cs="Calibri"/>
                <w:b/>
                <w:bCs/>
                <w:color w:val="000000"/>
                <w:sz w:val="16"/>
                <w:szCs w:val="16"/>
              </w:rPr>
            </w:pPr>
            <w:r w:rsidRPr="0065450A">
              <w:rPr>
                <w:rFonts w:ascii="Verdana" w:hAnsi="Verdana" w:cs="Calibri"/>
                <w:b/>
                <w:bCs/>
                <w:color w:val="000000"/>
                <w:sz w:val="16"/>
                <w:szCs w:val="16"/>
              </w:rPr>
              <w:t>Spektrální optický koherentní tomografický systém určený k živému snímkování, průřezovému a trojrozměrnému snímkování a měření předních a zadních očních struktur, včetně sítnice a choroidei, vrstvy sítnicových nervových vláken, komplexu gangliových buněk (GCC), optického disku, rohovky, rohovkového epitelu, rohovkového stromatu a pachymetrie. Systém je kvalitativním nástrojem ke srovnávání měření sítnice, vrstvy sítnicových nervových vláken a optického disku v lidském oku s  s integrovanou referenční databází. Je určen k použití jako diagnostický přístroj k podpoře při detekování a léčbě očních onemocnění.</w:t>
            </w:r>
            <w:r w:rsidRPr="0065450A">
              <w:rPr>
                <w:rFonts w:ascii="Verdana" w:hAnsi="Verdana" w:cs="Calibri"/>
                <w:b/>
                <w:bCs/>
                <w:color w:val="000000"/>
                <w:sz w:val="16"/>
                <w:szCs w:val="16"/>
              </w:rPr>
              <w:br/>
            </w:r>
            <w:r w:rsidRPr="0065450A">
              <w:rPr>
                <w:rFonts w:ascii="Verdana" w:hAnsi="Verdana" w:cs="Calibri"/>
                <w:b/>
                <w:bCs/>
                <w:color w:val="000000"/>
                <w:sz w:val="16"/>
                <w:szCs w:val="16"/>
              </w:rPr>
              <w:br/>
              <w:t>Systém umožňuje OCT angiografii - vizualizaci vaskulárních struktur sítnice a cévnatky u normálních subjektů a u pacientů s glaukomem a nemocemi sítnice. Systém umožňuje měření hustoty cév, foveální avaskulární zóny, tloušťky sítnicových vrstev a vrstvy nervových vláken a měření parametrů optického disku u normálních subjektů a u pacientů s glaukomem a nemocemi sítnice.</w:t>
            </w:r>
          </w:p>
        </w:tc>
      </w:tr>
      <w:tr w:rsidR="0065450A" w:rsidRPr="0065450A" w14:paraId="3954A8AF" w14:textId="77777777" w:rsidTr="0065450A">
        <w:trPr>
          <w:trHeight w:val="284"/>
        </w:trPr>
        <w:tc>
          <w:tcPr>
            <w:tcW w:w="3554" w:type="pct"/>
            <w:gridSpan w:val="2"/>
            <w:tcBorders>
              <w:top w:val="single" w:sz="4" w:space="0" w:color="auto"/>
              <w:left w:val="single" w:sz="8" w:space="0" w:color="auto"/>
              <w:bottom w:val="single" w:sz="4" w:space="0" w:color="auto"/>
              <w:right w:val="single" w:sz="4" w:space="0" w:color="auto"/>
            </w:tcBorders>
            <w:shd w:val="clear" w:color="D9D9D9" w:fill="BFBFBF"/>
            <w:vAlign w:val="center"/>
            <w:hideMark/>
          </w:tcPr>
          <w:p w14:paraId="38CD4C70" w14:textId="77777777" w:rsidR="0065450A" w:rsidRPr="0065450A" w:rsidRDefault="0065450A">
            <w:pPr>
              <w:jc w:val="center"/>
              <w:rPr>
                <w:rFonts w:ascii="Verdana" w:hAnsi="Verdana" w:cs="Calibri"/>
                <w:b/>
                <w:bCs/>
                <w:color w:val="000000"/>
                <w:sz w:val="16"/>
                <w:szCs w:val="16"/>
              </w:rPr>
            </w:pPr>
            <w:r w:rsidRPr="0065450A">
              <w:rPr>
                <w:rFonts w:ascii="Verdana" w:hAnsi="Verdana" w:cs="Calibri"/>
                <w:b/>
                <w:bCs/>
                <w:color w:val="000000"/>
                <w:sz w:val="16"/>
                <w:szCs w:val="16"/>
              </w:rPr>
              <w:t>Konrétní typ, výrobce:</w:t>
            </w:r>
          </w:p>
        </w:tc>
        <w:tc>
          <w:tcPr>
            <w:tcW w:w="1446" w:type="pct"/>
            <w:gridSpan w:val="2"/>
            <w:tcBorders>
              <w:top w:val="single" w:sz="4" w:space="0" w:color="auto"/>
              <w:left w:val="nil"/>
              <w:bottom w:val="single" w:sz="4" w:space="0" w:color="auto"/>
              <w:right w:val="single" w:sz="8" w:space="0" w:color="000000"/>
            </w:tcBorders>
            <w:shd w:val="clear" w:color="auto" w:fill="auto"/>
            <w:vAlign w:val="center"/>
            <w:hideMark/>
          </w:tcPr>
          <w:p w14:paraId="36FA3F21" w14:textId="77777777" w:rsidR="0065450A" w:rsidRPr="0065450A" w:rsidRDefault="0065450A">
            <w:pPr>
              <w:jc w:val="center"/>
              <w:rPr>
                <w:rFonts w:ascii="Verdana" w:hAnsi="Verdana" w:cs="Calibri"/>
                <w:b/>
                <w:bCs/>
                <w:color w:val="000000"/>
                <w:sz w:val="16"/>
                <w:szCs w:val="16"/>
              </w:rPr>
            </w:pPr>
            <w:r w:rsidRPr="0065450A">
              <w:rPr>
                <w:rFonts w:ascii="Verdana" w:hAnsi="Verdana" w:cs="Calibri"/>
                <w:b/>
                <w:bCs/>
                <w:color w:val="000000"/>
                <w:sz w:val="16"/>
                <w:szCs w:val="16"/>
              </w:rPr>
              <w:t>SOLIX ESSENTIAL, Optovue</w:t>
            </w:r>
          </w:p>
        </w:tc>
      </w:tr>
      <w:tr w:rsidR="0065450A" w:rsidRPr="0065450A" w14:paraId="06C27AD6" w14:textId="77777777" w:rsidTr="0065450A">
        <w:trPr>
          <w:trHeight w:val="284"/>
        </w:trPr>
        <w:tc>
          <w:tcPr>
            <w:tcW w:w="438" w:type="pct"/>
            <w:tcBorders>
              <w:top w:val="nil"/>
              <w:left w:val="single" w:sz="8" w:space="0" w:color="auto"/>
              <w:bottom w:val="single" w:sz="4" w:space="0" w:color="auto"/>
              <w:right w:val="single" w:sz="4" w:space="0" w:color="auto"/>
            </w:tcBorders>
            <w:shd w:val="clear" w:color="BFBFBF" w:fill="D9D9D9"/>
            <w:vAlign w:val="center"/>
            <w:hideMark/>
          </w:tcPr>
          <w:p w14:paraId="7FD8174A" w14:textId="77777777" w:rsidR="0065450A" w:rsidRPr="0065450A" w:rsidRDefault="0065450A">
            <w:pPr>
              <w:jc w:val="center"/>
              <w:rPr>
                <w:rFonts w:ascii="Verdana" w:hAnsi="Verdana" w:cs="Calibri"/>
                <w:b/>
                <w:bCs/>
                <w:color w:val="000000"/>
                <w:sz w:val="16"/>
                <w:szCs w:val="16"/>
              </w:rPr>
            </w:pPr>
            <w:r w:rsidRPr="0065450A">
              <w:rPr>
                <w:rFonts w:ascii="Verdana" w:hAnsi="Verdana" w:cs="Calibri"/>
                <w:b/>
                <w:bCs/>
                <w:color w:val="000000"/>
                <w:sz w:val="16"/>
                <w:szCs w:val="16"/>
              </w:rPr>
              <w:t>Položka č.</w:t>
            </w:r>
          </w:p>
        </w:tc>
        <w:tc>
          <w:tcPr>
            <w:tcW w:w="3117" w:type="pct"/>
            <w:tcBorders>
              <w:top w:val="nil"/>
              <w:left w:val="nil"/>
              <w:bottom w:val="single" w:sz="4" w:space="0" w:color="auto"/>
              <w:right w:val="single" w:sz="4" w:space="0" w:color="auto"/>
            </w:tcBorders>
            <w:shd w:val="clear" w:color="BFBFBF" w:fill="D9D9D9"/>
            <w:vAlign w:val="center"/>
            <w:hideMark/>
          </w:tcPr>
          <w:p w14:paraId="20026A4B"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Předpokládané charakteristiky a požadavky</w:t>
            </w:r>
          </w:p>
        </w:tc>
        <w:tc>
          <w:tcPr>
            <w:tcW w:w="591" w:type="pct"/>
            <w:tcBorders>
              <w:top w:val="nil"/>
              <w:left w:val="nil"/>
              <w:bottom w:val="single" w:sz="4" w:space="0" w:color="auto"/>
              <w:right w:val="single" w:sz="4" w:space="0" w:color="auto"/>
            </w:tcBorders>
            <w:shd w:val="clear" w:color="BFBFBF" w:fill="D9D9D9"/>
            <w:vAlign w:val="center"/>
            <w:hideMark/>
          </w:tcPr>
          <w:p w14:paraId="17B49531" w14:textId="77777777" w:rsidR="0065450A" w:rsidRPr="0065450A" w:rsidRDefault="0065450A">
            <w:pPr>
              <w:jc w:val="center"/>
              <w:rPr>
                <w:rFonts w:ascii="Verdana" w:hAnsi="Verdana" w:cs="Calibri"/>
                <w:b/>
                <w:bCs/>
                <w:color w:val="000000"/>
                <w:sz w:val="16"/>
                <w:szCs w:val="16"/>
              </w:rPr>
            </w:pPr>
            <w:r w:rsidRPr="0065450A">
              <w:rPr>
                <w:rFonts w:ascii="Verdana" w:hAnsi="Verdana" w:cs="Calibri"/>
                <w:b/>
                <w:bCs/>
                <w:color w:val="000000"/>
                <w:sz w:val="16"/>
                <w:szCs w:val="16"/>
              </w:rPr>
              <w:t>Splnění ANO/NE</w:t>
            </w:r>
          </w:p>
        </w:tc>
        <w:tc>
          <w:tcPr>
            <w:tcW w:w="855" w:type="pct"/>
            <w:tcBorders>
              <w:top w:val="nil"/>
              <w:left w:val="nil"/>
              <w:bottom w:val="single" w:sz="4" w:space="0" w:color="auto"/>
              <w:right w:val="single" w:sz="8" w:space="0" w:color="auto"/>
            </w:tcBorders>
            <w:shd w:val="clear" w:color="BFBFBF" w:fill="D9D9D9"/>
            <w:vAlign w:val="center"/>
            <w:hideMark/>
          </w:tcPr>
          <w:p w14:paraId="05CC3965" w14:textId="77777777" w:rsidR="0065450A" w:rsidRPr="0065450A" w:rsidRDefault="0065450A">
            <w:pPr>
              <w:jc w:val="center"/>
              <w:rPr>
                <w:rFonts w:ascii="Verdana" w:hAnsi="Verdana" w:cs="Calibri"/>
                <w:b/>
                <w:bCs/>
                <w:color w:val="000000"/>
                <w:sz w:val="16"/>
                <w:szCs w:val="16"/>
              </w:rPr>
            </w:pPr>
            <w:r w:rsidRPr="0065450A">
              <w:rPr>
                <w:rFonts w:ascii="Verdana" w:hAnsi="Verdana" w:cs="Calibri"/>
                <w:b/>
                <w:bCs/>
                <w:color w:val="000000"/>
                <w:sz w:val="16"/>
                <w:szCs w:val="16"/>
              </w:rPr>
              <w:t>Skutečné hodnoty, rozšiřující poznámky a komentáře</w:t>
            </w:r>
          </w:p>
        </w:tc>
      </w:tr>
      <w:tr w:rsidR="0065450A" w:rsidRPr="0065450A" w14:paraId="0971647A"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6DEF1E7C"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Celkové parametry</w:t>
            </w:r>
          </w:p>
        </w:tc>
      </w:tr>
      <w:tr w:rsidR="0065450A" w:rsidRPr="0065450A" w14:paraId="049F7312"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5E283F4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noWrap/>
            <w:vAlign w:val="center"/>
            <w:hideMark/>
          </w:tcPr>
          <w:p w14:paraId="4911B33C"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Spektrální OCT</w:t>
            </w:r>
          </w:p>
        </w:tc>
        <w:tc>
          <w:tcPr>
            <w:tcW w:w="591" w:type="pct"/>
            <w:tcBorders>
              <w:top w:val="nil"/>
              <w:left w:val="nil"/>
              <w:bottom w:val="single" w:sz="4" w:space="0" w:color="auto"/>
              <w:right w:val="single" w:sz="4" w:space="0" w:color="auto"/>
            </w:tcBorders>
            <w:shd w:val="clear" w:color="auto" w:fill="auto"/>
            <w:noWrap/>
            <w:vAlign w:val="center"/>
            <w:hideMark/>
          </w:tcPr>
          <w:p w14:paraId="4715D01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ADD3DF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DBF712F"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740E2572"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OCT zozbrazení (sítnice)</w:t>
            </w:r>
          </w:p>
        </w:tc>
      </w:tr>
      <w:tr w:rsidR="0065450A" w:rsidRPr="0065450A" w14:paraId="104DB569"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466122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noWrap/>
            <w:vAlign w:val="center"/>
            <w:hideMark/>
          </w:tcPr>
          <w:p w14:paraId="2AD27812"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Rychlost skenování - minimálně 120,000 A-sken/sec.</w:t>
            </w:r>
          </w:p>
        </w:tc>
        <w:tc>
          <w:tcPr>
            <w:tcW w:w="591" w:type="pct"/>
            <w:tcBorders>
              <w:top w:val="nil"/>
              <w:left w:val="nil"/>
              <w:bottom w:val="single" w:sz="4" w:space="0" w:color="auto"/>
              <w:right w:val="single" w:sz="4" w:space="0" w:color="auto"/>
            </w:tcBorders>
            <w:shd w:val="clear" w:color="auto" w:fill="auto"/>
            <w:noWrap/>
            <w:vAlign w:val="center"/>
            <w:hideMark/>
          </w:tcPr>
          <w:p w14:paraId="67551C9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7367C5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547D86F"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035246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noWrap/>
            <w:vAlign w:val="center"/>
            <w:hideMark/>
          </w:tcPr>
          <w:p w14:paraId="61C28A83"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Axiální rozlišení - minimálně 5 μm (optické, ve tkáni)</w:t>
            </w:r>
          </w:p>
        </w:tc>
        <w:tc>
          <w:tcPr>
            <w:tcW w:w="591" w:type="pct"/>
            <w:tcBorders>
              <w:top w:val="nil"/>
              <w:left w:val="nil"/>
              <w:bottom w:val="single" w:sz="4" w:space="0" w:color="auto"/>
              <w:right w:val="single" w:sz="4" w:space="0" w:color="auto"/>
            </w:tcBorders>
            <w:shd w:val="clear" w:color="auto" w:fill="auto"/>
            <w:noWrap/>
            <w:vAlign w:val="center"/>
            <w:hideMark/>
          </w:tcPr>
          <w:p w14:paraId="7F48B08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2A955A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5834B79"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4047025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w:t>
            </w:r>
          </w:p>
        </w:tc>
        <w:tc>
          <w:tcPr>
            <w:tcW w:w="3117" w:type="pct"/>
            <w:tcBorders>
              <w:top w:val="nil"/>
              <w:left w:val="nil"/>
              <w:bottom w:val="single" w:sz="4" w:space="0" w:color="auto"/>
              <w:right w:val="single" w:sz="4" w:space="0" w:color="auto"/>
            </w:tcBorders>
            <w:shd w:val="clear" w:color="auto" w:fill="auto"/>
            <w:vAlign w:val="center"/>
            <w:hideMark/>
          </w:tcPr>
          <w:p w14:paraId="7F31087C" w14:textId="77777777" w:rsidR="0065450A" w:rsidRPr="0065450A" w:rsidRDefault="0065450A">
            <w:pPr>
              <w:rPr>
                <w:rFonts w:ascii="Verdana" w:hAnsi="Verdana" w:cs="Calibri"/>
                <w:sz w:val="16"/>
                <w:szCs w:val="16"/>
              </w:rPr>
            </w:pPr>
            <w:r w:rsidRPr="0065450A">
              <w:rPr>
                <w:rFonts w:ascii="Verdana" w:hAnsi="Verdana" w:cs="Calibri"/>
                <w:sz w:val="16"/>
                <w:szCs w:val="16"/>
              </w:rPr>
              <w:t>Laterální rozlišení  - minimálně 15 μm (optické, ve tkáni)</w:t>
            </w:r>
          </w:p>
        </w:tc>
        <w:tc>
          <w:tcPr>
            <w:tcW w:w="591" w:type="pct"/>
            <w:tcBorders>
              <w:top w:val="nil"/>
              <w:left w:val="nil"/>
              <w:bottom w:val="single" w:sz="4" w:space="0" w:color="auto"/>
              <w:right w:val="single" w:sz="4" w:space="0" w:color="auto"/>
            </w:tcBorders>
            <w:shd w:val="clear" w:color="auto" w:fill="auto"/>
            <w:noWrap/>
            <w:vAlign w:val="center"/>
            <w:hideMark/>
          </w:tcPr>
          <w:p w14:paraId="171F713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C4606E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879F359"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8F310F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4</w:t>
            </w:r>
          </w:p>
        </w:tc>
        <w:tc>
          <w:tcPr>
            <w:tcW w:w="3117" w:type="pct"/>
            <w:tcBorders>
              <w:top w:val="nil"/>
              <w:left w:val="nil"/>
              <w:bottom w:val="single" w:sz="4" w:space="0" w:color="auto"/>
              <w:right w:val="single" w:sz="4" w:space="0" w:color="auto"/>
            </w:tcBorders>
            <w:shd w:val="clear" w:color="auto" w:fill="auto"/>
            <w:noWrap/>
            <w:vAlign w:val="center"/>
            <w:hideMark/>
          </w:tcPr>
          <w:p w14:paraId="4FDF7DF2"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Hloubka skenů - minimálně 1,9 mm</w:t>
            </w:r>
          </w:p>
        </w:tc>
        <w:tc>
          <w:tcPr>
            <w:tcW w:w="591" w:type="pct"/>
            <w:tcBorders>
              <w:top w:val="nil"/>
              <w:left w:val="nil"/>
              <w:bottom w:val="single" w:sz="4" w:space="0" w:color="auto"/>
              <w:right w:val="single" w:sz="4" w:space="0" w:color="auto"/>
            </w:tcBorders>
            <w:shd w:val="clear" w:color="auto" w:fill="auto"/>
            <w:noWrap/>
            <w:vAlign w:val="center"/>
            <w:hideMark/>
          </w:tcPr>
          <w:p w14:paraId="4BEF840E"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EA9F071"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 mm</w:t>
            </w:r>
          </w:p>
        </w:tc>
      </w:tr>
      <w:tr w:rsidR="0065450A" w:rsidRPr="0065450A" w14:paraId="3A777915"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9795E1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5</w:t>
            </w:r>
          </w:p>
        </w:tc>
        <w:tc>
          <w:tcPr>
            <w:tcW w:w="3117" w:type="pct"/>
            <w:tcBorders>
              <w:top w:val="nil"/>
              <w:left w:val="nil"/>
              <w:bottom w:val="single" w:sz="4" w:space="0" w:color="auto"/>
              <w:right w:val="single" w:sz="4" w:space="0" w:color="auto"/>
            </w:tcBorders>
            <w:shd w:val="clear" w:color="auto" w:fill="auto"/>
            <w:noWrap/>
            <w:vAlign w:val="center"/>
            <w:hideMark/>
          </w:tcPr>
          <w:p w14:paraId="601AAFFB"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Délka skenů - minimální rozsah 3 mm - 12 mm</w:t>
            </w:r>
          </w:p>
        </w:tc>
        <w:tc>
          <w:tcPr>
            <w:tcW w:w="591" w:type="pct"/>
            <w:tcBorders>
              <w:top w:val="nil"/>
              <w:left w:val="nil"/>
              <w:bottom w:val="single" w:sz="4" w:space="0" w:color="auto"/>
              <w:right w:val="single" w:sz="4" w:space="0" w:color="auto"/>
            </w:tcBorders>
            <w:shd w:val="clear" w:color="auto" w:fill="auto"/>
            <w:noWrap/>
            <w:vAlign w:val="center"/>
            <w:hideMark/>
          </w:tcPr>
          <w:p w14:paraId="7ADE090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30DFB8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3 - 16 mm</w:t>
            </w:r>
          </w:p>
        </w:tc>
      </w:tr>
      <w:tr w:rsidR="0065450A" w:rsidRPr="0065450A" w14:paraId="64D954CD"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46CEAF4"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6</w:t>
            </w:r>
          </w:p>
        </w:tc>
        <w:tc>
          <w:tcPr>
            <w:tcW w:w="3117" w:type="pct"/>
            <w:tcBorders>
              <w:top w:val="nil"/>
              <w:left w:val="nil"/>
              <w:bottom w:val="single" w:sz="4" w:space="0" w:color="auto"/>
              <w:right w:val="single" w:sz="4" w:space="0" w:color="auto"/>
            </w:tcBorders>
            <w:shd w:val="clear" w:color="auto" w:fill="auto"/>
            <w:noWrap/>
            <w:vAlign w:val="center"/>
            <w:hideMark/>
          </w:tcPr>
          <w:p w14:paraId="317E61B1"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Dioptrická korekce - minimální rozsah -15D až +15D</w:t>
            </w:r>
          </w:p>
        </w:tc>
        <w:tc>
          <w:tcPr>
            <w:tcW w:w="591" w:type="pct"/>
            <w:tcBorders>
              <w:top w:val="nil"/>
              <w:left w:val="nil"/>
              <w:bottom w:val="single" w:sz="4" w:space="0" w:color="auto"/>
              <w:right w:val="single" w:sz="4" w:space="0" w:color="auto"/>
            </w:tcBorders>
            <w:shd w:val="clear" w:color="auto" w:fill="auto"/>
            <w:noWrap/>
            <w:vAlign w:val="center"/>
            <w:hideMark/>
          </w:tcPr>
          <w:p w14:paraId="58768EF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5757F831"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234E4F1C"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09736F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7</w:t>
            </w:r>
          </w:p>
        </w:tc>
        <w:tc>
          <w:tcPr>
            <w:tcW w:w="3117" w:type="pct"/>
            <w:tcBorders>
              <w:top w:val="nil"/>
              <w:left w:val="nil"/>
              <w:bottom w:val="single" w:sz="4" w:space="0" w:color="auto"/>
              <w:right w:val="single" w:sz="4" w:space="0" w:color="auto"/>
            </w:tcBorders>
            <w:shd w:val="clear" w:color="auto" w:fill="auto"/>
            <w:noWrap/>
            <w:vAlign w:val="center"/>
            <w:hideMark/>
          </w:tcPr>
          <w:p w14:paraId="44251459"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Průměr zornice - minimálně 2 mm</w:t>
            </w:r>
          </w:p>
        </w:tc>
        <w:tc>
          <w:tcPr>
            <w:tcW w:w="591" w:type="pct"/>
            <w:tcBorders>
              <w:top w:val="nil"/>
              <w:left w:val="nil"/>
              <w:bottom w:val="single" w:sz="4" w:space="0" w:color="auto"/>
              <w:right w:val="single" w:sz="4" w:space="0" w:color="auto"/>
            </w:tcBorders>
            <w:shd w:val="clear" w:color="auto" w:fill="auto"/>
            <w:noWrap/>
            <w:vAlign w:val="center"/>
            <w:hideMark/>
          </w:tcPr>
          <w:p w14:paraId="5D8A7A04"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477CF0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055B085"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E3D998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8</w:t>
            </w:r>
          </w:p>
        </w:tc>
        <w:tc>
          <w:tcPr>
            <w:tcW w:w="3117" w:type="pct"/>
            <w:tcBorders>
              <w:top w:val="nil"/>
              <w:left w:val="nil"/>
              <w:bottom w:val="single" w:sz="4" w:space="0" w:color="auto"/>
              <w:right w:val="single" w:sz="4" w:space="0" w:color="auto"/>
            </w:tcBorders>
            <w:shd w:val="clear" w:color="auto" w:fill="auto"/>
            <w:noWrap/>
            <w:vAlign w:val="center"/>
            <w:hideMark/>
          </w:tcPr>
          <w:p w14:paraId="6C38686C"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OCT Angiografie</w:t>
            </w:r>
          </w:p>
        </w:tc>
        <w:tc>
          <w:tcPr>
            <w:tcW w:w="591" w:type="pct"/>
            <w:tcBorders>
              <w:top w:val="nil"/>
              <w:left w:val="nil"/>
              <w:bottom w:val="single" w:sz="4" w:space="0" w:color="auto"/>
              <w:right w:val="single" w:sz="4" w:space="0" w:color="auto"/>
            </w:tcBorders>
            <w:shd w:val="clear" w:color="auto" w:fill="auto"/>
            <w:noWrap/>
            <w:vAlign w:val="center"/>
            <w:hideMark/>
          </w:tcPr>
          <w:p w14:paraId="4B0AEBE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D08A95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634B3BF6"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261BB7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9</w:t>
            </w:r>
          </w:p>
        </w:tc>
        <w:tc>
          <w:tcPr>
            <w:tcW w:w="3117" w:type="pct"/>
            <w:tcBorders>
              <w:top w:val="nil"/>
              <w:left w:val="nil"/>
              <w:bottom w:val="single" w:sz="4" w:space="0" w:color="auto"/>
              <w:right w:val="single" w:sz="4" w:space="0" w:color="auto"/>
            </w:tcBorders>
            <w:shd w:val="clear" w:color="auto" w:fill="auto"/>
            <w:noWrap/>
            <w:vAlign w:val="center"/>
            <w:hideMark/>
          </w:tcPr>
          <w:p w14:paraId="7A612282"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Aktivní Eyetracking</w:t>
            </w:r>
          </w:p>
        </w:tc>
        <w:tc>
          <w:tcPr>
            <w:tcW w:w="591" w:type="pct"/>
            <w:tcBorders>
              <w:top w:val="nil"/>
              <w:left w:val="nil"/>
              <w:bottom w:val="single" w:sz="4" w:space="0" w:color="auto"/>
              <w:right w:val="single" w:sz="4" w:space="0" w:color="auto"/>
            </w:tcBorders>
            <w:shd w:val="clear" w:color="auto" w:fill="auto"/>
            <w:noWrap/>
            <w:vAlign w:val="center"/>
            <w:hideMark/>
          </w:tcPr>
          <w:p w14:paraId="7B75DF7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40AF44E"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F95AED1"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58482E4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10</w:t>
            </w:r>
          </w:p>
        </w:tc>
        <w:tc>
          <w:tcPr>
            <w:tcW w:w="3117" w:type="pct"/>
            <w:tcBorders>
              <w:top w:val="nil"/>
              <w:left w:val="nil"/>
              <w:bottom w:val="single" w:sz="4" w:space="0" w:color="auto"/>
              <w:right w:val="single" w:sz="4" w:space="0" w:color="auto"/>
            </w:tcBorders>
            <w:shd w:val="clear" w:color="auto" w:fill="auto"/>
            <w:noWrap/>
            <w:vAlign w:val="center"/>
            <w:hideMark/>
          </w:tcPr>
          <w:p w14:paraId="642502F5"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Softwarová eliminace pohybových artefaktů</w:t>
            </w:r>
          </w:p>
        </w:tc>
        <w:tc>
          <w:tcPr>
            <w:tcW w:w="591" w:type="pct"/>
            <w:tcBorders>
              <w:top w:val="nil"/>
              <w:left w:val="nil"/>
              <w:bottom w:val="single" w:sz="4" w:space="0" w:color="auto"/>
              <w:right w:val="single" w:sz="4" w:space="0" w:color="auto"/>
            </w:tcBorders>
            <w:shd w:val="clear" w:color="auto" w:fill="auto"/>
            <w:noWrap/>
            <w:vAlign w:val="center"/>
            <w:hideMark/>
          </w:tcPr>
          <w:p w14:paraId="7AEF59A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B50388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9C9B7E6"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C6079F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11</w:t>
            </w:r>
          </w:p>
        </w:tc>
        <w:tc>
          <w:tcPr>
            <w:tcW w:w="3117" w:type="pct"/>
            <w:tcBorders>
              <w:top w:val="nil"/>
              <w:left w:val="nil"/>
              <w:bottom w:val="single" w:sz="4" w:space="0" w:color="auto"/>
              <w:right w:val="single" w:sz="4" w:space="0" w:color="auto"/>
            </w:tcBorders>
            <w:shd w:val="clear" w:color="auto" w:fill="auto"/>
            <w:noWrap/>
            <w:vAlign w:val="center"/>
            <w:hideMark/>
          </w:tcPr>
          <w:p w14:paraId="6C33E41A"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Softwarové odstranění projekčních artefaktů z v celé hloubce sítnice (3D)</w:t>
            </w:r>
          </w:p>
        </w:tc>
        <w:tc>
          <w:tcPr>
            <w:tcW w:w="591" w:type="pct"/>
            <w:tcBorders>
              <w:top w:val="nil"/>
              <w:left w:val="nil"/>
              <w:bottom w:val="single" w:sz="4" w:space="0" w:color="auto"/>
              <w:right w:val="single" w:sz="4" w:space="0" w:color="auto"/>
            </w:tcBorders>
            <w:shd w:val="clear" w:color="auto" w:fill="auto"/>
            <w:noWrap/>
            <w:vAlign w:val="center"/>
            <w:hideMark/>
          </w:tcPr>
          <w:p w14:paraId="1DC29E7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E4575E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BFC4ECE"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2AA0D23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12</w:t>
            </w:r>
          </w:p>
        </w:tc>
        <w:tc>
          <w:tcPr>
            <w:tcW w:w="3117" w:type="pct"/>
            <w:tcBorders>
              <w:top w:val="nil"/>
              <w:left w:val="nil"/>
              <w:bottom w:val="single" w:sz="4" w:space="0" w:color="auto"/>
              <w:right w:val="single" w:sz="4" w:space="0" w:color="auto"/>
            </w:tcBorders>
            <w:shd w:val="clear" w:color="auto" w:fill="auto"/>
            <w:vAlign w:val="center"/>
            <w:hideMark/>
          </w:tcPr>
          <w:p w14:paraId="76AE4646" w14:textId="77777777" w:rsidR="0065450A" w:rsidRPr="0065450A" w:rsidRDefault="0065450A">
            <w:pPr>
              <w:rPr>
                <w:rFonts w:ascii="Verdana" w:hAnsi="Verdana" w:cs="Calibri"/>
                <w:color w:val="000000"/>
                <w:sz w:val="16"/>
                <w:szCs w:val="16"/>
              </w:rPr>
            </w:pPr>
            <w:r w:rsidRPr="0065450A">
              <w:rPr>
                <w:rFonts w:ascii="Verdana" w:hAnsi="Verdana" w:cs="Calibri"/>
                <w:color w:val="000000"/>
                <w:sz w:val="16"/>
                <w:szCs w:val="16"/>
              </w:rPr>
              <w:t>Funkce Follow-Up pro přesnou opakovatelnost skenů s možností zapnutí a vypnutí funkce pro individuální skeny</w:t>
            </w:r>
          </w:p>
        </w:tc>
        <w:tc>
          <w:tcPr>
            <w:tcW w:w="591" w:type="pct"/>
            <w:tcBorders>
              <w:top w:val="nil"/>
              <w:left w:val="nil"/>
              <w:bottom w:val="single" w:sz="4" w:space="0" w:color="auto"/>
              <w:right w:val="single" w:sz="4" w:space="0" w:color="auto"/>
            </w:tcBorders>
            <w:shd w:val="clear" w:color="auto" w:fill="auto"/>
            <w:noWrap/>
            <w:vAlign w:val="center"/>
            <w:hideMark/>
          </w:tcPr>
          <w:p w14:paraId="16CADCA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F7F917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2BB6AA1A"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79682740"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OCT zobrazení (přední segment)</w:t>
            </w:r>
          </w:p>
        </w:tc>
      </w:tr>
      <w:tr w:rsidR="0065450A" w:rsidRPr="0065450A" w14:paraId="4EA4C869"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9A877F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6F102F3A" w14:textId="77777777" w:rsidR="0065450A" w:rsidRPr="0065450A" w:rsidRDefault="0065450A">
            <w:pPr>
              <w:rPr>
                <w:rFonts w:ascii="Verdana" w:hAnsi="Verdana" w:cs="Calibri"/>
                <w:sz w:val="16"/>
                <w:szCs w:val="16"/>
              </w:rPr>
            </w:pPr>
            <w:r w:rsidRPr="0065450A">
              <w:rPr>
                <w:rFonts w:ascii="Verdana" w:hAnsi="Verdana" w:cs="Calibri"/>
                <w:sz w:val="16"/>
                <w:szCs w:val="16"/>
              </w:rPr>
              <w:t>Axiální - minimálně 5 μm</w:t>
            </w:r>
          </w:p>
        </w:tc>
        <w:tc>
          <w:tcPr>
            <w:tcW w:w="591" w:type="pct"/>
            <w:tcBorders>
              <w:top w:val="nil"/>
              <w:left w:val="nil"/>
              <w:bottom w:val="single" w:sz="4" w:space="0" w:color="auto"/>
              <w:right w:val="single" w:sz="4" w:space="0" w:color="auto"/>
            </w:tcBorders>
            <w:shd w:val="clear" w:color="auto" w:fill="auto"/>
            <w:noWrap/>
            <w:vAlign w:val="center"/>
            <w:hideMark/>
          </w:tcPr>
          <w:p w14:paraId="5AF0A9B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5DACF0F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24A98287"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22A9431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527F356C" w14:textId="77777777" w:rsidR="0065450A" w:rsidRPr="0065450A" w:rsidRDefault="0065450A">
            <w:pPr>
              <w:rPr>
                <w:rFonts w:ascii="Verdana" w:hAnsi="Verdana" w:cs="Calibri"/>
                <w:sz w:val="16"/>
                <w:szCs w:val="16"/>
              </w:rPr>
            </w:pPr>
            <w:r w:rsidRPr="0065450A">
              <w:rPr>
                <w:rFonts w:ascii="Verdana" w:hAnsi="Verdana" w:cs="Calibri"/>
                <w:sz w:val="16"/>
                <w:szCs w:val="16"/>
              </w:rPr>
              <w:t>Laterální rozlišení - minimálně 18 μm -30 μm (optické)</w:t>
            </w:r>
          </w:p>
        </w:tc>
        <w:tc>
          <w:tcPr>
            <w:tcW w:w="591" w:type="pct"/>
            <w:tcBorders>
              <w:top w:val="nil"/>
              <w:left w:val="nil"/>
              <w:bottom w:val="single" w:sz="4" w:space="0" w:color="auto"/>
              <w:right w:val="single" w:sz="4" w:space="0" w:color="auto"/>
            </w:tcBorders>
            <w:shd w:val="clear" w:color="auto" w:fill="auto"/>
            <w:noWrap/>
            <w:vAlign w:val="center"/>
            <w:hideMark/>
          </w:tcPr>
          <w:p w14:paraId="7531644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02E19F5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549B74D"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6012CF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w:t>
            </w:r>
          </w:p>
        </w:tc>
        <w:tc>
          <w:tcPr>
            <w:tcW w:w="3117" w:type="pct"/>
            <w:tcBorders>
              <w:top w:val="nil"/>
              <w:left w:val="nil"/>
              <w:bottom w:val="single" w:sz="4" w:space="0" w:color="auto"/>
              <w:right w:val="single" w:sz="4" w:space="0" w:color="auto"/>
            </w:tcBorders>
            <w:shd w:val="clear" w:color="auto" w:fill="auto"/>
            <w:vAlign w:val="center"/>
            <w:hideMark/>
          </w:tcPr>
          <w:p w14:paraId="4625F75C" w14:textId="77777777" w:rsidR="0065450A" w:rsidRPr="0065450A" w:rsidRDefault="0065450A">
            <w:pPr>
              <w:rPr>
                <w:rFonts w:ascii="Verdana" w:hAnsi="Verdana" w:cs="Calibri"/>
                <w:sz w:val="16"/>
                <w:szCs w:val="16"/>
              </w:rPr>
            </w:pPr>
            <w:r w:rsidRPr="0065450A">
              <w:rPr>
                <w:rFonts w:ascii="Verdana" w:hAnsi="Verdana" w:cs="Calibri"/>
                <w:sz w:val="16"/>
                <w:szCs w:val="16"/>
              </w:rPr>
              <w:t>Pracovní vzdálenost - minimálně 12 mm</w:t>
            </w:r>
          </w:p>
        </w:tc>
        <w:tc>
          <w:tcPr>
            <w:tcW w:w="591" w:type="pct"/>
            <w:tcBorders>
              <w:top w:val="nil"/>
              <w:left w:val="nil"/>
              <w:bottom w:val="single" w:sz="4" w:space="0" w:color="auto"/>
              <w:right w:val="single" w:sz="4" w:space="0" w:color="auto"/>
            </w:tcBorders>
            <w:shd w:val="clear" w:color="auto" w:fill="auto"/>
            <w:noWrap/>
            <w:vAlign w:val="center"/>
            <w:hideMark/>
          </w:tcPr>
          <w:p w14:paraId="398F6E2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E81669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20 mm</w:t>
            </w:r>
          </w:p>
        </w:tc>
      </w:tr>
      <w:tr w:rsidR="0065450A" w:rsidRPr="0065450A" w14:paraId="564A896A"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809D5E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4</w:t>
            </w:r>
          </w:p>
        </w:tc>
        <w:tc>
          <w:tcPr>
            <w:tcW w:w="3117" w:type="pct"/>
            <w:tcBorders>
              <w:top w:val="nil"/>
              <w:left w:val="nil"/>
              <w:bottom w:val="single" w:sz="4" w:space="0" w:color="auto"/>
              <w:right w:val="single" w:sz="4" w:space="0" w:color="auto"/>
            </w:tcBorders>
            <w:shd w:val="clear" w:color="auto" w:fill="auto"/>
            <w:vAlign w:val="center"/>
            <w:hideMark/>
          </w:tcPr>
          <w:p w14:paraId="7C5F929F" w14:textId="77777777" w:rsidR="0065450A" w:rsidRPr="0065450A" w:rsidRDefault="0065450A">
            <w:pPr>
              <w:rPr>
                <w:rFonts w:ascii="Verdana" w:hAnsi="Verdana" w:cs="Calibri"/>
                <w:sz w:val="16"/>
                <w:szCs w:val="16"/>
              </w:rPr>
            </w:pPr>
            <w:r w:rsidRPr="0065450A">
              <w:rPr>
                <w:rFonts w:ascii="Verdana" w:hAnsi="Verdana" w:cs="Calibri"/>
                <w:sz w:val="16"/>
                <w:szCs w:val="16"/>
              </w:rPr>
              <w:t>Hloubka skenů - minimálně 1,9 mm</w:t>
            </w:r>
          </w:p>
        </w:tc>
        <w:tc>
          <w:tcPr>
            <w:tcW w:w="591" w:type="pct"/>
            <w:tcBorders>
              <w:top w:val="nil"/>
              <w:left w:val="nil"/>
              <w:bottom w:val="single" w:sz="4" w:space="0" w:color="auto"/>
              <w:right w:val="single" w:sz="4" w:space="0" w:color="auto"/>
            </w:tcBorders>
            <w:shd w:val="clear" w:color="auto" w:fill="auto"/>
            <w:noWrap/>
            <w:vAlign w:val="center"/>
            <w:hideMark/>
          </w:tcPr>
          <w:p w14:paraId="7988D53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1167CDB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 mm</w:t>
            </w:r>
          </w:p>
        </w:tc>
      </w:tr>
      <w:tr w:rsidR="0065450A" w:rsidRPr="0065450A" w14:paraId="098F56F5"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486955B"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5</w:t>
            </w:r>
          </w:p>
        </w:tc>
        <w:tc>
          <w:tcPr>
            <w:tcW w:w="3117" w:type="pct"/>
            <w:tcBorders>
              <w:top w:val="nil"/>
              <w:left w:val="nil"/>
              <w:bottom w:val="single" w:sz="4" w:space="0" w:color="auto"/>
              <w:right w:val="single" w:sz="4" w:space="0" w:color="auto"/>
            </w:tcBorders>
            <w:shd w:val="clear" w:color="auto" w:fill="auto"/>
            <w:vAlign w:val="center"/>
            <w:hideMark/>
          </w:tcPr>
          <w:p w14:paraId="3A1C8279" w14:textId="77777777" w:rsidR="0065450A" w:rsidRPr="0065450A" w:rsidRDefault="0065450A">
            <w:pPr>
              <w:rPr>
                <w:rFonts w:ascii="Verdana" w:hAnsi="Verdana" w:cs="Calibri"/>
                <w:sz w:val="16"/>
                <w:szCs w:val="16"/>
              </w:rPr>
            </w:pPr>
            <w:r w:rsidRPr="0065450A">
              <w:rPr>
                <w:rFonts w:ascii="Verdana" w:hAnsi="Verdana" w:cs="Calibri"/>
                <w:sz w:val="16"/>
                <w:szCs w:val="16"/>
              </w:rPr>
              <w:t>Délka skenů - minimální rozsah 2 mm - 10 mm</w:t>
            </w:r>
          </w:p>
        </w:tc>
        <w:tc>
          <w:tcPr>
            <w:tcW w:w="591" w:type="pct"/>
            <w:tcBorders>
              <w:top w:val="nil"/>
              <w:left w:val="nil"/>
              <w:bottom w:val="single" w:sz="4" w:space="0" w:color="auto"/>
              <w:right w:val="single" w:sz="4" w:space="0" w:color="auto"/>
            </w:tcBorders>
            <w:shd w:val="clear" w:color="auto" w:fill="auto"/>
            <w:noWrap/>
            <w:vAlign w:val="center"/>
            <w:hideMark/>
          </w:tcPr>
          <w:p w14:paraId="72C6418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ACDF07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235CD11"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5B07B84A"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Pacientské rozhraní</w:t>
            </w:r>
          </w:p>
        </w:tc>
      </w:tr>
      <w:tr w:rsidR="0065450A" w:rsidRPr="0065450A" w14:paraId="34C1169C"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7508EB6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723AB8C9" w14:textId="77777777" w:rsidR="0065450A" w:rsidRPr="0065450A" w:rsidRDefault="0065450A">
            <w:pPr>
              <w:rPr>
                <w:rFonts w:ascii="Verdana" w:hAnsi="Verdana" w:cs="Calibri"/>
                <w:sz w:val="16"/>
                <w:szCs w:val="16"/>
              </w:rPr>
            </w:pPr>
            <w:r w:rsidRPr="0065450A">
              <w:rPr>
                <w:rFonts w:ascii="Verdana" w:hAnsi="Verdana" w:cs="Calibri"/>
                <w:sz w:val="16"/>
                <w:szCs w:val="16"/>
              </w:rPr>
              <w:t>Fixační body - externí + minimálně 9 interních bodů</w:t>
            </w:r>
          </w:p>
        </w:tc>
        <w:tc>
          <w:tcPr>
            <w:tcW w:w="591" w:type="pct"/>
            <w:tcBorders>
              <w:top w:val="nil"/>
              <w:left w:val="nil"/>
              <w:bottom w:val="single" w:sz="4" w:space="0" w:color="auto"/>
              <w:right w:val="single" w:sz="4" w:space="0" w:color="auto"/>
            </w:tcBorders>
            <w:shd w:val="clear" w:color="auto" w:fill="auto"/>
            <w:noWrap/>
            <w:vAlign w:val="center"/>
            <w:hideMark/>
          </w:tcPr>
          <w:p w14:paraId="51CFDB0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E13481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externí + 13 interních</w:t>
            </w:r>
          </w:p>
        </w:tc>
      </w:tr>
      <w:tr w:rsidR="0065450A" w:rsidRPr="0065450A" w14:paraId="36D8D126"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E8D355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3A4510B2" w14:textId="77777777" w:rsidR="0065450A" w:rsidRPr="0065450A" w:rsidRDefault="0065450A">
            <w:pPr>
              <w:rPr>
                <w:rFonts w:ascii="Verdana" w:hAnsi="Verdana" w:cs="Calibri"/>
                <w:sz w:val="16"/>
                <w:szCs w:val="16"/>
              </w:rPr>
            </w:pPr>
            <w:r w:rsidRPr="0065450A">
              <w:rPr>
                <w:rFonts w:ascii="Verdana" w:hAnsi="Verdana" w:cs="Calibri"/>
                <w:sz w:val="16"/>
                <w:szCs w:val="16"/>
              </w:rPr>
              <w:t xml:space="preserve">Manuální polohování skenovací hlavy pomoocí joysticku X-Y-Z </w:t>
            </w:r>
          </w:p>
        </w:tc>
        <w:tc>
          <w:tcPr>
            <w:tcW w:w="591" w:type="pct"/>
            <w:tcBorders>
              <w:top w:val="nil"/>
              <w:left w:val="nil"/>
              <w:bottom w:val="single" w:sz="4" w:space="0" w:color="auto"/>
              <w:right w:val="single" w:sz="4" w:space="0" w:color="auto"/>
            </w:tcBorders>
            <w:shd w:val="clear" w:color="auto" w:fill="auto"/>
            <w:noWrap/>
            <w:vAlign w:val="center"/>
            <w:hideMark/>
          </w:tcPr>
          <w:p w14:paraId="069E435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008985A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442F8204"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36DC8037"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PC/sítě/modalitiy</w:t>
            </w:r>
          </w:p>
        </w:tc>
      </w:tr>
      <w:tr w:rsidR="0065450A" w:rsidRPr="0065450A" w14:paraId="03F4806E"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D9BAA9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07EC6C94" w14:textId="77777777" w:rsidR="0065450A" w:rsidRPr="0065450A" w:rsidRDefault="0065450A">
            <w:pPr>
              <w:rPr>
                <w:rFonts w:ascii="Verdana" w:hAnsi="Verdana" w:cs="Calibri"/>
                <w:sz w:val="16"/>
                <w:szCs w:val="16"/>
              </w:rPr>
            </w:pPr>
            <w:r w:rsidRPr="0065450A">
              <w:rPr>
                <w:rFonts w:ascii="Verdana" w:hAnsi="Verdana" w:cs="Calibri"/>
                <w:sz w:val="16"/>
                <w:szCs w:val="16"/>
              </w:rPr>
              <w:t>Operační systém - Windows 10 Pro</w:t>
            </w:r>
          </w:p>
        </w:tc>
        <w:tc>
          <w:tcPr>
            <w:tcW w:w="591" w:type="pct"/>
            <w:tcBorders>
              <w:top w:val="nil"/>
              <w:left w:val="nil"/>
              <w:bottom w:val="single" w:sz="4" w:space="0" w:color="auto"/>
              <w:right w:val="single" w:sz="4" w:space="0" w:color="auto"/>
            </w:tcBorders>
            <w:shd w:val="clear" w:color="auto" w:fill="auto"/>
            <w:noWrap/>
            <w:vAlign w:val="center"/>
            <w:hideMark/>
          </w:tcPr>
          <w:p w14:paraId="140E17D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BB5AE81"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156EA8C"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55EFAF4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67246D9E" w14:textId="77777777" w:rsidR="0065450A" w:rsidRPr="0065450A" w:rsidRDefault="0065450A">
            <w:pPr>
              <w:rPr>
                <w:rFonts w:ascii="Verdana" w:hAnsi="Verdana" w:cs="Calibri"/>
                <w:sz w:val="16"/>
                <w:szCs w:val="16"/>
              </w:rPr>
            </w:pPr>
            <w:r w:rsidRPr="0065450A">
              <w:rPr>
                <w:rFonts w:ascii="Verdana" w:hAnsi="Verdana" w:cs="Calibri"/>
                <w:sz w:val="16"/>
                <w:szCs w:val="16"/>
              </w:rPr>
              <w:t>Procesor - Intel Core i7-8700 Procesor nebo vyšší</w:t>
            </w:r>
          </w:p>
        </w:tc>
        <w:tc>
          <w:tcPr>
            <w:tcW w:w="591" w:type="pct"/>
            <w:tcBorders>
              <w:top w:val="nil"/>
              <w:left w:val="nil"/>
              <w:bottom w:val="single" w:sz="4" w:space="0" w:color="auto"/>
              <w:right w:val="single" w:sz="4" w:space="0" w:color="auto"/>
            </w:tcBorders>
            <w:shd w:val="clear" w:color="auto" w:fill="auto"/>
            <w:noWrap/>
            <w:vAlign w:val="center"/>
            <w:hideMark/>
          </w:tcPr>
          <w:p w14:paraId="7B8E280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17A2886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4B366B4D"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E70D9A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lastRenderedPageBreak/>
              <w:t>3</w:t>
            </w:r>
          </w:p>
        </w:tc>
        <w:tc>
          <w:tcPr>
            <w:tcW w:w="3117" w:type="pct"/>
            <w:tcBorders>
              <w:top w:val="nil"/>
              <w:left w:val="nil"/>
              <w:bottom w:val="single" w:sz="4" w:space="0" w:color="auto"/>
              <w:right w:val="single" w:sz="4" w:space="0" w:color="auto"/>
            </w:tcBorders>
            <w:shd w:val="clear" w:color="auto" w:fill="auto"/>
            <w:vAlign w:val="center"/>
            <w:hideMark/>
          </w:tcPr>
          <w:p w14:paraId="1A597DA8" w14:textId="77777777" w:rsidR="0065450A" w:rsidRPr="0065450A" w:rsidRDefault="0065450A">
            <w:pPr>
              <w:rPr>
                <w:rFonts w:ascii="Verdana" w:hAnsi="Verdana" w:cs="Calibri"/>
                <w:sz w:val="16"/>
                <w:szCs w:val="16"/>
              </w:rPr>
            </w:pPr>
            <w:r w:rsidRPr="0065450A">
              <w:rPr>
                <w:rFonts w:ascii="Verdana" w:hAnsi="Verdana" w:cs="Calibri"/>
                <w:sz w:val="16"/>
                <w:szCs w:val="16"/>
              </w:rPr>
              <w:t>RAM - 32 GB DDR4 nebo více</w:t>
            </w:r>
          </w:p>
        </w:tc>
        <w:tc>
          <w:tcPr>
            <w:tcW w:w="591" w:type="pct"/>
            <w:tcBorders>
              <w:top w:val="nil"/>
              <w:left w:val="nil"/>
              <w:bottom w:val="single" w:sz="4" w:space="0" w:color="auto"/>
              <w:right w:val="single" w:sz="4" w:space="0" w:color="auto"/>
            </w:tcBorders>
            <w:shd w:val="clear" w:color="auto" w:fill="auto"/>
            <w:noWrap/>
            <w:vAlign w:val="center"/>
            <w:hideMark/>
          </w:tcPr>
          <w:p w14:paraId="7636682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0467D0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7F753D3"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1BF3DF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4</w:t>
            </w:r>
          </w:p>
        </w:tc>
        <w:tc>
          <w:tcPr>
            <w:tcW w:w="3117" w:type="pct"/>
            <w:tcBorders>
              <w:top w:val="nil"/>
              <w:left w:val="nil"/>
              <w:bottom w:val="single" w:sz="4" w:space="0" w:color="auto"/>
              <w:right w:val="single" w:sz="4" w:space="0" w:color="auto"/>
            </w:tcBorders>
            <w:shd w:val="clear" w:color="auto" w:fill="auto"/>
            <w:vAlign w:val="center"/>
            <w:hideMark/>
          </w:tcPr>
          <w:p w14:paraId="20B81FA5" w14:textId="77777777" w:rsidR="0065450A" w:rsidRPr="0065450A" w:rsidRDefault="0065450A">
            <w:pPr>
              <w:rPr>
                <w:rFonts w:ascii="Verdana" w:hAnsi="Verdana" w:cs="Calibri"/>
                <w:sz w:val="16"/>
                <w:szCs w:val="16"/>
              </w:rPr>
            </w:pPr>
            <w:r w:rsidRPr="0065450A">
              <w:rPr>
                <w:rFonts w:ascii="Verdana" w:hAnsi="Verdana" w:cs="Calibri"/>
                <w:sz w:val="16"/>
                <w:szCs w:val="16"/>
              </w:rPr>
              <w:t>Hard Disk - minimálně 256 GB HDD pro operační systém, hlavní disk 4 TB, záložní disk 4 TB</w:t>
            </w:r>
          </w:p>
        </w:tc>
        <w:tc>
          <w:tcPr>
            <w:tcW w:w="591" w:type="pct"/>
            <w:tcBorders>
              <w:top w:val="nil"/>
              <w:left w:val="nil"/>
              <w:bottom w:val="single" w:sz="4" w:space="0" w:color="auto"/>
              <w:right w:val="single" w:sz="4" w:space="0" w:color="auto"/>
            </w:tcBorders>
            <w:shd w:val="clear" w:color="auto" w:fill="auto"/>
            <w:noWrap/>
            <w:vAlign w:val="center"/>
            <w:hideMark/>
          </w:tcPr>
          <w:p w14:paraId="52A2AF4B"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62BC37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6230F8C1"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6578F1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5</w:t>
            </w:r>
          </w:p>
        </w:tc>
        <w:tc>
          <w:tcPr>
            <w:tcW w:w="3117" w:type="pct"/>
            <w:tcBorders>
              <w:top w:val="nil"/>
              <w:left w:val="nil"/>
              <w:bottom w:val="single" w:sz="4" w:space="0" w:color="auto"/>
              <w:right w:val="single" w:sz="4" w:space="0" w:color="auto"/>
            </w:tcBorders>
            <w:shd w:val="clear" w:color="auto" w:fill="auto"/>
            <w:vAlign w:val="center"/>
            <w:hideMark/>
          </w:tcPr>
          <w:p w14:paraId="6818F2C4" w14:textId="77777777" w:rsidR="0065450A" w:rsidRPr="0065450A" w:rsidRDefault="0065450A">
            <w:pPr>
              <w:rPr>
                <w:rFonts w:ascii="Verdana" w:hAnsi="Verdana" w:cs="Calibri"/>
                <w:sz w:val="16"/>
                <w:szCs w:val="16"/>
              </w:rPr>
            </w:pPr>
            <w:r w:rsidRPr="0065450A">
              <w:rPr>
                <w:rFonts w:ascii="Verdana" w:hAnsi="Verdana" w:cs="Calibri"/>
                <w:sz w:val="16"/>
                <w:szCs w:val="16"/>
              </w:rPr>
              <w:t>Externí disk - minimálně NAS 8 TB</w:t>
            </w:r>
          </w:p>
        </w:tc>
        <w:tc>
          <w:tcPr>
            <w:tcW w:w="591" w:type="pct"/>
            <w:tcBorders>
              <w:top w:val="nil"/>
              <w:left w:val="nil"/>
              <w:bottom w:val="single" w:sz="4" w:space="0" w:color="auto"/>
              <w:right w:val="single" w:sz="4" w:space="0" w:color="auto"/>
            </w:tcBorders>
            <w:shd w:val="clear" w:color="auto" w:fill="auto"/>
            <w:noWrap/>
            <w:vAlign w:val="center"/>
            <w:hideMark/>
          </w:tcPr>
          <w:p w14:paraId="202636C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50F2CA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277EF8F5"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0BC3E82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6</w:t>
            </w:r>
          </w:p>
        </w:tc>
        <w:tc>
          <w:tcPr>
            <w:tcW w:w="3117" w:type="pct"/>
            <w:tcBorders>
              <w:top w:val="nil"/>
              <w:left w:val="nil"/>
              <w:bottom w:val="single" w:sz="4" w:space="0" w:color="auto"/>
              <w:right w:val="single" w:sz="4" w:space="0" w:color="auto"/>
            </w:tcBorders>
            <w:shd w:val="clear" w:color="auto" w:fill="auto"/>
            <w:vAlign w:val="center"/>
            <w:hideMark/>
          </w:tcPr>
          <w:p w14:paraId="75AD99B9" w14:textId="77777777" w:rsidR="0065450A" w:rsidRPr="0065450A" w:rsidRDefault="0065450A">
            <w:pPr>
              <w:rPr>
                <w:rFonts w:ascii="Verdana" w:hAnsi="Verdana" w:cs="Calibri"/>
                <w:sz w:val="16"/>
                <w:szCs w:val="16"/>
              </w:rPr>
            </w:pPr>
            <w:r w:rsidRPr="0065450A">
              <w:rPr>
                <w:rFonts w:ascii="Verdana" w:hAnsi="Verdana" w:cs="Calibri"/>
                <w:sz w:val="16"/>
                <w:szCs w:val="16"/>
              </w:rPr>
              <w:t>Zobrazovací jednotka - min. 24´´ plochý panel LCD monitor</w:t>
            </w:r>
          </w:p>
        </w:tc>
        <w:tc>
          <w:tcPr>
            <w:tcW w:w="591" w:type="pct"/>
            <w:tcBorders>
              <w:top w:val="nil"/>
              <w:left w:val="nil"/>
              <w:bottom w:val="single" w:sz="4" w:space="0" w:color="auto"/>
              <w:right w:val="single" w:sz="4" w:space="0" w:color="auto"/>
            </w:tcBorders>
            <w:shd w:val="clear" w:color="auto" w:fill="auto"/>
            <w:noWrap/>
            <w:vAlign w:val="center"/>
            <w:hideMark/>
          </w:tcPr>
          <w:p w14:paraId="1FEF369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70DCD0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4DFF5A1"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4D21951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7</w:t>
            </w:r>
          </w:p>
        </w:tc>
        <w:tc>
          <w:tcPr>
            <w:tcW w:w="3117" w:type="pct"/>
            <w:tcBorders>
              <w:top w:val="nil"/>
              <w:left w:val="nil"/>
              <w:bottom w:val="single" w:sz="4" w:space="0" w:color="auto"/>
              <w:right w:val="single" w:sz="4" w:space="0" w:color="auto"/>
            </w:tcBorders>
            <w:shd w:val="clear" w:color="auto" w:fill="auto"/>
            <w:vAlign w:val="center"/>
            <w:hideMark/>
          </w:tcPr>
          <w:p w14:paraId="1C605A49" w14:textId="77777777" w:rsidR="0065450A" w:rsidRPr="0065450A" w:rsidRDefault="0065450A">
            <w:pPr>
              <w:rPr>
                <w:rFonts w:ascii="Verdana" w:hAnsi="Verdana" w:cs="Calibri"/>
                <w:sz w:val="16"/>
                <w:szCs w:val="16"/>
              </w:rPr>
            </w:pPr>
            <w:r w:rsidRPr="0065450A">
              <w:rPr>
                <w:rFonts w:ascii="Verdana" w:hAnsi="Verdana" w:cs="Calibri"/>
                <w:sz w:val="16"/>
                <w:szCs w:val="16"/>
              </w:rPr>
              <w:t>Rozhraní - USB, síťový konektor, HDMI/DP port</w:t>
            </w:r>
          </w:p>
        </w:tc>
        <w:tc>
          <w:tcPr>
            <w:tcW w:w="591" w:type="pct"/>
            <w:tcBorders>
              <w:top w:val="nil"/>
              <w:left w:val="nil"/>
              <w:bottom w:val="single" w:sz="4" w:space="0" w:color="auto"/>
              <w:right w:val="single" w:sz="4" w:space="0" w:color="auto"/>
            </w:tcBorders>
            <w:shd w:val="clear" w:color="auto" w:fill="auto"/>
            <w:noWrap/>
            <w:vAlign w:val="center"/>
            <w:hideMark/>
          </w:tcPr>
          <w:p w14:paraId="3774635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0713924B"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42B47266"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EDEE5A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8</w:t>
            </w:r>
          </w:p>
        </w:tc>
        <w:tc>
          <w:tcPr>
            <w:tcW w:w="3117" w:type="pct"/>
            <w:tcBorders>
              <w:top w:val="nil"/>
              <w:left w:val="nil"/>
              <w:bottom w:val="single" w:sz="4" w:space="0" w:color="auto"/>
              <w:right w:val="single" w:sz="4" w:space="0" w:color="auto"/>
            </w:tcBorders>
            <w:shd w:val="clear" w:color="auto" w:fill="auto"/>
            <w:vAlign w:val="center"/>
            <w:hideMark/>
          </w:tcPr>
          <w:p w14:paraId="781DDC8F" w14:textId="77777777" w:rsidR="0065450A" w:rsidRPr="0065450A" w:rsidRDefault="0065450A">
            <w:pPr>
              <w:rPr>
                <w:rFonts w:ascii="Verdana" w:hAnsi="Verdana" w:cs="Calibri"/>
                <w:sz w:val="16"/>
                <w:szCs w:val="16"/>
              </w:rPr>
            </w:pPr>
            <w:r w:rsidRPr="0065450A">
              <w:rPr>
                <w:rFonts w:ascii="Verdana" w:hAnsi="Verdana" w:cs="Calibri"/>
                <w:sz w:val="16"/>
                <w:szCs w:val="16"/>
              </w:rPr>
              <w:t>Archiv - USB, síťové úložiště</w:t>
            </w:r>
          </w:p>
        </w:tc>
        <w:tc>
          <w:tcPr>
            <w:tcW w:w="591" w:type="pct"/>
            <w:tcBorders>
              <w:top w:val="nil"/>
              <w:left w:val="nil"/>
              <w:bottom w:val="single" w:sz="4" w:space="0" w:color="auto"/>
              <w:right w:val="single" w:sz="4" w:space="0" w:color="auto"/>
            </w:tcBorders>
            <w:shd w:val="clear" w:color="auto" w:fill="auto"/>
            <w:noWrap/>
            <w:vAlign w:val="center"/>
            <w:hideMark/>
          </w:tcPr>
          <w:p w14:paraId="2CA35B8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11FA199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00D78461"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F9583E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9</w:t>
            </w:r>
          </w:p>
        </w:tc>
        <w:tc>
          <w:tcPr>
            <w:tcW w:w="3117" w:type="pct"/>
            <w:tcBorders>
              <w:top w:val="nil"/>
              <w:left w:val="nil"/>
              <w:bottom w:val="single" w:sz="4" w:space="0" w:color="auto"/>
              <w:right w:val="single" w:sz="4" w:space="0" w:color="auto"/>
            </w:tcBorders>
            <w:shd w:val="clear" w:color="auto" w:fill="auto"/>
            <w:vAlign w:val="center"/>
            <w:hideMark/>
          </w:tcPr>
          <w:p w14:paraId="45F20E62" w14:textId="77777777" w:rsidR="0065450A" w:rsidRPr="0065450A" w:rsidRDefault="0065450A">
            <w:pPr>
              <w:rPr>
                <w:rFonts w:ascii="Verdana" w:hAnsi="Verdana" w:cs="Calibri"/>
                <w:sz w:val="16"/>
                <w:szCs w:val="16"/>
              </w:rPr>
            </w:pPr>
            <w:r w:rsidRPr="0065450A">
              <w:rPr>
                <w:rFonts w:ascii="Verdana" w:hAnsi="Verdana" w:cs="Calibri"/>
                <w:sz w:val="16"/>
                <w:szCs w:val="16"/>
              </w:rPr>
              <w:t>DICOM</w:t>
            </w:r>
          </w:p>
        </w:tc>
        <w:tc>
          <w:tcPr>
            <w:tcW w:w="591" w:type="pct"/>
            <w:tcBorders>
              <w:top w:val="nil"/>
              <w:left w:val="nil"/>
              <w:bottom w:val="single" w:sz="4" w:space="0" w:color="auto"/>
              <w:right w:val="single" w:sz="4" w:space="0" w:color="auto"/>
            </w:tcBorders>
            <w:shd w:val="clear" w:color="auto" w:fill="auto"/>
            <w:noWrap/>
            <w:vAlign w:val="center"/>
            <w:hideMark/>
          </w:tcPr>
          <w:p w14:paraId="721E9ACB"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1B254BBE"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357088B7"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6FE343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10</w:t>
            </w:r>
          </w:p>
        </w:tc>
        <w:tc>
          <w:tcPr>
            <w:tcW w:w="3117" w:type="pct"/>
            <w:tcBorders>
              <w:top w:val="nil"/>
              <w:left w:val="nil"/>
              <w:bottom w:val="single" w:sz="4" w:space="0" w:color="auto"/>
              <w:right w:val="single" w:sz="4" w:space="0" w:color="auto"/>
            </w:tcBorders>
            <w:shd w:val="clear" w:color="auto" w:fill="auto"/>
            <w:vAlign w:val="center"/>
            <w:hideMark/>
          </w:tcPr>
          <w:p w14:paraId="4126C813" w14:textId="77777777" w:rsidR="0065450A" w:rsidRPr="0065450A" w:rsidRDefault="0065450A">
            <w:pPr>
              <w:rPr>
                <w:rFonts w:ascii="Verdana" w:hAnsi="Verdana" w:cs="Calibri"/>
                <w:sz w:val="16"/>
                <w:szCs w:val="16"/>
              </w:rPr>
            </w:pPr>
            <w:r w:rsidRPr="0065450A">
              <w:rPr>
                <w:rFonts w:ascii="Verdana" w:hAnsi="Verdana" w:cs="Calibri"/>
                <w:sz w:val="16"/>
                <w:szCs w:val="16"/>
              </w:rPr>
              <w:t>Prohlížecí software - součástí dodávky je pevná licence pro plnohodnotný prohlížecí software minimálně na 3 externích pracovních stanicích</w:t>
            </w:r>
          </w:p>
        </w:tc>
        <w:tc>
          <w:tcPr>
            <w:tcW w:w="591" w:type="pct"/>
            <w:tcBorders>
              <w:top w:val="nil"/>
              <w:left w:val="nil"/>
              <w:bottom w:val="single" w:sz="4" w:space="0" w:color="auto"/>
              <w:right w:val="single" w:sz="4" w:space="0" w:color="auto"/>
            </w:tcBorders>
            <w:shd w:val="clear" w:color="auto" w:fill="auto"/>
            <w:noWrap/>
            <w:vAlign w:val="center"/>
            <w:hideMark/>
          </w:tcPr>
          <w:p w14:paraId="07D663E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6C2ACEB"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743D78D4"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3939AA0D"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Příslušenství</w:t>
            </w:r>
          </w:p>
        </w:tc>
      </w:tr>
      <w:tr w:rsidR="0065450A" w:rsidRPr="0065450A" w14:paraId="0F594F58"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7551617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4E15D7A5" w14:textId="77777777" w:rsidR="0065450A" w:rsidRPr="0065450A" w:rsidRDefault="0065450A">
            <w:pPr>
              <w:rPr>
                <w:rFonts w:ascii="Verdana" w:hAnsi="Verdana" w:cs="Calibri"/>
                <w:sz w:val="16"/>
                <w:szCs w:val="16"/>
              </w:rPr>
            </w:pPr>
            <w:r w:rsidRPr="0065450A">
              <w:rPr>
                <w:rFonts w:ascii="Verdana" w:hAnsi="Verdana" w:cs="Calibri"/>
                <w:sz w:val="16"/>
                <w:szCs w:val="16"/>
              </w:rPr>
              <w:t>Elektricky stolek - výškově nastavitelný</w:t>
            </w:r>
          </w:p>
        </w:tc>
        <w:tc>
          <w:tcPr>
            <w:tcW w:w="591" w:type="pct"/>
            <w:tcBorders>
              <w:top w:val="nil"/>
              <w:left w:val="nil"/>
              <w:bottom w:val="single" w:sz="4" w:space="0" w:color="auto"/>
              <w:right w:val="single" w:sz="4" w:space="0" w:color="auto"/>
            </w:tcBorders>
            <w:shd w:val="clear" w:color="auto" w:fill="auto"/>
            <w:noWrap/>
            <w:vAlign w:val="center"/>
            <w:hideMark/>
          </w:tcPr>
          <w:p w14:paraId="36FEA9B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62C0891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38DA42E3"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704597B7"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OCT SKENY</w:t>
            </w:r>
          </w:p>
        </w:tc>
      </w:tr>
      <w:tr w:rsidR="0065450A" w:rsidRPr="0065450A" w14:paraId="751C6F24"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F2F2F2"/>
            <w:vAlign w:val="center"/>
            <w:hideMark/>
          </w:tcPr>
          <w:p w14:paraId="2844DE9A"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SKEN - sítnice</w:t>
            </w:r>
          </w:p>
        </w:tc>
      </w:tr>
      <w:tr w:rsidR="0065450A" w:rsidRPr="0065450A" w14:paraId="78ECE509"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5EE0B6EE"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6DD6B63A" w14:textId="77777777" w:rsidR="0065450A" w:rsidRPr="0065450A" w:rsidRDefault="0065450A">
            <w:pPr>
              <w:rPr>
                <w:rFonts w:ascii="Verdana" w:hAnsi="Verdana" w:cs="Calibri"/>
                <w:sz w:val="16"/>
                <w:szCs w:val="16"/>
              </w:rPr>
            </w:pPr>
            <w:r w:rsidRPr="0065450A">
              <w:rPr>
                <w:rFonts w:ascii="Verdana" w:hAnsi="Verdana" w:cs="Calibri"/>
                <w:sz w:val="16"/>
                <w:szCs w:val="16"/>
              </w:rPr>
              <w:t>Lineární</w:t>
            </w:r>
          </w:p>
        </w:tc>
        <w:tc>
          <w:tcPr>
            <w:tcW w:w="591" w:type="pct"/>
            <w:tcBorders>
              <w:top w:val="nil"/>
              <w:left w:val="nil"/>
              <w:bottom w:val="single" w:sz="4" w:space="0" w:color="auto"/>
              <w:right w:val="single" w:sz="4" w:space="0" w:color="auto"/>
            </w:tcBorders>
            <w:shd w:val="clear" w:color="auto" w:fill="auto"/>
            <w:noWrap/>
            <w:vAlign w:val="center"/>
            <w:hideMark/>
          </w:tcPr>
          <w:p w14:paraId="6119D33E"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6C9DB4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2E8FE547"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331B92B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43D8477A" w14:textId="77777777" w:rsidR="0065450A" w:rsidRPr="0065450A" w:rsidRDefault="0065450A">
            <w:pPr>
              <w:rPr>
                <w:rFonts w:ascii="Verdana" w:hAnsi="Verdana" w:cs="Calibri"/>
                <w:sz w:val="16"/>
                <w:szCs w:val="16"/>
              </w:rPr>
            </w:pPr>
            <w:r w:rsidRPr="0065450A">
              <w:rPr>
                <w:rFonts w:ascii="Verdana" w:hAnsi="Verdana" w:cs="Calibri"/>
                <w:sz w:val="16"/>
                <w:szCs w:val="16"/>
              </w:rPr>
              <w:t>Sítnice 3D kostka</w:t>
            </w:r>
          </w:p>
        </w:tc>
        <w:tc>
          <w:tcPr>
            <w:tcW w:w="591" w:type="pct"/>
            <w:tcBorders>
              <w:top w:val="nil"/>
              <w:left w:val="nil"/>
              <w:bottom w:val="single" w:sz="4" w:space="0" w:color="auto"/>
              <w:right w:val="single" w:sz="4" w:space="0" w:color="auto"/>
            </w:tcBorders>
            <w:shd w:val="clear" w:color="auto" w:fill="auto"/>
            <w:noWrap/>
            <w:vAlign w:val="center"/>
            <w:hideMark/>
          </w:tcPr>
          <w:p w14:paraId="5B3AFAB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00B1582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3FA96E08"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15B9A1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w:t>
            </w:r>
          </w:p>
        </w:tc>
        <w:tc>
          <w:tcPr>
            <w:tcW w:w="3117" w:type="pct"/>
            <w:tcBorders>
              <w:top w:val="nil"/>
              <w:left w:val="nil"/>
              <w:bottom w:val="single" w:sz="4" w:space="0" w:color="auto"/>
              <w:right w:val="single" w:sz="4" w:space="0" w:color="auto"/>
            </w:tcBorders>
            <w:shd w:val="clear" w:color="auto" w:fill="auto"/>
            <w:vAlign w:val="center"/>
            <w:hideMark/>
          </w:tcPr>
          <w:p w14:paraId="1233BD77" w14:textId="77777777" w:rsidR="0065450A" w:rsidRPr="0065450A" w:rsidRDefault="0065450A">
            <w:pPr>
              <w:rPr>
                <w:rFonts w:ascii="Verdana" w:hAnsi="Verdana" w:cs="Calibri"/>
                <w:sz w:val="16"/>
                <w:szCs w:val="16"/>
              </w:rPr>
            </w:pPr>
            <w:r w:rsidRPr="0065450A">
              <w:rPr>
                <w:rFonts w:ascii="Verdana" w:hAnsi="Verdana" w:cs="Calibri"/>
                <w:sz w:val="16"/>
                <w:szCs w:val="16"/>
              </w:rPr>
              <w:t>Raster</w:t>
            </w:r>
          </w:p>
        </w:tc>
        <w:tc>
          <w:tcPr>
            <w:tcW w:w="591" w:type="pct"/>
            <w:tcBorders>
              <w:top w:val="nil"/>
              <w:left w:val="nil"/>
              <w:bottom w:val="single" w:sz="4" w:space="0" w:color="auto"/>
              <w:right w:val="single" w:sz="4" w:space="0" w:color="auto"/>
            </w:tcBorders>
            <w:shd w:val="clear" w:color="auto" w:fill="auto"/>
            <w:noWrap/>
            <w:vAlign w:val="center"/>
            <w:hideMark/>
          </w:tcPr>
          <w:p w14:paraId="65F82A2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C756B7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08F3E306"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61EEF7A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4</w:t>
            </w:r>
          </w:p>
        </w:tc>
        <w:tc>
          <w:tcPr>
            <w:tcW w:w="3117" w:type="pct"/>
            <w:tcBorders>
              <w:top w:val="nil"/>
              <w:left w:val="nil"/>
              <w:bottom w:val="single" w:sz="4" w:space="0" w:color="auto"/>
              <w:right w:val="single" w:sz="4" w:space="0" w:color="auto"/>
            </w:tcBorders>
            <w:shd w:val="clear" w:color="auto" w:fill="auto"/>
            <w:vAlign w:val="center"/>
            <w:hideMark/>
          </w:tcPr>
          <w:p w14:paraId="279FBE33" w14:textId="77777777" w:rsidR="0065450A" w:rsidRPr="0065450A" w:rsidRDefault="0065450A">
            <w:pPr>
              <w:rPr>
                <w:rFonts w:ascii="Verdana" w:hAnsi="Verdana" w:cs="Calibri"/>
                <w:sz w:val="16"/>
                <w:szCs w:val="16"/>
              </w:rPr>
            </w:pPr>
            <w:r w:rsidRPr="0065450A">
              <w:rPr>
                <w:rFonts w:ascii="Verdana" w:hAnsi="Verdana" w:cs="Calibri"/>
                <w:sz w:val="16"/>
                <w:szCs w:val="16"/>
              </w:rPr>
              <w:t>Radiální Linie</w:t>
            </w:r>
          </w:p>
        </w:tc>
        <w:tc>
          <w:tcPr>
            <w:tcW w:w="591" w:type="pct"/>
            <w:tcBorders>
              <w:top w:val="nil"/>
              <w:left w:val="nil"/>
              <w:bottom w:val="single" w:sz="4" w:space="0" w:color="auto"/>
              <w:right w:val="single" w:sz="4" w:space="0" w:color="auto"/>
            </w:tcBorders>
            <w:shd w:val="clear" w:color="auto" w:fill="auto"/>
            <w:noWrap/>
            <w:vAlign w:val="center"/>
            <w:hideMark/>
          </w:tcPr>
          <w:p w14:paraId="3650800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494C235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67A16609"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F2F2F2"/>
            <w:vAlign w:val="center"/>
            <w:hideMark/>
          </w:tcPr>
          <w:p w14:paraId="0F5915AE"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SKEN - papila</w:t>
            </w:r>
          </w:p>
        </w:tc>
      </w:tr>
      <w:tr w:rsidR="0065450A" w:rsidRPr="0065450A" w14:paraId="46C47300"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35D45F7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2F5ECC78" w14:textId="77777777" w:rsidR="0065450A" w:rsidRPr="0065450A" w:rsidRDefault="0065450A">
            <w:pPr>
              <w:rPr>
                <w:rFonts w:ascii="Verdana" w:hAnsi="Verdana" w:cs="Calibri"/>
                <w:sz w:val="16"/>
                <w:szCs w:val="16"/>
              </w:rPr>
            </w:pPr>
            <w:r w:rsidRPr="0065450A">
              <w:rPr>
                <w:rFonts w:ascii="Verdana" w:hAnsi="Verdana" w:cs="Calibri"/>
                <w:sz w:val="16"/>
                <w:szCs w:val="16"/>
              </w:rPr>
              <w:t>Disk 3D kostka</w:t>
            </w:r>
          </w:p>
        </w:tc>
        <w:tc>
          <w:tcPr>
            <w:tcW w:w="591" w:type="pct"/>
            <w:tcBorders>
              <w:top w:val="nil"/>
              <w:left w:val="nil"/>
              <w:bottom w:val="single" w:sz="4" w:space="0" w:color="auto"/>
              <w:right w:val="single" w:sz="4" w:space="0" w:color="auto"/>
            </w:tcBorders>
            <w:shd w:val="clear" w:color="auto" w:fill="auto"/>
            <w:noWrap/>
            <w:vAlign w:val="center"/>
            <w:hideMark/>
          </w:tcPr>
          <w:p w14:paraId="62D6DD93"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67FF4344"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71E60FAB"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797CA50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3DD42289" w14:textId="77777777" w:rsidR="0065450A" w:rsidRPr="0065450A" w:rsidRDefault="0065450A">
            <w:pPr>
              <w:rPr>
                <w:rFonts w:ascii="Verdana" w:hAnsi="Verdana" w:cs="Calibri"/>
                <w:sz w:val="16"/>
                <w:szCs w:val="16"/>
              </w:rPr>
            </w:pPr>
            <w:r w:rsidRPr="0065450A">
              <w:rPr>
                <w:rFonts w:ascii="Verdana" w:hAnsi="Verdana" w:cs="Calibri"/>
                <w:sz w:val="16"/>
                <w:szCs w:val="16"/>
              </w:rPr>
              <w:t>Rohovka Radiální</w:t>
            </w:r>
          </w:p>
        </w:tc>
        <w:tc>
          <w:tcPr>
            <w:tcW w:w="591" w:type="pct"/>
            <w:tcBorders>
              <w:top w:val="nil"/>
              <w:left w:val="nil"/>
              <w:bottom w:val="single" w:sz="4" w:space="0" w:color="auto"/>
              <w:right w:val="single" w:sz="4" w:space="0" w:color="auto"/>
            </w:tcBorders>
            <w:shd w:val="clear" w:color="auto" w:fill="auto"/>
            <w:noWrap/>
            <w:vAlign w:val="center"/>
            <w:hideMark/>
          </w:tcPr>
          <w:p w14:paraId="0E3DBAB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130A2E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6116C1B2"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21F4034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w:t>
            </w:r>
          </w:p>
        </w:tc>
        <w:tc>
          <w:tcPr>
            <w:tcW w:w="3117" w:type="pct"/>
            <w:tcBorders>
              <w:top w:val="nil"/>
              <w:left w:val="nil"/>
              <w:bottom w:val="single" w:sz="4" w:space="0" w:color="auto"/>
              <w:right w:val="single" w:sz="4" w:space="0" w:color="auto"/>
            </w:tcBorders>
            <w:shd w:val="clear" w:color="auto" w:fill="auto"/>
            <w:vAlign w:val="center"/>
            <w:hideMark/>
          </w:tcPr>
          <w:p w14:paraId="292F0494" w14:textId="77777777" w:rsidR="0065450A" w:rsidRPr="0065450A" w:rsidRDefault="0065450A">
            <w:pPr>
              <w:rPr>
                <w:rFonts w:ascii="Verdana" w:hAnsi="Verdana" w:cs="Calibri"/>
                <w:sz w:val="16"/>
                <w:szCs w:val="16"/>
              </w:rPr>
            </w:pPr>
            <w:r w:rsidRPr="0065450A">
              <w:rPr>
                <w:rFonts w:ascii="Verdana" w:hAnsi="Verdana" w:cs="Calibri"/>
                <w:sz w:val="16"/>
                <w:szCs w:val="16"/>
              </w:rPr>
              <w:t>Rohovka Lineární</w:t>
            </w:r>
          </w:p>
        </w:tc>
        <w:tc>
          <w:tcPr>
            <w:tcW w:w="591" w:type="pct"/>
            <w:tcBorders>
              <w:top w:val="nil"/>
              <w:left w:val="nil"/>
              <w:bottom w:val="single" w:sz="4" w:space="0" w:color="auto"/>
              <w:right w:val="single" w:sz="4" w:space="0" w:color="auto"/>
            </w:tcBorders>
            <w:shd w:val="clear" w:color="auto" w:fill="auto"/>
            <w:noWrap/>
            <w:vAlign w:val="center"/>
            <w:hideMark/>
          </w:tcPr>
          <w:p w14:paraId="0BCF5B5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CEED2B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A360444"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4111B63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4</w:t>
            </w:r>
          </w:p>
        </w:tc>
        <w:tc>
          <w:tcPr>
            <w:tcW w:w="3117" w:type="pct"/>
            <w:tcBorders>
              <w:top w:val="nil"/>
              <w:left w:val="nil"/>
              <w:bottom w:val="single" w:sz="4" w:space="0" w:color="auto"/>
              <w:right w:val="single" w:sz="4" w:space="0" w:color="auto"/>
            </w:tcBorders>
            <w:shd w:val="clear" w:color="auto" w:fill="auto"/>
            <w:vAlign w:val="center"/>
            <w:hideMark/>
          </w:tcPr>
          <w:p w14:paraId="5F88FD34" w14:textId="77777777" w:rsidR="0065450A" w:rsidRPr="0065450A" w:rsidRDefault="0065450A">
            <w:pPr>
              <w:rPr>
                <w:rFonts w:ascii="Verdana" w:hAnsi="Verdana" w:cs="Calibri"/>
                <w:sz w:val="16"/>
                <w:szCs w:val="16"/>
              </w:rPr>
            </w:pPr>
            <w:r w:rsidRPr="0065450A">
              <w:rPr>
                <w:rFonts w:ascii="Verdana" w:hAnsi="Verdana" w:cs="Calibri"/>
                <w:sz w:val="16"/>
                <w:szCs w:val="16"/>
              </w:rPr>
              <w:t>Rohovkovo-duhovkový úhel</w:t>
            </w:r>
          </w:p>
        </w:tc>
        <w:tc>
          <w:tcPr>
            <w:tcW w:w="591" w:type="pct"/>
            <w:tcBorders>
              <w:top w:val="nil"/>
              <w:left w:val="nil"/>
              <w:bottom w:val="single" w:sz="4" w:space="0" w:color="auto"/>
              <w:right w:val="single" w:sz="4" w:space="0" w:color="auto"/>
            </w:tcBorders>
            <w:shd w:val="clear" w:color="auto" w:fill="auto"/>
            <w:noWrap/>
            <w:vAlign w:val="center"/>
            <w:hideMark/>
          </w:tcPr>
          <w:p w14:paraId="256692D4"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6B1B87C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4BB05654"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F2F2F2"/>
            <w:vAlign w:val="center"/>
            <w:hideMark/>
          </w:tcPr>
          <w:p w14:paraId="254E661E"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SKEN - angio OCT</w:t>
            </w:r>
          </w:p>
        </w:tc>
      </w:tr>
      <w:tr w:rsidR="0065450A" w:rsidRPr="0065450A" w14:paraId="5D18ACEE"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46ECAEA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00F52A38" w14:textId="77777777" w:rsidR="0065450A" w:rsidRPr="0065450A" w:rsidRDefault="0065450A">
            <w:pPr>
              <w:rPr>
                <w:rFonts w:ascii="Verdana" w:hAnsi="Verdana" w:cs="Calibri"/>
                <w:sz w:val="16"/>
                <w:szCs w:val="16"/>
              </w:rPr>
            </w:pPr>
            <w:r w:rsidRPr="0065450A">
              <w:rPr>
                <w:rFonts w:ascii="Verdana" w:hAnsi="Verdana" w:cs="Calibri"/>
                <w:sz w:val="16"/>
                <w:szCs w:val="16"/>
              </w:rPr>
              <w:t>Angio OCT sítnice - minimálně výběr 4 variant</w:t>
            </w:r>
          </w:p>
        </w:tc>
        <w:tc>
          <w:tcPr>
            <w:tcW w:w="591" w:type="pct"/>
            <w:tcBorders>
              <w:top w:val="nil"/>
              <w:left w:val="nil"/>
              <w:bottom w:val="single" w:sz="4" w:space="0" w:color="auto"/>
              <w:right w:val="single" w:sz="4" w:space="0" w:color="auto"/>
            </w:tcBorders>
            <w:shd w:val="clear" w:color="auto" w:fill="auto"/>
            <w:noWrap/>
            <w:vAlign w:val="center"/>
            <w:hideMark/>
          </w:tcPr>
          <w:p w14:paraId="586148E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735FC31"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30EBADB3"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16AF0B18"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54494905" w14:textId="77777777" w:rsidR="0065450A" w:rsidRPr="0065450A" w:rsidRDefault="0065450A">
            <w:pPr>
              <w:rPr>
                <w:rFonts w:ascii="Verdana" w:hAnsi="Verdana" w:cs="Calibri"/>
                <w:sz w:val="16"/>
                <w:szCs w:val="16"/>
              </w:rPr>
            </w:pPr>
            <w:r w:rsidRPr="0065450A">
              <w:rPr>
                <w:rFonts w:ascii="Verdana" w:hAnsi="Verdana" w:cs="Calibri"/>
                <w:sz w:val="16"/>
                <w:szCs w:val="16"/>
              </w:rPr>
              <w:t>Angio OCT Disk - minimálně kostka 6mm x 3mm nebo větší</w:t>
            </w:r>
          </w:p>
        </w:tc>
        <w:tc>
          <w:tcPr>
            <w:tcW w:w="591" w:type="pct"/>
            <w:tcBorders>
              <w:top w:val="nil"/>
              <w:left w:val="nil"/>
              <w:bottom w:val="single" w:sz="4" w:space="0" w:color="auto"/>
              <w:right w:val="single" w:sz="4" w:space="0" w:color="auto"/>
            </w:tcBorders>
            <w:shd w:val="clear" w:color="auto" w:fill="auto"/>
            <w:noWrap/>
            <w:vAlign w:val="center"/>
            <w:hideMark/>
          </w:tcPr>
          <w:p w14:paraId="1A833297"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638824E"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2D5B602"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5C736AD1"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OCT struktura</w:t>
            </w:r>
          </w:p>
        </w:tc>
      </w:tr>
      <w:tr w:rsidR="0065450A" w:rsidRPr="0065450A" w14:paraId="7C612FBC"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F2F2F2"/>
            <w:vAlign w:val="center"/>
            <w:hideMark/>
          </w:tcPr>
          <w:p w14:paraId="6BB43BA6"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Zobrazení a anylýzy</w:t>
            </w:r>
          </w:p>
        </w:tc>
      </w:tr>
      <w:tr w:rsidR="0065450A" w:rsidRPr="0065450A" w14:paraId="26C05F99"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377136CF"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0D507241" w14:textId="77777777" w:rsidR="0065450A" w:rsidRPr="0065450A" w:rsidRDefault="0065450A">
            <w:pPr>
              <w:rPr>
                <w:rFonts w:ascii="Verdana" w:hAnsi="Verdana" w:cs="Calibri"/>
                <w:sz w:val="16"/>
                <w:szCs w:val="16"/>
              </w:rPr>
            </w:pPr>
            <w:r w:rsidRPr="0065450A">
              <w:rPr>
                <w:rFonts w:ascii="Verdana" w:hAnsi="Verdana" w:cs="Calibri"/>
                <w:sz w:val="16"/>
                <w:szCs w:val="16"/>
              </w:rPr>
              <w:t>Sítnice - minimálně tloušťkové mapy sítnice, GCC, zevní sítnice</w:t>
            </w:r>
          </w:p>
        </w:tc>
        <w:tc>
          <w:tcPr>
            <w:tcW w:w="591" w:type="pct"/>
            <w:tcBorders>
              <w:top w:val="nil"/>
              <w:left w:val="nil"/>
              <w:bottom w:val="single" w:sz="4" w:space="0" w:color="auto"/>
              <w:right w:val="single" w:sz="4" w:space="0" w:color="auto"/>
            </w:tcBorders>
            <w:shd w:val="clear" w:color="auto" w:fill="auto"/>
            <w:noWrap/>
            <w:vAlign w:val="center"/>
            <w:hideMark/>
          </w:tcPr>
          <w:p w14:paraId="623BCCE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B318B7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316294D4"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3D2044B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2</w:t>
            </w:r>
          </w:p>
        </w:tc>
        <w:tc>
          <w:tcPr>
            <w:tcW w:w="3117" w:type="pct"/>
            <w:tcBorders>
              <w:top w:val="nil"/>
              <w:left w:val="nil"/>
              <w:bottom w:val="single" w:sz="4" w:space="0" w:color="auto"/>
              <w:right w:val="single" w:sz="4" w:space="0" w:color="auto"/>
            </w:tcBorders>
            <w:shd w:val="clear" w:color="auto" w:fill="auto"/>
            <w:vAlign w:val="center"/>
            <w:hideMark/>
          </w:tcPr>
          <w:p w14:paraId="19F96CBD" w14:textId="77777777" w:rsidR="0065450A" w:rsidRPr="0065450A" w:rsidRDefault="0065450A">
            <w:pPr>
              <w:rPr>
                <w:rFonts w:ascii="Verdana" w:hAnsi="Verdana" w:cs="Calibri"/>
                <w:sz w:val="16"/>
                <w:szCs w:val="16"/>
              </w:rPr>
            </w:pPr>
            <w:r w:rsidRPr="0065450A">
              <w:rPr>
                <w:rFonts w:ascii="Verdana" w:hAnsi="Verdana" w:cs="Calibri"/>
                <w:sz w:val="16"/>
                <w:szCs w:val="16"/>
              </w:rPr>
              <w:t>Glaukom - Premiový glaukomový modul - minimálně vyčíslení a porovnání s referenční databází pro RNFL, GCC, indexy fokální a globální ztráty objemu komplexu GC. Lokace pomocí BMO/ILM (Bruch´s Membrane Opening). Individuální segmentace vrstev. ONH stereometrické parametry (Cup Area, Cup Volume, Rim Area, Disc Area, Cup/Disc Ratio)</w:t>
            </w:r>
          </w:p>
        </w:tc>
        <w:tc>
          <w:tcPr>
            <w:tcW w:w="591" w:type="pct"/>
            <w:tcBorders>
              <w:top w:val="nil"/>
              <w:left w:val="nil"/>
              <w:bottom w:val="single" w:sz="4" w:space="0" w:color="auto"/>
              <w:right w:val="single" w:sz="4" w:space="0" w:color="auto"/>
            </w:tcBorders>
            <w:shd w:val="clear" w:color="auto" w:fill="auto"/>
            <w:noWrap/>
            <w:vAlign w:val="center"/>
            <w:hideMark/>
          </w:tcPr>
          <w:p w14:paraId="10CD47F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2E4F404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D761748"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2DF44E1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3</w:t>
            </w:r>
          </w:p>
        </w:tc>
        <w:tc>
          <w:tcPr>
            <w:tcW w:w="3117" w:type="pct"/>
            <w:tcBorders>
              <w:top w:val="nil"/>
              <w:left w:val="nil"/>
              <w:bottom w:val="single" w:sz="4" w:space="0" w:color="auto"/>
              <w:right w:val="single" w:sz="4" w:space="0" w:color="auto"/>
            </w:tcBorders>
            <w:shd w:val="clear" w:color="auto" w:fill="auto"/>
            <w:vAlign w:val="center"/>
            <w:hideMark/>
          </w:tcPr>
          <w:p w14:paraId="1065010F" w14:textId="77777777" w:rsidR="0065450A" w:rsidRPr="0065450A" w:rsidRDefault="0065450A">
            <w:pPr>
              <w:rPr>
                <w:rFonts w:ascii="Verdana" w:hAnsi="Verdana" w:cs="Calibri"/>
                <w:sz w:val="16"/>
                <w:szCs w:val="16"/>
              </w:rPr>
            </w:pPr>
            <w:r w:rsidRPr="0065450A">
              <w:rPr>
                <w:rFonts w:ascii="Verdana" w:hAnsi="Verdana" w:cs="Calibri"/>
                <w:sz w:val="16"/>
                <w:szCs w:val="16"/>
              </w:rPr>
              <w:t>Rohovka - Pachymetrie, komorové úhly</w:t>
            </w:r>
          </w:p>
        </w:tc>
        <w:tc>
          <w:tcPr>
            <w:tcW w:w="591" w:type="pct"/>
            <w:tcBorders>
              <w:top w:val="nil"/>
              <w:left w:val="nil"/>
              <w:bottom w:val="single" w:sz="4" w:space="0" w:color="auto"/>
              <w:right w:val="single" w:sz="4" w:space="0" w:color="auto"/>
            </w:tcBorders>
            <w:shd w:val="clear" w:color="auto" w:fill="auto"/>
            <w:noWrap/>
            <w:vAlign w:val="center"/>
            <w:hideMark/>
          </w:tcPr>
          <w:p w14:paraId="0DE6461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561C79B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2FC41CB"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5667E8A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4</w:t>
            </w:r>
          </w:p>
        </w:tc>
        <w:tc>
          <w:tcPr>
            <w:tcW w:w="3117" w:type="pct"/>
            <w:tcBorders>
              <w:top w:val="nil"/>
              <w:left w:val="nil"/>
              <w:bottom w:val="single" w:sz="4" w:space="0" w:color="auto"/>
              <w:right w:val="single" w:sz="4" w:space="0" w:color="auto"/>
            </w:tcBorders>
            <w:shd w:val="clear" w:color="auto" w:fill="auto"/>
            <w:vAlign w:val="center"/>
            <w:hideMark/>
          </w:tcPr>
          <w:p w14:paraId="6B55B4D8" w14:textId="77777777" w:rsidR="0065450A" w:rsidRPr="0065450A" w:rsidRDefault="0065450A">
            <w:pPr>
              <w:rPr>
                <w:rFonts w:ascii="Verdana" w:hAnsi="Verdana" w:cs="Calibri"/>
                <w:sz w:val="16"/>
                <w:szCs w:val="16"/>
              </w:rPr>
            </w:pPr>
            <w:r w:rsidRPr="0065450A">
              <w:rPr>
                <w:rFonts w:ascii="Verdana" w:hAnsi="Verdana" w:cs="Calibri"/>
                <w:sz w:val="16"/>
                <w:szCs w:val="16"/>
              </w:rPr>
              <w:t>Reporty - porovnání s referenční databází, obou-oční report, trendová analýza ONH/GCC, porovnání, multisken zobrazení, rychlý report, základní 3D report, report mapy vrstev rohovky (OU a změna)</w:t>
            </w:r>
          </w:p>
        </w:tc>
        <w:tc>
          <w:tcPr>
            <w:tcW w:w="591" w:type="pct"/>
            <w:tcBorders>
              <w:top w:val="nil"/>
              <w:left w:val="nil"/>
              <w:bottom w:val="single" w:sz="4" w:space="0" w:color="auto"/>
              <w:right w:val="single" w:sz="4" w:space="0" w:color="auto"/>
            </w:tcBorders>
            <w:shd w:val="clear" w:color="auto" w:fill="auto"/>
            <w:noWrap/>
            <w:vAlign w:val="center"/>
            <w:hideMark/>
          </w:tcPr>
          <w:p w14:paraId="5207C2A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0EC4123C"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56BAF9AB"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7274D2D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5</w:t>
            </w:r>
          </w:p>
        </w:tc>
        <w:tc>
          <w:tcPr>
            <w:tcW w:w="3117" w:type="pct"/>
            <w:tcBorders>
              <w:top w:val="nil"/>
              <w:left w:val="nil"/>
              <w:bottom w:val="single" w:sz="4" w:space="0" w:color="auto"/>
              <w:right w:val="single" w:sz="4" w:space="0" w:color="auto"/>
            </w:tcBorders>
            <w:shd w:val="clear" w:color="auto" w:fill="auto"/>
            <w:vAlign w:val="center"/>
            <w:hideMark/>
          </w:tcPr>
          <w:p w14:paraId="06C9C154" w14:textId="77777777" w:rsidR="0065450A" w:rsidRPr="0065450A" w:rsidRDefault="0065450A">
            <w:pPr>
              <w:rPr>
                <w:rFonts w:ascii="Verdana" w:hAnsi="Verdana" w:cs="Calibri"/>
                <w:sz w:val="16"/>
                <w:szCs w:val="16"/>
              </w:rPr>
            </w:pPr>
            <w:r w:rsidRPr="0065450A">
              <w:rPr>
                <w:rFonts w:ascii="Verdana" w:hAnsi="Verdana" w:cs="Calibri"/>
                <w:sz w:val="16"/>
                <w:szCs w:val="16"/>
              </w:rPr>
              <w:t>Reprodukovatelnost detekce progrese v čase</w:t>
            </w:r>
          </w:p>
        </w:tc>
        <w:tc>
          <w:tcPr>
            <w:tcW w:w="591" w:type="pct"/>
            <w:tcBorders>
              <w:top w:val="nil"/>
              <w:left w:val="nil"/>
              <w:bottom w:val="single" w:sz="4" w:space="0" w:color="auto"/>
              <w:right w:val="single" w:sz="4" w:space="0" w:color="auto"/>
            </w:tcBorders>
            <w:shd w:val="clear" w:color="auto" w:fill="auto"/>
            <w:noWrap/>
            <w:vAlign w:val="center"/>
            <w:hideMark/>
          </w:tcPr>
          <w:p w14:paraId="050A559D"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78830DF2"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1A424855"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5E08FF98"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OCT angiografie</w:t>
            </w:r>
          </w:p>
        </w:tc>
      </w:tr>
      <w:tr w:rsidR="0065450A" w:rsidRPr="0065450A" w14:paraId="7FF9A36A"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F2F2F2"/>
            <w:vAlign w:val="center"/>
            <w:hideMark/>
          </w:tcPr>
          <w:p w14:paraId="7BDD9DBF"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Zobrazení a anylýzy</w:t>
            </w:r>
          </w:p>
        </w:tc>
      </w:tr>
      <w:tr w:rsidR="0065450A" w:rsidRPr="0065450A" w14:paraId="29EBE332" w14:textId="77777777" w:rsidTr="0065450A">
        <w:trPr>
          <w:trHeight w:val="284"/>
        </w:trPr>
        <w:tc>
          <w:tcPr>
            <w:tcW w:w="438" w:type="pct"/>
            <w:tcBorders>
              <w:top w:val="nil"/>
              <w:left w:val="single" w:sz="8" w:space="0" w:color="auto"/>
              <w:bottom w:val="single" w:sz="4" w:space="0" w:color="auto"/>
              <w:right w:val="single" w:sz="4" w:space="0" w:color="auto"/>
            </w:tcBorders>
            <w:shd w:val="clear" w:color="auto" w:fill="auto"/>
            <w:noWrap/>
            <w:vAlign w:val="center"/>
            <w:hideMark/>
          </w:tcPr>
          <w:p w14:paraId="26FF239A"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4" w:space="0" w:color="auto"/>
              <w:right w:val="single" w:sz="4" w:space="0" w:color="auto"/>
            </w:tcBorders>
            <w:shd w:val="clear" w:color="auto" w:fill="auto"/>
            <w:vAlign w:val="center"/>
            <w:hideMark/>
          </w:tcPr>
          <w:p w14:paraId="25059BCB" w14:textId="77777777" w:rsidR="0065450A" w:rsidRPr="0065450A" w:rsidRDefault="0065450A">
            <w:pPr>
              <w:rPr>
                <w:rFonts w:ascii="Verdana" w:hAnsi="Verdana" w:cs="Calibri"/>
                <w:sz w:val="16"/>
                <w:szCs w:val="16"/>
              </w:rPr>
            </w:pPr>
            <w:r w:rsidRPr="0065450A">
              <w:rPr>
                <w:rFonts w:ascii="Verdana" w:hAnsi="Verdana" w:cs="Calibri"/>
                <w:sz w:val="16"/>
                <w:szCs w:val="16"/>
              </w:rPr>
              <w:t>Sítnice - SCP (superficiální plexus), DVC (hluboký plexus), Outer Retina (zevní retina), Plexus Chroideálních kapilár, volitelný Plexus</w:t>
            </w:r>
          </w:p>
        </w:tc>
        <w:tc>
          <w:tcPr>
            <w:tcW w:w="591" w:type="pct"/>
            <w:tcBorders>
              <w:top w:val="nil"/>
              <w:left w:val="nil"/>
              <w:bottom w:val="single" w:sz="4" w:space="0" w:color="auto"/>
              <w:right w:val="single" w:sz="4" w:space="0" w:color="auto"/>
            </w:tcBorders>
            <w:shd w:val="clear" w:color="auto" w:fill="auto"/>
            <w:noWrap/>
            <w:vAlign w:val="center"/>
            <w:hideMark/>
          </w:tcPr>
          <w:p w14:paraId="63369435"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4" w:space="0" w:color="auto"/>
              <w:right w:val="single" w:sz="8" w:space="0" w:color="auto"/>
            </w:tcBorders>
            <w:shd w:val="clear" w:color="auto" w:fill="auto"/>
            <w:noWrap/>
            <w:vAlign w:val="center"/>
            <w:hideMark/>
          </w:tcPr>
          <w:p w14:paraId="3FE0B0D0"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r w:rsidR="0065450A" w:rsidRPr="0065450A" w14:paraId="6247C250" w14:textId="77777777" w:rsidTr="0065450A">
        <w:trPr>
          <w:trHeight w:val="284"/>
        </w:trPr>
        <w:tc>
          <w:tcPr>
            <w:tcW w:w="5000" w:type="pct"/>
            <w:gridSpan w:val="4"/>
            <w:tcBorders>
              <w:top w:val="single" w:sz="4" w:space="0" w:color="auto"/>
              <w:left w:val="single" w:sz="8" w:space="0" w:color="auto"/>
              <w:bottom w:val="single" w:sz="4" w:space="0" w:color="auto"/>
              <w:right w:val="single" w:sz="8" w:space="0" w:color="000000"/>
            </w:tcBorders>
            <w:shd w:val="clear" w:color="BFBFBF" w:fill="D9D9D9"/>
            <w:vAlign w:val="center"/>
            <w:hideMark/>
          </w:tcPr>
          <w:p w14:paraId="5977C184" w14:textId="77777777" w:rsidR="0065450A" w:rsidRPr="0065450A" w:rsidRDefault="0065450A">
            <w:pPr>
              <w:rPr>
                <w:rFonts w:ascii="Verdana" w:hAnsi="Verdana" w:cs="Calibri"/>
                <w:b/>
                <w:bCs/>
                <w:color w:val="000000"/>
                <w:sz w:val="16"/>
                <w:szCs w:val="16"/>
              </w:rPr>
            </w:pPr>
            <w:r w:rsidRPr="0065450A">
              <w:rPr>
                <w:rFonts w:ascii="Verdana" w:hAnsi="Verdana" w:cs="Calibri"/>
                <w:b/>
                <w:bCs/>
                <w:color w:val="000000"/>
                <w:sz w:val="16"/>
                <w:szCs w:val="16"/>
              </w:rPr>
              <w:t>Další požadavky</w:t>
            </w:r>
          </w:p>
        </w:tc>
      </w:tr>
      <w:tr w:rsidR="0065450A" w:rsidRPr="0065450A" w14:paraId="0DA4F38B" w14:textId="77777777" w:rsidTr="0065450A">
        <w:trPr>
          <w:trHeight w:val="284"/>
        </w:trPr>
        <w:tc>
          <w:tcPr>
            <w:tcW w:w="438" w:type="pct"/>
            <w:tcBorders>
              <w:top w:val="nil"/>
              <w:left w:val="single" w:sz="8" w:space="0" w:color="auto"/>
              <w:bottom w:val="single" w:sz="8" w:space="0" w:color="auto"/>
              <w:right w:val="single" w:sz="4" w:space="0" w:color="auto"/>
            </w:tcBorders>
            <w:shd w:val="clear" w:color="auto" w:fill="auto"/>
            <w:noWrap/>
            <w:vAlign w:val="center"/>
            <w:hideMark/>
          </w:tcPr>
          <w:p w14:paraId="75F65D5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1</w:t>
            </w:r>
          </w:p>
        </w:tc>
        <w:tc>
          <w:tcPr>
            <w:tcW w:w="3117" w:type="pct"/>
            <w:tcBorders>
              <w:top w:val="nil"/>
              <w:left w:val="nil"/>
              <w:bottom w:val="single" w:sz="8" w:space="0" w:color="auto"/>
              <w:right w:val="single" w:sz="4" w:space="0" w:color="auto"/>
            </w:tcBorders>
            <w:shd w:val="clear" w:color="auto" w:fill="auto"/>
            <w:vAlign w:val="center"/>
            <w:hideMark/>
          </w:tcPr>
          <w:p w14:paraId="0767AA20" w14:textId="77777777" w:rsidR="0065450A" w:rsidRPr="0065450A" w:rsidRDefault="0065450A">
            <w:pPr>
              <w:rPr>
                <w:rFonts w:ascii="Verdana" w:hAnsi="Verdana" w:cs="Calibri"/>
                <w:sz w:val="16"/>
                <w:szCs w:val="16"/>
              </w:rPr>
            </w:pPr>
            <w:r w:rsidRPr="0065450A">
              <w:rPr>
                <w:rFonts w:ascii="Verdana" w:hAnsi="Verdana" w:cs="Calibri"/>
                <w:sz w:val="16"/>
                <w:szCs w:val="16"/>
              </w:rPr>
              <w:t>Přístroj musí být akceptován pro studie</w:t>
            </w:r>
          </w:p>
        </w:tc>
        <w:tc>
          <w:tcPr>
            <w:tcW w:w="591" w:type="pct"/>
            <w:tcBorders>
              <w:top w:val="nil"/>
              <w:left w:val="nil"/>
              <w:bottom w:val="single" w:sz="8" w:space="0" w:color="auto"/>
              <w:right w:val="single" w:sz="4" w:space="0" w:color="auto"/>
            </w:tcBorders>
            <w:shd w:val="clear" w:color="auto" w:fill="auto"/>
            <w:noWrap/>
            <w:vAlign w:val="center"/>
            <w:hideMark/>
          </w:tcPr>
          <w:p w14:paraId="2EF64719"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Ano</w:t>
            </w:r>
          </w:p>
        </w:tc>
        <w:tc>
          <w:tcPr>
            <w:tcW w:w="855" w:type="pct"/>
            <w:tcBorders>
              <w:top w:val="nil"/>
              <w:left w:val="nil"/>
              <w:bottom w:val="single" w:sz="8" w:space="0" w:color="auto"/>
              <w:right w:val="single" w:sz="8" w:space="0" w:color="auto"/>
            </w:tcBorders>
            <w:shd w:val="clear" w:color="auto" w:fill="auto"/>
            <w:noWrap/>
            <w:vAlign w:val="center"/>
            <w:hideMark/>
          </w:tcPr>
          <w:p w14:paraId="391249C6" w14:textId="77777777" w:rsidR="0065450A" w:rsidRPr="0065450A" w:rsidRDefault="0065450A">
            <w:pPr>
              <w:jc w:val="center"/>
              <w:rPr>
                <w:rFonts w:ascii="Verdana" w:hAnsi="Verdana" w:cs="Calibri"/>
                <w:color w:val="000000"/>
                <w:sz w:val="16"/>
                <w:szCs w:val="16"/>
              </w:rPr>
            </w:pPr>
            <w:r w:rsidRPr="0065450A">
              <w:rPr>
                <w:rFonts w:ascii="Verdana" w:hAnsi="Verdana" w:cs="Calibri"/>
                <w:color w:val="000000"/>
                <w:sz w:val="16"/>
                <w:szCs w:val="16"/>
              </w:rPr>
              <w:t> </w:t>
            </w:r>
          </w:p>
        </w:tc>
      </w:tr>
    </w:tbl>
    <w:p w14:paraId="37BB7F0C" w14:textId="77777777" w:rsidR="0065450A" w:rsidRPr="004407DB" w:rsidRDefault="0065450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7A16C842"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BC7196">
        <w:rPr>
          <w:rFonts w:ascii="Verdana" w:hAnsi="Verdana"/>
          <w:sz w:val="18"/>
        </w:rPr>
        <w:t>XXXXXXXXXXX</w:t>
      </w:r>
      <w:r w:rsidRPr="00715323">
        <w:rPr>
          <w:rFonts w:ascii="Verdana" w:hAnsi="Verdana"/>
          <w:sz w:val="18"/>
        </w:rPr>
        <w:t xml:space="preserve"> či emailem na </w:t>
      </w:r>
      <w:r w:rsidR="00C27A9B" w:rsidRPr="00103B3C">
        <w:rPr>
          <w:rFonts w:ascii="Verdana" w:hAnsi="Verdana"/>
          <w:sz w:val="18"/>
        </w:rPr>
        <w:t>adresu</w:t>
      </w:r>
      <w:r w:rsidR="00C30BD5">
        <w:rPr>
          <w:rFonts w:ascii="Verdana" w:hAnsi="Verdana"/>
          <w:sz w:val="18"/>
        </w:rPr>
        <w:t xml:space="preserve"> </w:t>
      </w:r>
      <w:r w:rsidR="00BC7196">
        <w:rPr>
          <w:rFonts w:ascii="Verdana" w:hAnsi="Verdana"/>
          <w:sz w:val="18"/>
        </w:rPr>
        <w:t>XXXXXXXXXXXX</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8322" w14:textId="77777777" w:rsidR="00D26F53" w:rsidRDefault="00D26F53">
      <w:r>
        <w:separator/>
      </w:r>
    </w:p>
  </w:endnote>
  <w:endnote w:type="continuationSeparator" w:id="0">
    <w:p w14:paraId="7FD4190F" w14:textId="77777777" w:rsidR="00D26F53" w:rsidRDefault="00D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33A3EC4A"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B151D4">
      <w:rPr>
        <w:rFonts w:ascii="Calibri" w:hAnsi="Calibri" w:cs="Calibri"/>
        <w:noProof/>
        <w:sz w:val="18"/>
        <w:szCs w:val="18"/>
      </w:rPr>
      <w:t>13</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B151D4">
      <w:rPr>
        <w:rFonts w:ascii="Calibri" w:hAnsi="Calibri" w:cs="Calibri"/>
        <w:noProof/>
        <w:sz w:val="18"/>
        <w:szCs w:val="18"/>
      </w:rPr>
      <w:t>13</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E731" w14:textId="77777777" w:rsidR="00D26F53" w:rsidRDefault="00D26F53">
      <w:r>
        <w:separator/>
      </w:r>
    </w:p>
  </w:footnote>
  <w:footnote w:type="continuationSeparator" w:id="0">
    <w:p w14:paraId="6B662A98" w14:textId="77777777" w:rsidR="00D26F53" w:rsidRDefault="00D2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744AB18B"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5E47D052">
          <wp:simplePos x="0" y="0"/>
          <wp:positionH relativeFrom="margin">
            <wp:posOffset>1916430</wp:posOffset>
          </wp:positionH>
          <wp:positionV relativeFrom="paragraph">
            <wp:posOffset>60960</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127234146">
    <w:abstractNumId w:val="7"/>
  </w:num>
  <w:num w:numId="2" w16cid:durableId="282612702">
    <w:abstractNumId w:val="21"/>
  </w:num>
  <w:num w:numId="3" w16cid:durableId="1827361418">
    <w:abstractNumId w:val="18"/>
  </w:num>
  <w:num w:numId="4" w16cid:durableId="1445343352">
    <w:abstractNumId w:val="15"/>
  </w:num>
  <w:num w:numId="5" w16cid:durableId="1832522006">
    <w:abstractNumId w:val="12"/>
  </w:num>
  <w:num w:numId="6" w16cid:durableId="572738427">
    <w:abstractNumId w:val="22"/>
  </w:num>
  <w:num w:numId="7" w16cid:durableId="332143208">
    <w:abstractNumId w:val="17"/>
  </w:num>
  <w:num w:numId="8" w16cid:durableId="1107118810">
    <w:abstractNumId w:val="17"/>
  </w:num>
  <w:num w:numId="9" w16cid:durableId="357197341">
    <w:abstractNumId w:val="7"/>
  </w:num>
  <w:num w:numId="10" w16cid:durableId="1032342085">
    <w:abstractNumId w:val="14"/>
  </w:num>
  <w:num w:numId="11" w16cid:durableId="2076315416">
    <w:abstractNumId w:val="13"/>
  </w:num>
  <w:num w:numId="12" w16cid:durableId="998389104">
    <w:abstractNumId w:val="8"/>
  </w:num>
  <w:num w:numId="13" w16cid:durableId="1352951759">
    <w:abstractNumId w:val="3"/>
  </w:num>
  <w:num w:numId="14" w16cid:durableId="137067461">
    <w:abstractNumId w:val="20"/>
  </w:num>
  <w:num w:numId="15" w16cid:durableId="145055254">
    <w:abstractNumId w:val="7"/>
  </w:num>
  <w:num w:numId="16" w16cid:durableId="270359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6188242">
    <w:abstractNumId w:val="4"/>
  </w:num>
  <w:num w:numId="18" w16cid:durableId="1483696215">
    <w:abstractNumId w:val="10"/>
  </w:num>
  <w:num w:numId="19" w16cid:durableId="224534294">
    <w:abstractNumId w:val="0"/>
  </w:num>
  <w:num w:numId="20" w16cid:durableId="1104962070">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849754192">
    <w:abstractNumId w:val="7"/>
  </w:num>
  <w:num w:numId="22" w16cid:durableId="292756921">
    <w:abstractNumId w:val="7"/>
  </w:num>
  <w:num w:numId="23" w16cid:durableId="1649237491">
    <w:abstractNumId w:val="7"/>
  </w:num>
  <w:num w:numId="24" w16cid:durableId="1192035439">
    <w:abstractNumId w:val="11"/>
  </w:num>
  <w:num w:numId="25" w16cid:durableId="688679645">
    <w:abstractNumId w:val="16"/>
  </w:num>
  <w:num w:numId="26" w16cid:durableId="1113481484">
    <w:abstractNumId w:val="7"/>
  </w:num>
  <w:num w:numId="27" w16cid:durableId="751508382">
    <w:abstractNumId w:val="2"/>
  </w:num>
  <w:num w:numId="28" w16cid:durableId="360132383">
    <w:abstractNumId w:val="5"/>
  </w:num>
  <w:num w:numId="29" w16cid:durableId="987630044">
    <w:abstractNumId w:val="6"/>
  </w:num>
  <w:num w:numId="30" w16cid:durableId="183907681">
    <w:abstractNumId w:val="9"/>
  </w:num>
  <w:num w:numId="31" w16cid:durableId="458963536">
    <w:abstractNumId w:val="19"/>
  </w:num>
  <w:num w:numId="32" w16cid:durableId="786044041">
    <w:abstractNumId w:val="7"/>
  </w:num>
  <w:num w:numId="33" w16cid:durableId="18841688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904"/>
    <w:rsid w:val="00057FB7"/>
    <w:rsid w:val="00060376"/>
    <w:rsid w:val="0006362C"/>
    <w:rsid w:val="00063A6E"/>
    <w:rsid w:val="0006521B"/>
    <w:rsid w:val="00065454"/>
    <w:rsid w:val="0006708B"/>
    <w:rsid w:val="00067B01"/>
    <w:rsid w:val="000701F4"/>
    <w:rsid w:val="00073429"/>
    <w:rsid w:val="00074D84"/>
    <w:rsid w:val="00074F42"/>
    <w:rsid w:val="00075761"/>
    <w:rsid w:val="000759BC"/>
    <w:rsid w:val="00085032"/>
    <w:rsid w:val="0008526D"/>
    <w:rsid w:val="00085775"/>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6AE5"/>
    <w:rsid w:val="000D70C9"/>
    <w:rsid w:val="000E07C4"/>
    <w:rsid w:val="000E21F4"/>
    <w:rsid w:val="000E220B"/>
    <w:rsid w:val="000E2AB4"/>
    <w:rsid w:val="000E2F5A"/>
    <w:rsid w:val="000E3A43"/>
    <w:rsid w:val="000E3BFD"/>
    <w:rsid w:val="000E4CC7"/>
    <w:rsid w:val="000E65F9"/>
    <w:rsid w:val="000F4CF2"/>
    <w:rsid w:val="000F4E56"/>
    <w:rsid w:val="000F5236"/>
    <w:rsid w:val="000F5BBD"/>
    <w:rsid w:val="000F6741"/>
    <w:rsid w:val="001000AC"/>
    <w:rsid w:val="00100203"/>
    <w:rsid w:val="00101AD4"/>
    <w:rsid w:val="00103B3C"/>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57CB"/>
    <w:rsid w:val="00167427"/>
    <w:rsid w:val="00171F2A"/>
    <w:rsid w:val="00172DA3"/>
    <w:rsid w:val="00173EA1"/>
    <w:rsid w:val="0017450D"/>
    <w:rsid w:val="0017693D"/>
    <w:rsid w:val="00176B5A"/>
    <w:rsid w:val="00176FE5"/>
    <w:rsid w:val="00180FFD"/>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32D"/>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0E7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06F66"/>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097"/>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4629"/>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4B1"/>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C6D67"/>
    <w:rsid w:val="005C78B6"/>
    <w:rsid w:val="005D1A77"/>
    <w:rsid w:val="005D306C"/>
    <w:rsid w:val="005D35D4"/>
    <w:rsid w:val="005D5390"/>
    <w:rsid w:val="005D5490"/>
    <w:rsid w:val="005D66C4"/>
    <w:rsid w:val="005E1291"/>
    <w:rsid w:val="005E225A"/>
    <w:rsid w:val="005E4B65"/>
    <w:rsid w:val="005E7157"/>
    <w:rsid w:val="005E7C8D"/>
    <w:rsid w:val="005E7CCF"/>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450A"/>
    <w:rsid w:val="0065552B"/>
    <w:rsid w:val="00655E21"/>
    <w:rsid w:val="0065612D"/>
    <w:rsid w:val="006571A3"/>
    <w:rsid w:val="00657B93"/>
    <w:rsid w:val="006606FC"/>
    <w:rsid w:val="006609C9"/>
    <w:rsid w:val="00663C79"/>
    <w:rsid w:val="00663DB5"/>
    <w:rsid w:val="00667276"/>
    <w:rsid w:val="0066788E"/>
    <w:rsid w:val="006756D4"/>
    <w:rsid w:val="006803A3"/>
    <w:rsid w:val="00680883"/>
    <w:rsid w:val="006856C2"/>
    <w:rsid w:val="00686F84"/>
    <w:rsid w:val="0068701B"/>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E7A05"/>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0A4E"/>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6D2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0FD5"/>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4DD1"/>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3797"/>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1062"/>
    <w:rsid w:val="00B131BA"/>
    <w:rsid w:val="00B151D4"/>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1DE"/>
    <w:rsid w:val="00B5585C"/>
    <w:rsid w:val="00B55C64"/>
    <w:rsid w:val="00B55CBD"/>
    <w:rsid w:val="00B61835"/>
    <w:rsid w:val="00B61CF1"/>
    <w:rsid w:val="00B63EC9"/>
    <w:rsid w:val="00B641B1"/>
    <w:rsid w:val="00B65997"/>
    <w:rsid w:val="00B65AB0"/>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C0434"/>
    <w:rsid w:val="00BC7196"/>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27A9B"/>
    <w:rsid w:val="00C30BD5"/>
    <w:rsid w:val="00C31DC3"/>
    <w:rsid w:val="00C320F4"/>
    <w:rsid w:val="00C32B5B"/>
    <w:rsid w:val="00C36A31"/>
    <w:rsid w:val="00C4004F"/>
    <w:rsid w:val="00C40861"/>
    <w:rsid w:val="00C44173"/>
    <w:rsid w:val="00C442A9"/>
    <w:rsid w:val="00C453C7"/>
    <w:rsid w:val="00C453F7"/>
    <w:rsid w:val="00C46BE1"/>
    <w:rsid w:val="00C504CC"/>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6F53"/>
    <w:rsid w:val="00D273CD"/>
    <w:rsid w:val="00D27BB9"/>
    <w:rsid w:val="00D27CB0"/>
    <w:rsid w:val="00D310E1"/>
    <w:rsid w:val="00D3213C"/>
    <w:rsid w:val="00D328BB"/>
    <w:rsid w:val="00D337F1"/>
    <w:rsid w:val="00D35026"/>
    <w:rsid w:val="00D354EC"/>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2711D"/>
    <w:rsid w:val="00E31898"/>
    <w:rsid w:val="00E32544"/>
    <w:rsid w:val="00E32AF8"/>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C2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363335467">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227B-A0FF-4E2D-9F77-65902A0D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6014</Words>
  <Characters>35483</Characters>
  <Application>Microsoft Office Word</Application>
  <DocSecurity>0</DocSecurity>
  <Lines>295</Lines>
  <Paragraphs>82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KUPNÍ SMLOUVA</vt:lpstr>
      <vt:lpstr>KUPNÍ SMLOUVA</vt:lpstr>
      <vt:lpstr>SMLOUVA O DÍLO</vt:lpstr>
    </vt:vector>
  </TitlesOfParts>
  <Company>Advokátní kancelář</Company>
  <LinksUpToDate>false</LinksUpToDate>
  <CharactersWithSpaces>41415</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4</cp:revision>
  <cp:lastPrinted>2023-05-02T12:20:00Z</cp:lastPrinted>
  <dcterms:created xsi:type="dcterms:W3CDTF">2023-07-12T08:39:00Z</dcterms:created>
  <dcterms:modified xsi:type="dcterms:W3CDTF">2023-07-12T10:17:00Z</dcterms:modified>
</cp:coreProperties>
</file>