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E05D81" w:rsidRDefault="00E05D81">
      <w:r>
        <w:t>IČ: 285 36 380</w:t>
      </w:r>
      <w:r w:rsidR="00CB1FC6">
        <w:tab/>
      </w:r>
      <w:r w:rsidR="00CB1FC6">
        <w:tab/>
      </w:r>
      <w:r w:rsidR="00CB1FC6">
        <w:tab/>
      </w:r>
      <w:r w:rsidR="00CB1FC6">
        <w:tab/>
      </w:r>
      <w:r w:rsidR="00CB1FC6">
        <w:tab/>
      </w:r>
      <w:r w:rsidR="00CB1FC6">
        <w:tab/>
      </w:r>
    </w:p>
    <w:p w:rsidR="00D70F85" w:rsidRDefault="000C45FE" w:rsidP="00E05D81">
      <w:pPr>
        <w:ind w:left="5672" w:firstLine="709"/>
      </w:pPr>
      <w:r>
        <w:t xml:space="preserve">Praha </w:t>
      </w:r>
      <w:r w:rsidR="00E05D81">
        <w:t>12</w:t>
      </w:r>
      <w:r w:rsidR="008771F3">
        <w:t>.</w:t>
      </w:r>
      <w:r w:rsidR="001F7730">
        <w:t xml:space="preserve"> </w:t>
      </w:r>
      <w:r w:rsidR="00E05D81">
        <w:t>7</w:t>
      </w:r>
      <w:r w:rsidR="002728EA">
        <w:t>.</w:t>
      </w:r>
      <w:r w:rsidR="00487CA0">
        <w:t xml:space="preserve"> </w:t>
      </w:r>
      <w:r w:rsidR="00AC02EF">
        <w:t>2023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E05D81">
        <w:t>radek.ondra@neurit.cz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E05D81">
        <w:rPr>
          <w:b/>
          <w:bCs/>
        </w:rPr>
        <w:t>86</w:t>
      </w:r>
      <w:r w:rsidR="00AC02EF">
        <w:rPr>
          <w:b/>
          <w:bCs/>
        </w:rPr>
        <w:t>/2023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1F7730">
        <w:t xml:space="preserve"> 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A24FC5" w:rsidRDefault="005C5DB2">
      <w:r>
        <w:t xml:space="preserve">následující zboží dle cenové nabídky </w:t>
      </w:r>
      <w:r w:rsidR="00AC02EF">
        <w:t>z</w:t>
      </w:r>
      <w:r w:rsidR="00E05D81">
        <w:t> </w:t>
      </w:r>
      <w:proofErr w:type="gramStart"/>
      <w:r w:rsidR="00E05D81">
        <w:t>10.7.2023</w:t>
      </w:r>
      <w:proofErr w:type="gramEnd"/>
    </w:p>
    <w:p w:rsidR="00A24FC5" w:rsidRDefault="00A24FC5"/>
    <w:p w:rsidR="005C5DB2" w:rsidRPr="005C5DB2" w:rsidRDefault="005C5DB2">
      <w:r w:rsidRPr="005C5DB2">
        <w:t>1</w:t>
      </w:r>
      <w:r w:rsidR="00E05D81">
        <w:t>0</w:t>
      </w:r>
      <w:r w:rsidRPr="005C5DB2">
        <w:t xml:space="preserve"> x </w:t>
      </w:r>
      <w:r w:rsidR="00502F5E">
        <w:t>notebook</w:t>
      </w:r>
      <w:r w:rsidRPr="005C5DB2">
        <w:t xml:space="preserve"> – </w:t>
      </w:r>
      <w:r w:rsidR="00E05D81">
        <w:t xml:space="preserve">Dell </w:t>
      </w:r>
      <w:proofErr w:type="spellStart"/>
      <w:r w:rsidR="00E05D81">
        <w:t>Precision</w:t>
      </w:r>
      <w:proofErr w:type="spellEnd"/>
      <w:r w:rsidR="00E05D81">
        <w:t xml:space="preserve"> 7520 - repasovaný</w:t>
      </w:r>
      <w:r>
        <w:tab/>
      </w:r>
      <w:r>
        <w:tab/>
      </w:r>
      <w:r>
        <w:tab/>
      </w:r>
      <w:r w:rsidR="00E05D81">
        <w:t>12.000,-</w:t>
      </w:r>
      <w:r w:rsidR="00AC02EF">
        <w:t xml:space="preserve"> Kč</w:t>
      </w:r>
      <w:r w:rsidR="00D573CE">
        <w:t>/ks</w:t>
      </w:r>
      <w:r w:rsidR="00AC02EF">
        <w:t xml:space="preserve"> </w:t>
      </w:r>
      <w:r>
        <w:t>bez DPH</w:t>
      </w:r>
    </w:p>
    <w:p w:rsidR="005C5DB2" w:rsidRPr="00E05D81" w:rsidRDefault="00E05D81">
      <w:r w:rsidRPr="00E05D81">
        <w:t>1 x nabíjecí skříň RACK pro 10 NTB DELL 7520</w:t>
      </w:r>
      <w:r w:rsidRPr="00E05D81">
        <w:tab/>
      </w:r>
      <w:r>
        <w:tab/>
      </w:r>
      <w:r w:rsidRPr="00E05D81">
        <w:tab/>
        <w:t>28.400,- Kč</w:t>
      </w:r>
      <w:r w:rsidR="00D573CE">
        <w:t>/ks</w:t>
      </w:r>
      <w:r w:rsidRPr="00E05D81">
        <w:t xml:space="preserve"> bez DPH</w:t>
      </w:r>
    </w:p>
    <w:p w:rsidR="002728EA" w:rsidRDefault="00325142">
      <w:pPr>
        <w:rPr>
          <w:b/>
        </w:rPr>
      </w:pPr>
      <w:r w:rsidRPr="00506A2D">
        <w:rPr>
          <w:b/>
        </w:rPr>
        <w:t>Cena celkem</w:t>
      </w:r>
      <w:r w:rsidR="00E05D81">
        <w:rPr>
          <w:b/>
        </w:rPr>
        <w:t xml:space="preserve"> bez</w:t>
      </w:r>
      <w:r w:rsidR="00A24FC5">
        <w:rPr>
          <w:b/>
        </w:rPr>
        <w:t> DPH</w:t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E05D81">
        <w:rPr>
          <w:b/>
        </w:rPr>
        <w:t>148.400,-</w:t>
      </w:r>
      <w:r w:rsidR="005C5DB2">
        <w:rPr>
          <w:b/>
        </w:rPr>
        <w:t xml:space="preserve"> K</w:t>
      </w:r>
      <w:r w:rsidR="00961408">
        <w:rPr>
          <w:b/>
        </w:rPr>
        <w:t>č</w:t>
      </w:r>
    </w:p>
    <w:p w:rsidR="00E05D81" w:rsidRPr="00506A2D" w:rsidRDefault="00E05D81">
      <w:pPr>
        <w:rPr>
          <w:b/>
        </w:rPr>
      </w:pPr>
      <w:r>
        <w:rPr>
          <w:b/>
        </w:rPr>
        <w:t>Cena celkem s 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179.564 Kč</w:t>
      </w:r>
    </w:p>
    <w:p w:rsidR="001F7730" w:rsidRDefault="001F7730"/>
    <w:p w:rsidR="001F7730" w:rsidRDefault="001F7730"/>
    <w:p w:rsidR="00D70F85" w:rsidRPr="00FC1ACB" w:rsidRDefault="00D70F85">
      <w:pPr>
        <w:rPr>
          <w:b/>
        </w:rPr>
      </w:pPr>
      <w:r>
        <w:t>Fakturační adresa:</w:t>
      </w:r>
      <w:bookmarkStart w:id="0" w:name="_GoBack"/>
      <w:bookmarkEnd w:id="0"/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E05D81">
        <w:t>86</w:t>
      </w:r>
      <w:r w:rsidR="00AC02EF">
        <w:t>/23</w:t>
      </w:r>
      <w:r w:rsidR="00FC1780" w:rsidRPr="00335A51">
        <w:t xml:space="preserve"> ze dne</w:t>
      </w:r>
      <w:r w:rsidR="00DC5CCA" w:rsidRPr="00335A51">
        <w:t xml:space="preserve"> </w:t>
      </w:r>
      <w:r w:rsidR="00AC02EF">
        <w:t>1</w:t>
      </w:r>
      <w:r w:rsidR="00E05D81">
        <w:t>2</w:t>
      </w:r>
      <w:r w:rsidR="008771F3">
        <w:t xml:space="preserve">. </w:t>
      </w:r>
      <w:r w:rsidR="00E05D81">
        <w:t>7</w:t>
      </w:r>
      <w:r w:rsidR="002A210A" w:rsidRPr="00335A51">
        <w:t>.</w:t>
      </w:r>
      <w:r w:rsidR="00BA1CD3" w:rsidRPr="00335A51">
        <w:t xml:space="preserve"> </w:t>
      </w:r>
      <w:r w:rsidR="00AC02EF">
        <w:t>2023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B34B7"/>
    <w:rsid w:val="001C21BC"/>
    <w:rsid w:val="001E059A"/>
    <w:rsid w:val="001F7730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2F5E"/>
    <w:rsid w:val="00506747"/>
    <w:rsid w:val="00506A2D"/>
    <w:rsid w:val="00517121"/>
    <w:rsid w:val="0054038F"/>
    <w:rsid w:val="00561526"/>
    <w:rsid w:val="005C0056"/>
    <w:rsid w:val="005C5DB2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13C4"/>
    <w:rsid w:val="00792F99"/>
    <w:rsid w:val="007951C5"/>
    <w:rsid w:val="007A12B5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C02EF"/>
    <w:rsid w:val="00AD4F01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37CFE"/>
    <w:rsid w:val="00C52A54"/>
    <w:rsid w:val="00C8558C"/>
    <w:rsid w:val="00CB1FC6"/>
    <w:rsid w:val="00D12B3C"/>
    <w:rsid w:val="00D17613"/>
    <w:rsid w:val="00D20F7F"/>
    <w:rsid w:val="00D501DC"/>
    <w:rsid w:val="00D573CE"/>
    <w:rsid w:val="00D70F85"/>
    <w:rsid w:val="00D77B4E"/>
    <w:rsid w:val="00DA07BB"/>
    <w:rsid w:val="00DC5CCA"/>
    <w:rsid w:val="00DD40C1"/>
    <w:rsid w:val="00E047E5"/>
    <w:rsid w:val="00E05D81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A32A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5</cp:revision>
  <cp:lastPrinted>2023-07-12T08:22:00Z</cp:lastPrinted>
  <dcterms:created xsi:type="dcterms:W3CDTF">2023-07-12T08:16:00Z</dcterms:created>
  <dcterms:modified xsi:type="dcterms:W3CDTF">2023-07-12T08:23:00Z</dcterms:modified>
</cp:coreProperties>
</file>