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BC98" w14:textId="77777777" w:rsidR="003E2E1E" w:rsidRPr="00176CF1" w:rsidRDefault="003E2E1E" w:rsidP="004F23ED">
      <w:pPr>
        <w:pStyle w:val="Default"/>
        <w:rPr>
          <w:color w:val="auto"/>
        </w:rPr>
      </w:pPr>
    </w:p>
    <w:p w14:paraId="1CCA526B" w14:textId="77777777" w:rsidR="003E2E1E" w:rsidRPr="00176CF1" w:rsidRDefault="003E2E1E" w:rsidP="003E2E1E">
      <w:pPr>
        <w:pStyle w:val="Default"/>
        <w:rPr>
          <w:color w:val="auto"/>
        </w:rPr>
      </w:pPr>
    </w:p>
    <w:p w14:paraId="18C887D9" w14:textId="78D2520F" w:rsidR="003E2E1E" w:rsidRPr="00176CF1" w:rsidRDefault="003E2E1E" w:rsidP="003E2E1E">
      <w:pPr>
        <w:pStyle w:val="Default"/>
        <w:jc w:val="center"/>
        <w:rPr>
          <w:color w:val="auto"/>
          <w:sz w:val="28"/>
          <w:szCs w:val="28"/>
        </w:rPr>
      </w:pPr>
      <w:r w:rsidRPr="00176CF1">
        <w:rPr>
          <w:b/>
          <w:bCs/>
          <w:color w:val="auto"/>
          <w:sz w:val="28"/>
          <w:szCs w:val="28"/>
        </w:rPr>
        <w:t xml:space="preserve">Dodatek č. </w:t>
      </w:r>
      <w:r w:rsidR="006C48BC">
        <w:rPr>
          <w:b/>
          <w:bCs/>
          <w:color w:val="auto"/>
          <w:sz w:val="28"/>
          <w:szCs w:val="28"/>
        </w:rPr>
        <w:t>3</w:t>
      </w:r>
      <w:r w:rsidRPr="00176CF1">
        <w:rPr>
          <w:b/>
          <w:bCs/>
          <w:color w:val="auto"/>
          <w:sz w:val="28"/>
          <w:szCs w:val="28"/>
        </w:rPr>
        <w:t xml:space="preserve"> k rámcové smlouvě o dílo</w:t>
      </w:r>
    </w:p>
    <w:p w14:paraId="6010536A" w14:textId="22EFFFD7" w:rsidR="003E2E1E" w:rsidRPr="00176CF1" w:rsidRDefault="003E2E1E" w:rsidP="003E2E1E">
      <w:pPr>
        <w:pStyle w:val="Default"/>
        <w:jc w:val="center"/>
        <w:rPr>
          <w:color w:val="auto"/>
          <w:sz w:val="20"/>
          <w:szCs w:val="20"/>
        </w:rPr>
      </w:pPr>
      <w:r w:rsidRPr="00176CF1">
        <w:rPr>
          <w:b/>
          <w:bCs/>
          <w:color w:val="auto"/>
          <w:sz w:val="20"/>
          <w:szCs w:val="20"/>
        </w:rPr>
        <w:t xml:space="preserve">ze dne </w:t>
      </w:r>
      <w:r w:rsidR="00A1738F">
        <w:rPr>
          <w:b/>
          <w:bCs/>
          <w:color w:val="auto"/>
          <w:sz w:val="20"/>
          <w:szCs w:val="20"/>
        </w:rPr>
        <w:t>1</w:t>
      </w:r>
      <w:r w:rsidR="001E7A1B">
        <w:rPr>
          <w:b/>
          <w:bCs/>
          <w:color w:val="auto"/>
          <w:sz w:val="20"/>
          <w:szCs w:val="20"/>
        </w:rPr>
        <w:t>1</w:t>
      </w:r>
      <w:r w:rsidRPr="00176CF1">
        <w:rPr>
          <w:b/>
          <w:bCs/>
          <w:color w:val="auto"/>
          <w:sz w:val="20"/>
          <w:szCs w:val="20"/>
        </w:rPr>
        <w:t xml:space="preserve">. </w:t>
      </w:r>
      <w:r w:rsidR="002876BC">
        <w:rPr>
          <w:b/>
          <w:bCs/>
          <w:color w:val="auto"/>
          <w:sz w:val="20"/>
          <w:szCs w:val="20"/>
        </w:rPr>
        <w:t>0</w:t>
      </w:r>
      <w:r w:rsidR="001E7A1B">
        <w:rPr>
          <w:b/>
          <w:bCs/>
          <w:color w:val="auto"/>
          <w:sz w:val="20"/>
          <w:szCs w:val="20"/>
        </w:rPr>
        <w:t>5</w:t>
      </w:r>
      <w:r w:rsidRPr="00176CF1">
        <w:rPr>
          <w:b/>
          <w:bCs/>
          <w:color w:val="auto"/>
          <w:sz w:val="20"/>
          <w:szCs w:val="20"/>
        </w:rPr>
        <w:t>. 202</w:t>
      </w:r>
      <w:r w:rsidR="001E7A1B">
        <w:rPr>
          <w:b/>
          <w:bCs/>
          <w:color w:val="auto"/>
          <w:sz w:val="20"/>
          <w:szCs w:val="20"/>
        </w:rPr>
        <w:t>0</w:t>
      </w:r>
      <w:r w:rsidRPr="00176CF1">
        <w:rPr>
          <w:b/>
          <w:bCs/>
          <w:color w:val="auto"/>
          <w:sz w:val="20"/>
          <w:szCs w:val="20"/>
        </w:rPr>
        <w:t xml:space="preserve"> mezi níže uvedenými stranami</w:t>
      </w:r>
    </w:p>
    <w:p w14:paraId="45A071CB" w14:textId="1FEBC8EF" w:rsidR="003E2E1E" w:rsidRPr="00176CF1" w:rsidRDefault="003E2E1E" w:rsidP="003E2E1E">
      <w:pPr>
        <w:pStyle w:val="Default"/>
        <w:rPr>
          <w:b/>
          <w:bCs/>
          <w:color w:val="auto"/>
          <w:sz w:val="20"/>
          <w:szCs w:val="20"/>
        </w:rPr>
      </w:pPr>
    </w:p>
    <w:p w14:paraId="33882F99" w14:textId="6A3FB53A" w:rsidR="004F23ED" w:rsidRPr="00176CF1" w:rsidRDefault="004F23ED" w:rsidP="003E2E1E">
      <w:pPr>
        <w:pStyle w:val="Default"/>
        <w:rPr>
          <w:b/>
          <w:bCs/>
          <w:color w:val="auto"/>
          <w:sz w:val="20"/>
          <w:szCs w:val="20"/>
        </w:rPr>
      </w:pPr>
    </w:p>
    <w:p w14:paraId="29186829" w14:textId="77777777" w:rsidR="00060818" w:rsidRPr="00176CF1" w:rsidRDefault="00060818" w:rsidP="003E2E1E">
      <w:pPr>
        <w:pStyle w:val="Default"/>
        <w:rPr>
          <w:b/>
          <w:bCs/>
          <w:color w:val="auto"/>
          <w:sz w:val="20"/>
          <w:szCs w:val="20"/>
        </w:rPr>
      </w:pPr>
    </w:p>
    <w:p w14:paraId="58B0B569" w14:textId="77777777" w:rsidR="003E2E1E" w:rsidRPr="00176CF1" w:rsidRDefault="003E2E1E" w:rsidP="003E2E1E">
      <w:pPr>
        <w:pStyle w:val="Default"/>
        <w:rPr>
          <w:b/>
          <w:bCs/>
          <w:color w:val="auto"/>
          <w:sz w:val="20"/>
          <w:szCs w:val="20"/>
        </w:rPr>
      </w:pPr>
    </w:p>
    <w:p w14:paraId="6D5D0390" w14:textId="5B474862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b/>
          <w:bCs/>
          <w:color w:val="auto"/>
          <w:sz w:val="20"/>
          <w:szCs w:val="20"/>
        </w:rPr>
        <w:t xml:space="preserve">1. Smluvní strany </w:t>
      </w:r>
    </w:p>
    <w:p w14:paraId="245EA765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5E489FBD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Objednatel: </w:t>
      </w:r>
    </w:p>
    <w:p w14:paraId="2324EB88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Siemens, s.r.o. </w:t>
      </w:r>
    </w:p>
    <w:p w14:paraId="5A6C7A06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se sídlem: Praha 13, Siemensova 1, PSČ 155 00 </w:t>
      </w:r>
    </w:p>
    <w:p w14:paraId="0E922C2C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IČO: 268577 </w:t>
      </w:r>
    </w:p>
    <w:p w14:paraId="18B54E5B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DIČ: CZ00268577 </w:t>
      </w:r>
    </w:p>
    <w:p w14:paraId="7E8BBFA3" w14:textId="0DB3EEA1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Zastoupená: Ing. Milan Ceeh a Ing. </w:t>
      </w:r>
      <w:r w:rsidR="00855523">
        <w:rPr>
          <w:color w:val="auto"/>
          <w:sz w:val="20"/>
          <w:szCs w:val="20"/>
        </w:rPr>
        <w:t>Ladislav Minář</w:t>
      </w:r>
      <w:r w:rsidRPr="00176CF1">
        <w:rPr>
          <w:color w:val="auto"/>
          <w:sz w:val="20"/>
          <w:szCs w:val="20"/>
        </w:rPr>
        <w:t xml:space="preserve"> </w:t>
      </w:r>
    </w:p>
    <w:p w14:paraId="5243D476" w14:textId="5730958D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Zapsaná v obchodním rejstříku vedeném Městským soudem v Praze, oddíl C, vložka 625 </w:t>
      </w:r>
    </w:p>
    <w:p w14:paraId="7DE63981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0F3AA3A3" w14:textId="0E2C66DF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>(dále jen jako „</w:t>
      </w:r>
      <w:r w:rsidRPr="00176CF1">
        <w:rPr>
          <w:b/>
          <w:bCs/>
          <w:color w:val="auto"/>
          <w:sz w:val="20"/>
          <w:szCs w:val="20"/>
        </w:rPr>
        <w:t>objednatel</w:t>
      </w:r>
      <w:r w:rsidRPr="00176CF1">
        <w:rPr>
          <w:color w:val="auto"/>
          <w:sz w:val="20"/>
          <w:szCs w:val="20"/>
        </w:rPr>
        <w:t xml:space="preserve">“) </w:t>
      </w:r>
    </w:p>
    <w:p w14:paraId="587337CD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57A465DA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Zhotovitel: </w:t>
      </w:r>
    </w:p>
    <w:p w14:paraId="58E43A87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Technická univerzita v Liberci, Fakulta strojní </w:t>
      </w:r>
    </w:p>
    <w:p w14:paraId="46A6412F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se sídlem: Studentská 2, 461 17 Liberec 1, </w:t>
      </w:r>
    </w:p>
    <w:p w14:paraId="731F7061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IČO: 46747885 </w:t>
      </w:r>
    </w:p>
    <w:p w14:paraId="1C40F48B" w14:textId="02F24779" w:rsidR="003E2E1E" w:rsidRPr="009B735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DIČ: </w:t>
      </w:r>
      <w:r w:rsidRPr="009B7351">
        <w:rPr>
          <w:color w:val="auto"/>
          <w:sz w:val="20"/>
          <w:szCs w:val="20"/>
        </w:rPr>
        <w:t xml:space="preserve">CZ46747885 </w:t>
      </w:r>
    </w:p>
    <w:p w14:paraId="2FB48530" w14:textId="6799FADC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9B7351">
        <w:rPr>
          <w:color w:val="auto"/>
          <w:sz w:val="20"/>
          <w:szCs w:val="20"/>
        </w:rPr>
        <w:t xml:space="preserve">Zastoupená: </w:t>
      </w:r>
      <w:r w:rsidR="00660CFE" w:rsidRPr="009B7351">
        <w:rPr>
          <w:color w:val="auto"/>
          <w:sz w:val="20"/>
          <w:szCs w:val="20"/>
        </w:rPr>
        <w:t>doc. Ing. Jaromír Moravec, Ph.D.</w:t>
      </w:r>
      <w:r w:rsidRPr="00176CF1">
        <w:rPr>
          <w:color w:val="auto"/>
          <w:sz w:val="20"/>
          <w:szCs w:val="20"/>
        </w:rPr>
        <w:t xml:space="preserve"> </w:t>
      </w:r>
    </w:p>
    <w:p w14:paraId="3328B641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3B6645B9" w14:textId="29C7191A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Osoba zodpovědná za smluvní vztah: </w:t>
      </w:r>
      <w:r w:rsidR="005514CC">
        <w:rPr>
          <w:color w:val="auto"/>
          <w:sz w:val="20"/>
          <w:szCs w:val="20"/>
        </w:rPr>
        <w:t>xxxxxxxxx</w:t>
      </w:r>
      <w:r w:rsidRPr="00176CF1">
        <w:rPr>
          <w:color w:val="auto"/>
          <w:sz w:val="20"/>
          <w:szCs w:val="20"/>
        </w:rPr>
        <w:t xml:space="preserve"> </w:t>
      </w:r>
    </w:p>
    <w:p w14:paraId="4F629CB3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5D8DA864" w14:textId="15226DA0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>(dále jen jako "</w:t>
      </w:r>
      <w:r w:rsidRPr="00176CF1">
        <w:rPr>
          <w:b/>
          <w:bCs/>
          <w:color w:val="auto"/>
          <w:sz w:val="20"/>
          <w:szCs w:val="20"/>
        </w:rPr>
        <w:t>zhotovitel</w:t>
      </w:r>
      <w:r w:rsidRPr="00176CF1">
        <w:rPr>
          <w:color w:val="auto"/>
          <w:sz w:val="20"/>
          <w:szCs w:val="20"/>
        </w:rPr>
        <w:t xml:space="preserve">") </w:t>
      </w:r>
    </w:p>
    <w:p w14:paraId="64D44A7F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1E81EA88" w14:textId="3F3ACCE5" w:rsidR="003E2E1E" w:rsidRPr="00176CF1" w:rsidRDefault="003E2E1E" w:rsidP="003E2E1E">
      <w:pPr>
        <w:pStyle w:val="Default"/>
        <w:rPr>
          <w:b/>
          <w:bCs/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(dále také jako </w:t>
      </w:r>
      <w:r w:rsidRPr="00176CF1">
        <w:rPr>
          <w:b/>
          <w:bCs/>
          <w:color w:val="auto"/>
          <w:sz w:val="20"/>
          <w:szCs w:val="20"/>
        </w:rPr>
        <w:t xml:space="preserve">„smluvní strany“), </w:t>
      </w:r>
    </w:p>
    <w:p w14:paraId="4DD3301A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790F33F3" w14:textId="53941E4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mezi sebou uzavírají následující dodatek č. </w:t>
      </w:r>
      <w:r w:rsidR="00660CFE">
        <w:rPr>
          <w:color w:val="auto"/>
          <w:sz w:val="20"/>
          <w:szCs w:val="20"/>
        </w:rPr>
        <w:t>3</w:t>
      </w:r>
      <w:r w:rsidRPr="00176CF1">
        <w:rPr>
          <w:color w:val="auto"/>
          <w:sz w:val="20"/>
          <w:szCs w:val="20"/>
        </w:rPr>
        <w:t xml:space="preserve"> (dále jen </w:t>
      </w:r>
      <w:r w:rsidRPr="00176CF1">
        <w:rPr>
          <w:b/>
          <w:bCs/>
          <w:color w:val="auto"/>
          <w:sz w:val="20"/>
          <w:szCs w:val="20"/>
        </w:rPr>
        <w:t>„dodatek“</w:t>
      </w:r>
      <w:r w:rsidRPr="00176CF1">
        <w:rPr>
          <w:color w:val="auto"/>
          <w:sz w:val="20"/>
          <w:szCs w:val="20"/>
        </w:rPr>
        <w:t xml:space="preserve">) k rámcové smlouvě o dílo ze dne 11. 5. 2020 (dále jen </w:t>
      </w:r>
      <w:r w:rsidRPr="00176CF1">
        <w:rPr>
          <w:b/>
          <w:bCs/>
          <w:color w:val="auto"/>
          <w:sz w:val="20"/>
          <w:szCs w:val="20"/>
        </w:rPr>
        <w:t>„smlouva“</w:t>
      </w:r>
      <w:r w:rsidRPr="00176CF1">
        <w:rPr>
          <w:color w:val="auto"/>
          <w:sz w:val="20"/>
          <w:szCs w:val="20"/>
        </w:rPr>
        <w:t>)</w:t>
      </w:r>
      <w:r w:rsidR="00600032" w:rsidRPr="00176CF1">
        <w:rPr>
          <w:color w:val="auto"/>
          <w:sz w:val="20"/>
          <w:szCs w:val="20"/>
        </w:rPr>
        <w:t xml:space="preserve">. </w:t>
      </w:r>
    </w:p>
    <w:p w14:paraId="1269BD62" w14:textId="77777777" w:rsidR="00023B54" w:rsidRPr="00176CF1" w:rsidRDefault="00023B54" w:rsidP="003E2E1E">
      <w:pPr>
        <w:pStyle w:val="Default"/>
        <w:spacing w:after="373"/>
        <w:rPr>
          <w:b/>
          <w:bCs/>
          <w:color w:val="auto"/>
          <w:sz w:val="20"/>
          <w:szCs w:val="20"/>
        </w:rPr>
      </w:pPr>
    </w:p>
    <w:p w14:paraId="64241551" w14:textId="38E05D58" w:rsidR="003E2E1E" w:rsidRPr="00176CF1" w:rsidRDefault="003E2E1E" w:rsidP="003E2E1E">
      <w:pPr>
        <w:pStyle w:val="Default"/>
        <w:spacing w:after="373"/>
        <w:rPr>
          <w:b/>
          <w:bCs/>
          <w:color w:val="auto"/>
          <w:sz w:val="20"/>
          <w:szCs w:val="20"/>
        </w:rPr>
      </w:pPr>
      <w:r w:rsidRPr="00176CF1">
        <w:rPr>
          <w:b/>
          <w:bCs/>
          <w:color w:val="auto"/>
          <w:sz w:val="20"/>
          <w:szCs w:val="20"/>
        </w:rPr>
        <w:t xml:space="preserve">2. Úvodní ustanovení </w:t>
      </w:r>
    </w:p>
    <w:p w14:paraId="5748FB98" w14:textId="6C96C968" w:rsidR="003E2E1E" w:rsidRPr="00176CF1" w:rsidRDefault="003E2E1E" w:rsidP="003E2E1E">
      <w:pPr>
        <w:pStyle w:val="Default"/>
        <w:spacing w:after="373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2.1 Smluvní strany uzavřely dne 11. 5. 2020 </w:t>
      </w:r>
      <w:r w:rsidRPr="009B7351">
        <w:rPr>
          <w:color w:val="auto"/>
          <w:sz w:val="20"/>
          <w:szCs w:val="20"/>
        </w:rPr>
        <w:t>smlouvu</w:t>
      </w:r>
      <w:r w:rsidR="00660CFE" w:rsidRPr="009B7351">
        <w:rPr>
          <w:color w:val="auto"/>
          <w:sz w:val="20"/>
          <w:szCs w:val="20"/>
        </w:rPr>
        <w:t xml:space="preserve"> ve znění dodatku č. 1 a 2</w:t>
      </w:r>
      <w:r w:rsidRPr="009B7351">
        <w:rPr>
          <w:color w:val="auto"/>
          <w:sz w:val="20"/>
          <w:szCs w:val="20"/>
        </w:rPr>
        <w:t>, jejímž</w:t>
      </w:r>
      <w:r w:rsidRPr="00176CF1">
        <w:rPr>
          <w:color w:val="auto"/>
          <w:sz w:val="20"/>
          <w:szCs w:val="20"/>
        </w:rPr>
        <w:t xml:space="preserve"> předmětem je rámcová úprava právních vztahů při provádění díla zhotovitelem pro objednatele v rozsahu a specifikaci mezi nimi dohodnuté v konkrétních dílčích smlouvách o dílo. </w:t>
      </w:r>
    </w:p>
    <w:p w14:paraId="25E8DC0C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2.2 Smluvní strany se dohodly na prodloužení doby trvání smlouvy. </w:t>
      </w:r>
    </w:p>
    <w:p w14:paraId="714E8C6D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0C5497AD" w14:textId="77777777" w:rsidR="00023B54" w:rsidRPr="00176CF1" w:rsidRDefault="00023B54" w:rsidP="003E2E1E">
      <w:pPr>
        <w:pStyle w:val="Default"/>
        <w:rPr>
          <w:b/>
          <w:bCs/>
          <w:color w:val="auto"/>
          <w:sz w:val="20"/>
          <w:szCs w:val="20"/>
        </w:rPr>
      </w:pPr>
    </w:p>
    <w:p w14:paraId="1785C8C4" w14:textId="7D9305DB" w:rsidR="003E2E1E" w:rsidRPr="00176CF1" w:rsidRDefault="003E2E1E" w:rsidP="003E2E1E">
      <w:pPr>
        <w:pStyle w:val="Default"/>
        <w:rPr>
          <w:b/>
          <w:bCs/>
          <w:color w:val="auto"/>
          <w:sz w:val="20"/>
          <w:szCs w:val="20"/>
        </w:rPr>
      </w:pPr>
      <w:r w:rsidRPr="00176CF1">
        <w:rPr>
          <w:b/>
          <w:bCs/>
          <w:color w:val="auto"/>
          <w:sz w:val="20"/>
          <w:szCs w:val="20"/>
        </w:rPr>
        <w:t xml:space="preserve">3. Předmět dodatku </w:t>
      </w:r>
    </w:p>
    <w:p w14:paraId="2E968252" w14:textId="77777777" w:rsidR="003E2E1E" w:rsidRPr="00176CF1" w:rsidRDefault="003E2E1E" w:rsidP="003E2E1E">
      <w:pPr>
        <w:pStyle w:val="Default"/>
        <w:rPr>
          <w:b/>
          <w:bCs/>
          <w:color w:val="auto"/>
          <w:sz w:val="20"/>
          <w:szCs w:val="20"/>
        </w:rPr>
      </w:pPr>
    </w:p>
    <w:p w14:paraId="6D6E2A28" w14:textId="0273C699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3.1 Smluvní strany se dohodly, že čl. 12.6. smlouvy se mění následovně: </w:t>
      </w:r>
    </w:p>
    <w:p w14:paraId="5505AEEE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5614B1AF" w14:textId="355CA2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Smlouva nabývá platnosti </w:t>
      </w:r>
      <w:r w:rsidRPr="009B7351">
        <w:rPr>
          <w:color w:val="auto"/>
          <w:sz w:val="20"/>
          <w:szCs w:val="20"/>
        </w:rPr>
        <w:t xml:space="preserve">a účinnosti dnem podpisu oběma smluvními stranami. Tato smlouva se uzavírá na dobu </w:t>
      </w:r>
      <w:r w:rsidR="00D55460" w:rsidRPr="009B7351">
        <w:rPr>
          <w:color w:val="auto"/>
          <w:sz w:val="20"/>
          <w:szCs w:val="20"/>
        </w:rPr>
        <w:t>neurčitou</w:t>
      </w:r>
      <w:r w:rsidRPr="009B7351">
        <w:rPr>
          <w:color w:val="auto"/>
          <w:sz w:val="20"/>
          <w:szCs w:val="20"/>
        </w:rPr>
        <w:t xml:space="preserve">. </w:t>
      </w:r>
      <w:r w:rsidR="005D1000" w:rsidRPr="009B7351">
        <w:rPr>
          <w:color w:val="auto"/>
          <w:sz w:val="20"/>
          <w:szCs w:val="20"/>
        </w:rPr>
        <w:t>Smlouvu lze jednostranně vypovědět písemným oznámením druhé smluvní straně, výpovědní lhůta činí 3 měsíce. Smlouvu lze dále ukončit vzájemnou dohodou smluvních stran</w:t>
      </w:r>
      <w:r w:rsidR="006023EF" w:rsidRPr="009B7351">
        <w:rPr>
          <w:color w:val="auto"/>
          <w:sz w:val="20"/>
          <w:szCs w:val="20"/>
        </w:rPr>
        <w:t xml:space="preserve"> formou dodatku smlouvy</w:t>
      </w:r>
      <w:r w:rsidR="005D1000" w:rsidRPr="009B7351">
        <w:rPr>
          <w:color w:val="auto"/>
          <w:sz w:val="20"/>
          <w:szCs w:val="20"/>
        </w:rPr>
        <w:t xml:space="preserve">. </w:t>
      </w:r>
      <w:r w:rsidRPr="009B7351">
        <w:rPr>
          <w:color w:val="auto"/>
          <w:sz w:val="20"/>
          <w:szCs w:val="20"/>
        </w:rPr>
        <w:t>Zánik této rámcové smlouvy se nijak nedotýká platnosti uzavřených konkrétních smluv, které dosud nebudou</w:t>
      </w:r>
      <w:r w:rsidRPr="00176CF1">
        <w:rPr>
          <w:color w:val="auto"/>
          <w:sz w:val="20"/>
          <w:szCs w:val="20"/>
        </w:rPr>
        <w:t xml:space="preserve"> splněny a které se až do svého zániku řídí ustanoveními této rámcové smlouvy. Licenční ustanovení čl. 8.8 přetrvává jako součást konkrétních smluv do budoucna. </w:t>
      </w:r>
    </w:p>
    <w:p w14:paraId="5E17B83D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6F197290" w14:textId="75233EF0" w:rsidR="00023B54" w:rsidRDefault="00023B54" w:rsidP="003E2E1E">
      <w:pPr>
        <w:pStyle w:val="Default"/>
        <w:spacing w:after="253"/>
        <w:rPr>
          <w:b/>
          <w:bCs/>
          <w:color w:val="auto"/>
          <w:sz w:val="20"/>
          <w:szCs w:val="20"/>
        </w:rPr>
      </w:pPr>
    </w:p>
    <w:p w14:paraId="643262F0" w14:textId="77777777" w:rsidR="00135295" w:rsidRPr="00176CF1" w:rsidRDefault="00135295" w:rsidP="003E2E1E">
      <w:pPr>
        <w:pStyle w:val="Default"/>
        <w:spacing w:after="253"/>
        <w:rPr>
          <w:b/>
          <w:bCs/>
          <w:color w:val="auto"/>
          <w:sz w:val="20"/>
          <w:szCs w:val="20"/>
        </w:rPr>
      </w:pPr>
    </w:p>
    <w:p w14:paraId="65D01AA5" w14:textId="03DDCD4B" w:rsidR="003E2E1E" w:rsidRPr="00176CF1" w:rsidRDefault="003E2E1E" w:rsidP="003E2E1E">
      <w:pPr>
        <w:pStyle w:val="Default"/>
        <w:spacing w:after="253"/>
        <w:rPr>
          <w:b/>
          <w:bCs/>
          <w:color w:val="auto"/>
          <w:sz w:val="20"/>
          <w:szCs w:val="20"/>
        </w:rPr>
      </w:pPr>
      <w:r w:rsidRPr="00176CF1">
        <w:rPr>
          <w:b/>
          <w:bCs/>
          <w:color w:val="auto"/>
          <w:sz w:val="20"/>
          <w:szCs w:val="20"/>
        </w:rPr>
        <w:t xml:space="preserve">4. Závěrečná ujednání </w:t>
      </w:r>
    </w:p>
    <w:p w14:paraId="72F15C84" w14:textId="4F03F4B8" w:rsidR="003E2E1E" w:rsidRPr="00176CF1" w:rsidRDefault="003E2E1E" w:rsidP="003E2E1E">
      <w:pPr>
        <w:pStyle w:val="Default"/>
        <w:spacing w:after="253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4.1 Tento dodatek nabývá platnosti a účinnosti dnem jeho podpisu oběma smluvními stranami. </w:t>
      </w:r>
    </w:p>
    <w:p w14:paraId="1FDB192D" w14:textId="39A32722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4.2 Tento dodatek se vyhotovuje ve 2 vyhotoveních s platností originálu, z nichž každá strana obdrží po jednom výtisku. </w:t>
      </w:r>
    </w:p>
    <w:p w14:paraId="43211B51" w14:textId="77777777" w:rsidR="003E2E1E" w:rsidRPr="00176CF1" w:rsidRDefault="003E2E1E" w:rsidP="003E2E1E">
      <w:pPr>
        <w:pStyle w:val="Default"/>
        <w:rPr>
          <w:color w:val="auto"/>
        </w:rPr>
      </w:pPr>
    </w:p>
    <w:p w14:paraId="33619BCE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4.3 Ostatní ustanovení smlouvy nedotčené tímto dodatkem zůstávají beze změny. </w:t>
      </w:r>
    </w:p>
    <w:p w14:paraId="42A2FA1D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016200EE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2651F33A" w14:textId="77777777" w:rsidR="00023B54" w:rsidRPr="00176CF1" w:rsidRDefault="00023B54" w:rsidP="003E2E1E">
      <w:pPr>
        <w:pStyle w:val="Default"/>
        <w:rPr>
          <w:color w:val="auto"/>
          <w:sz w:val="20"/>
          <w:szCs w:val="20"/>
        </w:rPr>
      </w:pPr>
    </w:p>
    <w:p w14:paraId="27CA6E7F" w14:textId="65046BDC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>V Praze dne</w:t>
      </w:r>
      <w:r w:rsidR="001F52A9">
        <w:rPr>
          <w:color w:val="auto"/>
          <w:sz w:val="20"/>
          <w:szCs w:val="20"/>
        </w:rPr>
        <w:t xml:space="preserve"> </w:t>
      </w:r>
      <w:r w:rsidR="005514CC">
        <w:rPr>
          <w:color w:val="auto"/>
          <w:sz w:val="20"/>
          <w:szCs w:val="20"/>
        </w:rPr>
        <w:t>28</w:t>
      </w:r>
      <w:r w:rsidR="009B7351">
        <w:rPr>
          <w:color w:val="auto"/>
          <w:sz w:val="20"/>
          <w:szCs w:val="20"/>
        </w:rPr>
        <w:t>.06</w:t>
      </w:r>
      <w:r w:rsidR="001F52A9">
        <w:rPr>
          <w:color w:val="auto"/>
          <w:sz w:val="20"/>
          <w:szCs w:val="20"/>
        </w:rPr>
        <w:t>.202</w:t>
      </w:r>
      <w:r w:rsidR="002A77F9">
        <w:rPr>
          <w:color w:val="auto"/>
          <w:sz w:val="20"/>
          <w:szCs w:val="20"/>
        </w:rPr>
        <w:t>3</w:t>
      </w:r>
      <w:r w:rsidRPr="00176CF1">
        <w:rPr>
          <w:color w:val="auto"/>
          <w:sz w:val="20"/>
          <w:szCs w:val="20"/>
        </w:rPr>
        <w:tab/>
      </w:r>
      <w:r w:rsidRPr="00176CF1">
        <w:rPr>
          <w:color w:val="auto"/>
          <w:sz w:val="20"/>
          <w:szCs w:val="20"/>
        </w:rPr>
        <w:tab/>
      </w:r>
      <w:r w:rsidRPr="00176CF1">
        <w:rPr>
          <w:color w:val="auto"/>
          <w:sz w:val="20"/>
          <w:szCs w:val="20"/>
        </w:rPr>
        <w:tab/>
      </w:r>
      <w:r w:rsidRPr="00176CF1">
        <w:rPr>
          <w:color w:val="auto"/>
          <w:sz w:val="20"/>
          <w:szCs w:val="20"/>
        </w:rPr>
        <w:tab/>
        <w:t xml:space="preserve"> V Liberci dne</w:t>
      </w:r>
      <w:r w:rsidR="009B7351">
        <w:rPr>
          <w:color w:val="auto"/>
          <w:sz w:val="20"/>
          <w:szCs w:val="20"/>
        </w:rPr>
        <w:t xml:space="preserve"> </w:t>
      </w:r>
      <w:r w:rsidR="005514CC">
        <w:rPr>
          <w:color w:val="auto"/>
          <w:sz w:val="20"/>
          <w:szCs w:val="20"/>
        </w:rPr>
        <w:t>10</w:t>
      </w:r>
      <w:r w:rsidR="009B7351">
        <w:rPr>
          <w:color w:val="auto"/>
          <w:sz w:val="20"/>
          <w:szCs w:val="20"/>
        </w:rPr>
        <w:t>.0</w:t>
      </w:r>
      <w:r w:rsidR="005514CC">
        <w:rPr>
          <w:color w:val="auto"/>
          <w:sz w:val="20"/>
          <w:szCs w:val="20"/>
        </w:rPr>
        <w:t>7</w:t>
      </w:r>
      <w:r w:rsidR="00B468C3">
        <w:rPr>
          <w:color w:val="auto"/>
          <w:sz w:val="20"/>
          <w:szCs w:val="20"/>
        </w:rPr>
        <w:t>.202</w:t>
      </w:r>
      <w:r w:rsidR="002A77F9">
        <w:rPr>
          <w:color w:val="auto"/>
          <w:sz w:val="20"/>
          <w:szCs w:val="20"/>
        </w:rPr>
        <w:t>3</w:t>
      </w:r>
    </w:p>
    <w:p w14:paraId="540E1245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37BE1DAA" w14:textId="30ECCC24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07605347" w14:textId="1567883D" w:rsidR="00023B54" w:rsidRPr="00176CF1" w:rsidRDefault="00023B54" w:rsidP="003E2E1E">
      <w:pPr>
        <w:pStyle w:val="Default"/>
        <w:rPr>
          <w:color w:val="auto"/>
          <w:sz w:val="20"/>
          <w:szCs w:val="20"/>
        </w:rPr>
      </w:pPr>
    </w:p>
    <w:p w14:paraId="3FE23D8A" w14:textId="77777777" w:rsidR="00023B54" w:rsidRPr="00176CF1" w:rsidRDefault="00023B54" w:rsidP="003E2E1E">
      <w:pPr>
        <w:pStyle w:val="Default"/>
        <w:rPr>
          <w:color w:val="auto"/>
          <w:sz w:val="20"/>
          <w:szCs w:val="20"/>
        </w:rPr>
      </w:pPr>
    </w:p>
    <w:p w14:paraId="6A43946F" w14:textId="77777777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</w:p>
    <w:p w14:paraId="1BFDD548" w14:textId="3DA257C4" w:rsidR="003E2E1E" w:rsidRPr="00176CF1" w:rsidRDefault="003E2E1E" w:rsidP="003E2E1E">
      <w:pPr>
        <w:pStyle w:val="Default"/>
        <w:rPr>
          <w:color w:val="auto"/>
          <w:sz w:val="20"/>
          <w:szCs w:val="20"/>
        </w:rPr>
      </w:pPr>
      <w:r w:rsidRPr="00176CF1">
        <w:rPr>
          <w:color w:val="auto"/>
          <w:sz w:val="20"/>
          <w:szCs w:val="20"/>
        </w:rPr>
        <w:t xml:space="preserve">…………………………………………….. </w:t>
      </w:r>
      <w:r w:rsidRPr="00176CF1">
        <w:rPr>
          <w:color w:val="auto"/>
          <w:sz w:val="20"/>
          <w:szCs w:val="20"/>
        </w:rPr>
        <w:tab/>
        <w:t xml:space="preserve">……………….……………………………………… </w:t>
      </w:r>
    </w:p>
    <w:p w14:paraId="7A6967EF" w14:textId="6AFE5D8C" w:rsidR="00351696" w:rsidRDefault="003E2E1E" w:rsidP="003E2E1E">
      <w:pPr>
        <w:ind w:left="708"/>
        <w:rPr>
          <w:rFonts w:ascii="Arial" w:hAnsi="Arial" w:cs="Arial"/>
          <w:sz w:val="20"/>
          <w:szCs w:val="20"/>
        </w:rPr>
      </w:pPr>
      <w:r w:rsidRPr="00176CF1">
        <w:rPr>
          <w:rFonts w:ascii="Arial" w:hAnsi="Arial" w:cs="Arial"/>
          <w:sz w:val="20"/>
          <w:szCs w:val="20"/>
        </w:rPr>
        <w:t xml:space="preserve">        za objednatele </w:t>
      </w:r>
      <w:r w:rsidRPr="00176CF1">
        <w:rPr>
          <w:rFonts w:ascii="Arial" w:hAnsi="Arial" w:cs="Arial"/>
          <w:sz w:val="20"/>
          <w:szCs w:val="20"/>
        </w:rPr>
        <w:tab/>
      </w:r>
      <w:r w:rsidRPr="00176CF1">
        <w:rPr>
          <w:rFonts w:ascii="Arial" w:hAnsi="Arial" w:cs="Arial"/>
          <w:sz w:val="20"/>
          <w:szCs w:val="20"/>
        </w:rPr>
        <w:tab/>
      </w:r>
      <w:r w:rsidRPr="00176CF1">
        <w:rPr>
          <w:rFonts w:ascii="Arial" w:hAnsi="Arial" w:cs="Arial"/>
          <w:sz w:val="20"/>
          <w:szCs w:val="20"/>
        </w:rPr>
        <w:tab/>
      </w:r>
      <w:r w:rsidRPr="00176CF1">
        <w:rPr>
          <w:rFonts w:ascii="Arial" w:hAnsi="Arial" w:cs="Arial"/>
          <w:sz w:val="20"/>
          <w:szCs w:val="20"/>
        </w:rPr>
        <w:tab/>
      </w:r>
      <w:r w:rsidRPr="00176CF1">
        <w:rPr>
          <w:rFonts w:ascii="Arial" w:hAnsi="Arial" w:cs="Arial"/>
          <w:sz w:val="20"/>
          <w:szCs w:val="20"/>
        </w:rPr>
        <w:tab/>
        <w:t>za zhotovitele</w:t>
      </w:r>
    </w:p>
    <w:p w14:paraId="2E626068" w14:textId="77777777" w:rsidR="005514CC" w:rsidRDefault="005514CC" w:rsidP="005514CC">
      <w:pPr>
        <w:rPr>
          <w:rFonts w:ascii="Arial" w:hAnsi="Arial" w:cs="Arial"/>
          <w:sz w:val="20"/>
          <w:szCs w:val="20"/>
        </w:rPr>
      </w:pPr>
    </w:p>
    <w:p w14:paraId="3B57B095" w14:textId="2DD3B8B9" w:rsidR="001F52A9" w:rsidRDefault="00934FBE" w:rsidP="00551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Milan Ceeh – Obchodní ředitel SI REU</w:t>
      </w:r>
    </w:p>
    <w:p w14:paraId="3DBA15B3" w14:textId="328A2839" w:rsidR="00934FBE" w:rsidRPr="00176CF1" w:rsidRDefault="00934FBE" w:rsidP="005514C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855523">
        <w:rPr>
          <w:rFonts w:ascii="Arial" w:hAnsi="Arial" w:cs="Arial"/>
          <w:sz w:val="20"/>
          <w:szCs w:val="20"/>
        </w:rPr>
        <w:t>Ladislav Minář</w:t>
      </w:r>
      <w:r>
        <w:rPr>
          <w:rFonts w:ascii="Arial" w:hAnsi="Arial" w:cs="Arial"/>
          <w:sz w:val="20"/>
          <w:szCs w:val="20"/>
        </w:rPr>
        <w:t xml:space="preserve"> – vedoucí ekonom SI REU</w:t>
      </w:r>
    </w:p>
    <w:sectPr w:rsidR="00934FBE" w:rsidRPr="00176C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D51C" w14:textId="77777777" w:rsidR="00841222" w:rsidRDefault="00841222" w:rsidP="003E2E1E">
      <w:pPr>
        <w:spacing w:after="0" w:line="240" w:lineRule="auto"/>
      </w:pPr>
      <w:r>
        <w:separator/>
      </w:r>
    </w:p>
  </w:endnote>
  <w:endnote w:type="continuationSeparator" w:id="0">
    <w:p w14:paraId="1ACE973E" w14:textId="77777777" w:rsidR="00841222" w:rsidRDefault="00841222" w:rsidP="003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684375"/>
      <w:docPartObj>
        <w:docPartGallery w:val="Page Numbers (Bottom of Page)"/>
        <w:docPartUnique/>
      </w:docPartObj>
    </w:sdtPr>
    <w:sdtEndPr/>
    <w:sdtContent>
      <w:p w14:paraId="5D32D719" w14:textId="65C4FFEE" w:rsidR="003E2E1E" w:rsidRDefault="003E2E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504F982" w14:textId="77777777" w:rsidR="003E2E1E" w:rsidRDefault="003E2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BE4F" w14:textId="77777777" w:rsidR="00841222" w:rsidRDefault="00841222" w:rsidP="003E2E1E">
      <w:pPr>
        <w:spacing w:after="0" w:line="240" w:lineRule="auto"/>
      </w:pPr>
      <w:r>
        <w:separator/>
      </w:r>
    </w:p>
  </w:footnote>
  <w:footnote w:type="continuationSeparator" w:id="0">
    <w:p w14:paraId="6E544E06" w14:textId="77777777" w:rsidR="00841222" w:rsidRDefault="00841222" w:rsidP="003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5C27" w14:textId="61126229" w:rsidR="003E2E1E" w:rsidRDefault="003E2E1E" w:rsidP="003E2E1E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 xml:space="preserve">Dodatek č. </w:t>
    </w:r>
    <w:r w:rsidR="006C48BC">
      <w:rPr>
        <w:sz w:val="16"/>
        <w:szCs w:val="16"/>
      </w:rPr>
      <w:t>3</w:t>
    </w:r>
    <w:r>
      <w:rPr>
        <w:sz w:val="16"/>
        <w:szCs w:val="16"/>
      </w:rPr>
      <w:t xml:space="preserve"> k rámcové smlouvě o dílo</w:t>
    </w:r>
  </w:p>
  <w:p w14:paraId="26EF9C6C" w14:textId="77777777" w:rsidR="003E2E1E" w:rsidRDefault="003E2E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1E"/>
    <w:rsid w:val="00014AB4"/>
    <w:rsid w:val="00023B54"/>
    <w:rsid w:val="00060818"/>
    <w:rsid w:val="00076EBB"/>
    <w:rsid w:val="001115D2"/>
    <w:rsid w:val="00135295"/>
    <w:rsid w:val="00176CF1"/>
    <w:rsid w:val="001E7A1B"/>
    <w:rsid w:val="001F52A9"/>
    <w:rsid w:val="002876BC"/>
    <w:rsid w:val="002A77F9"/>
    <w:rsid w:val="002F15BA"/>
    <w:rsid w:val="003367AE"/>
    <w:rsid w:val="00351696"/>
    <w:rsid w:val="003905B9"/>
    <w:rsid w:val="00395D00"/>
    <w:rsid w:val="003E2E1E"/>
    <w:rsid w:val="0048626E"/>
    <w:rsid w:val="004F23ED"/>
    <w:rsid w:val="00532E46"/>
    <w:rsid w:val="005514CC"/>
    <w:rsid w:val="005D1000"/>
    <w:rsid w:val="00600032"/>
    <w:rsid w:val="006023EF"/>
    <w:rsid w:val="00621209"/>
    <w:rsid w:val="00660CFE"/>
    <w:rsid w:val="006C48BC"/>
    <w:rsid w:val="00744100"/>
    <w:rsid w:val="00826AEE"/>
    <w:rsid w:val="00841222"/>
    <w:rsid w:val="00855523"/>
    <w:rsid w:val="008C2C12"/>
    <w:rsid w:val="00934FBE"/>
    <w:rsid w:val="009A6ED9"/>
    <w:rsid w:val="009A7681"/>
    <w:rsid w:val="009B7351"/>
    <w:rsid w:val="00A1738F"/>
    <w:rsid w:val="00AB3798"/>
    <w:rsid w:val="00B468C3"/>
    <w:rsid w:val="00B8157C"/>
    <w:rsid w:val="00C0278E"/>
    <w:rsid w:val="00C91416"/>
    <w:rsid w:val="00D55460"/>
    <w:rsid w:val="00DD5F54"/>
    <w:rsid w:val="00EB13D0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1A731"/>
  <w15:chartTrackingRefBased/>
  <w15:docId w15:val="{D2F1CDF1-4008-41D3-BFCC-DAB20634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2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E1E"/>
  </w:style>
  <w:style w:type="paragraph" w:styleId="Zpat">
    <w:name w:val="footer"/>
    <w:basedOn w:val="Normln"/>
    <w:link w:val="ZpatChar"/>
    <w:uiPriority w:val="99"/>
    <w:unhideWhenUsed/>
    <w:rsid w:val="003E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Petraturova, Hana (RC-CZ SI REU S)</dc:creator>
  <cp:keywords/>
  <dc:description/>
  <cp:lastModifiedBy>Pavla Kholová</cp:lastModifiedBy>
  <cp:revision>4</cp:revision>
  <cp:lastPrinted>2023-01-06T11:24:00Z</cp:lastPrinted>
  <dcterms:created xsi:type="dcterms:W3CDTF">2023-07-10T13:10:00Z</dcterms:created>
  <dcterms:modified xsi:type="dcterms:W3CDTF">2023-07-10T13:20:00Z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2021-10-01T07:00:27Z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c02c56fd-6131-427e-ba63-e7bd93ec5aab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