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4F6582" w14:textId="77777777" w:rsidR="00FD61B8" w:rsidRDefault="00FD61B8" w:rsidP="007D4BD4">
      <w:pPr>
        <w:spacing w:after="0" w:line="240" w:lineRule="auto"/>
        <w:jc w:val="center"/>
        <w:rPr>
          <w:b/>
          <w:bCs/>
        </w:rPr>
      </w:pPr>
    </w:p>
    <w:p w14:paraId="005C371C" w14:textId="58889881" w:rsidR="00C8245D" w:rsidRPr="007D4BD4" w:rsidRDefault="00CB4BC2" w:rsidP="007D4BD4">
      <w:pPr>
        <w:spacing w:after="0" w:line="240" w:lineRule="auto"/>
        <w:jc w:val="center"/>
        <w:rPr>
          <w:b/>
          <w:bCs/>
        </w:rPr>
      </w:pPr>
      <w:r w:rsidRPr="007D4BD4">
        <w:rPr>
          <w:b/>
          <w:bCs/>
        </w:rPr>
        <w:t>Objednávka</w:t>
      </w:r>
    </w:p>
    <w:p w14:paraId="29F0D819" w14:textId="66E8E288" w:rsidR="00F256F9" w:rsidRDefault="00F256F9" w:rsidP="00F256F9">
      <w:pPr>
        <w:spacing w:after="0" w:line="240" w:lineRule="auto"/>
      </w:pPr>
    </w:p>
    <w:p w14:paraId="0F477BE9" w14:textId="77777777" w:rsidR="007D4BD4" w:rsidRDefault="007D4BD4" w:rsidP="00F256F9">
      <w:pPr>
        <w:spacing w:after="0" w:line="240" w:lineRule="auto"/>
      </w:pPr>
    </w:p>
    <w:p w14:paraId="28B8904E" w14:textId="0BCA35BE" w:rsidR="00CB4BC2" w:rsidRDefault="00CB4BC2" w:rsidP="00F256F9">
      <w:pPr>
        <w:spacing w:after="0" w:line="240" w:lineRule="auto"/>
      </w:pPr>
      <w:r>
        <w:t>Ob</w:t>
      </w:r>
      <w:r w:rsidR="00F256F9">
        <w:t>jednatel:</w:t>
      </w:r>
      <w:r w:rsidR="00F256F9">
        <w:tab/>
      </w:r>
      <w:r w:rsidR="00F256F9">
        <w:tab/>
      </w:r>
      <w:r w:rsidR="00F256F9">
        <w:tab/>
      </w:r>
      <w:r w:rsidR="00F256F9">
        <w:tab/>
      </w:r>
      <w:r w:rsidR="00F256F9">
        <w:tab/>
        <w:t>Dodavatel:</w:t>
      </w:r>
    </w:p>
    <w:p w14:paraId="4E17BF4E" w14:textId="54CA9F60" w:rsidR="00F256F9" w:rsidRDefault="00F256F9" w:rsidP="00F256F9">
      <w:pPr>
        <w:spacing w:after="0" w:line="240" w:lineRule="auto"/>
      </w:pPr>
    </w:p>
    <w:p w14:paraId="7C50FC0A" w14:textId="77777777" w:rsidR="00F256F9" w:rsidRDefault="00F256F9" w:rsidP="00F256F9">
      <w:pPr>
        <w:spacing w:after="0" w:line="240" w:lineRule="auto"/>
      </w:pPr>
    </w:p>
    <w:p w14:paraId="785D1638" w14:textId="02801C1E" w:rsidR="00CB4BC2" w:rsidRDefault="00F256F9" w:rsidP="00F256F9">
      <w:pPr>
        <w:spacing w:after="0" w:line="240" w:lineRule="auto"/>
      </w:pPr>
      <w:r>
        <w:t>Hvězdárna v Úpici</w:t>
      </w:r>
      <w:r>
        <w:tab/>
      </w:r>
      <w:r>
        <w:tab/>
      </w:r>
      <w:r>
        <w:tab/>
      </w:r>
      <w:r>
        <w:tab/>
      </w:r>
      <w:r w:rsidR="002466DA">
        <w:t xml:space="preserve">Kongresové centrum </w:t>
      </w:r>
      <w:proofErr w:type="spellStart"/>
      <w:r w:rsidR="002466DA">
        <w:t>Aldis</w:t>
      </w:r>
      <w:proofErr w:type="spellEnd"/>
    </w:p>
    <w:p w14:paraId="33A82D12" w14:textId="07C3498C" w:rsidR="00F256F9" w:rsidRDefault="00F256F9" w:rsidP="00F256F9">
      <w:pPr>
        <w:spacing w:after="0" w:line="240" w:lineRule="auto"/>
      </w:pPr>
      <w:r>
        <w:t>U Lipek 160, 542 32 Úpice</w:t>
      </w:r>
      <w:r>
        <w:tab/>
      </w:r>
      <w:r>
        <w:tab/>
      </w:r>
      <w:r>
        <w:tab/>
      </w:r>
      <w:r w:rsidR="002466DA">
        <w:t>Eliščino nábřeží 375, 500 02 Hradec Králové</w:t>
      </w:r>
    </w:p>
    <w:p w14:paraId="7F4629FC" w14:textId="69E93E80" w:rsidR="00F256F9" w:rsidRDefault="00F256F9" w:rsidP="00F256F9">
      <w:pPr>
        <w:spacing w:after="0" w:line="240" w:lineRule="auto"/>
      </w:pPr>
      <w:r>
        <w:t>IČO: 00371912</w:t>
      </w:r>
      <w:r>
        <w:tab/>
      </w:r>
      <w:r>
        <w:tab/>
      </w:r>
      <w:r>
        <w:tab/>
      </w:r>
      <w:r>
        <w:tab/>
      </w:r>
      <w:r>
        <w:tab/>
      </w:r>
      <w:r w:rsidR="002466DA">
        <w:t xml:space="preserve">IČO: </w:t>
      </w:r>
      <w:r w:rsidR="007D4BD4">
        <w:t>47468386</w:t>
      </w:r>
    </w:p>
    <w:p w14:paraId="43624B05" w14:textId="2913E1CF" w:rsidR="00F256F9" w:rsidRDefault="00F256F9" w:rsidP="00F256F9">
      <w:pPr>
        <w:spacing w:after="0" w:line="240" w:lineRule="auto"/>
      </w:pPr>
      <w:r>
        <w:t>Zastoupená ředitelem ing. Marcelem Bělíkem</w:t>
      </w:r>
      <w:r>
        <w:tab/>
      </w:r>
      <w:r w:rsidR="007D4BD4">
        <w:t xml:space="preserve">Zastoupené </w:t>
      </w:r>
      <w:r w:rsidR="00C96DDD">
        <w:t>ředitelem Mgr.</w:t>
      </w:r>
      <w:r w:rsidR="007D4BD4">
        <w:t xml:space="preserve"> Tomášem Faltusem</w:t>
      </w:r>
    </w:p>
    <w:p w14:paraId="6C58313F" w14:textId="16CE6867" w:rsidR="00F256F9" w:rsidRDefault="008D11E7" w:rsidP="00F256F9">
      <w:pPr>
        <w:spacing w:after="0" w:line="240" w:lineRule="auto"/>
      </w:pPr>
      <w:r>
        <w:t>Bankovní spojení: Česká spořitelna</w:t>
      </w:r>
      <w:r w:rsidR="00F256F9">
        <w:tab/>
      </w:r>
      <w:r w:rsidR="00F256F9">
        <w:tab/>
        <w:t xml:space="preserve">Bankovní spojení </w:t>
      </w:r>
      <w:r w:rsidR="00C96DDD" w:rsidRPr="00C96DDD">
        <w:t>Komerční banka</w:t>
      </w:r>
    </w:p>
    <w:p w14:paraId="09254027" w14:textId="3223F011" w:rsidR="00F256F9" w:rsidRDefault="00422CB7" w:rsidP="00F256F9">
      <w:pPr>
        <w:spacing w:after="0" w:line="240" w:lineRule="auto"/>
      </w:pPr>
      <w:r>
        <w:t xml:space="preserve">Číslo účtu: </w:t>
      </w:r>
      <w:r w:rsidRPr="00422CB7">
        <w:t>1302651399/0800</w:t>
      </w:r>
      <w:r>
        <w:tab/>
      </w:r>
      <w:r w:rsidR="00F256F9">
        <w:tab/>
      </w:r>
      <w:r w:rsidR="00F256F9">
        <w:tab/>
        <w:t xml:space="preserve">Číslo účtu  </w:t>
      </w:r>
      <w:r w:rsidR="00C96DDD" w:rsidRPr="00C96DDD">
        <w:t>581110207/0100</w:t>
      </w:r>
    </w:p>
    <w:p w14:paraId="4016C902" w14:textId="452A21C0" w:rsidR="00CB4BC2" w:rsidRDefault="00CB4BC2" w:rsidP="00F256F9">
      <w:pPr>
        <w:spacing w:after="0" w:line="240" w:lineRule="auto"/>
      </w:pPr>
    </w:p>
    <w:p w14:paraId="7C5D9C49" w14:textId="6D353CEC" w:rsidR="00CB4BC2" w:rsidRDefault="00CB4BC2" w:rsidP="00F256F9">
      <w:pPr>
        <w:spacing w:after="0" w:line="240" w:lineRule="auto"/>
      </w:pPr>
    </w:p>
    <w:p w14:paraId="175E258B" w14:textId="0E094F3E" w:rsidR="00F256F9" w:rsidRDefault="00F256F9" w:rsidP="00F256F9">
      <w:pPr>
        <w:spacing w:after="0" w:line="240" w:lineRule="auto"/>
      </w:pPr>
      <w:r>
        <w:t xml:space="preserve">Realizace této </w:t>
      </w:r>
      <w:r w:rsidR="0049502F">
        <w:t>objednávky</w:t>
      </w:r>
      <w:r>
        <w:t xml:space="preserve"> je závislá na přidělení finančních prostředků z dotačního programu. Předmět této </w:t>
      </w:r>
      <w:r w:rsidR="00834FE8">
        <w:t>objednávky</w:t>
      </w:r>
      <w:r>
        <w:t xml:space="preserve"> je součástí dále specifikovaného projektu</w:t>
      </w:r>
      <w:r w:rsidR="0049502F">
        <w:t>:</w:t>
      </w:r>
    </w:p>
    <w:p w14:paraId="76D17534" w14:textId="77777777" w:rsidR="0049502F" w:rsidRDefault="0049502F" w:rsidP="00F256F9">
      <w:pPr>
        <w:spacing w:after="0" w:line="240" w:lineRule="auto"/>
      </w:pPr>
    </w:p>
    <w:p w14:paraId="11D30AF5" w14:textId="3E48C10D" w:rsidR="00F256F9" w:rsidRDefault="00F256F9" w:rsidP="00F256F9">
      <w:pPr>
        <w:spacing w:after="0" w:line="240" w:lineRule="auto"/>
      </w:pPr>
      <w:r>
        <w:t>Výzva</w:t>
      </w:r>
      <w:r>
        <w:tab/>
      </w:r>
      <w:r w:rsidR="0049502F">
        <w:tab/>
      </w:r>
      <w:r w:rsidR="0049502F">
        <w:tab/>
      </w:r>
      <w:r>
        <w:t>Národní program podpory cestovního ruchu v regionech</w:t>
      </w:r>
    </w:p>
    <w:p w14:paraId="68581B17" w14:textId="0822F7E0" w:rsidR="00F256F9" w:rsidRDefault="00F256F9" w:rsidP="00F256F9">
      <w:pPr>
        <w:spacing w:after="0" w:line="240" w:lineRule="auto"/>
      </w:pPr>
      <w:r>
        <w:t>Podprogram</w:t>
      </w:r>
      <w:r>
        <w:tab/>
      </w:r>
      <w:r w:rsidR="0049502F">
        <w:tab/>
      </w:r>
      <w:r>
        <w:t>Rozvoj základní a doprovodné infrastruktury cestovního ruchu</w:t>
      </w:r>
    </w:p>
    <w:p w14:paraId="17142324" w14:textId="27B0AEA7" w:rsidR="00F256F9" w:rsidRDefault="00F256F9" w:rsidP="0049502F">
      <w:pPr>
        <w:spacing w:after="0" w:line="240" w:lineRule="auto"/>
        <w:ind w:left="2124" w:hanging="2124"/>
      </w:pPr>
      <w:r>
        <w:t>Název projektu</w:t>
      </w:r>
      <w:r>
        <w:tab/>
        <w:t>Návštěvnické a odborné pozorovací astronomické centrum na Hvězdárně v Úpici</w:t>
      </w:r>
    </w:p>
    <w:p w14:paraId="7A94D120" w14:textId="58A6400D" w:rsidR="00F256F9" w:rsidRDefault="00F256F9" w:rsidP="00F256F9">
      <w:pPr>
        <w:spacing w:after="0" w:line="240" w:lineRule="auto"/>
      </w:pPr>
      <w:r>
        <w:t>Identifikační číslo</w:t>
      </w:r>
      <w:r>
        <w:tab/>
        <w:t>117D721002032</w:t>
      </w:r>
    </w:p>
    <w:p w14:paraId="7CF42223" w14:textId="77777777" w:rsidR="0049502F" w:rsidRDefault="0049502F" w:rsidP="00F256F9">
      <w:pPr>
        <w:spacing w:after="0" w:line="240" w:lineRule="auto"/>
      </w:pPr>
    </w:p>
    <w:p w14:paraId="3A27A98B" w14:textId="53063048" w:rsidR="00F256F9" w:rsidRDefault="00F256F9" w:rsidP="00F256F9">
      <w:pPr>
        <w:spacing w:after="0" w:line="240" w:lineRule="auto"/>
      </w:pPr>
      <w:r>
        <w:t xml:space="preserve">Tato </w:t>
      </w:r>
      <w:r w:rsidR="0049502F">
        <w:t>objednávka</w:t>
      </w:r>
      <w:r>
        <w:t xml:space="preserve"> nenabyde účinnosti dříve, než kumulativně:</w:t>
      </w:r>
    </w:p>
    <w:p w14:paraId="1EA00926" w14:textId="77777777" w:rsidR="00F256F9" w:rsidRDefault="00F256F9" w:rsidP="00F256F9">
      <w:pPr>
        <w:spacing w:after="0" w:line="240" w:lineRule="auto"/>
      </w:pPr>
      <w:r>
        <w:t>a)</w:t>
      </w:r>
      <w:r>
        <w:tab/>
        <w:t>bude vydáno rozhodnutí o poskytnutí dotace,</w:t>
      </w:r>
    </w:p>
    <w:p w14:paraId="7C8BAD80" w14:textId="77777777" w:rsidR="00F256F9" w:rsidRDefault="00F256F9" w:rsidP="00834FE8">
      <w:pPr>
        <w:spacing w:after="0" w:line="240" w:lineRule="auto"/>
        <w:ind w:left="708" w:hanging="708"/>
      </w:pPr>
      <w:r>
        <w:t>b)</w:t>
      </w:r>
      <w:r>
        <w:tab/>
        <w:t>bude závazně schváleno poskytnutí finančních prostředků na krytí celkové ceny, která není kryta z rozpočtu objednatele;</w:t>
      </w:r>
    </w:p>
    <w:p w14:paraId="158BF845" w14:textId="77777777" w:rsidR="00F256F9" w:rsidRDefault="00F256F9" w:rsidP="00834FE8">
      <w:pPr>
        <w:spacing w:after="0" w:line="240" w:lineRule="auto"/>
        <w:ind w:left="708" w:hanging="708"/>
      </w:pPr>
      <w:r>
        <w:t>c)</w:t>
      </w:r>
      <w:r>
        <w:tab/>
        <w:t>dojde k uveřejnění této smlouvy v registru smluv dle zákona č.340/2015 Sb., o zvláštních podmínkách účinnosti některých smluv, uveřejňování těchto smluv a o registru smluv, ve znění pozdějších předpisů (dále také jako „zákon o registru smluv“) a zároveň</w:t>
      </w:r>
    </w:p>
    <w:p w14:paraId="2E6F13C2" w14:textId="35C030C8" w:rsidR="00F256F9" w:rsidRDefault="00F256F9" w:rsidP="00F256F9">
      <w:pPr>
        <w:spacing w:after="0" w:line="240" w:lineRule="auto"/>
      </w:pPr>
      <w:r>
        <w:t>d)</w:t>
      </w:r>
      <w:r>
        <w:tab/>
        <w:t>bude zhotoviteli doručena výzva objednatele k zahájení plnění.</w:t>
      </w:r>
    </w:p>
    <w:p w14:paraId="55BB1A8B" w14:textId="77777777" w:rsidR="00F256F9" w:rsidRDefault="00F256F9" w:rsidP="00F256F9">
      <w:pPr>
        <w:spacing w:after="0" w:line="240" w:lineRule="auto"/>
      </w:pPr>
    </w:p>
    <w:p w14:paraId="72EB8D24" w14:textId="2252E4A2" w:rsidR="00CB4BC2" w:rsidRDefault="00834FE8" w:rsidP="00F256F9">
      <w:pPr>
        <w:spacing w:after="0" w:line="240" w:lineRule="auto"/>
      </w:pPr>
      <w:r>
        <w:t>Předmětem plnění této objednávky je</w:t>
      </w:r>
      <w:r w:rsidR="00E9586E">
        <w:t xml:space="preserve"> zajištění a pronájem přednáškového sálu „Labský sál“, zajištění projekční techniky a personální zajištění</w:t>
      </w:r>
      <w:r w:rsidR="00D443B1">
        <w:t xml:space="preserve">, </w:t>
      </w:r>
      <w:r w:rsidR="00E9586E">
        <w:t>včetně zajištění prostor pro umístění prezentačních panelů v počtu 10 ks a prostor pro umístění prezentačních materiálů akce</w:t>
      </w:r>
      <w:r w:rsidR="00D443B1">
        <w:t xml:space="preserve"> v rámci „prezentace projektu </w:t>
      </w:r>
      <w:r w:rsidR="00D443B1" w:rsidRPr="00D443B1">
        <w:t>Návštěvnické a odborné pozorovací astronomické centrum na Hvězdárně v</w:t>
      </w:r>
      <w:r w:rsidR="00D443B1">
        <w:t> </w:t>
      </w:r>
      <w:r w:rsidR="00D443B1" w:rsidRPr="00D443B1">
        <w:t>Úpici</w:t>
      </w:r>
      <w:r w:rsidR="00D443B1">
        <w:t xml:space="preserve"> veřejnosti“.</w:t>
      </w:r>
      <w:r w:rsidR="001E3EC1">
        <w:t xml:space="preserve"> Časové trvání prezentační akce 2 hodiny.</w:t>
      </w:r>
    </w:p>
    <w:p w14:paraId="346348A6" w14:textId="6D36C64E" w:rsidR="00834FE8" w:rsidRDefault="00834FE8" w:rsidP="00F256F9">
      <w:pPr>
        <w:spacing w:after="0" w:line="240" w:lineRule="auto"/>
      </w:pPr>
    </w:p>
    <w:p w14:paraId="69629ADD" w14:textId="04C133AD" w:rsidR="00834FE8" w:rsidRDefault="00F87347" w:rsidP="00F256F9">
      <w:pPr>
        <w:spacing w:after="0" w:line="240" w:lineRule="auto"/>
      </w:pPr>
      <w:r>
        <w:tab/>
      </w:r>
      <w:r>
        <w:tab/>
      </w:r>
      <w:r w:rsidR="00834FE8">
        <w:tab/>
        <w:t>cena bez DPH</w:t>
      </w:r>
      <w:r w:rsidR="00834FE8">
        <w:tab/>
      </w:r>
      <w:r w:rsidR="00834FE8">
        <w:tab/>
      </w:r>
      <w:r w:rsidR="00834FE8">
        <w:tab/>
      </w:r>
      <w:r w:rsidR="00834FE8">
        <w:tab/>
        <w:t>cena s</w:t>
      </w:r>
      <w:r>
        <w:t> </w:t>
      </w:r>
      <w:r w:rsidR="00834FE8">
        <w:t>DPH</w:t>
      </w:r>
    </w:p>
    <w:p w14:paraId="457C4D51" w14:textId="649AA87D" w:rsidR="00834FE8" w:rsidRDefault="00FD61B8" w:rsidP="00F256F9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1C3E9ED3" w14:textId="5074D4FA" w:rsidR="00FD61B8" w:rsidRDefault="00FD61B8" w:rsidP="00F256F9">
      <w:pPr>
        <w:spacing w:after="0" w:line="240" w:lineRule="auto"/>
      </w:pPr>
      <w:r>
        <w:tab/>
      </w:r>
      <w:r>
        <w:tab/>
      </w:r>
      <w:r>
        <w:tab/>
        <w:t>9070 Kč</w:t>
      </w:r>
      <w:r>
        <w:tab/>
      </w:r>
      <w:r>
        <w:tab/>
      </w:r>
      <w:r>
        <w:tab/>
      </w:r>
      <w:r>
        <w:tab/>
      </w:r>
      <w:r>
        <w:tab/>
        <w:t>10974,70 Kč</w:t>
      </w:r>
    </w:p>
    <w:p w14:paraId="43DC6F4B" w14:textId="3A7B0A7F" w:rsidR="00FD61B8" w:rsidRDefault="00FD61B8" w:rsidP="00F256F9">
      <w:pPr>
        <w:spacing w:after="0" w:line="240" w:lineRule="auto"/>
      </w:pPr>
      <w:r>
        <w:tab/>
      </w:r>
      <w:r>
        <w:tab/>
      </w:r>
      <w:r>
        <w:tab/>
      </w:r>
    </w:p>
    <w:p w14:paraId="2BDC3A4B" w14:textId="3AB52AF5" w:rsidR="00834FE8" w:rsidRDefault="00834FE8" w:rsidP="00F256F9">
      <w:pPr>
        <w:spacing w:after="0" w:line="240" w:lineRule="auto"/>
      </w:pPr>
    </w:p>
    <w:p w14:paraId="25589835" w14:textId="045B9B5D" w:rsidR="009F30EE" w:rsidRDefault="009F30EE" w:rsidP="00F256F9">
      <w:pPr>
        <w:spacing w:after="0" w:line="240" w:lineRule="auto"/>
      </w:pPr>
      <w:r>
        <w:t>Předmětem tohoto dodatku je změna termínu realiza</w:t>
      </w:r>
      <w:bookmarkStart w:id="0" w:name="_GoBack"/>
      <w:bookmarkEnd w:id="0"/>
      <w:r>
        <w:t>ce.</w:t>
      </w:r>
    </w:p>
    <w:p w14:paraId="289637C4" w14:textId="77777777" w:rsidR="009F30EE" w:rsidRDefault="009F30EE" w:rsidP="00F256F9">
      <w:pPr>
        <w:spacing w:after="0" w:line="240" w:lineRule="auto"/>
      </w:pPr>
    </w:p>
    <w:p w14:paraId="562FAF08" w14:textId="40F7F275" w:rsidR="00834FE8" w:rsidRDefault="00834FE8" w:rsidP="00F256F9">
      <w:pPr>
        <w:spacing w:after="0" w:line="240" w:lineRule="auto"/>
      </w:pPr>
      <w:r>
        <w:t xml:space="preserve">Objednávka bude realizováno do </w:t>
      </w:r>
      <w:r w:rsidR="001E3EC1">
        <w:t xml:space="preserve">30. </w:t>
      </w:r>
      <w:r w:rsidR="009F30EE">
        <w:t>července</w:t>
      </w:r>
      <w:r w:rsidR="001E3EC1">
        <w:t xml:space="preserve"> 2023</w:t>
      </w:r>
      <w:r>
        <w:t>.</w:t>
      </w:r>
    </w:p>
    <w:p w14:paraId="5F227D8A" w14:textId="77777777" w:rsidR="001E3EC1" w:rsidRDefault="001E3EC1" w:rsidP="00F256F9">
      <w:pPr>
        <w:spacing w:after="0" w:line="240" w:lineRule="auto"/>
      </w:pPr>
    </w:p>
    <w:p w14:paraId="0B4CD005" w14:textId="67D096C6" w:rsidR="009B06BF" w:rsidRDefault="009B06BF" w:rsidP="00F256F9">
      <w:pPr>
        <w:spacing w:after="0" w:line="240" w:lineRule="auto"/>
      </w:pPr>
    </w:p>
    <w:p w14:paraId="63E44C3F" w14:textId="53862E0D" w:rsidR="00834FE8" w:rsidRDefault="009B06BF" w:rsidP="00F256F9">
      <w:pPr>
        <w:spacing w:after="0" w:line="240" w:lineRule="auto"/>
      </w:pPr>
      <w:r>
        <w:t>Za objednatele</w:t>
      </w:r>
      <w:r w:rsidR="009F30EE">
        <w:t xml:space="preserve"> </w:t>
      </w:r>
      <w:proofErr w:type="gramStart"/>
      <w:r w:rsidR="009F30EE">
        <w:t>28.4.2023</w:t>
      </w:r>
      <w:proofErr w:type="gramEnd"/>
      <w:r>
        <w:t>:</w:t>
      </w:r>
      <w:r>
        <w:tab/>
      </w:r>
      <w:r>
        <w:tab/>
      </w:r>
      <w:r>
        <w:tab/>
      </w:r>
      <w:r>
        <w:tab/>
        <w:t>Za dodavatele</w:t>
      </w:r>
      <w:r w:rsidR="009F30EE">
        <w:t xml:space="preserve"> 28.4.2023</w:t>
      </w:r>
      <w:r>
        <w:t>:</w:t>
      </w:r>
    </w:p>
    <w:p w14:paraId="6AF5AEB7" w14:textId="6E3CA5E7" w:rsidR="009B06BF" w:rsidRDefault="009B06BF" w:rsidP="00F256F9">
      <w:pPr>
        <w:spacing w:after="0" w:line="240" w:lineRule="auto"/>
      </w:pPr>
    </w:p>
    <w:p w14:paraId="27B57FD6" w14:textId="788DD9F1" w:rsidR="009B06BF" w:rsidRDefault="009B06BF" w:rsidP="00F256F9">
      <w:pPr>
        <w:spacing w:after="0" w:line="240" w:lineRule="auto"/>
      </w:pPr>
    </w:p>
    <w:p w14:paraId="74EEFD9D" w14:textId="77777777" w:rsidR="00FD61B8" w:rsidRDefault="00FD61B8" w:rsidP="00F256F9">
      <w:pPr>
        <w:spacing w:after="0" w:line="240" w:lineRule="auto"/>
      </w:pPr>
    </w:p>
    <w:p w14:paraId="4BD933D2" w14:textId="18F2364A" w:rsidR="00FD61B8" w:rsidRDefault="009B06BF" w:rsidP="00F256F9">
      <w:pPr>
        <w:spacing w:after="0" w:line="240" w:lineRule="auto"/>
      </w:pPr>
      <w:r>
        <w:t>Ing. Marcel Bělík</w:t>
      </w:r>
      <w:r w:rsidR="001E3EC1">
        <w:tab/>
      </w:r>
      <w:r w:rsidR="001E3EC1">
        <w:tab/>
      </w:r>
      <w:r w:rsidR="001E3EC1">
        <w:tab/>
      </w:r>
      <w:r w:rsidR="001E3EC1">
        <w:tab/>
      </w:r>
      <w:r w:rsidR="001E3EC1">
        <w:tab/>
      </w:r>
      <w:r w:rsidR="00C96DDD" w:rsidRPr="00C96DDD">
        <w:t>Mgr.</w:t>
      </w:r>
      <w:r w:rsidR="00FD61B8" w:rsidRPr="008D11E7">
        <w:rPr>
          <w:color w:val="FF0000"/>
        </w:rPr>
        <w:t xml:space="preserve"> </w:t>
      </w:r>
      <w:r w:rsidR="00FD61B8">
        <w:t>Tomáš Faltus</w:t>
      </w:r>
    </w:p>
    <w:p w14:paraId="73A6F08D" w14:textId="2B992E4D" w:rsidR="00834FE8" w:rsidRDefault="00FD61B8" w:rsidP="00F256F9">
      <w:pPr>
        <w:spacing w:after="0" w:line="240" w:lineRule="auto"/>
      </w:pPr>
      <w:r>
        <w:t>Ř</w:t>
      </w:r>
      <w:r w:rsidR="009B06BF">
        <w:t>editel</w:t>
      </w:r>
      <w:r>
        <w:tab/>
      </w:r>
      <w:r>
        <w:tab/>
      </w:r>
      <w:r>
        <w:tab/>
      </w:r>
      <w:r w:rsidR="00314AA0">
        <w:tab/>
      </w:r>
      <w:r w:rsidR="009F30EE">
        <w:tab/>
      </w:r>
      <w:r w:rsidR="009F30EE">
        <w:tab/>
      </w:r>
      <w:r w:rsidR="009F30EE">
        <w:tab/>
      </w:r>
      <w:proofErr w:type="spellStart"/>
      <w:r>
        <w:t>Ředitel</w:t>
      </w:r>
      <w:proofErr w:type="spellEnd"/>
    </w:p>
    <w:sectPr w:rsidR="00834FE8" w:rsidSect="00FD61B8">
      <w:pgSz w:w="11906" w:h="16838"/>
      <w:pgMar w:top="567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BC2"/>
    <w:rsid w:val="001E3EC1"/>
    <w:rsid w:val="002466DA"/>
    <w:rsid w:val="00314AA0"/>
    <w:rsid w:val="00422CB7"/>
    <w:rsid w:val="0049502F"/>
    <w:rsid w:val="007D4BD4"/>
    <w:rsid w:val="00834FE8"/>
    <w:rsid w:val="008D11E7"/>
    <w:rsid w:val="009B06BF"/>
    <w:rsid w:val="009F30EE"/>
    <w:rsid w:val="00A0520E"/>
    <w:rsid w:val="00C8245D"/>
    <w:rsid w:val="00C96DDD"/>
    <w:rsid w:val="00CB4BC2"/>
    <w:rsid w:val="00D443B1"/>
    <w:rsid w:val="00E9586E"/>
    <w:rsid w:val="00F256F9"/>
    <w:rsid w:val="00F87347"/>
    <w:rsid w:val="00F95D5E"/>
    <w:rsid w:val="00FD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284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6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 Belik</dc:creator>
  <cp:lastModifiedBy>Pozorovani</cp:lastModifiedBy>
  <cp:revision>2</cp:revision>
  <dcterms:created xsi:type="dcterms:W3CDTF">2023-06-21T07:21:00Z</dcterms:created>
  <dcterms:modified xsi:type="dcterms:W3CDTF">2023-06-21T07:21:00Z</dcterms:modified>
</cp:coreProperties>
</file>