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F6582" w14:textId="77777777" w:rsidR="00FD61B8" w:rsidRDefault="00FD61B8" w:rsidP="007D4BD4">
      <w:pPr>
        <w:spacing w:after="0" w:line="240" w:lineRule="auto"/>
        <w:jc w:val="center"/>
        <w:rPr>
          <w:b/>
          <w:bCs/>
        </w:rPr>
      </w:pPr>
    </w:p>
    <w:p w14:paraId="005C371C" w14:textId="7EA7297A" w:rsidR="00C8245D" w:rsidRPr="007D4BD4" w:rsidRDefault="009B1D23" w:rsidP="007D4BD4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Dodatek k objednávce č. 2</w:t>
      </w:r>
    </w:p>
    <w:p w14:paraId="29F0D819" w14:textId="66E8E288" w:rsidR="00F256F9" w:rsidRDefault="00F256F9" w:rsidP="00F256F9">
      <w:pPr>
        <w:spacing w:after="0" w:line="240" w:lineRule="auto"/>
      </w:pPr>
    </w:p>
    <w:p w14:paraId="0F477BE9" w14:textId="77777777" w:rsidR="007D4BD4" w:rsidRDefault="007D4BD4" w:rsidP="00F256F9">
      <w:pPr>
        <w:spacing w:after="0" w:line="240" w:lineRule="auto"/>
      </w:pPr>
    </w:p>
    <w:p w14:paraId="28B8904E" w14:textId="0BCA35BE" w:rsidR="00CB4BC2" w:rsidRDefault="00CB4BC2" w:rsidP="00F256F9">
      <w:pPr>
        <w:spacing w:after="0" w:line="240" w:lineRule="auto"/>
      </w:pPr>
      <w:r>
        <w:t>Ob</w:t>
      </w:r>
      <w:r w:rsidR="00F256F9">
        <w:t>jednatel:</w:t>
      </w:r>
      <w:r w:rsidR="00F256F9">
        <w:tab/>
      </w:r>
      <w:r w:rsidR="00F256F9">
        <w:tab/>
      </w:r>
      <w:r w:rsidR="00F256F9">
        <w:tab/>
      </w:r>
      <w:r w:rsidR="00F256F9">
        <w:tab/>
      </w:r>
      <w:r w:rsidR="00F256F9">
        <w:tab/>
        <w:t>Dodavatel:</w:t>
      </w:r>
    </w:p>
    <w:p w14:paraId="4E17BF4E" w14:textId="54CA9F60" w:rsidR="00F256F9" w:rsidRDefault="00F256F9" w:rsidP="00F256F9">
      <w:pPr>
        <w:spacing w:after="0" w:line="240" w:lineRule="auto"/>
      </w:pPr>
    </w:p>
    <w:p w14:paraId="7C50FC0A" w14:textId="77777777" w:rsidR="00F256F9" w:rsidRDefault="00F256F9" w:rsidP="00F256F9">
      <w:pPr>
        <w:spacing w:after="0" w:line="240" w:lineRule="auto"/>
      </w:pPr>
    </w:p>
    <w:p w14:paraId="785D1638" w14:textId="4F166579" w:rsidR="00CB4BC2" w:rsidRDefault="00F256F9" w:rsidP="00F256F9">
      <w:pPr>
        <w:spacing w:after="0" w:line="240" w:lineRule="auto"/>
      </w:pPr>
      <w:r>
        <w:t>Hvězdárna v Úpici</w:t>
      </w:r>
      <w:r>
        <w:tab/>
      </w:r>
      <w:r>
        <w:tab/>
      </w:r>
      <w:r>
        <w:tab/>
      </w:r>
      <w:r>
        <w:tab/>
      </w:r>
      <w:r w:rsidR="00FA1000">
        <w:t>Josef Malý - Truhlářství</w:t>
      </w:r>
    </w:p>
    <w:p w14:paraId="33A82D12" w14:textId="0AD18531" w:rsidR="00F256F9" w:rsidRDefault="00F256F9" w:rsidP="00F256F9">
      <w:pPr>
        <w:spacing w:after="0" w:line="240" w:lineRule="auto"/>
      </w:pPr>
      <w:r>
        <w:t>U Lipek 160, 542 32 Úpice</w:t>
      </w:r>
      <w:r>
        <w:tab/>
      </w:r>
      <w:r>
        <w:tab/>
      </w:r>
      <w:r>
        <w:tab/>
      </w:r>
      <w:r w:rsidR="00FA1000">
        <w:t>Vlkov 10, 551 01</w:t>
      </w:r>
    </w:p>
    <w:p w14:paraId="7F4629FC" w14:textId="13401D69" w:rsidR="00F256F9" w:rsidRDefault="00F256F9" w:rsidP="00F256F9">
      <w:pPr>
        <w:spacing w:after="0" w:line="240" w:lineRule="auto"/>
      </w:pPr>
      <w:r>
        <w:t>IČO: 00371912</w:t>
      </w:r>
      <w:r>
        <w:tab/>
      </w:r>
      <w:r>
        <w:tab/>
      </w:r>
      <w:r>
        <w:tab/>
      </w:r>
      <w:r>
        <w:tab/>
      </w:r>
      <w:r>
        <w:tab/>
      </w:r>
      <w:r w:rsidR="002466DA">
        <w:t xml:space="preserve">IČO: </w:t>
      </w:r>
      <w:r w:rsidR="00FA1000" w:rsidRPr="00FA1000">
        <w:t>46527320</w:t>
      </w:r>
    </w:p>
    <w:p w14:paraId="43624B05" w14:textId="767FCEF4" w:rsidR="00F256F9" w:rsidRDefault="00F256F9" w:rsidP="00F256F9">
      <w:pPr>
        <w:spacing w:after="0" w:line="240" w:lineRule="auto"/>
      </w:pPr>
      <w:r>
        <w:t>Zastoupená ředitelem ing. Marcelem Bělíkem</w:t>
      </w:r>
      <w:r>
        <w:tab/>
      </w:r>
      <w:r w:rsidR="007D4BD4">
        <w:t xml:space="preserve">Zastoupené </w:t>
      </w:r>
      <w:r w:rsidR="007D4BD4" w:rsidRPr="00FA1000">
        <w:t>ředitelem</w:t>
      </w:r>
      <w:r w:rsidR="007D4BD4">
        <w:t xml:space="preserve"> </w:t>
      </w:r>
      <w:r w:rsidR="00FA1000">
        <w:t>Josefem Malým</w:t>
      </w:r>
    </w:p>
    <w:p w14:paraId="6C58313F" w14:textId="7DD762A9" w:rsidR="00F256F9" w:rsidRDefault="008D11E7" w:rsidP="00F256F9">
      <w:pPr>
        <w:spacing w:after="0" w:line="240" w:lineRule="auto"/>
      </w:pPr>
      <w:r>
        <w:t>Bankovní spojení: Česká spořitelna</w:t>
      </w:r>
      <w:r w:rsidR="00F256F9">
        <w:tab/>
      </w:r>
      <w:r w:rsidR="00F256F9">
        <w:tab/>
        <w:t>Bankovní spojení</w:t>
      </w:r>
      <w:r w:rsidR="00FA1000" w:rsidRPr="00C81FF7">
        <w:t>: Komerční Banka</w:t>
      </w:r>
    </w:p>
    <w:p w14:paraId="09254027" w14:textId="66DC7281" w:rsidR="00F256F9" w:rsidRDefault="00422CB7" w:rsidP="00F256F9">
      <w:pPr>
        <w:spacing w:after="0" w:line="240" w:lineRule="auto"/>
      </w:pPr>
      <w:r>
        <w:t xml:space="preserve">Číslo účtu: </w:t>
      </w:r>
      <w:r w:rsidRPr="00422CB7">
        <w:t>1302651399/0800</w:t>
      </w:r>
      <w:r>
        <w:tab/>
      </w:r>
      <w:r w:rsidR="00F256F9">
        <w:tab/>
      </w:r>
      <w:r w:rsidR="00F256F9">
        <w:tab/>
        <w:t>Číslo účtu</w:t>
      </w:r>
      <w:r w:rsidR="00FA1000">
        <w:t>: 1098145551/0100</w:t>
      </w:r>
    </w:p>
    <w:p w14:paraId="4016C902" w14:textId="452A21C0" w:rsidR="00CB4BC2" w:rsidRDefault="00CB4BC2" w:rsidP="00F256F9">
      <w:pPr>
        <w:spacing w:after="0" w:line="240" w:lineRule="auto"/>
      </w:pPr>
    </w:p>
    <w:p w14:paraId="175E258B" w14:textId="265BD4FF" w:rsidR="00F256F9" w:rsidRDefault="00F256F9" w:rsidP="00F256F9">
      <w:pPr>
        <w:spacing w:after="0" w:line="240" w:lineRule="auto"/>
      </w:pPr>
      <w:r>
        <w:t xml:space="preserve">Realizace této </w:t>
      </w:r>
      <w:r w:rsidR="0049502F">
        <w:t>objednávky</w:t>
      </w:r>
      <w:r>
        <w:t xml:space="preserve"> je závislá na přidělení finančních prostředků z dotačního programu. Předmět této </w:t>
      </w:r>
      <w:r w:rsidR="00834FE8">
        <w:t>objednávky</w:t>
      </w:r>
      <w:r>
        <w:t xml:space="preserve"> je součástí dále specifikovaného projektu</w:t>
      </w:r>
      <w:r w:rsidR="0049502F">
        <w:t>:</w:t>
      </w:r>
    </w:p>
    <w:p w14:paraId="11D30AF5" w14:textId="3E48C10D" w:rsidR="00F256F9" w:rsidRDefault="00F256F9" w:rsidP="00F256F9">
      <w:pPr>
        <w:spacing w:after="0" w:line="240" w:lineRule="auto"/>
      </w:pPr>
      <w:r>
        <w:t>Výzva</w:t>
      </w:r>
      <w:r>
        <w:tab/>
      </w:r>
      <w:r w:rsidR="0049502F">
        <w:tab/>
      </w:r>
      <w:r w:rsidR="0049502F">
        <w:tab/>
      </w:r>
      <w:r>
        <w:t>Národní program podpory cestovního ruchu v regionech</w:t>
      </w:r>
    </w:p>
    <w:p w14:paraId="68581B17" w14:textId="0822F7E0" w:rsidR="00F256F9" w:rsidRDefault="00F256F9" w:rsidP="00F256F9">
      <w:pPr>
        <w:spacing w:after="0" w:line="240" w:lineRule="auto"/>
      </w:pPr>
      <w:r>
        <w:t>Podprogram</w:t>
      </w:r>
      <w:r>
        <w:tab/>
      </w:r>
      <w:r w:rsidR="0049502F">
        <w:tab/>
      </w:r>
      <w:r>
        <w:t>Rozvoj základní a doprovodné infrastruktury cestovního ruchu</w:t>
      </w:r>
    </w:p>
    <w:p w14:paraId="17142324" w14:textId="27B0AEA7" w:rsidR="00F256F9" w:rsidRDefault="00F256F9" w:rsidP="0049502F">
      <w:pPr>
        <w:spacing w:after="0" w:line="240" w:lineRule="auto"/>
        <w:ind w:left="2124" w:hanging="2124"/>
      </w:pPr>
      <w:r>
        <w:t>Název projektu</w:t>
      </w:r>
      <w:r>
        <w:tab/>
        <w:t>Návštěvnické a odborné pozorovací astronomické centrum na Hvězdárně v Úpici</w:t>
      </w:r>
    </w:p>
    <w:p w14:paraId="7A94D120" w14:textId="56DB8E8E" w:rsidR="00F256F9" w:rsidRDefault="00F256F9" w:rsidP="00F256F9">
      <w:pPr>
        <w:spacing w:after="0" w:line="240" w:lineRule="auto"/>
      </w:pPr>
      <w:r>
        <w:t>Identifikační číslo</w:t>
      </w:r>
      <w:r>
        <w:tab/>
        <w:t>117D721002032</w:t>
      </w:r>
    </w:p>
    <w:p w14:paraId="3FF8BA93" w14:textId="441A5CD6" w:rsidR="00306076" w:rsidRDefault="00306076" w:rsidP="00F256F9">
      <w:pPr>
        <w:spacing w:after="0" w:line="240" w:lineRule="auto"/>
      </w:pPr>
    </w:p>
    <w:p w14:paraId="426869DD" w14:textId="00D6FB84" w:rsidR="00306076" w:rsidRDefault="00306076" w:rsidP="00306076">
      <w:r w:rsidRPr="00306076">
        <w:t>V původní objednávce se ruší bod a) v odstavci nabytí účinnosti objednávky</w:t>
      </w:r>
      <w:r>
        <w:t>:</w:t>
      </w:r>
    </w:p>
    <w:p w14:paraId="3A27A98B" w14:textId="53063048" w:rsidR="00F256F9" w:rsidRDefault="00F256F9" w:rsidP="00F256F9">
      <w:pPr>
        <w:spacing w:after="0" w:line="240" w:lineRule="auto"/>
      </w:pPr>
      <w:r>
        <w:t xml:space="preserve">Tato </w:t>
      </w:r>
      <w:r w:rsidR="0049502F">
        <w:t>objednávka</w:t>
      </w:r>
      <w:r>
        <w:t xml:space="preserve"> nenabyde účinnosti dříve, než kumulativně:</w:t>
      </w:r>
    </w:p>
    <w:p w14:paraId="7C8BAD80" w14:textId="77777777" w:rsidR="00F256F9" w:rsidRDefault="00F256F9" w:rsidP="00834FE8">
      <w:pPr>
        <w:spacing w:after="0" w:line="240" w:lineRule="auto"/>
        <w:ind w:left="708" w:hanging="708"/>
      </w:pPr>
      <w:r>
        <w:t>b)</w:t>
      </w:r>
      <w:r>
        <w:tab/>
        <w:t>bude závazně schváleno poskytnutí finančních prostředků na krytí celkové ceny, která není kryta z rozpočtu objednatele;</w:t>
      </w:r>
    </w:p>
    <w:p w14:paraId="158BF845" w14:textId="77777777" w:rsidR="00F256F9" w:rsidRDefault="00F256F9" w:rsidP="00834FE8">
      <w:pPr>
        <w:spacing w:after="0" w:line="240" w:lineRule="auto"/>
        <w:ind w:left="708" w:hanging="708"/>
      </w:pPr>
      <w:r>
        <w:t>c)</w:t>
      </w:r>
      <w:r>
        <w:tab/>
        <w:t>dojde k uveřejnění této smlouvy v registru smluv dle zákona č.340/2015 Sb., o zvláštních podmínkách účinnosti některých smluv, uveřejňování těchto smluv a o registru smluv, ve znění pozdějších předpisů (dále také jako „zákon o registru smluv“) a zároveň</w:t>
      </w:r>
    </w:p>
    <w:p w14:paraId="2E6F13C2" w14:textId="35C030C8" w:rsidR="00F256F9" w:rsidRDefault="00F256F9" w:rsidP="00F256F9">
      <w:pPr>
        <w:spacing w:after="0" w:line="240" w:lineRule="auto"/>
      </w:pPr>
      <w:r>
        <w:t>d)</w:t>
      </w:r>
      <w:r>
        <w:tab/>
        <w:t>bude zhotoviteli doručena výzva objednatele k zahájení plnění.</w:t>
      </w:r>
    </w:p>
    <w:p w14:paraId="37C3F06E" w14:textId="06E3D37E" w:rsidR="00CB4BC2" w:rsidRPr="00CB4BC2" w:rsidRDefault="00CB4BC2" w:rsidP="00F256F9">
      <w:pPr>
        <w:spacing w:after="0" w:line="240" w:lineRule="auto"/>
      </w:pPr>
    </w:p>
    <w:p w14:paraId="623A320C" w14:textId="2910B0CB" w:rsidR="00687F2A" w:rsidRDefault="00834FE8" w:rsidP="00687F2A">
      <w:pPr>
        <w:spacing w:after="0" w:line="240" w:lineRule="auto"/>
      </w:pPr>
      <w:r>
        <w:t>Předmětem plnění této objednávky je</w:t>
      </w:r>
      <w:r w:rsidR="00E9586E">
        <w:t xml:space="preserve"> </w:t>
      </w:r>
      <w:r w:rsidR="00C81FF7">
        <w:t>dodávka nábytku</w:t>
      </w:r>
      <w:r w:rsidR="00687F2A">
        <w:t>:</w:t>
      </w:r>
    </w:p>
    <w:p w14:paraId="38C52E16" w14:textId="211247A4" w:rsidR="00687F2A" w:rsidRDefault="00E77423" w:rsidP="00687F2A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  <w:t>S DPH</w:t>
      </w:r>
      <w:r>
        <w:tab/>
      </w:r>
      <w:r>
        <w:tab/>
        <w:t>Bez DPH</w:t>
      </w:r>
    </w:p>
    <w:p w14:paraId="40BA5B03" w14:textId="63BC4CC8" w:rsidR="00C81FF7" w:rsidRDefault="00C81FF7" w:rsidP="00C81FF7">
      <w:pPr>
        <w:spacing w:after="0" w:line="240" w:lineRule="auto"/>
      </w:pPr>
      <w:r>
        <w:t>1. Pracovní stůl        140x80        2ks     12180 Kč</w:t>
      </w:r>
      <w:r w:rsidR="00E77423">
        <w:tab/>
      </w:r>
      <w:r w:rsidR="00E77423">
        <w:tab/>
        <w:t>10066 Kč</w:t>
      </w:r>
    </w:p>
    <w:p w14:paraId="48426705" w14:textId="7ECB7D51" w:rsidR="00C81FF7" w:rsidRDefault="00C81FF7" w:rsidP="00C81FF7">
      <w:pPr>
        <w:spacing w:after="0" w:line="240" w:lineRule="auto"/>
      </w:pPr>
      <w:r>
        <w:t>2. Pracovní stůl        180x80        1ks       7800 Kč</w:t>
      </w:r>
      <w:r w:rsidR="00E77423">
        <w:tab/>
      </w:r>
      <w:r w:rsidR="00E77423">
        <w:tab/>
        <w:t xml:space="preserve">  6446 Kč</w:t>
      </w:r>
    </w:p>
    <w:p w14:paraId="3676F7FE" w14:textId="4A2AEA45" w:rsidR="00C81FF7" w:rsidRDefault="00C81FF7" w:rsidP="00C81FF7">
      <w:pPr>
        <w:spacing w:after="0" w:line="240" w:lineRule="auto"/>
      </w:pPr>
      <w:r>
        <w:t>3. Pracovní stůl          60x60        1ks       4100 Kč</w:t>
      </w:r>
      <w:r w:rsidR="00E77423">
        <w:tab/>
      </w:r>
      <w:r w:rsidR="00E77423">
        <w:tab/>
        <w:t xml:space="preserve">  3389 Kč</w:t>
      </w:r>
      <w:r w:rsidR="00E77423">
        <w:tab/>
      </w:r>
    </w:p>
    <w:p w14:paraId="0D14A890" w14:textId="3AD5DB5B" w:rsidR="00C81FF7" w:rsidRDefault="00C81FF7" w:rsidP="00C81FF7">
      <w:pPr>
        <w:spacing w:after="0" w:line="240" w:lineRule="auto"/>
      </w:pPr>
      <w:r>
        <w:t>4. Policová skříň     80x40x152   2ks     13520 Kč</w:t>
      </w:r>
      <w:r w:rsidR="00E77423">
        <w:tab/>
      </w:r>
      <w:r w:rsidR="00E77423">
        <w:tab/>
        <w:t>11174 Kč</w:t>
      </w:r>
    </w:p>
    <w:p w14:paraId="6C935541" w14:textId="0798BBC5" w:rsidR="00C81FF7" w:rsidRDefault="00C81FF7" w:rsidP="00C81FF7">
      <w:pPr>
        <w:spacing w:after="0" w:line="240" w:lineRule="auto"/>
      </w:pPr>
      <w:r>
        <w:t>5. Židle čal. bez područek         10ks     15200 Kč</w:t>
      </w:r>
      <w:r w:rsidR="00E77423">
        <w:tab/>
      </w:r>
      <w:r w:rsidR="00E77423">
        <w:tab/>
      </w:r>
      <w:r w:rsidR="0096338A">
        <w:t>12562 Kč</w:t>
      </w:r>
    </w:p>
    <w:p w14:paraId="6B3AA09D" w14:textId="3FEE63B1" w:rsidR="00C81FF7" w:rsidRDefault="00C81FF7" w:rsidP="00C81FF7">
      <w:pPr>
        <w:spacing w:after="0" w:line="240" w:lineRule="auto"/>
      </w:pPr>
      <w:r>
        <w:t>6. Kancel. židle s područkami     2ks       9200 Kč</w:t>
      </w:r>
      <w:r w:rsidR="0096338A">
        <w:tab/>
      </w:r>
      <w:r w:rsidR="0096338A">
        <w:tab/>
        <w:t xml:space="preserve">  7603 Kč</w:t>
      </w:r>
    </w:p>
    <w:p w14:paraId="7DBBB162" w14:textId="77777777" w:rsidR="00C81FF7" w:rsidRDefault="00C81FF7" w:rsidP="00C81FF7">
      <w:pPr>
        <w:spacing w:after="0" w:line="240" w:lineRule="auto"/>
      </w:pPr>
    </w:p>
    <w:p w14:paraId="43DC6F4B" w14:textId="03ADEF2B" w:rsidR="00FD61B8" w:rsidRDefault="0096338A" w:rsidP="00C81FF7">
      <w:pPr>
        <w:spacing w:after="0" w:line="240" w:lineRule="auto"/>
      </w:pPr>
      <w:r>
        <w:t>Celková cena</w:t>
      </w:r>
      <w:r>
        <w:tab/>
      </w:r>
      <w:r>
        <w:tab/>
      </w:r>
      <w:r>
        <w:tab/>
        <w:t xml:space="preserve">          </w:t>
      </w:r>
      <w:r w:rsidR="00C81FF7">
        <w:t>62000 Kč</w:t>
      </w:r>
      <w:r>
        <w:tab/>
      </w:r>
      <w:r>
        <w:tab/>
        <w:t>51240 Kč</w:t>
      </w:r>
      <w:r w:rsidR="00FD61B8">
        <w:tab/>
      </w:r>
      <w:r w:rsidR="00FD61B8">
        <w:tab/>
      </w:r>
      <w:r w:rsidR="00FD61B8">
        <w:tab/>
      </w:r>
    </w:p>
    <w:p w14:paraId="2BDC3A4B" w14:textId="3AB52AF5" w:rsidR="00834FE8" w:rsidRDefault="00834FE8" w:rsidP="00F256F9">
      <w:pPr>
        <w:spacing w:after="0" w:line="240" w:lineRule="auto"/>
      </w:pPr>
    </w:p>
    <w:p w14:paraId="25EE44E9" w14:textId="77777777" w:rsidR="00306076" w:rsidRDefault="00306076" w:rsidP="00306076">
      <w:pPr>
        <w:spacing w:after="0" w:line="240" w:lineRule="auto"/>
      </w:pPr>
      <w:r>
        <w:t>V původní objednávce se mění termín realizace objednávky:</w:t>
      </w:r>
    </w:p>
    <w:p w14:paraId="40D652B8" w14:textId="77777777" w:rsidR="00306076" w:rsidRDefault="00306076" w:rsidP="00306076">
      <w:pPr>
        <w:spacing w:after="0" w:line="240" w:lineRule="auto"/>
      </w:pPr>
    </w:p>
    <w:p w14:paraId="79303FE5" w14:textId="1FFD52A6" w:rsidR="00306076" w:rsidRDefault="00306076" w:rsidP="00306076">
      <w:pPr>
        <w:spacing w:after="0" w:line="240" w:lineRule="auto"/>
      </w:pPr>
      <w:r>
        <w:t>Objednávka bude realizováno do</w:t>
      </w:r>
      <w:r w:rsidR="0009527A">
        <w:t xml:space="preserve"> </w:t>
      </w:r>
      <w:r w:rsidR="00A053CB">
        <w:t>2</w:t>
      </w:r>
      <w:r w:rsidR="004E3969">
        <w:t>0</w:t>
      </w:r>
      <w:r>
        <w:t xml:space="preserve">. </w:t>
      </w:r>
      <w:r w:rsidR="004E3969">
        <w:t>če</w:t>
      </w:r>
      <w:r w:rsidR="00A053CB">
        <w:t>rvence</w:t>
      </w:r>
      <w:r>
        <w:t xml:space="preserve"> 2023.</w:t>
      </w:r>
    </w:p>
    <w:p w14:paraId="7DB4ADCF" w14:textId="2AC52C90" w:rsidR="00834FE8" w:rsidRDefault="00306076" w:rsidP="00306076">
      <w:pPr>
        <w:spacing w:after="0" w:line="240" w:lineRule="auto"/>
      </w:pPr>
      <w:r>
        <w:t>Dodavatel vybrán průzkumem trhu.</w:t>
      </w:r>
    </w:p>
    <w:p w14:paraId="694B661A" w14:textId="0C98F2D4" w:rsidR="0009527A" w:rsidRDefault="0009527A" w:rsidP="00306076">
      <w:pPr>
        <w:spacing w:after="0" w:line="240" w:lineRule="auto"/>
      </w:pPr>
    </w:p>
    <w:p w14:paraId="62A85A66" w14:textId="72F9264E" w:rsidR="0009527A" w:rsidRDefault="0009527A" w:rsidP="00306076">
      <w:pPr>
        <w:spacing w:after="0" w:line="240" w:lineRule="auto"/>
      </w:pPr>
      <w:r>
        <w:t>Ve Vlkově 2</w:t>
      </w:r>
      <w:r w:rsidR="004E3969">
        <w:t>5</w:t>
      </w:r>
      <w:r>
        <w:t>.</w:t>
      </w:r>
      <w:r w:rsidR="004E3969">
        <w:t>4</w:t>
      </w:r>
      <w:r>
        <w:t>.202</w:t>
      </w:r>
      <w:r w:rsidR="004E3969">
        <w:t>3</w:t>
      </w:r>
    </w:p>
    <w:p w14:paraId="0B4CD005" w14:textId="67D096C6" w:rsidR="009B06BF" w:rsidRDefault="009B06BF" w:rsidP="00F256F9">
      <w:pPr>
        <w:spacing w:after="0" w:line="240" w:lineRule="auto"/>
      </w:pPr>
    </w:p>
    <w:p w14:paraId="63E44C3F" w14:textId="67420639" w:rsidR="00834FE8" w:rsidRDefault="009B06BF" w:rsidP="00F256F9">
      <w:pPr>
        <w:spacing w:after="0" w:line="240" w:lineRule="auto"/>
      </w:pPr>
      <w:r>
        <w:t>Za objednatele: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 dodavatele:</w:t>
      </w:r>
    </w:p>
    <w:p w14:paraId="6AF5AEB7" w14:textId="6E3CA5E7" w:rsidR="009B06BF" w:rsidRDefault="009B06BF" w:rsidP="00F256F9">
      <w:pPr>
        <w:spacing w:after="0" w:line="240" w:lineRule="auto"/>
      </w:pPr>
    </w:p>
    <w:p w14:paraId="74EEFD9D" w14:textId="77777777" w:rsidR="00FD61B8" w:rsidRDefault="00FD61B8" w:rsidP="00F256F9">
      <w:pPr>
        <w:spacing w:after="0" w:line="240" w:lineRule="auto"/>
      </w:pPr>
    </w:p>
    <w:p w14:paraId="072A79C0" w14:textId="77777777" w:rsidR="0009527A" w:rsidRDefault="009B06BF" w:rsidP="00813679">
      <w:pPr>
        <w:spacing w:after="0" w:line="240" w:lineRule="auto"/>
      </w:pPr>
      <w:r>
        <w:t>Ing. Marcel Bělík</w:t>
      </w:r>
      <w:r w:rsidR="001E3EC1">
        <w:tab/>
      </w:r>
      <w:r w:rsidR="001E3EC1">
        <w:tab/>
      </w:r>
      <w:r w:rsidR="001E3EC1">
        <w:tab/>
      </w:r>
      <w:r w:rsidR="001E3EC1">
        <w:tab/>
      </w:r>
      <w:r w:rsidR="001E3EC1">
        <w:tab/>
      </w:r>
      <w:r w:rsidR="00FD61B8">
        <w:tab/>
      </w:r>
      <w:r w:rsidR="00FD61B8">
        <w:tab/>
      </w:r>
      <w:r w:rsidR="00813679">
        <w:t>Josef Malý</w:t>
      </w:r>
    </w:p>
    <w:p w14:paraId="64F885F3" w14:textId="4E4D5108" w:rsidR="00813679" w:rsidRDefault="00FD61B8" w:rsidP="00813679">
      <w:pPr>
        <w:spacing w:after="0" w:line="240" w:lineRule="auto"/>
      </w:pPr>
      <w:r>
        <w:t>Ř</w:t>
      </w:r>
      <w:r w:rsidR="009B06BF">
        <w:t>editel</w:t>
      </w:r>
      <w:r>
        <w:tab/>
      </w:r>
      <w:r>
        <w:tab/>
      </w:r>
      <w:r>
        <w:tab/>
      </w:r>
      <w:r w:rsidR="00314AA0">
        <w:tab/>
      </w:r>
      <w:r>
        <w:tab/>
      </w:r>
      <w:r>
        <w:tab/>
      </w:r>
      <w:r>
        <w:tab/>
      </w:r>
      <w:r>
        <w:tab/>
      </w:r>
      <w:r>
        <w:tab/>
      </w:r>
      <w:r w:rsidRPr="00813679">
        <w:t>Ředitel</w:t>
      </w:r>
    </w:p>
    <w:sectPr w:rsidR="00813679" w:rsidSect="00FD61B8">
      <w:pgSz w:w="11906" w:h="16838"/>
      <w:pgMar w:top="567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BC2"/>
    <w:rsid w:val="0003101E"/>
    <w:rsid w:val="0009527A"/>
    <w:rsid w:val="001E3EC1"/>
    <w:rsid w:val="002466DA"/>
    <w:rsid w:val="00306076"/>
    <w:rsid w:val="00314AA0"/>
    <w:rsid w:val="00422CB7"/>
    <w:rsid w:val="0049502F"/>
    <w:rsid w:val="004C3C71"/>
    <w:rsid w:val="004E3969"/>
    <w:rsid w:val="00687F2A"/>
    <w:rsid w:val="007D4BD4"/>
    <w:rsid w:val="00813679"/>
    <w:rsid w:val="00834FE8"/>
    <w:rsid w:val="008D11E7"/>
    <w:rsid w:val="0096338A"/>
    <w:rsid w:val="009B06BF"/>
    <w:rsid w:val="009B1D23"/>
    <w:rsid w:val="00A053CB"/>
    <w:rsid w:val="00C815BD"/>
    <w:rsid w:val="00C81FF7"/>
    <w:rsid w:val="00C8245D"/>
    <w:rsid w:val="00CB4BC2"/>
    <w:rsid w:val="00D443B1"/>
    <w:rsid w:val="00E77423"/>
    <w:rsid w:val="00E77576"/>
    <w:rsid w:val="00E9586E"/>
    <w:rsid w:val="00EE441F"/>
    <w:rsid w:val="00F256F9"/>
    <w:rsid w:val="00F87347"/>
    <w:rsid w:val="00F95D5E"/>
    <w:rsid w:val="00FA1000"/>
    <w:rsid w:val="00FD6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6A284FD"/>
  <w15:chartTrackingRefBased/>
  <w15:docId w15:val="{0408AF41-3416-4684-8A2C-B2863629B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46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313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 Belik</dc:creator>
  <cp:keywords/>
  <dc:description/>
  <cp:lastModifiedBy>Marcel Belik</cp:lastModifiedBy>
  <cp:revision>4</cp:revision>
  <dcterms:created xsi:type="dcterms:W3CDTF">2023-05-17T09:53:00Z</dcterms:created>
  <dcterms:modified xsi:type="dcterms:W3CDTF">2023-06-22T20:16:00Z</dcterms:modified>
</cp:coreProperties>
</file>