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790D" w14:textId="77777777" w:rsidR="00DF574B" w:rsidRDefault="00DF574B" w:rsidP="00422999">
      <w:pPr>
        <w:jc w:val="center"/>
        <w:rPr>
          <w:rFonts w:ascii="Arial" w:hAnsi="Arial" w:cs="Arial"/>
        </w:rPr>
      </w:pPr>
      <w:bookmarkStart w:id="0" w:name="bookmark0"/>
    </w:p>
    <w:p w14:paraId="0BF34816" w14:textId="77777777" w:rsidR="00422999" w:rsidRPr="00223AF3" w:rsidRDefault="00422999" w:rsidP="00422999">
      <w:pPr>
        <w:jc w:val="center"/>
        <w:rPr>
          <w:rFonts w:ascii="Arial" w:hAnsi="Arial" w:cs="Arial"/>
          <w:b/>
          <w:sz w:val="16"/>
          <w:szCs w:val="16"/>
        </w:rPr>
      </w:pPr>
    </w:p>
    <w:bookmarkEnd w:id="0"/>
    <w:p w14:paraId="0F2137F5" w14:textId="76071FB5" w:rsidR="00422999" w:rsidRPr="00223AF3" w:rsidRDefault="00AE4470" w:rsidP="00422999">
      <w:pPr>
        <w:jc w:val="center"/>
        <w:rPr>
          <w:rFonts w:ascii="Arial" w:hAnsi="Arial" w:cs="Arial"/>
          <w:b/>
          <w:sz w:val="52"/>
          <w:szCs w:val="52"/>
        </w:rPr>
      </w:pPr>
      <w:r w:rsidRPr="00223AF3">
        <w:rPr>
          <w:rFonts w:ascii="Arial" w:hAnsi="Arial" w:cs="Arial"/>
          <w:b/>
          <w:sz w:val="52"/>
          <w:szCs w:val="52"/>
        </w:rPr>
        <w:t xml:space="preserve">RÁMCOVÁ </w:t>
      </w:r>
      <w:r w:rsidR="00900A3E">
        <w:rPr>
          <w:rFonts w:ascii="Arial" w:hAnsi="Arial" w:cs="Arial"/>
          <w:b/>
          <w:sz w:val="52"/>
          <w:szCs w:val="52"/>
        </w:rPr>
        <w:tab/>
        <w:t xml:space="preserve">KUPNÍ </w:t>
      </w:r>
      <w:r w:rsidR="00D71D9E" w:rsidRPr="00223AF3">
        <w:rPr>
          <w:rFonts w:ascii="Arial" w:hAnsi="Arial" w:cs="Arial"/>
          <w:b/>
          <w:sz w:val="52"/>
          <w:szCs w:val="52"/>
        </w:rPr>
        <w:t>SMLOUVA</w:t>
      </w:r>
    </w:p>
    <w:p w14:paraId="400B220A" w14:textId="77777777" w:rsidR="00223AF3" w:rsidRPr="00223AF3" w:rsidRDefault="00223AF3" w:rsidP="0092095D">
      <w:pPr>
        <w:ind w:left="2124" w:hanging="2112"/>
        <w:jc w:val="both"/>
        <w:rPr>
          <w:rFonts w:ascii="Arial" w:hAnsi="Arial" w:cs="Arial"/>
          <w:b/>
          <w:bCs/>
          <w:color w:val="auto"/>
          <w:sz w:val="22"/>
          <w:szCs w:val="22"/>
        </w:rPr>
      </w:pPr>
    </w:p>
    <w:p w14:paraId="0625AD8E" w14:textId="77777777" w:rsidR="0092095D" w:rsidRPr="00223AF3" w:rsidRDefault="0092095D" w:rsidP="0092095D">
      <w:pPr>
        <w:ind w:left="2124" w:hanging="2112"/>
        <w:jc w:val="both"/>
        <w:rPr>
          <w:rFonts w:ascii="Arial" w:hAnsi="Arial" w:cs="Arial"/>
          <w:b/>
          <w:bCs/>
          <w:color w:val="auto"/>
          <w:sz w:val="22"/>
          <w:szCs w:val="22"/>
        </w:rPr>
      </w:pPr>
    </w:p>
    <w:p w14:paraId="26C1E0AB" w14:textId="77777777" w:rsidR="00680198" w:rsidRPr="00E13ECF" w:rsidRDefault="00680198" w:rsidP="00680198">
      <w:pPr>
        <w:jc w:val="both"/>
        <w:rPr>
          <w:rFonts w:ascii="Arial" w:hAnsi="Arial" w:cs="Arial"/>
          <w:b/>
          <w:bCs/>
          <w:color w:val="auto"/>
          <w:sz w:val="22"/>
          <w:szCs w:val="22"/>
        </w:rPr>
      </w:pPr>
      <w:r w:rsidRPr="00E13ECF">
        <w:rPr>
          <w:rFonts w:ascii="Arial" w:hAnsi="Arial" w:cs="Arial"/>
          <w:b/>
          <w:bCs/>
          <w:color w:val="auto"/>
          <w:sz w:val="22"/>
          <w:szCs w:val="22"/>
        </w:rPr>
        <w:t xml:space="preserve">Kupující: </w:t>
      </w:r>
      <w:r w:rsidRPr="00E13ECF">
        <w:rPr>
          <w:rFonts w:ascii="Arial" w:hAnsi="Arial" w:cs="Arial"/>
          <w:b/>
          <w:bCs/>
          <w:color w:val="auto"/>
          <w:sz w:val="22"/>
          <w:szCs w:val="22"/>
        </w:rPr>
        <w:tab/>
      </w:r>
      <w:r w:rsidRPr="00E13ECF">
        <w:rPr>
          <w:rFonts w:ascii="Arial" w:hAnsi="Arial" w:cs="Arial"/>
          <w:b/>
          <w:bCs/>
          <w:color w:val="auto"/>
          <w:sz w:val="22"/>
          <w:szCs w:val="22"/>
        </w:rPr>
        <w:tab/>
      </w:r>
      <w:r w:rsidRPr="00E13ECF">
        <w:rPr>
          <w:rFonts w:ascii="Arial" w:hAnsi="Arial" w:cs="Arial"/>
          <w:b/>
          <w:bCs/>
          <w:color w:val="auto"/>
          <w:sz w:val="22"/>
          <w:szCs w:val="22"/>
        </w:rPr>
        <w:tab/>
      </w:r>
      <w:r w:rsidRPr="00E13ECF">
        <w:rPr>
          <w:rFonts w:ascii="Arial" w:hAnsi="Arial" w:cs="Arial"/>
          <w:b/>
          <w:bCs/>
          <w:color w:val="auto"/>
          <w:sz w:val="22"/>
          <w:szCs w:val="22"/>
        </w:rPr>
        <w:tab/>
      </w:r>
      <w:r w:rsidRPr="00E13ECF">
        <w:rPr>
          <w:rFonts w:ascii="Arial" w:hAnsi="Arial" w:cs="Arial"/>
          <w:b/>
          <w:bCs/>
          <w:color w:val="auto"/>
          <w:sz w:val="22"/>
          <w:szCs w:val="22"/>
        </w:rPr>
        <w:tab/>
        <w:t>Správa a údržba silnic Zlínska, s.r.o.</w:t>
      </w:r>
    </w:p>
    <w:p w14:paraId="76D4B5C4" w14:textId="77777777" w:rsidR="00680198" w:rsidRDefault="00680198" w:rsidP="00680198">
      <w:pPr>
        <w:jc w:val="both"/>
        <w:rPr>
          <w:rFonts w:ascii="Arial" w:hAnsi="Arial" w:cs="Arial"/>
          <w:color w:val="auto"/>
          <w:sz w:val="22"/>
          <w:szCs w:val="22"/>
        </w:rPr>
      </w:pPr>
      <w:r>
        <w:rPr>
          <w:rFonts w:ascii="Arial" w:hAnsi="Arial" w:cs="Arial"/>
          <w:color w:val="auto"/>
          <w:sz w:val="22"/>
          <w:szCs w:val="22"/>
        </w:rPr>
        <w:t>Se sídlem:</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K Majáku 5001, 760 01 Zlín</w:t>
      </w:r>
    </w:p>
    <w:p w14:paraId="594E2281" w14:textId="77777777" w:rsidR="00680198" w:rsidRDefault="00680198" w:rsidP="00680198">
      <w:pPr>
        <w:jc w:val="both"/>
        <w:rPr>
          <w:rFonts w:ascii="Arial" w:hAnsi="Arial" w:cs="Arial"/>
          <w:color w:val="auto"/>
          <w:sz w:val="22"/>
          <w:szCs w:val="22"/>
        </w:rPr>
      </w:pPr>
      <w:r>
        <w:rPr>
          <w:rFonts w:ascii="Arial" w:hAnsi="Arial" w:cs="Arial"/>
          <w:color w:val="auto"/>
          <w:sz w:val="22"/>
          <w:szCs w:val="22"/>
        </w:rPr>
        <w:t>Obchodní rejstřík:</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bookmarkStart w:id="1" w:name="_Hlk138853485"/>
      <w:r>
        <w:rPr>
          <w:rFonts w:ascii="Arial" w:hAnsi="Arial" w:cs="Arial"/>
          <w:color w:val="auto"/>
          <w:sz w:val="22"/>
          <w:szCs w:val="22"/>
        </w:rPr>
        <w:t>Krajský soud v Brně, oddíl C, vložka 44640</w:t>
      </w:r>
    </w:p>
    <w:bookmarkEnd w:id="1"/>
    <w:p w14:paraId="258E83E9" w14:textId="7E11661F" w:rsidR="00680198" w:rsidRDefault="00680198" w:rsidP="00680198">
      <w:pPr>
        <w:jc w:val="both"/>
        <w:rPr>
          <w:rFonts w:ascii="Arial" w:hAnsi="Arial" w:cs="Arial"/>
          <w:color w:val="auto"/>
          <w:sz w:val="22"/>
          <w:szCs w:val="22"/>
        </w:rPr>
      </w:pPr>
      <w:r>
        <w:rPr>
          <w:rFonts w:ascii="Arial" w:hAnsi="Arial" w:cs="Arial"/>
          <w:color w:val="auto"/>
          <w:sz w:val="22"/>
          <w:szCs w:val="22"/>
        </w:rPr>
        <w:t>Zastoupená:</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2D204B">
        <w:rPr>
          <w:rFonts w:ascii="Arial" w:hAnsi="Arial" w:cs="Arial"/>
          <w:color w:val="auto"/>
          <w:sz w:val="22"/>
          <w:szCs w:val="22"/>
        </w:rPr>
        <w:t>Libor</w:t>
      </w:r>
      <w:r w:rsidR="00967455">
        <w:rPr>
          <w:rFonts w:ascii="Arial" w:hAnsi="Arial" w:cs="Arial"/>
          <w:color w:val="auto"/>
          <w:sz w:val="22"/>
          <w:szCs w:val="22"/>
        </w:rPr>
        <w:t>em</w:t>
      </w:r>
      <w:r w:rsidR="002D204B">
        <w:rPr>
          <w:rFonts w:ascii="Arial" w:hAnsi="Arial" w:cs="Arial"/>
          <w:color w:val="auto"/>
          <w:sz w:val="22"/>
          <w:szCs w:val="22"/>
        </w:rPr>
        <w:t xml:space="preserve"> Lukáš</w:t>
      </w:r>
      <w:r w:rsidR="00967455">
        <w:rPr>
          <w:rFonts w:ascii="Arial" w:hAnsi="Arial" w:cs="Arial"/>
          <w:color w:val="auto"/>
          <w:sz w:val="22"/>
          <w:szCs w:val="22"/>
        </w:rPr>
        <w:t>em</w:t>
      </w:r>
      <w:r>
        <w:rPr>
          <w:rFonts w:ascii="Arial" w:hAnsi="Arial" w:cs="Arial"/>
          <w:color w:val="auto"/>
          <w:sz w:val="22"/>
          <w:szCs w:val="22"/>
        </w:rPr>
        <w:t>, jednatel</w:t>
      </w:r>
      <w:r w:rsidR="00967455">
        <w:rPr>
          <w:rFonts w:ascii="Arial" w:hAnsi="Arial" w:cs="Arial"/>
          <w:color w:val="auto"/>
          <w:sz w:val="22"/>
          <w:szCs w:val="22"/>
        </w:rPr>
        <w:t>em</w:t>
      </w:r>
      <w:r>
        <w:rPr>
          <w:rFonts w:ascii="Arial" w:hAnsi="Arial" w:cs="Arial"/>
          <w:color w:val="auto"/>
          <w:sz w:val="22"/>
          <w:szCs w:val="22"/>
        </w:rPr>
        <w:t xml:space="preserve"> </w:t>
      </w:r>
    </w:p>
    <w:p w14:paraId="67673B56" w14:textId="0D7D6D5E" w:rsidR="00680198" w:rsidRDefault="00680198" w:rsidP="00680198">
      <w:pPr>
        <w:jc w:val="both"/>
        <w:rPr>
          <w:rFonts w:ascii="Arial" w:hAnsi="Arial" w:cs="Arial"/>
          <w:color w:val="auto"/>
          <w:sz w:val="22"/>
          <w:szCs w:val="22"/>
        </w:rPr>
      </w:pPr>
      <w:r>
        <w:rPr>
          <w:rFonts w:ascii="Arial" w:hAnsi="Arial" w:cs="Arial"/>
          <w:color w:val="auto"/>
          <w:sz w:val="22"/>
          <w:szCs w:val="22"/>
        </w:rPr>
        <w:t>IČ:</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26913453</w:t>
      </w:r>
    </w:p>
    <w:p w14:paraId="7E5C4D32" w14:textId="384A9F80" w:rsidR="00680198" w:rsidRDefault="00680198" w:rsidP="00680198">
      <w:pPr>
        <w:jc w:val="both"/>
        <w:rPr>
          <w:rFonts w:ascii="Arial" w:hAnsi="Arial" w:cs="Arial"/>
          <w:color w:val="auto"/>
          <w:sz w:val="22"/>
          <w:szCs w:val="22"/>
        </w:rPr>
      </w:pPr>
      <w:r>
        <w:rPr>
          <w:rFonts w:ascii="Arial" w:hAnsi="Arial" w:cs="Arial"/>
          <w:color w:val="auto"/>
          <w:sz w:val="22"/>
          <w:szCs w:val="22"/>
        </w:rPr>
        <w:t>DIČ:</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CZ26913453</w:t>
      </w:r>
    </w:p>
    <w:p w14:paraId="360A7A24" w14:textId="72751CEF" w:rsidR="00680198" w:rsidRDefault="00680198" w:rsidP="00680198">
      <w:pPr>
        <w:jc w:val="both"/>
        <w:rPr>
          <w:rFonts w:ascii="Arial" w:hAnsi="Arial" w:cs="Arial"/>
          <w:color w:val="auto"/>
          <w:sz w:val="22"/>
          <w:szCs w:val="22"/>
        </w:rPr>
      </w:pPr>
      <w:r>
        <w:rPr>
          <w:rFonts w:ascii="Arial" w:hAnsi="Arial" w:cs="Arial"/>
          <w:color w:val="auto"/>
          <w:sz w:val="22"/>
          <w:szCs w:val="22"/>
        </w:rPr>
        <w:t>Bankovní spojení:</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2663CC">
        <w:rPr>
          <w:rFonts w:ascii="Arial" w:hAnsi="Arial" w:cs="Arial"/>
          <w:color w:val="auto"/>
          <w:sz w:val="22"/>
          <w:szCs w:val="22"/>
        </w:rPr>
        <w:t>PPF banka</w:t>
      </w:r>
      <w:r>
        <w:rPr>
          <w:rFonts w:ascii="Arial" w:hAnsi="Arial" w:cs="Arial"/>
          <w:color w:val="auto"/>
          <w:sz w:val="22"/>
          <w:szCs w:val="22"/>
        </w:rPr>
        <w:t xml:space="preserve"> a.s.</w:t>
      </w:r>
    </w:p>
    <w:p w14:paraId="4AFC7E09" w14:textId="4DC45AD7" w:rsidR="00680198" w:rsidRDefault="00680198" w:rsidP="00680198">
      <w:pPr>
        <w:jc w:val="both"/>
        <w:rPr>
          <w:rFonts w:ascii="Arial" w:hAnsi="Arial" w:cs="Arial"/>
          <w:color w:val="auto"/>
          <w:sz w:val="22"/>
          <w:szCs w:val="22"/>
        </w:rPr>
      </w:pPr>
      <w:r>
        <w:rPr>
          <w:rFonts w:ascii="Arial" w:hAnsi="Arial" w:cs="Arial"/>
          <w:color w:val="auto"/>
          <w:sz w:val="22"/>
          <w:szCs w:val="22"/>
        </w:rPr>
        <w:t>Číslo účtu:</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009A5883">
        <w:rPr>
          <w:rFonts w:ascii="Arial" w:hAnsi="Arial" w:cs="Arial"/>
          <w:color w:val="auto"/>
          <w:sz w:val="22"/>
          <w:szCs w:val="22"/>
        </w:rPr>
        <w:t>XXXXXXXXXXXXX</w:t>
      </w:r>
    </w:p>
    <w:p w14:paraId="537BF9A2" w14:textId="3B378B42" w:rsidR="00680198" w:rsidRDefault="00680198" w:rsidP="00680198">
      <w:pPr>
        <w:jc w:val="both"/>
        <w:rPr>
          <w:rFonts w:ascii="Arial" w:hAnsi="Arial" w:cs="Arial"/>
          <w:color w:val="auto"/>
          <w:sz w:val="22"/>
          <w:szCs w:val="22"/>
        </w:rPr>
      </w:pPr>
      <w:r>
        <w:rPr>
          <w:rFonts w:ascii="Arial" w:hAnsi="Arial" w:cs="Arial"/>
          <w:color w:val="auto"/>
          <w:sz w:val="22"/>
          <w:szCs w:val="22"/>
        </w:rPr>
        <w:t>Tel.:</w:t>
      </w:r>
      <w:r w:rsidR="00596C71">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+420 </w:t>
      </w:r>
      <w:r w:rsidR="009A5883">
        <w:rPr>
          <w:rFonts w:ascii="Arial" w:hAnsi="Arial" w:cs="Arial"/>
          <w:color w:val="auto"/>
          <w:sz w:val="22"/>
          <w:szCs w:val="22"/>
        </w:rPr>
        <w:t>XXXXXXX</w:t>
      </w:r>
    </w:p>
    <w:p w14:paraId="562497F0" w14:textId="27929A69" w:rsidR="00680198" w:rsidRDefault="00680198" w:rsidP="00680198">
      <w:pPr>
        <w:jc w:val="both"/>
        <w:rPr>
          <w:rFonts w:ascii="Arial" w:hAnsi="Arial" w:cs="Arial"/>
          <w:color w:val="auto"/>
          <w:sz w:val="22"/>
          <w:szCs w:val="22"/>
        </w:rPr>
      </w:pPr>
      <w:r>
        <w:rPr>
          <w:rFonts w:ascii="Arial" w:hAnsi="Arial" w:cs="Arial"/>
          <w:color w:val="auto"/>
          <w:sz w:val="22"/>
          <w:szCs w:val="22"/>
        </w:rPr>
        <w:t>e-mail:</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hyperlink r:id="rId8" w:history="1">
        <w:r w:rsidR="009A5883">
          <w:rPr>
            <w:rStyle w:val="Hypertextovodkaz"/>
            <w:rFonts w:ascii="Arial" w:hAnsi="Arial" w:cs="Arial"/>
            <w:sz w:val="22"/>
            <w:szCs w:val="22"/>
          </w:rPr>
          <w:t>XXXXXXXXXX</w:t>
        </w:r>
      </w:hyperlink>
      <w:r w:rsidR="002D204B">
        <w:rPr>
          <w:rFonts w:ascii="Arial" w:hAnsi="Arial" w:cs="Arial"/>
          <w:color w:val="auto"/>
          <w:sz w:val="22"/>
          <w:szCs w:val="22"/>
        </w:rPr>
        <w:t xml:space="preserve"> </w:t>
      </w:r>
    </w:p>
    <w:p w14:paraId="54E5B518" w14:textId="77777777" w:rsidR="00680198" w:rsidRDefault="00680198" w:rsidP="00680198">
      <w:pPr>
        <w:spacing w:before="120"/>
        <w:ind w:left="11"/>
        <w:jc w:val="both"/>
        <w:rPr>
          <w:rFonts w:ascii="Arial" w:hAnsi="Arial" w:cs="Arial"/>
          <w:color w:val="auto"/>
          <w:sz w:val="22"/>
          <w:szCs w:val="22"/>
        </w:rPr>
      </w:pPr>
      <w:r>
        <w:rPr>
          <w:rFonts w:ascii="Arial" w:hAnsi="Arial" w:cs="Arial"/>
          <w:color w:val="auto"/>
          <w:sz w:val="22"/>
          <w:szCs w:val="22"/>
        </w:rPr>
        <w:t xml:space="preserve">(dále jen </w:t>
      </w:r>
      <w:r>
        <w:rPr>
          <w:rFonts w:ascii="Arial" w:hAnsi="Arial" w:cs="Arial"/>
          <w:b/>
          <w:color w:val="auto"/>
          <w:sz w:val="22"/>
          <w:szCs w:val="22"/>
        </w:rPr>
        <w:t>„Kupující“, “Zadavatel“</w:t>
      </w:r>
      <w:r>
        <w:rPr>
          <w:rFonts w:ascii="Arial" w:hAnsi="Arial" w:cs="Arial"/>
          <w:color w:val="auto"/>
          <w:sz w:val="22"/>
          <w:szCs w:val="22"/>
        </w:rPr>
        <w:t>)</w:t>
      </w:r>
    </w:p>
    <w:p w14:paraId="2DF175C8" w14:textId="1E569EDB" w:rsidR="00F750B7" w:rsidRDefault="00680198" w:rsidP="0092095D">
      <w:pPr>
        <w:jc w:val="both"/>
        <w:rPr>
          <w:rFonts w:ascii="Arial" w:hAnsi="Arial" w:cs="Arial"/>
          <w:color w:val="auto"/>
          <w:sz w:val="22"/>
          <w:szCs w:val="22"/>
        </w:rPr>
      </w:pPr>
      <w:r w:rsidRPr="00223AF3" w:rsidDel="00680198">
        <w:rPr>
          <w:rFonts w:ascii="Arial" w:hAnsi="Arial" w:cs="Arial"/>
          <w:b/>
          <w:color w:val="auto"/>
          <w:sz w:val="22"/>
          <w:szCs w:val="22"/>
        </w:rPr>
        <w:t xml:space="preserve"> </w:t>
      </w:r>
    </w:p>
    <w:p w14:paraId="5336964B" w14:textId="77777777" w:rsidR="00F750B7" w:rsidRPr="00223AF3" w:rsidRDefault="00F750B7" w:rsidP="0092095D">
      <w:pPr>
        <w:jc w:val="both"/>
        <w:rPr>
          <w:rFonts w:ascii="Arial" w:hAnsi="Arial" w:cs="Arial"/>
          <w:b/>
          <w:color w:val="auto"/>
          <w:sz w:val="22"/>
          <w:szCs w:val="22"/>
        </w:rPr>
      </w:pPr>
    </w:p>
    <w:p w14:paraId="703092C2" w14:textId="77777777" w:rsidR="0092095D" w:rsidRPr="00223AF3" w:rsidRDefault="0092095D" w:rsidP="0092095D">
      <w:pPr>
        <w:jc w:val="both"/>
        <w:rPr>
          <w:rFonts w:ascii="Arial" w:hAnsi="Arial" w:cs="Arial"/>
          <w:b/>
          <w:i/>
          <w:color w:val="auto"/>
          <w:sz w:val="22"/>
          <w:szCs w:val="22"/>
        </w:rPr>
      </w:pPr>
      <w:r w:rsidRPr="00223AF3">
        <w:rPr>
          <w:rFonts w:ascii="Arial" w:hAnsi="Arial" w:cs="Arial"/>
          <w:b/>
          <w:color w:val="auto"/>
          <w:sz w:val="22"/>
          <w:szCs w:val="22"/>
        </w:rPr>
        <w:t>a</w:t>
      </w:r>
    </w:p>
    <w:p w14:paraId="127B22AD" w14:textId="77777777" w:rsidR="0092095D" w:rsidRPr="00223AF3" w:rsidRDefault="0092095D" w:rsidP="0092095D">
      <w:pPr>
        <w:jc w:val="both"/>
        <w:rPr>
          <w:rFonts w:ascii="Arial" w:hAnsi="Arial" w:cs="Arial"/>
          <w:b/>
          <w:color w:val="auto"/>
          <w:sz w:val="22"/>
          <w:szCs w:val="22"/>
        </w:rPr>
      </w:pPr>
    </w:p>
    <w:p w14:paraId="18EE069D" w14:textId="77C39928" w:rsidR="0092095D" w:rsidRPr="00895FC4" w:rsidRDefault="00223AF3" w:rsidP="0092095D">
      <w:pPr>
        <w:ind w:left="708" w:hanging="708"/>
        <w:jc w:val="both"/>
        <w:rPr>
          <w:rFonts w:ascii="Arial" w:hAnsi="Arial" w:cs="Arial"/>
          <w:b/>
          <w:bCs/>
          <w:color w:val="auto"/>
          <w:sz w:val="22"/>
          <w:szCs w:val="22"/>
        </w:rPr>
      </w:pPr>
      <w:r w:rsidRPr="00895FC4">
        <w:rPr>
          <w:rFonts w:ascii="Arial" w:hAnsi="Arial" w:cs="Arial"/>
          <w:b/>
          <w:bCs/>
          <w:color w:val="auto"/>
          <w:sz w:val="22"/>
          <w:szCs w:val="22"/>
        </w:rPr>
        <w:t>Prodávající:</w:t>
      </w:r>
      <w:r w:rsidRPr="00895FC4">
        <w:rPr>
          <w:rFonts w:ascii="Arial" w:hAnsi="Arial" w:cs="Arial"/>
          <w:b/>
          <w:bCs/>
          <w:color w:val="auto"/>
          <w:sz w:val="22"/>
          <w:szCs w:val="22"/>
        </w:rPr>
        <w:tab/>
      </w:r>
      <w:r w:rsidRPr="00895FC4">
        <w:rPr>
          <w:rFonts w:ascii="Arial" w:hAnsi="Arial" w:cs="Arial"/>
          <w:b/>
          <w:bCs/>
          <w:color w:val="auto"/>
          <w:sz w:val="22"/>
          <w:szCs w:val="22"/>
        </w:rPr>
        <w:tab/>
      </w:r>
      <w:r w:rsidRPr="00895FC4">
        <w:rPr>
          <w:rFonts w:ascii="Arial" w:hAnsi="Arial" w:cs="Arial"/>
          <w:b/>
          <w:bCs/>
          <w:color w:val="auto"/>
          <w:sz w:val="22"/>
          <w:szCs w:val="22"/>
        </w:rPr>
        <w:tab/>
      </w:r>
      <w:r w:rsidRPr="00895FC4">
        <w:rPr>
          <w:rFonts w:ascii="Arial" w:hAnsi="Arial" w:cs="Arial"/>
          <w:b/>
          <w:bCs/>
          <w:color w:val="auto"/>
          <w:sz w:val="22"/>
          <w:szCs w:val="22"/>
        </w:rPr>
        <w:tab/>
      </w:r>
      <w:r w:rsidRPr="00895FC4">
        <w:rPr>
          <w:rFonts w:ascii="Arial" w:hAnsi="Arial" w:cs="Arial"/>
          <w:b/>
          <w:bCs/>
          <w:color w:val="auto"/>
          <w:sz w:val="22"/>
          <w:szCs w:val="22"/>
        </w:rPr>
        <w:tab/>
      </w:r>
      <w:r w:rsidR="00300BC7" w:rsidRPr="00895FC4">
        <w:rPr>
          <w:rFonts w:ascii="Arial" w:hAnsi="Arial" w:cs="Arial"/>
          <w:b/>
          <w:bCs/>
          <w:color w:val="auto"/>
          <w:sz w:val="22"/>
          <w:szCs w:val="22"/>
        </w:rPr>
        <w:t>Správa a ú</w:t>
      </w:r>
      <w:r w:rsidR="00300BC7">
        <w:rPr>
          <w:rFonts w:ascii="Arial" w:hAnsi="Arial" w:cs="Arial"/>
          <w:b/>
          <w:bCs/>
          <w:color w:val="auto"/>
          <w:sz w:val="22"/>
          <w:szCs w:val="22"/>
        </w:rPr>
        <w:t>d</w:t>
      </w:r>
      <w:r w:rsidR="00300BC7" w:rsidRPr="00895FC4">
        <w:rPr>
          <w:rFonts w:ascii="Arial" w:hAnsi="Arial" w:cs="Arial"/>
          <w:b/>
          <w:bCs/>
          <w:color w:val="auto"/>
          <w:sz w:val="22"/>
          <w:szCs w:val="22"/>
        </w:rPr>
        <w:t>ržba silnic Slovácka, s.r.o.</w:t>
      </w:r>
    </w:p>
    <w:p w14:paraId="2286351D" w14:textId="6B084DBF" w:rsidR="00223AF3" w:rsidRPr="00895FC4" w:rsidRDefault="00223AF3" w:rsidP="00223AF3">
      <w:pPr>
        <w:jc w:val="both"/>
        <w:rPr>
          <w:rFonts w:ascii="Arial" w:hAnsi="Arial" w:cs="Arial"/>
          <w:color w:val="auto"/>
          <w:sz w:val="22"/>
          <w:szCs w:val="22"/>
        </w:rPr>
      </w:pPr>
      <w:r w:rsidRPr="00300BC7">
        <w:rPr>
          <w:rFonts w:ascii="Arial" w:hAnsi="Arial" w:cs="Arial"/>
          <w:color w:val="auto"/>
          <w:sz w:val="22"/>
          <w:szCs w:val="22"/>
        </w:rPr>
        <w:t>Se sídlem:</w:t>
      </w:r>
      <w:r w:rsidRPr="00300BC7">
        <w:rPr>
          <w:rFonts w:ascii="Arial" w:hAnsi="Arial" w:cs="Arial"/>
          <w:color w:val="auto"/>
          <w:sz w:val="22"/>
          <w:szCs w:val="22"/>
        </w:rPr>
        <w:tab/>
      </w:r>
      <w:r w:rsidRPr="00300BC7">
        <w:rPr>
          <w:rFonts w:ascii="Arial" w:hAnsi="Arial" w:cs="Arial"/>
          <w:color w:val="auto"/>
          <w:sz w:val="22"/>
          <w:szCs w:val="22"/>
        </w:rPr>
        <w:tab/>
      </w:r>
      <w:r w:rsidRPr="00300BC7">
        <w:rPr>
          <w:rFonts w:ascii="Arial" w:hAnsi="Arial" w:cs="Arial"/>
          <w:color w:val="auto"/>
          <w:sz w:val="22"/>
          <w:szCs w:val="22"/>
        </w:rPr>
        <w:tab/>
      </w:r>
      <w:r w:rsidRPr="00300BC7">
        <w:rPr>
          <w:rFonts w:ascii="Arial" w:hAnsi="Arial" w:cs="Arial"/>
          <w:color w:val="auto"/>
          <w:sz w:val="22"/>
          <w:szCs w:val="22"/>
        </w:rPr>
        <w:tab/>
      </w:r>
      <w:r w:rsidRPr="00300BC7">
        <w:rPr>
          <w:rFonts w:ascii="Arial" w:hAnsi="Arial" w:cs="Arial"/>
          <w:color w:val="auto"/>
          <w:sz w:val="22"/>
          <w:szCs w:val="22"/>
        </w:rPr>
        <w:tab/>
      </w:r>
      <w:r w:rsidR="00895FC4" w:rsidRPr="00300BC7">
        <w:rPr>
          <w:rFonts w:ascii="Arial" w:hAnsi="Arial" w:cs="Arial"/>
          <w:color w:val="auto"/>
          <w:sz w:val="22"/>
          <w:szCs w:val="22"/>
        </w:rPr>
        <w:t>Pivovarská 514, Jarošov</w:t>
      </w:r>
      <w:r w:rsidR="009E6AF6" w:rsidRPr="00300BC7">
        <w:rPr>
          <w:rFonts w:ascii="Arial" w:hAnsi="Arial" w:cs="Arial"/>
          <w:color w:val="auto"/>
          <w:sz w:val="22"/>
          <w:szCs w:val="22"/>
        </w:rPr>
        <w:t>, 686 01 Uherské Hradiště</w:t>
      </w:r>
    </w:p>
    <w:p w14:paraId="11B0588E" w14:textId="0A10B6F5" w:rsidR="00223AF3" w:rsidRPr="00895FC4" w:rsidRDefault="00223AF3" w:rsidP="00223AF3">
      <w:pPr>
        <w:jc w:val="both"/>
        <w:rPr>
          <w:rFonts w:ascii="Arial" w:hAnsi="Arial" w:cs="Arial"/>
          <w:color w:val="auto"/>
          <w:sz w:val="22"/>
          <w:szCs w:val="22"/>
        </w:rPr>
      </w:pPr>
      <w:r w:rsidRPr="00895FC4">
        <w:rPr>
          <w:rFonts w:ascii="Arial" w:hAnsi="Arial" w:cs="Arial"/>
          <w:color w:val="auto"/>
          <w:sz w:val="22"/>
          <w:szCs w:val="22"/>
        </w:rPr>
        <w:t>Obchodní rejstřík:</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00895FC4" w:rsidRPr="00895FC4">
        <w:rPr>
          <w:rFonts w:ascii="Arial" w:hAnsi="Arial" w:cs="Arial"/>
          <w:color w:val="auto"/>
          <w:sz w:val="22"/>
          <w:szCs w:val="22"/>
        </w:rPr>
        <w:t>Krajský soud v Brně, oddíl C, vložka 44642</w:t>
      </w:r>
    </w:p>
    <w:p w14:paraId="3541E9D9" w14:textId="27C2D2C6" w:rsidR="00223AF3" w:rsidRPr="00895FC4" w:rsidRDefault="00223AF3" w:rsidP="00223AF3">
      <w:pPr>
        <w:jc w:val="both"/>
        <w:rPr>
          <w:rFonts w:ascii="Arial" w:hAnsi="Arial" w:cs="Arial"/>
          <w:color w:val="auto"/>
          <w:sz w:val="22"/>
          <w:szCs w:val="22"/>
        </w:rPr>
      </w:pPr>
      <w:r w:rsidRPr="00895FC4">
        <w:rPr>
          <w:rFonts w:ascii="Arial" w:hAnsi="Arial" w:cs="Arial"/>
          <w:color w:val="auto"/>
          <w:sz w:val="22"/>
          <w:szCs w:val="22"/>
        </w:rPr>
        <w:t>Zastoupená:</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009E6AF6">
        <w:rPr>
          <w:rFonts w:ascii="Arial" w:hAnsi="Arial" w:cs="Arial"/>
          <w:color w:val="auto"/>
          <w:sz w:val="22"/>
          <w:szCs w:val="22"/>
        </w:rPr>
        <w:t xml:space="preserve">Ing. </w:t>
      </w:r>
      <w:r w:rsidR="00895FC4" w:rsidRPr="00895FC4">
        <w:rPr>
          <w:rFonts w:ascii="Arial" w:hAnsi="Arial" w:cs="Arial"/>
          <w:color w:val="auto"/>
          <w:sz w:val="22"/>
          <w:szCs w:val="22"/>
        </w:rPr>
        <w:t>Michalem Hanačíkem, jednatelem</w:t>
      </w:r>
    </w:p>
    <w:p w14:paraId="3CB4EE64" w14:textId="3224EFCD" w:rsidR="00223AF3" w:rsidRPr="00895FC4" w:rsidRDefault="00223AF3" w:rsidP="00223AF3">
      <w:pPr>
        <w:jc w:val="both"/>
        <w:rPr>
          <w:rFonts w:ascii="Arial" w:hAnsi="Arial" w:cs="Arial"/>
          <w:color w:val="auto"/>
          <w:sz w:val="22"/>
          <w:szCs w:val="22"/>
        </w:rPr>
      </w:pPr>
      <w:r w:rsidRPr="00895FC4">
        <w:rPr>
          <w:rFonts w:ascii="Arial" w:hAnsi="Arial" w:cs="Arial"/>
          <w:color w:val="auto"/>
          <w:sz w:val="22"/>
          <w:szCs w:val="22"/>
        </w:rPr>
        <w:t>IČ:</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00895FC4" w:rsidRPr="00895FC4">
        <w:rPr>
          <w:rFonts w:ascii="Arial" w:hAnsi="Arial" w:cs="Arial"/>
          <w:color w:val="auto"/>
          <w:sz w:val="22"/>
          <w:szCs w:val="22"/>
        </w:rPr>
        <w:t>26913216</w:t>
      </w:r>
    </w:p>
    <w:p w14:paraId="042A53E4" w14:textId="38415771" w:rsidR="00223AF3" w:rsidRPr="00895FC4" w:rsidRDefault="00223AF3" w:rsidP="00223AF3">
      <w:pPr>
        <w:jc w:val="both"/>
        <w:rPr>
          <w:rFonts w:ascii="Arial" w:hAnsi="Arial" w:cs="Arial"/>
          <w:color w:val="auto"/>
          <w:sz w:val="22"/>
          <w:szCs w:val="22"/>
        </w:rPr>
      </w:pPr>
      <w:r w:rsidRPr="00895FC4">
        <w:rPr>
          <w:rFonts w:ascii="Arial" w:hAnsi="Arial" w:cs="Arial"/>
          <w:color w:val="auto"/>
          <w:sz w:val="22"/>
          <w:szCs w:val="22"/>
        </w:rPr>
        <w:t>DIČ:</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00895FC4" w:rsidRPr="00895FC4">
        <w:rPr>
          <w:rFonts w:ascii="Arial" w:hAnsi="Arial" w:cs="Arial"/>
          <w:color w:val="auto"/>
          <w:sz w:val="22"/>
          <w:szCs w:val="22"/>
        </w:rPr>
        <w:t>CZ26913216</w:t>
      </w:r>
    </w:p>
    <w:p w14:paraId="66E0F1F8" w14:textId="138E0DEF" w:rsidR="00223AF3" w:rsidRPr="00895FC4" w:rsidRDefault="00223AF3" w:rsidP="00223AF3">
      <w:pPr>
        <w:jc w:val="both"/>
        <w:rPr>
          <w:rFonts w:ascii="Arial" w:hAnsi="Arial" w:cs="Arial"/>
          <w:color w:val="auto"/>
          <w:sz w:val="22"/>
          <w:szCs w:val="22"/>
        </w:rPr>
      </w:pPr>
      <w:r w:rsidRPr="00895FC4">
        <w:rPr>
          <w:rFonts w:ascii="Arial" w:hAnsi="Arial" w:cs="Arial"/>
          <w:color w:val="auto"/>
          <w:sz w:val="22"/>
          <w:szCs w:val="22"/>
        </w:rPr>
        <w:t>Bankovní spojení:</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009E6AF6" w:rsidRPr="009E6AF6">
        <w:rPr>
          <w:rFonts w:ascii="Arial" w:hAnsi="Arial" w:cs="Arial"/>
          <w:color w:val="auto"/>
          <w:sz w:val="22"/>
          <w:szCs w:val="22"/>
        </w:rPr>
        <w:t>UniCredit Bank, a.s.</w:t>
      </w:r>
    </w:p>
    <w:p w14:paraId="5EAFB45F" w14:textId="18EB00F6" w:rsidR="00223AF3" w:rsidRPr="00895FC4" w:rsidRDefault="00223AF3" w:rsidP="00223AF3">
      <w:pPr>
        <w:jc w:val="both"/>
        <w:rPr>
          <w:rFonts w:ascii="Arial" w:hAnsi="Arial" w:cs="Arial"/>
          <w:color w:val="auto"/>
          <w:sz w:val="22"/>
          <w:szCs w:val="22"/>
        </w:rPr>
      </w:pPr>
      <w:r w:rsidRPr="00895FC4">
        <w:rPr>
          <w:rFonts w:ascii="Arial" w:hAnsi="Arial" w:cs="Arial"/>
          <w:color w:val="auto"/>
          <w:sz w:val="22"/>
          <w:szCs w:val="22"/>
        </w:rPr>
        <w:t>Číslo účtu:</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009A5883">
        <w:rPr>
          <w:rFonts w:ascii="Arial" w:hAnsi="Arial" w:cs="Arial"/>
          <w:color w:val="auto"/>
          <w:sz w:val="22"/>
          <w:szCs w:val="22"/>
        </w:rPr>
        <w:t>XXXXXXXXXX</w:t>
      </w:r>
    </w:p>
    <w:p w14:paraId="15A79554" w14:textId="3E69D8F9" w:rsidR="00223AF3" w:rsidRPr="00895FC4" w:rsidRDefault="00223AF3" w:rsidP="00223AF3">
      <w:pPr>
        <w:jc w:val="both"/>
        <w:rPr>
          <w:rFonts w:ascii="Arial" w:hAnsi="Arial" w:cs="Arial"/>
          <w:color w:val="auto"/>
          <w:sz w:val="22"/>
          <w:szCs w:val="22"/>
        </w:rPr>
      </w:pPr>
      <w:r w:rsidRPr="00895FC4">
        <w:rPr>
          <w:rFonts w:ascii="Arial" w:hAnsi="Arial" w:cs="Arial"/>
          <w:color w:val="auto"/>
          <w:sz w:val="22"/>
          <w:szCs w:val="22"/>
        </w:rPr>
        <w:t>Tel.:</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009E6AF6">
        <w:rPr>
          <w:rFonts w:ascii="Arial" w:hAnsi="Arial" w:cs="Arial"/>
          <w:color w:val="auto"/>
          <w:sz w:val="22"/>
          <w:szCs w:val="22"/>
        </w:rPr>
        <w:tab/>
      </w:r>
      <w:r w:rsidR="00895FC4" w:rsidRPr="00895FC4">
        <w:rPr>
          <w:rFonts w:ascii="Arial" w:hAnsi="Arial" w:cs="Arial"/>
          <w:color w:val="auto"/>
          <w:sz w:val="22"/>
          <w:szCs w:val="22"/>
        </w:rPr>
        <w:t>+420 </w:t>
      </w:r>
      <w:r w:rsidR="009A5883">
        <w:rPr>
          <w:rFonts w:ascii="Arial" w:hAnsi="Arial" w:cs="Arial"/>
          <w:color w:val="auto"/>
          <w:sz w:val="22"/>
          <w:szCs w:val="22"/>
        </w:rPr>
        <w:t>XXXXXXX</w:t>
      </w:r>
    </w:p>
    <w:p w14:paraId="591871CF" w14:textId="1FC3467B" w:rsidR="00223AF3" w:rsidRPr="00223AF3" w:rsidRDefault="00223AF3" w:rsidP="00223AF3">
      <w:pPr>
        <w:jc w:val="both"/>
        <w:rPr>
          <w:rFonts w:ascii="Arial" w:hAnsi="Arial" w:cs="Arial"/>
          <w:color w:val="auto"/>
          <w:sz w:val="22"/>
          <w:szCs w:val="22"/>
        </w:rPr>
      </w:pPr>
      <w:r w:rsidRPr="00895FC4">
        <w:rPr>
          <w:rFonts w:ascii="Arial" w:hAnsi="Arial" w:cs="Arial"/>
          <w:color w:val="auto"/>
          <w:sz w:val="22"/>
          <w:szCs w:val="22"/>
        </w:rPr>
        <w:t>e-mail:</w:t>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r w:rsidRPr="00895FC4">
        <w:rPr>
          <w:rFonts w:ascii="Arial" w:hAnsi="Arial" w:cs="Arial"/>
          <w:color w:val="auto"/>
          <w:sz w:val="22"/>
          <w:szCs w:val="22"/>
        </w:rPr>
        <w:tab/>
      </w:r>
      <w:hyperlink r:id="rId9" w:history="1">
        <w:r w:rsidR="009A5883">
          <w:rPr>
            <w:rStyle w:val="Hypertextovodkaz"/>
            <w:rFonts w:ascii="Arial" w:hAnsi="Arial" w:cs="Arial"/>
            <w:sz w:val="22"/>
            <w:szCs w:val="22"/>
          </w:rPr>
          <w:t>XXXXXXXXXX</w:t>
        </w:r>
      </w:hyperlink>
      <w:r w:rsidR="009E6AF6">
        <w:rPr>
          <w:rFonts w:ascii="Arial" w:hAnsi="Arial" w:cs="Arial"/>
          <w:color w:val="auto"/>
          <w:sz w:val="22"/>
          <w:szCs w:val="22"/>
        </w:rPr>
        <w:t xml:space="preserve"> </w:t>
      </w:r>
    </w:p>
    <w:p w14:paraId="19D2F82E" w14:textId="77777777" w:rsidR="00422999" w:rsidRPr="00223AF3" w:rsidRDefault="00223AF3" w:rsidP="00223AF3">
      <w:pPr>
        <w:pStyle w:val="Nadpis20"/>
        <w:keepNext/>
        <w:keepLines/>
        <w:shd w:val="clear" w:color="auto" w:fill="auto"/>
        <w:tabs>
          <w:tab w:val="left" w:pos="483"/>
        </w:tabs>
        <w:spacing w:before="120" w:after="120" w:line="240" w:lineRule="auto"/>
        <w:ind w:firstLine="0"/>
        <w:jc w:val="left"/>
        <w:rPr>
          <w:rFonts w:ascii="Arial" w:hAnsi="Arial" w:cs="Arial"/>
          <w:b w:val="0"/>
          <w:u w:val="single"/>
        </w:rPr>
      </w:pPr>
      <w:r w:rsidRPr="00223AF3">
        <w:rPr>
          <w:rFonts w:ascii="Arial" w:hAnsi="Arial" w:cs="Arial"/>
          <w:b w:val="0"/>
          <w:color w:val="auto"/>
        </w:rPr>
        <w:t xml:space="preserve"> </w:t>
      </w:r>
      <w:r w:rsidR="0092095D" w:rsidRPr="00223AF3">
        <w:rPr>
          <w:rFonts w:ascii="Arial" w:hAnsi="Arial" w:cs="Arial"/>
          <w:b w:val="0"/>
          <w:color w:val="auto"/>
        </w:rPr>
        <w:t>(dále jen „</w:t>
      </w:r>
      <w:r w:rsidR="00D56561" w:rsidRPr="00223AF3">
        <w:rPr>
          <w:rFonts w:ascii="Arial" w:hAnsi="Arial" w:cs="Arial"/>
          <w:color w:val="auto"/>
        </w:rPr>
        <w:t>Prodávající</w:t>
      </w:r>
      <w:r w:rsidR="0092095D" w:rsidRPr="00223AF3">
        <w:rPr>
          <w:rFonts w:ascii="Arial" w:hAnsi="Arial" w:cs="Arial"/>
          <w:color w:val="auto"/>
        </w:rPr>
        <w:t>“</w:t>
      </w:r>
      <w:r w:rsidR="00F750B7" w:rsidRPr="00223AF3">
        <w:rPr>
          <w:rFonts w:ascii="Arial" w:hAnsi="Arial" w:cs="Arial"/>
          <w:color w:val="auto"/>
        </w:rPr>
        <w:t>, „Dodavatel“</w:t>
      </w:r>
      <w:r w:rsidR="0092095D" w:rsidRPr="00223AF3">
        <w:rPr>
          <w:rFonts w:ascii="Arial" w:hAnsi="Arial" w:cs="Arial"/>
          <w:b w:val="0"/>
          <w:color w:val="auto"/>
        </w:rPr>
        <w:t>)</w:t>
      </w:r>
    </w:p>
    <w:p w14:paraId="4D87B85A" w14:textId="77777777" w:rsidR="0092095D" w:rsidRDefault="0092095D" w:rsidP="00D56561">
      <w:pPr>
        <w:rPr>
          <w:rFonts w:ascii="Arial" w:hAnsi="Arial" w:cs="Arial"/>
          <w:sz w:val="22"/>
          <w:szCs w:val="22"/>
        </w:rPr>
      </w:pPr>
      <w:bookmarkStart w:id="2" w:name="_Toc454274374"/>
    </w:p>
    <w:bookmarkEnd w:id="2"/>
    <w:p w14:paraId="3A8752A4" w14:textId="77777777" w:rsidR="0044182A" w:rsidRPr="00223AF3" w:rsidRDefault="00D56561"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PREAMBULE</w:t>
      </w:r>
    </w:p>
    <w:p w14:paraId="73BF3BC2" w14:textId="582A1A26" w:rsidR="00895FC4" w:rsidRDefault="009A541B" w:rsidP="00F610B1">
      <w:pPr>
        <w:pStyle w:val="Odstavecseseznamem"/>
        <w:numPr>
          <w:ilvl w:val="0"/>
          <w:numId w:val="21"/>
        </w:numPr>
        <w:spacing w:after="120"/>
        <w:ind w:left="425" w:hanging="425"/>
        <w:contextualSpacing w:val="0"/>
        <w:jc w:val="both"/>
        <w:rPr>
          <w:rFonts w:ascii="Arial" w:hAnsi="Arial" w:cs="Arial"/>
          <w:sz w:val="22"/>
          <w:szCs w:val="22"/>
        </w:rPr>
      </w:pPr>
      <w:r>
        <w:rPr>
          <w:rFonts w:ascii="Arial" w:hAnsi="Arial" w:cs="Arial"/>
          <w:sz w:val="22"/>
          <w:szCs w:val="22"/>
        </w:rPr>
        <w:t>Prodávající a kupující jsou společně s dalšími dvěma společníky, účastni Společenské smlouvy (ze dne 10.</w:t>
      </w:r>
      <w:r w:rsidR="009E6AF6">
        <w:rPr>
          <w:rFonts w:ascii="Arial" w:hAnsi="Arial" w:cs="Arial"/>
          <w:sz w:val="22"/>
          <w:szCs w:val="22"/>
        </w:rPr>
        <w:t>0</w:t>
      </w:r>
      <w:r>
        <w:rPr>
          <w:rFonts w:ascii="Arial" w:hAnsi="Arial" w:cs="Arial"/>
          <w:sz w:val="22"/>
          <w:szCs w:val="22"/>
        </w:rPr>
        <w:t xml:space="preserve">1.2022), kterou se sdružili k získání zakázky na služby: LETNÍ A ZIMNÍ ÚDRŽBY SILNIC II. A III. TŘÍDY VE ZLÍNSKÉM KRAJI V LETECH 2022-2026“. Název sdružení: „Sdružení SÚS 2022“. Na základě této smlouvy byla </w:t>
      </w:r>
      <w:r w:rsidR="009B407A">
        <w:rPr>
          <w:rFonts w:ascii="Arial" w:hAnsi="Arial" w:cs="Arial"/>
          <w:sz w:val="22"/>
          <w:szCs w:val="22"/>
        </w:rPr>
        <w:t>vy</w:t>
      </w:r>
      <w:r>
        <w:rPr>
          <w:rFonts w:ascii="Arial" w:hAnsi="Arial" w:cs="Arial"/>
          <w:sz w:val="22"/>
          <w:szCs w:val="22"/>
        </w:rPr>
        <w:t>pracovaná společná nabídka do VZ, vyhlašované Ředitelstvím silnic Zlínského kraje, p.o.</w:t>
      </w:r>
      <w:r w:rsidR="009B407A">
        <w:rPr>
          <w:rFonts w:ascii="Arial" w:hAnsi="Arial" w:cs="Arial"/>
          <w:sz w:val="22"/>
          <w:szCs w:val="22"/>
        </w:rPr>
        <w:t>, přičemž sdružení s touto nabídkou ve VZ uspělo. V další fázi byla pak uzavřena SMLOUVA Č.</w:t>
      </w:r>
      <w:r w:rsidR="009E6AF6">
        <w:rPr>
          <w:rFonts w:ascii="Arial" w:hAnsi="Arial" w:cs="Arial"/>
          <w:sz w:val="22"/>
          <w:szCs w:val="22"/>
        </w:rPr>
        <w:t xml:space="preserve"> </w:t>
      </w:r>
      <w:r w:rsidR="009B407A">
        <w:rPr>
          <w:rFonts w:ascii="Arial" w:hAnsi="Arial" w:cs="Arial"/>
          <w:sz w:val="22"/>
          <w:szCs w:val="22"/>
        </w:rPr>
        <w:t>SML/0094/22</w:t>
      </w:r>
      <w:r w:rsidR="00E37498">
        <w:rPr>
          <w:rFonts w:ascii="Arial" w:hAnsi="Arial" w:cs="Arial"/>
          <w:sz w:val="22"/>
          <w:szCs w:val="22"/>
        </w:rPr>
        <w:t xml:space="preserve"> (ze dne </w:t>
      </w:r>
      <w:r w:rsidR="009E6AF6">
        <w:rPr>
          <w:rFonts w:ascii="Arial" w:hAnsi="Arial" w:cs="Arial"/>
          <w:sz w:val="22"/>
          <w:szCs w:val="22"/>
        </w:rPr>
        <w:t>0</w:t>
      </w:r>
      <w:r w:rsidR="00E37498">
        <w:rPr>
          <w:rFonts w:ascii="Arial" w:hAnsi="Arial" w:cs="Arial"/>
          <w:sz w:val="22"/>
          <w:szCs w:val="22"/>
        </w:rPr>
        <w:t>2.</w:t>
      </w:r>
      <w:r w:rsidR="009E6AF6">
        <w:rPr>
          <w:rFonts w:ascii="Arial" w:hAnsi="Arial" w:cs="Arial"/>
          <w:sz w:val="22"/>
          <w:szCs w:val="22"/>
        </w:rPr>
        <w:t>0</w:t>
      </w:r>
      <w:r w:rsidR="00E37498">
        <w:rPr>
          <w:rFonts w:ascii="Arial" w:hAnsi="Arial" w:cs="Arial"/>
          <w:sz w:val="22"/>
          <w:szCs w:val="22"/>
        </w:rPr>
        <w:t>3.2022)</w:t>
      </w:r>
      <w:r w:rsidR="009B407A">
        <w:rPr>
          <w:rFonts w:ascii="Arial" w:hAnsi="Arial" w:cs="Arial"/>
          <w:sz w:val="22"/>
          <w:szCs w:val="22"/>
        </w:rPr>
        <w:t xml:space="preserve"> na provádění “LETNÍ A ZIMNÍ ÚDRŽBY SILNIC II. A III. TŘÍDY VEZLÍNSKÉM KRAJI 2022-2026“ a </w:t>
      </w:r>
      <w:r w:rsidR="00E37498">
        <w:rPr>
          <w:rFonts w:ascii="Arial" w:hAnsi="Arial" w:cs="Arial"/>
          <w:sz w:val="22"/>
          <w:szCs w:val="22"/>
        </w:rPr>
        <w:t xml:space="preserve">„Sdružení SÚS 2022“ </w:t>
      </w:r>
      <w:r w:rsidR="009B407A">
        <w:rPr>
          <w:rFonts w:ascii="Arial" w:hAnsi="Arial" w:cs="Arial"/>
          <w:sz w:val="22"/>
          <w:szCs w:val="22"/>
        </w:rPr>
        <w:t>tyto práce realizuje</w:t>
      </w:r>
      <w:r w:rsidR="00E37498">
        <w:rPr>
          <w:rFonts w:ascii="Arial" w:hAnsi="Arial" w:cs="Arial"/>
          <w:sz w:val="22"/>
          <w:szCs w:val="22"/>
        </w:rPr>
        <w:t>.</w:t>
      </w:r>
    </w:p>
    <w:p w14:paraId="5089F773" w14:textId="4730520C" w:rsidR="00641CDA" w:rsidRDefault="00641CDA" w:rsidP="00F610B1">
      <w:pPr>
        <w:pStyle w:val="Odstavecseseznamem"/>
        <w:numPr>
          <w:ilvl w:val="0"/>
          <w:numId w:val="21"/>
        </w:numPr>
        <w:spacing w:after="120"/>
        <w:ind w:left="425" w:hanging="425"/>
        <w:contextualSpacing w:val="0"/>
        <w:jc w:val="both"/>
        <w:rPr>
          <w:rFonts w:ascii="Arial" w:hAnsi="Arial" w:cs="Arial"/>
          <w:sz w:val="22"/>
          <w:szCs w:val="22"/>
        </w:rPr>
      </w:pPr>
      <w:r>
        <w:rPr>
          <w:rFonts w:ascii="Arial" w:hAnsi="Arial" w:cs="Arial"/>
          <w:sz w:val="22"/>
          <w:szCs w:val="22"/>
        </w:rPr>
        <w:t>V rámci uskutečněné poptávky na trhu Kupujícím i Prodávajícímu u komodity „posypová sůl“, která je z titulu provádění prací dle odst. 1. důležitým faktorem, dosáhl Prodávající výrazně lepších cenových podmínek než Kupující. Z tohoto důvodu se Kupující s Prodávajícím dohodli,</w:t>
      </w:r>
      <w:r w:rsidR="00E37498">
        <w:rPr>
          <w:rFonts w:ascii="Arial" w:hAnsi="Arial" w:cs="Arial"/>
          <w:sz w:val="22"/>
          <w:szCs w:val="22"/>
        </w:rPr>
        <w:t xml:space="preserve"> </w:t>
      </w:r>
      <w:r>
        <w:rPr>
          <w:rFonts w:ascii="Arial" w:hAnsi="Arial" w:cs="Arial"/>
          <w:sz w:val="22"/>
          <w:szCs w:val="22"/>
        </w:rPr>
        <w:t xml:space="preserve">že Prodávající </w:t>
      </w:r>
      <w:r w:rsidR="00E37498">
        <w:rPr>
          <w:rFonts w:ascii="Arial" w:hAnsi="Arial" w:cs="Arial"/>
          <w:sz w:val="22"/>
          <w:szCs w:val="22"/>
        </w:rPr>
        <w:t xml:space="preserve">v rámci svého kontraktu </w:t>
      </w:r>
      <w:r>
        <w:rPr>
          <w:rFonts w:ascii="Arial" w:hAnsi="Arial" w:cs="Arial"/>
          <w:sz w:val="22"/>
          <w:szCs w:val="22"/>
        </w:rPr>
        <w:t xml:space="preserve">zajistí potřebné množství posypové soli </w:t>
      </w:r>
      <w:r w:rsidR="00E37498">
        <w:rPr>
          <w:rFonts w:ascii="Arial" w:hAnsi="Arial" w:cs="Arial"/>
          <w:sz w:val="22"/>
          <w:szCs w:val="22"/>
        </w:rPr>
        <w:t xml:space="preserve">k plnění VZ </w:t>
      </w:r>
      <w:r>
        <w:rPr>
          <w:rFonts w:ascii="Arial" w:hAnsi="Arial" w:cs="Arial"/>
          <w:sz w:val="22"/>
          <w:szCs w:val="22"/>
        </w:rPr>
        <w:t>i pro Kupujícího</w:t>
      </w:r>
      <w:r w:rsidR="00E37498">
        <w:rPr>
          <w:rFonts w:ascii="Arial" w:hAnsi="Arial" w:cs="Arial"/>
          <w:sz w:val="22"/>
          <w:szCs w:val="22"/>
        </w:rPr>
        <w:t xml:space="preserve"> (s místem vyskladnění: Zlín, Zádveřice, Val. Klobouky). </w:t>
      </w:r>
    </w:p>
    <w:p w14:paraId="3F2272B0" w14:textId="7FC7D610" w:rsidR="00641CDA" w:rsidRDefault="00E37498" w:rsidP="00F610B1">
      <w:pPr>
        <w:pStyle w:val="Odstavecseseznamem"/>
        <w:numPr>
          <w:ilvl w:val="0"/>
          <w:numId w:val="21"/>
        </w:numPr>
        <w:spacing w:after="120"/>
        <w:ind w:left="425" w:hanging="425"/>
        <w:contextualSpacing w:val="0"/>
        <w:jc w:val="both"/>
        <w:rPr>
          <w:rFonts w:ascii="Arial" w:hAnsi="Arial" w:cs="Arial"/>
          <w:sz w:val="22"/>
          <w:szCs w:val="22"/>
        </w:rPr>
      </w:pPr>
      <w:r>
        <w:rPr>
          <w:rFonts w:ascii="Arial" w:hAnsi="Arial" w:cs="Arial"/>
          <w:sz w:val="22"/>
          <w:szCs w:val="22"/>
        </w:rPr>
        <w:t>K naplnění společného postupu dle odst. 1. a 2. uzavírá Kupující a Prodávající tuto Rámcovou smlouvu na dodávku posypové soli pro zimní období 2023-2024.</w:t>
      </w:r>
      <w:r w:rsidR="00641CDA">
        <w:rPr>
          <w:rFonts w:ascii="Arial" w:hAnsi="Arial" w:cs="Arial"/>
          <w:sz w:val="22"/>
          <w:szCs w:val="22"/>
        </w:rPr>
        <w:t xml:space="preserve"> </w:t>
      </w:r>
    </w:p>
    <w:p w14:paraId="531FF1D5" w14:textId="6239FD0B" w:rsidR="00D56561" w:rsidRPr="00223AF3" w:rsidRDefault="00D56561" w:rsidP="00F610B1">
      <w:pPr>
        <w:pStyle w:val="Odstavecseseznamem"/>
        <w:numPr>
          <w:ilvl w:val="0"/>
          <w:numId w:val="21"/>
        </w:numPr>
        <w:spacing w:after="120"/>
        <w:ind w:left="425" w:hanging="425"/>
        <w:contextualSpacing w:val="0"/>
        <w:jc w:val="both"/>
        <w:rPr>
          <w:rFonts w:ascii="Arial" w:hAnsi="Arial" w:cs="Arial"/>
          <w:sz w:val="22"/>
          <w:szCs w:val="22"/>
        </w:rPr>
      </w:pPr>
      <w:r w:rsidRPr="00223AF3">
        <w:rPr>
          <w:rFonts w:ascii="Arial" w:hAnsi="Arial" w:cs="Arial"/>
          <w:sz w:val="22"/>
          <w:szCs w:val="22"/>
        </w:rPr>
        <w:t>Smlouvou se rozumí smlouva mezi Kupujícím a</w:t>
      </w:r>
      <w:r w:rsidR="00E37498">
        <w:rPr>
          <w:rFonts w:ascii="Arial" w:hAnsi="Arial" w:cs="Arial"/>
          <w:sz w:val="22"/>
          <w:szCs w:val="22"/>
        </w:rPr>
        <w:t xml:space="preserve"> </w:t>
      </w:r>
      <w:r w:rsidRPr="00223AF3">
        <w:rPr>
          <w:rFonts w:ascii="Arial" w:hAnsi="Arial" w:cs="Arial"/>
          <w:sz w:val="22"/>
          <w:szCs w:val="22"/>
        </w:rPr>
        <w:t>Prodávajícím, na jejímž základě Prodávající poskytne Kupujícímu předmět plnění. Tato Smlouva dále vymezuje základní smluvní podmínky.</w:t>
      </w:r>
    </w:p>
    <w:p w14:paraId="47EE3C23" w14:textId="77777777" w:rsidR="00223AF3" w:rsidRDefault="00223AF3" w:rsidP="00223AF3">
      <w:pPr>
        <w:pStyle w:val="Odstavecseseznamem"/>
        <w:spacing w:after="120"/>
        <w:ind w:left="426"/>
        <w:jc w:val="both"/>
        <w:rPr>
          <w:rFonts w:ascii="Arial" w:hAnsi="Arial" w:cs="Arial"/>
          <w:sz w:val="22"/>
          <w:szCs w:val="22"/>
        </w:rPr>
      </w:pPr>
    </w:p>
    <w:p w14:paraId="435528CB" w14:textId="77777777" w:rsidR="00300BC7" w:rsidRPr="00223AF3" w:rsidRDefault="00300BC7" w:rsidP="00223AF3">
      <w:pPr>
        <w:pStyle w:val="Odstavecseseznamem"/>
        <w:spacing w:after="120"/>
        <w:ind w:left="426"/>
        <w:jc w:val="both"/>
        <w:rPr>
          <w:rFonts w:ascii="Arial" w:hAnsi="Arial" w:cs="Arial"/>
          <w:sz w:val="22"/>
          <w:szCs w:val="22"/>
        </w:rPr>
      </w:pPr>
    </w:p>
    <w:p w14:paraId="1985DB91" w14:textId="77777777" w:rsidR="00D56561" w:rsidRPr="00223AF3" w:rsidRDefault="00D56561"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PŘEDMĚT SMLOUVY</w:t>
      </w:r>
    </w:p>
    <w:p w14:paraId="54A2337C" w14:textId="40149633" w:rsidR="00B97580" w:rsidRPr="009E6AF6" w:rsidRDefault="00D56561" w:rsidP="00100FFE">
      <w:pPr>
        <w:pStyle w:val="Odstavecseseznamem"/>
        <w:numPr>
          <w:ilvl w:val="0"/>
          <w:numId w:val="22"/>
        </w:numPr>
        <w:spacing w:after="120"/>
        <w:ind w:left="426" w:hanging="426"/>
        <w:jc w:val="both"/>
        <w:rPr>
          <w:rFonts w:ascii="Arial" w:hAnsi="Arial" w:cs="Arial"/>
          <w:sz w:val="22"/>
          <w:szCs w:val="22"/>
        </w:rPr>
      </w:pPr>
      <w:r w:rsidRPr="00223AF3">
        <w:rPr>
          <w:rFonts w:ascii="Arial" w:hAnsi="Arial" w:cs="Arial"/>
          <w:sz w:val="22"/>
          <w:szCs w:val="22"/>
        </w:rPr>
        <w:t xml:space="preserve">Tato Smlouva upravuje </w:t>
      </w:r>
      <w:r w:rsidR="00E26DA6" w:rsidRPr="00223AF3">
        <w:rPr>
          <w:rFonts w:ascii="Arial" w:hAnsi="Arial" w:cs="Arial"/>
          <w:sz w:val="22"/>
          <w:szCs w:val="22"/>
        </w:rPr>
        <w:t xml:space="preserve">rámcové </w:t>
      </w:r>
      <w:r w:rsidRPr="00223AF3">
        <w:rPr>
          <w:rFonts w:ascii="Arial" w:hAnsi="Arial" w:cs="Arial"/>
          <w:sz w:val="22"/>
          <w:szCs w:val="22"/>
        </w:rPr>
        <w:t>podmínky pro zajištění dodávky posypové soli o zrnitosti 0,</w:t>
      </w:r>
      <w:r w:rsidR="00B97580" w:rsidRPr="00223AF3">
        <w:rPr>
          <w:rFonts w:ascii="Arial" w:hAnsi="Arial" w:cs="Arial"/>
          <w:sz w:val="22"/>
          <w:szCs w:val="22"/>
        </w:rPr>
        <w:t>16 - 5,0 mm, vhodné pro technolo</w:t>
      </w:r>
      <w:r w:rsidRPr="00223AF3">
        <w:rPr>
          <w:rFonts w:ascii="Arial" w:hAnsi="Arial" w:cs="Arial"/>
          <w:sz w:val="22"/>
          <w:szCs w:val="22"/>
        </w:rPr>
        <w:t>gii skrápění</w:t>
      </w:r>
      <w:r w:rsidR="00F750B7" w:rsidRPr="00223AF3">
        <w:rPr>
          <w:rFonts w:ascii="Arial" w:hAnsi="Arial" w:cs="Arial"/>
          <w:sz w:val="22"/>
          <w:szCs w:val="22"/>
        </w:rPr>
        <w:t xml:space="preserve">, </w:t>
      </w:r>
      <w:r w:rsidRPr="00223AF3">
        <w:rPr>
          <w:rFonts w:ascii="Arial" w:hAnsi="Arial" w:cs="Arial"/>
          <w:sz w:val="22"/>
          <w:szCs w:val="22"/>
        </w:rPr>
        <w:t xml:space="preserve">za účelem posypu vozovek na území okresu </w:t>
      </w:r>
      <w:r w:rsidR="00100FFE">
        <w:rPr>
          <w:rFonts w:ascii="Arial" w:hAnsi="Arial" w:cs="Arial"/>
          <w:sz w:val="22"/>
          <w:szCs w:val="22"/>
        </w:rPr>
        <w:t>Zlín</w:t>
      </w:r>
      <w:r w:rsidRPr="00223AF3">
        <w:rPr>
          <w:rFonts w:ascii="Arial" w:hAnsi="Arial" w:cs="Arial"/>
          <w:sz w:val="22"/>
          <w:szCs w:val="22"/>
        </w:rPr>
        <w:t>.</w:t>
      </w:r>
      <w:r w:rsidR="009E6AF6">
        <w:rPr>
          <w:rFonts w:ascii="Arial" w:hAnsi="Arial" w:cs="Arial"/>
          <w:sz w:val="22"/>
          <w:szCs w:val="22"/>
        </w:rPr>
        <w:t xml:space="preserve"> </w:t>
      </w:r>
      <w:r w:rsidR="00B97580" w:rsidRPr="009E6AF6">
        <w:rPr>
          <w:rFonts w:ascii="Arial" w:hAnsi="Arial" w:cs="Arial"/>
          <w:sz w:val="22"/>
          <w:szCs w:val="22"/>
        </w:rPr>
        <w:t>Konkrétně se jedná o dodávku volně ložené soli včetně dopravy, přičemž její realizaci bude</w:t>
      </w:r>
      <w:r w:rsidR="00FF734A" w:rsidRPr="009E6AF6">
        <w:rPr>
          <w:rFonts w:ascii="Arial" w:hAnsi="Arial" w:cs="Arial"/>
          <w:sz w:val="22"/>
          <w:szCs w:val="22"/>
        </w:rPr>
        <w:t xml:space="preserve"> Prodávající</w:t>
      </w:r>
      <w:r w:rsidR="004235DF" w:rsidRPr="009E6AF6">
        <w:rPr>
          <w:rFonts w:ascii="Arial" w:hAnsi="Arial" w:cs="Arial"/>
          <w:sz w:val="22"/>
          <w:szCs w:val="22"/>
        </w:rPr>
        <w:t xml:space="preserve"> provádět v</w:t>
      </w:r>
      <w:r w:rsidR="00100FFE" w:rsidRPr="009E6AF6">
        <w:rPr>
          <w:rFonts w:ascii="Arial" w:hAnsi="Arial" w:cs="Arial"/>
          <w:sz w:val="22"/>
          <w:szCs w:val="22"/>
        </w:rPr>
        <w:t> </w:t>
      </w:r>
      <w:r w:rsidR="004235DF" w:rsidRPr="009E6AF6">
        <w:rPr>
          <w:rFonts w:ascii="Arial" w:hAnsi="Arial" w:cs="Arial"/>
          <w:sz w:val="22"/>
          <w:szCs w:val="22"/>
        </w:rPr>
        <w:t>letní</w:t>
      </w:r>
      <w:r w:rsidR="00100FFE" w:rsidRPr="009E6AF6">
        <w:rPr>
          <w:rFonts w:ascii="Arial" w:hAnsi="Arial" w:cs="Arial"/>
          <w:sz w:val="22"/>
          <w:szCs w:val="22"/>
        </w:rPr>
        <w:t xml:space="preserve">m i zimním </w:t>
      </w:r>
      <w:r w:rsidR="00B97580" w:rsidRPr="009E6AF6">
        <w:rPr>
          <w:rFonts w:ascii="Arial" w:hAnsi="Arial" w:cs="Arial"/>
          <w:sz w:val="22"/>
          <w:szCs w:val="22"/>
        </w:rPr>
        <w:t>období</w:t>
      </w:r>
      <w:r w:rsidR="00100FFE" w:rsidRPr="009E6AF6">
        <w:rPr>
          <w:rFonts w:ascii="Arial" w:hAnsi="Arial" w:cs="Arial"/>
          <w:sz w:val="22"/>
          <w:szCs w:val="22"/>
        </w:rPr>
        <w:t>.</w:t>
      </w:r>
    </w:p>
    <w:p w14:paraId="6D9E0A0A" w14:textId="77777777" w:rsidR="00134AFC" w:rsidRPr="00223AF3" w:rsidRDefault="00134AFC" w:rsidP="00134AFC">
      <w:pPr>
        <w:pStyle w:val="Zkladntext20"/>
        <w:shd w:val="clear" w:color="auto" w:fill="auto"/>
        <w:spacing w:line="220" w:lineRule="exact"/>
        <w:ind w:left="426" w:firstLine="0"/>
        <w:rPr>
          <w:rFonts w:ascii="Arial" w:hAnsi="Arial" w:cs="Arial"/>
          <w:u w:val="single"/>
        </w:rPr>
      </w:pPr>
    </w:p>
    <w:p w14:paraId="62F41459" w14:textId="77777777" w:rsidR="00134AFC" w:rsidRPr="00223AF3" w:rsidRDefault="00134AFC" w:rsidP="00134AFC">
      <w:pPr>
        <w:pStyle w:val="Zkladntext20"/>
        <w:shd w:val="clear" w:color="auto" w:fill="auto"/>
        <w:spacing w:line="220" w:lineRule="exact"/>
        <w:ind w:left="426" w:firstLine="0"/>
        <w:rPr>
          <w:rFonts w:ascii="Arial" w:hAnsi="Arial" w:cs="Arial"/>
          <w:u w:val="single"/>
        </w:rPr>
      </w:pPr>
      <w:r w:rsidRPr="00223AF3">
        <w:rPr>
          <w:rFonts w:ascii="Arial" w:hAnsi="Arial" w:cs="Arial"/>
          <w:u w:val="single"/>
        </w:rPr>
        <w:t>zimní sezónou se rozumí:</w:t>
      </w:r>
    </w:p>
    <w:p w14:paraId="52D9357A" w14:textId="77777777" w:rsidR="00D70E7E" w:rsidRPr="001D1B90" w:rsidRDefault="00134AFC" w:rsidP="00100FFE">
      <w:pPr>
        <w:pStyle w:val="Zkladntext20"/>
        <w:shd w:val="clear" w:color="auto" w:fill="auto"/>
        <w:spacing w:after="60" w:line="240" w:lineRule="auto"/>
        <w:ind w:left="426" w:firstLine="0"/>
        <w:rPr>
          <w:rFonts w:ascii="Arial" w:hAnsi="Arial" w:cs="Arial"/>
        </w:rPr>
      </w:pPr>
      <w:r w:rsidRPr="001D1B90">
        <w:rPr>
          <w:rFonts w:ascii="Arial" w:hAnsi="Arial" w:cs="Arial"/>
        </w:rPr>
        <w:t xml:space="preserve">období od </w:t>
      </w:r>
      <w:r w:rsidR="00E27739" w:rsidRPr="001D1B90">
        <w:rPr>
          <w:rFonts w:ascii="Arial" w:hAnsi="Arial" w:cs="Arial"/>
        </w:rPr>
        <w:t>0</w:t>
      </w:r>
      <w:r w:rsidRPr="001D1B90">
        <w:rPr>
          <w:rFonts w:ascii="Arial" w:hAnsi="Arial" w:cs="Arial"/>
        </w:rPr>
        <w:t>1.11.20</w:t>
      </w:r>
      <w:r w:rsidR="002D204B" w:rsidRPr="001D1B90">
        <w:rPr>
          <w:rFonts w:ascii="Arial" w:hAnsi="Arial" w:cs="Arial"/>
        </w:rPr>
        <w:t>2</w:t>
      </w:r>
      <w:r w:rsidR="002663CC" w:rsidRPr="001D1B90">
        <w:rPr>
          <w:rFonts w:ascii="Arial" w:hAnsi="Arial" w:cs="Arial"/>
        </w:rPr>
        <w:t>3</w:t>
      </w:r>
      <w:r w:rsidRPr="001D1B90">
        <w:rPr>
          <w:rFonts w:ascii="Arial" w:hAnsi="Arial" w:cs="Arial"/>
        </w:rPr>
        <w:t xml:space="preserve"> do 31.</w:t>
      </w:r>
      <w:r w:rsidR="00E27739" w:rsidRPr="001D1B90">
        <w:rPr>
          <w:rFonts w:ascii="Arial" w:hAnsi="Arial" w:cs="Arial"/>
        </w:rPr>
        <w:t>0</w:t>
      </w:r>
      <w:r w:rsidRPr="001D1B90">
        <w:rPr>
          <w:rFonts w:ascii="Arial" w:hAnsi="Arial" w:cs="Arial"/>
        </w:rPr>
        <w:t>3.20</w:t>
      </w:r>
      <w:r w:rsidR="002D204B" w:rsidRPr="001D1B90">
        <w:rPr>
          <w:rFonts w:ascii="Arial" w:hAnsi="Arial" w:cs="Arial"/>
        </w:rPr>
        <w:t>2</w:t>
      </w:r>
      <w:r w:rsidR="002663CC" w:rsidRPr="001D1B90">
        <w:rPr>
          <w:rFonts w:ascii="Arial" w:hAnsi="Arial" w:cs="Arial"/>
        </w:rPr>
        <w:t>4</w:t>
      </w:r>
    </w:p>
    <w:p w14:paraId="3335EA32" w14:textId="4156893A" w:rsidR="00134AFC" w:rsidRPr="00300BC7" w:rsidRDefault="00134AFC" w:rsidP="00134AFC">
      <w:pPr>
        <w:pStyle w:val="Zkladntext20"/>
        <w:shd w:val="clear" w:color="auto" w:fill="auto"/>
        <w:spacing w:after="120" w:line="280" w:lineRule="exact"/>
        <w:ind w:left="426" w:firstLine="0"/>
        <w:rPr>
          <w:rFonts w:ascii="Arial" w:hAnsi="Arial" w:cs="Arial"/>
        </w:rPr>
      </w:pPr>
      <w:r w:rsidRPr="00300BC7">
        <w:rPr>
          <w:rFonts w:ascii="Arial" w:hAnsi="Arial" w:cs="Arial"/>
        </w:rPr>
        <w:t xml:space="preserve">a </w:t>
      </w:r>
      <w:r w:rsidR="00E94C5B" w:rsidRPr="00300BC7">
        <w:rPr>
          <w:rFonts w:ascii="Arial" w:hAnsi="Arial" w:cs="Arial"/>
        </w:rPr>
        <w:t xml:space="preserve">bude </w:t>
      </w:r>
      <w:r w:rsidR="00437524" w:rsidRPr="00300BC7">
        <w:rPr>
          <w:rFonts w:ascii="Arial" w:hAnsi="Arial" w:cs="Arial"/>
        </w:rPr>
        <w:t>objednáno i</w:t>
      </w:r>
      <w:r w:rsidRPr="00300BC7">
        <w:rPr>
          <w:rFonts w:ascii="Arial" w:hAnsi="Arial" w:cs="Arial"/>
        </w:rPr>
        <w:t xml:space="preserve"> dodá</w:t>
      </w:r>
      <w:r w:rsidR="00B01475" w:rsidRPr="00300BC7">
        <w:rPr>
          <w:rFonts w:ascii="Arial" w:hAnsi="Arial" w:cs="Arial"/>
        </w:rPr>
        <w:t xml:space="preserve">no množství </w:t>
      </w:r>
      <w:r w:rsidRPr="00300BC7">
        <w:rPr>
          <w:rFonts w:ascii="Arial" w:hAnsi="Arial" w:cs="Arial"/>
        </w:rPr>
        <w:t xml:space="preserve">za tzv. </w:t>
      </w:r>
      <w:r w:rsidRPr="00300BC7">
        <w:rPr>
          <w:rFonts w:ascii="Arial" w:hAnsi="Arial" w:cs="Arial"/>
          <w:u w:val="single"/>
        </w:rPr>
        <w:t>zimní cenu</w:t>
      </w:r>
      <w:r w:rsidR="0038190B" w:rsidRPr="00300BC7">
        <w:rPr>
          <w:rFonts w:ascii="Arial" w:hAnsi="Arial" w:cs="Arial"/>
          <w:u w:val="single"/>
        </w:rPr>
        <w:t>,</w:t>
      </w:r>
    </w:p>
    <w:p w14:paraId="36663C55" w14:textId="77777777" w:rsidR="00134AFC" w:rsidRPr="00300BC7" w:rsidRDefault="00134AFC" w:rsidP="00134AFC">
      <w:pPr>
        <w:pStyle w:val="Zkladntext20"/>
        <w:shd w:val="clear" w:color="auto" w:fill="auto"/>
        <w:spacing w:line="384" w:lineRule="exact"/>
        <w:ind w:left="426" w:firstLine="0"/>
        <w:rPr>
          <w:rFonts w:ascii="Arial" w:hAnsi="Arial" w:cs="Arial"/>
          <w:u w:val="single"/>
        </w:rPr>
      </w:pPr>
      <w:r w:rsidRPr="00300BC7">
        <w:rPr>
          <w:rFonts w:ascii="Arial" w:hAnsi="Arial" w:cs="Arial"/>
          <w:u w:val="single"/>
        </w:rPr>
        <w:t>letní sezónou se rozumí:</w:t>
      </w:r>
    </w:p>
    <w:p w14:paraId="4B268BB4" w14:textId="750FED53" w:rsidR="00D70E7E" w:rsidRPr="00300BC7" w:rsidRDefault="00255FAA" w:rsidP="00100FFE">
      <w:pPr>
        <w:pStyle w:val="Zkladntext20"/>
        <w:shd w:val="clear" w:color="auto" w:fill="auto"/>
        <w:spacing w:after="60" w:line="240" w:lineRule="auto"/>
        <w:ind w:left="426" w:firstLine="0"/>
        <w:rPr>
          <w:rFonts w:ascii="Arial" w:hAnsi="Arial" w:cs="Arial"/>
        </w:rPr>
      </w:pPr>
      <w:r w:rsidRPr="00300BC7">
        <w:rPr>
          <w:rFonts w:ascii="Arial" w:hAnsi="Arial" w:cs="Arial"/>
        </w:rPr>
        <w:t>období od 01.0</w:t>
      </w:r>
      <w:r w:rsidR="009E6AF6" w:rsidRPr="00300BC7">
        <w:rPr>
          <w:rFonts w:ascii="Arial" w:hAnsi="Arial" w:cs="Arial"/>
        </w:rPr>
        <w:t>4</w:t>
      </w:r>
      <w:r w:rsidRPr="00300BC7">
        <w:rPr>
          <w:rFonts w:ascii="Arial" w:hAnsi="Arial" w:cs="Arial"/>
        </w:rPr>
        <w:t>.2023 do 31.10.2023</w:t>
      </w:r>
    </w:p>
    <w:p w14:paraId="53B4850E" w14:textId="0B53524B" w:rsidR="00134AFC" w:rsidRPr="00223AF3" w:rsidRDefault="00134AFC" w:rsidP="00134AFC">
      <w:pPr>
        <w:pStyle w:val="Zkladntext20"/>
        <w:shd w:val="clear" w:color="auto" w:fill="auto"/>
        <w:spacing w:after="120" w:line="280" w:lineRule="exact"/>
        <w:ind w:left="426" w:firstLine="0"/>
        <w:rPr>
          <w:rFonts w:ascii="Arial" w:hAnsi="Arial" w:cs="Arial"/>
        </w:rPr>
      </w:pPr>
      <w:r w:rsidRPr="00300BC7">
        <w:rPr>
          <w:rFonts w:ascii="Arial" w:hAnsi="Arial" w:cs="Arial"/>
        </w:rPr>
        <w:t xml:space="preserve">a </w:t>
      </w:r>
      <w:r w:rsidR="00E94C5B" w:rsidRPr="00300BC7">
        <w:rPr>
          <w:rFonts w:ascii="Arial" w:hAnsi="Arial" w:cs="Arial"/>
        </w:rPr>
        <w:t xml:space="preserve">bude </w:t>
      </w:r>
      <w:r w:rsidR="00437524" w:rsidRPr="00300BC7">
        <w:rPr>
          <w:rFonts w:ascii="Arial" w:hAnsi="Arial" w:cs="Arial"/>
        </w:rPr>
        <w:t xml:space="preserve">objednáno i </w:t>
      </w:r>
      <w:r w:rsidRPr="00300BC7">
        <w:rPr>
          <w:rFonts w:ascii="Arial" w:hAnsi="Arial" w:cs="Arial"/>
        </w:rPr>
        <w:t xml:space="preserve">dodáno množství za tzv. </w:t>
      </w:r>
      <w:r w:rsidRPr="00300BC7">
        <w:rPr>
          <w:rFonts w:ascii="Arial" w:hAnsi="Arial" w:cs="Arial"/>
          <w:u w:val="single"/>
        </w:rPr>
        <w:t>letní cenu</w:t>
      </w:r>
      <w:r w:rsidR="0038190B" w:rsidRPr="00300BC7">
        <w:rPr>
          <w:rFonts w:ascii="Arial" w:hAnsi="Arial" w:cs="Arial"/>
        </w:rPr>
        <w:t>.</w:t>
      </w:r>
    </w:p>
    <w:p w14:paraId="4F61450C" w14:textId="16DEC144" w:rsidR="004235DF" w:rsidRDefault="004235DF" w:rsidP="004235DF">
      <w:pPr>
        <w:pStyle w:val="Zkladntext20"/>
        <w:shd w:val="clear" w:color="auto" w:fill="auto"/>
        <w:spacing w:after="120"/>
        <w:ind w:left="425" w:firstLine="0"/>
        <w:rPr>
          <w:rFonts w:ascii="Arial" w:hAnsi="Arial" w:cs="Arial"/>
        </w:rPr>
      </w:pPr>
      <w:r w:rsidRPr="00223AF3">
        <w:rPr>
          <w:rFonts w:ascii="Arial" w:hAnsi="Arial" w:cs="Arial"/>
        </w:rPr>
        <w:t xml:space="preserve">Skutečně odebrané množství bude upraveno dle aktuálních potřeb </w:t>
      </w:r>
      <w:r w:rsidR="005A74F7">
        <w:rPr>
          <w:rFonts w:ascii="Arial" w:hAnsi="Arial" w:cs="Arial"/>
        </w:rPr>
        <w:t xml:space="preserve">Kupujícího </w:t>
      </w:r>
      <w:r w:rsidRPr="00223AF3">
        <w:rPr>
          <w:rFonts w:ascii="Arial" w:hAnsi="Arial" w:cs="Arial"/>
        </w:rPr>
        <w:t>závislých nejen na vývoji klimatických podmínek počasí a intenzitě provádění zimní údržby vozovek v zimní sezóně.</w:t>
      </w:r>
    </w:p>
    <w:p w14:paraId="3D4C0F51" w14:textId="2FEABB1A" w:rsidR="00F750B7" w:rsidRPr="00223AF3" w:rsidRDefault="004235DF" w:rsidP="004235DF">
      <w:pPr>
        <w:pStyle w:val="Zkladntext20"/>
        <w:shd w:val="clear" w:color="auto" w:fill="auto"/>
        <w:spacing w:after="120" w:line="250" w:lineRule="exact"/>
        <w:ind w:left="425" w:firstLine="0"/>
        <w:rPr>
          <w:rFonts w:ascii="Arial" w:hAnsi="Arial" w:cs="Arial"/>
        </w:rPr>
      </w:pPr>
      <w:r w:rsidRPr="00223AF3">
        <w:rPr>
          <w:rFonts w:ascii="Arial" w:hAnsi="Arial" w:cs="Arial"/>
        </w:rPr>
        <w:t xml:space="preserve">Místem dodání zboží budou </w:t>
      </w:r>
      <w:r w:rsidR="008F5C4A">
        <w:rPr>
          <w:rFonts w:ascii="Arial" w:hAnsi="Arial" w:cs="Arial"/>
        </w:rPr>
        <w:t>jednotlivá</w:t>
      </w:r>
      <w:r w:rsidRPr="00223AF3">
        <w:rPr>
          <w:rFonts w:ascii="Arial" w:hAnsi="Arial" w:cs="Arial"/>
        </w:rPr>
        <w:t xml:space="preserve"> střediska údržby Kupujícího</w:t>
      </w:r>
      <w:r w:rsidR="00F750B7" w:rsidRPr="00223AF3">
        <w:rPr>
          <w:rFonts w:ascii="Arial" w:hAnsi="Arial" w:cs="Arial"/>
        </w:rPr>
        <w:t>.</w:t>
      </w:r>
    </w:p>
    <w:p w14:paraId="209DBCB9" w14:textId="77777777" w:rsidR="0064524F" w:rsidRPr="00223AF3" w:rsidRDefault="0064524F" w:rsidP="00F610B1">
      <w:pPr>
        <w:pStyle w:val="Zkladntext20"/>
        <w:numPr>
          <w:ilvl w:val="0"/>
          <w:numId w:val="22"/>
        </w:numPr>
        <w:shd w:val="clear" w:color="auto" w:fill="auto"/>
        <w:spacing w:before="120" w:after="60" w:line="220" w:lineRule="exact"/>
        <w:ind w:left="425" w:hanging="425"/>
        <w:rPr>
          <w:rFonts w:ascii="Arial" w:hAnsi="Arial" w:cs="Arial"/>
        </w:rPr>
      </w:pPr>
      <w:r w:rsidRPr="00223AF3">
        <w:rPr>
          <w:rFonts w:ascii="Arial" w:hAnsi="Arial" w:cs="Arial"/>
        </w:rPr>
        <w:t>Předmět smlouvy dále zahrnuje:</w:t>
      </w:r>
    </w:p>
    <w:p w14:paraId="5E5DCF03" w14:textId="54DAD4E4" w:rsidR="009C48F4"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 xml:space="preserve">dopravu a vyložení v místě určeném </w:t>
      </w:r>
      <w:r w:rsidR="00A80F9B">
        <w:rPr>
          <w:rFonts w:ascii="Arial" w:hAnsi="Arial" w:cs="Arial"/>
        </w:rPr>
        <w:t>Kupujícím</w:t>
      </w:r>
      <w:r w:rsidRPr="00223AF3">
        <w:rPr>
          <w:rFonts w:ascii="Arial" w:hAnsi="Arial" w:cs="Arial"/>
        </w:rPr>
        <w:t xml:space="preserve">, přičemž </w:t>
      </w:r>
      <w:r w:rsidR="00A80F9B">
        <w:rPr>
          <w:rFonts w:ascii="Arial" w:hAnsi="Arial" w:cs="Arial"/>
        </w:rPr>
        <w:t>Prodávající</w:t>
      </w:r>
      <w:r w:rsidRPr="00223AF3">
        <w:rPr>
          <w:rFonts w:ascii="Arial" w:hAnsi="Arial" w:cs="Arial"/>
        </w:rPr>
        <w:t xml:space="preserve"> je povinen zajistit takový způsob dopravy, aby posypová sůl byla vysypána přímo ve skladu soli na jednotlivých střediscích a nem</w:t>
      </w:r>
      <w:r w:rsidR="00CB2934" w:rsidRPr="00223AF3">
        <w:rPr>
          <w:rFonts w:ascii="Arial" w:hAnsi="Arial" w:cs="Arial"/>
        </w:rPr>
        <w:t>usela být následně přemísťována</w:t>
      </w:r>
      <w:r w:rsidRPr="00223AF3">
        <w:rPr>
          <w:rFonts w:ascii="Arial" w:hAnsi="Arial" w:cs="Arial"/>
        </w:rPr>
        <w:t>,</w:t>
      </w:r>
    </w:p>
    <w:p w14:paraId="324C04B2" w14:textId="77777777" w:rsidR="009C48F4" w:rsidRPr="00223AF3" w:rsidRDefault="009C48F4" w:rsidP="00E94C5B">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veškerá technická a organizační opatření nutná k zajištění řádné dodávky,</w:t>
      </w:r>
    </w:p>
    <w:p w14:paraId="295CEB72" w14:textId="77777777" w:rsidR="009C48F4" w:rsidRPr="00223AF3" w:rsidRDefault="009C48F4" w:rsidP="00E94C5B">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zajištění ochrany životního prostředí při provádění dle platných předpisů,</w:t>
      </w:r>
    </w:p>
    <w:p w14:paraId="6CC13287" w14:textId="12456044" w:rsidR="009C48F4" w:rsidRPr="00223AF3"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veškerý materiál musí odpovídat normám EU a ČSN,</w:t>
      </w:r>
    </w:p>
    <w:p w14:paraId="4ABC5523" w14:textId="5DC186CC" w:rsidR="009C48F4" w:rsidRPr="00223AF3"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 xml:space="preserve">provedení veškerých předepsaných zkoušek včetně vystavení dokladů o jejich provedení dle příslušných právních předpisů a norem ČSN, doložení atestů, certifikátů, prohlášení o shodě dle zákona č. 22/1997 Sb., </w:t>
      </w:r>
      <w:r w:rsidR="00E27739" w:rsidRPr="00E27739">
        <w:rPr>
          <w:rFonts w:ascii="Arial" w:hAnsi="Arial" w:cs="Arial"/>
        </w:rPr>
        <w:t xml:space="preserve">o technických požadavcích na výrobky, </w:t>
      </w:r>
      <w:r w:rsidRPr="00223AF3">
        <w:rPr>
          <w:rFonts w:ascii="Arial" w:hAnsi="Arial" w:cs="Arial"/>
        </w:rPr>
        <w:t>ve znění pozdějších předpisů a prováděcích předp</w:t>
      </w:r>
      <w:r w:rsidR="00975538" w:rsidRPr="00223AF3">
        <w:rPr>
          <w:rFonts w:ascii="Arial" w:hAnsi="Arial" w:cs="Arial"/>
        </w:rPr>
        <w:t>isů, vše v českém jazyce</w:t>
      </w:r>
      <w:r w:rsidRPr="00223AF3">
        <w:rPr>
          <w:rFonts w:ascii="Arial" w:hAnsi="Arial" w:cs="Arial"/>
        </w:rPr>
        <w:t xml:space="preserve"> a jejich předání </w:t>
      </w:r>
      <w:r w:rsidR="00C943F4" w:rsidRPr="00223AF3">
        <w:rPr>
          <w:rFonts w:ascii="Arial" w:hAnsi="Arial" w:cs="Arial"/>
        </w:rPr>
        <w:t>Kupujícímu</w:t>
      </w:r>
      <w:r w:rsidRPr="00223AF3">
        <w:rPr>
          <w:rFonts w:ascii="Arial" w:hAnsi="Arial" w:cs="Arial"/>
        </w:rPr>
        <w:t>,</w:t>
      </w:r>
    </w:p>
    <w:p w14:paraId="361AEF5D" w14:textId="1BF35DEF" w:rsidR="0064524F" w:rsidRPr="00223AF3" w:rsidRDefault="009C48F4" w:rsidP="00F610B1">
      <w:pPr>
        <w:pStyle w:val="Zkladntext20"/>
        <w:numPr>
          <w:ilvl w:val="0"/>
          <w:numId w:val="3"/>
        </w:numPr>
        <w:shd w:val="clear" w:color="auto" w:fill="auto"/>
        <w:spacing w:line="250" w:lineRule="exact"/>
        <w:ind w:left="709" w:hanging="283"/>
        <w:rPr>
          <w:rFonts w:ascii="Arial" w:hAnsi="Arial" w:cs="Arial"/>
        </w:rPr>
      </w:pPr>
      <w:r w:rsidRPr="00223AF3">
        <w:rPr>
          <w:rFonts w:ascii="Arial" w:hAnsi="Arial" w:cs="Arial"/>
        </w:rPr>
        <w:t xml:space="preserve">předání </w:t>
      </w:r>
      <w:r w:rsidR="00100FFE">
        <w:rPr>
          <w:rFonts w:ascii="Arial" w:hAnsi="Arial" w:cs="Arial"/>
        </w:rPr>
        <w:t xml:space="preserve">certifikátů ověřující požadovanou jakost </w:t>
      </w:r>
      <w:r w:rsidRPr="00223AF3">
        <w:rPr>
          <w:rFonts w:ascii="Arial" w:hAnsi="Arial" w:cs="Arial"/>
        </w:rPr>
        <w:t>v českém jazyce v tištěné i elektronické podobě s možností vytvořit dostatečný počet kopií pro obsluhu</w:t>
      </w:r>
      <w:r w:rsidR="0064524F" w:rsidRPr="00223AF3">
        <w:rPr>
          <w:rFonts w:ascii="Arial" w:hAnsi="Arial" w:cs="Arial"/>
        </w:rPr>
        <w:t>.</w:t>
      </w:r>
    </w:p>
    <w:p w14:paraId="425D9FD9" w14:textId="77777777" w:rsidR="0064524F" w:rsidRPr="00223AF3" w:rsidRDefault="00E46B5F" w:rsidP="00F610B1">
      <w:pPr>
        <w:pStyle w:val="Zkladntext20"/>
        <w:numPr>
          <w:ilvl w:val="0"/>
          <w:numId w:val="22"/>
        </w:numPr>
        <w:shd w:val="clear" w:color="auto" w:fill="auto"/>
        <w:spacing w:before="120" w:line="220" w:lineRule="exact"/>
        <w:ind w:left="426" w:hanging="426"/>
        <w:rPr>
          <w:rFonts w:ascii="Arial" w:hAnsi="Arial" w:cs="Arial"/>
        </w:rPr>
      </w:pPr>
      <w:r w:rsidRPr="00223AF3">
        <w:rPr>
          <w:rFonts w:ascii="Arial" w:hAnsi="Arial" w:cs="Arial"/>
        </w:rPr>
        <w:t>Prodávající se zavazuje dodat Kupujícímu zboží za podmínek uvedených v této Smlouvě</w:t>
      </w:r>
      <w:r w:rsidR="00840CC0" w:rsidRPr="00223AF3">
        <w:rPr>
          <w:rFonts w:ascii="Arial" w:hAnsi="Arial" w:cs="Arial"/>
        </w:rPr>
        <w:t xml:space="preserve"> ve sjednaném množství, jakosti a čase a převést na Kupujícího vlastnické právo ke zboží. Zboží musí splňovat technické podmínky uvedené v čl. III</w:t>
      </w:r>
      <w:r w:rsidR="006524F1" w:rsidRPr="00223AF3">
        <w:rPr>
          <w:rFonts w:ascii="Arial" w:hAnsi="Arial" w:cs="Arial"/>
        </w:rPr>
        <w:t>.</w:t>
      </w:r>
      <w:r w:rsidR="00840CC0" w:rsidRPr="00223AF3">
        <w:rPr>
          <w:rFonts w:ascii="Arial" w:hAnsi="Arial" w:cs="Arial"/>
        </w:rPr>
        <w:t xml:space="preserve"> této Smlouvy.</w:t>
      </w:r>
    </w:p>
    <w:p w14:paraId="1CCA123D" w14:textId="77777777" w:rsidR="00840CC0" w:rsidRDefault="00840CC0" w:rsidP="00F610B1">
      <w:pPr>
        <w:pStyle w:val="Zkladntext20"/>
        <w:numPr>
          <w:ilvl w:val="0"/>
          <w:numId w:val="22"/>
        </w:numPr>
        <w:shd w:val="clear" w:color="auto" w:fill="auto"/>
        <w:spacing w:before="120" w:line="220" w:lineRule="exact"/>
        <w:ind w:left="426" w:hanging="426"/>
        <w:rPr>
          <w:rFonts w:ascii="Arial" w:hAnsi="Arial" w:cs="Arial"/>
        </w:rPr>
      </w:pPr>
      <w:r w:rsidRPr="00223AF3">
        <w:rPr>
          <w:rFonts w:ascii="Arial" w:hAnsi="Arial" w:cs="Arial"/>
        </w:rPr>
        <w:t>Kupující se zavazuje zaplatit za zboží dodané v souladu s touto Smlouvou kupní cenu sjednanou v této Smlouvě.</w:t>
      </w:r>
    </w:p>
    <w:p w14:paraId="0F2A6FCD" w14:textId="1C3B957A" w:rsidR="00840CC0" w:rsidRDefault="00840CC0" w:rsidP="00F610B1">
      <w:pPr>
        <w:pStyle w:val="Zkladntext20"/>
        <w:numPr>
          <w:ilvl w:val="0"/>
          <w:numId w:val="22"/>
        </w:numPr>
        <w:shd w:val="clear" w:color="auto" w:fill="auto"/>
        <w:spacing w:before="120" w:line="220" w:lineRule="exact"/>
        <w:ind w:left="426" w:hanging="426"/>
        <w:rPr>
          <w:rFonts w:ascii="Arial" w:hAnsi="Arial" w:cs="Arial"/>
        </w:rPr>
      </w:pPr>
      <w:r w:rsidRPr="00223AF3">
        <w:rPr>
          <w:rFonts w:ascii="Arial" w:hAnsi="Arial" w:cs="Arial"/>
        </w:rPr>
        <w:t>Smlouva nevytváří pro Kupujícího kontraktační povinnost. Skutečné množství poskytnutých dodávek se bude odvíjet od aktuálních potřeb Kupujícího. Jednotlivé dodávky budou Prodávajícím plněny řádně, včas</w:t>
      </w:r>
      <w:r w:rsidR="00234E75" w:rsidRPr="00223AF3">
        <w:rPr>
          <w:rFonts w:ascii="Arial" w:hAnsi="Arial" w:cs="Arial"/>
        </w:rPr>
        <w:t xml:space="preserve"> a s odbornou péčí, </w:t>
      </w:r>
      <w:r w:rsidRPr="00223AF3">
        <w:rPr>
          <w:rFonts w:ascii="Arial" w:hAnsi="Arial" w:cs="Arial"/>
        </w:rPr>
        <w:t>v souladu s</w:t>
      </w:r>
      <w:r w:rsidR="00C21469" w:rsidRPr="00223AF3">
        <w:rPr>
          <w:rFonts w:ascii="Arial" w:hAnsi="Arial" w:cs="Arial"/>
        </w:rPr>
        <w:t> </w:t>
      </w:r>
      <w:r w:rsidRPr="00223AF3">
        <w:rPr>
          <w:rFonts w:ascii="Arial" w:hAnsi="Arial" w:cs="Arial"/>
        </w:rPr>
        <w:t>pokyny</w:t>
      </w:r>
      <w:r w:rsidR="00C21469" w:rsidRPr="00223AF3">
        <w:rPr>
          <w:rFonts w:ascii="Arial" w:hAnsi="Arial" w:cs="Arial"/>
        </w:rPr>
        <w:t xml:space="preserve"> Kupujícího</w:t>
      </w:r>
      <w:r w:rsidR="00234E75" w:rsidRPr="00223AF3">
        <w:rPr>
          <w:rFonts w:ascii="Arial" w:hAnsi="Arial" w:cs="Arial"/>
        </w:rPr>
        <w:t xml:space="preserve"> a objednávkami dle</w:t>
      </w:r>
      <w:r w:rsidR="009503D7" w:rsidRPr="00223AF3">
        <w:rPr>
          <w:rFonts w:ascii="Arial" w:hAnsi="Arial" w:cs="Arial"/>
        </w:rPr>
        <w:t xml:space="preserve"> postupu uvedeného v článku </w:t>
      </w:r>
      <w:r w:rsidR="00C81884" w:rsidRPr="00223AF3">
        <w:rPr>
          <w:rFonts w:ascii="Arial" w:hAnsi="Arial" w:cs="Arial"/>
        </w:rPr>
        <w:t>IV</w:t>
      </w:r>
      <w:r w:rsidR="009503D7" w:rsidRPr="00223AF3">
        <w:rPr>
          <w:rFonts w:ascii="Arial" w:hAnsi="Arial" w:cs="Arial"/>
        </w:rPr>
        <w:t xml:space="preserve">. </w:t>
      </w:r>
      <w:r w:rsidR="00234E75" w:rsidRPr="00223AF3">
        <w:rPr>
          <w:rFonts w:ascii="Arial" w:hAnsi="Arial" w:cs="Arial"/>
        </w:rPr>
        <w:t>této Rámcové</w:t>
      </w:r>
      <w:r w:rsidR="00A80F9B">
        <w:rPr>
          <w:rFonts w:ascii="Arial" w:hAnsi="Arial" w:cs="Arial"/>
        </w:rPr>
        <w:t xml:space="preserve"> kupní</w:t>
      </w:r>
      <w:r w:rsidR="00234E75" w:rsidRPr="00223AF3">
        <w:rPr>
          <w:rFonts w:ascii="Arial" w:hAnsi="Arial" w:cs="Arial"/>
        </w:rPr>
        <w:t xml:space="preserve"> smlouvy „Dílčí objednávky“</w:t>
      </w:r>
      <w:r w:rsidRPr="00223AF3">
        <w:rPr>
          <w:rFonts w:ascii="Arial" w:hAnsi="Arial" w:cs="Arial"/>
        </w:rPr>
        <w:t>.</w:t>
      </w:r>
    </w:p>
    <w:p w14:paraId="6A0FC371" w14:textId="4A1D234F" w:rsidR="00223AF3" w:rsidRDefault="00223AF3" w:rsidP="00223AF3">
      <w:pPr>
        <w:pStyle w:val="Zkladntext20"/>
        <w:shd w:val="clear" w:color="auto" w:fill="auto"/>
        <w:spacing w:before="120" w:line="220" w:lineRule="exact"/>
        <w:ind w:left="426" w:firstLine="0"/>
        <w:rPr>
          <w:rFonts w:ascii="Arial" w:hAnsi="Arial" w:cs="Arial"/>
        </w:rPr>
      </w:pPr>
    </w:p>
    <w:p w14:paraId="56FA2A70" w14:textId="77777777" w:rsidR="005D2F53" w:rsidRDefault="005D2F53" w:rsidP="00223AF3">
      <w:pPr>
        <w:pStyle w:val="Zkladntext20"/>
        <w:shd w:val="clear" w:color="auto" w:fill="auto"/>
        <w:spacing w:before="120" w:line="220" w:lineRule="exact"/>
        <w:ind w:left="426" w:firstLine="0"/>
        <w:rPr>
          <w:rFonts w:ascii="Arial" w:hAnsi="Arial" w:cs="Arial"/>
        </w:rPr>
      </w:pPr>
    </w:p>
    <w:p w14:paraId="79C9BA30" w14:textId="77777777" w:rsidR="00840CC0" w:rsidRPr="00223AF3" w:rsidRDefault="00840CC0"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TECHNICKÉ PODMÍNKY</w:t>
      </w:r>
    </w:p>
    <w:p w14:paraId="4AF8B21B" w14:textId="0D54E90E" w:rsidR="00840CC0" w:rsidRDefault="00840CC0" w:rsidP="00BE2CA2">
      <w:pPr>
        <w:pStyle w:val="Zkladntext20"/>
        <w:numPr>
          <w:ilvl w:val="0"/>
          <w:numId w:val="23"/>
        </w:numPr>
        <w:shd w:val="clear" w:color="auto" w:fill="auto"/>
        <w:spacing w:after="60" w:line="240" w:lineRule="auto"/>
        <w:ind w:left="425" w:hanging="425"/>
        <w:rPr>
          <w:rFonts w:ascii="Arial" w:hAnsi="Arial" w:cs="Arial"/>
        </w:rPr>
      </w:pPr>
      <w:r w:rsidRPr="00223AF3">
        <w:rPr>
          <w:rFonts w:ascii="Arial" w:hAnsi="Arial" w:cs="Arial"/>
        </w:rPr>
        <w:t xml:space="preserve">Posypová sůl musí odpovídat požadavkům </w:t>
      </w:r>
      <w:r w:rsidR="00BE2CA2" w:rsidRPr="00223AF3">
        <w:rPr>
          <w:rFonts w:ascii="Arial" w:hAnsi="Arial" w:cs="Arial"/>
        </w:rPr>
        <w:t xml:space="preserve">uvedeným v Příloha č. </w:t>
      </w:r>
      <w:r w:rsidR="009714D5">
        <w:rPr>
          <w:rFonts w:ascii="Arial" w:hAnsi="Arial" w:cs="Arial"/>
        </w:rPr>
        <w:t>1</w:t>
      </w:r>
      <w:r w:rsidR="003404B7">
        <w:rPr>
          <w:rFonts w:ascii="Arial" w:hAnsi="Arial" w:cs="Arial"/>
        </w:rPr>
        <w:t xml:space="preserve"> - </w:t>
      </w:r>
      <w:r w:rsidR="00BE2CA2" w:rsidRPr="00223AF3">
        <w:rPr>
          <w:rFonts w:ascii="Arial" w:hAnsi="Arial" w:cs="Arial"/>
        </w:rPr>
        <w:t>Technické a kvalitativní podmínky dodávky.</w:t>
      </w:r>
    </w:p>
    <w:p w14:paraId="41D59A96" w14:textId="77777777" w:rsidR="00223AF3" w:rsidRDefault="00223AF3" w:rsidP="00223AF3">
      <w:pPr>
        <w:pStyle w:val="Zkladntext20"/>
        <w:shd w:val="clear" w:color="auto" w:fill="auto"/>
        <w:spacing w:after="60" w:line="240" w:lineRule="auto"/>
        <w:ind w:left="425" w:firstLine="0"/>
        <w:rPr>
          <w:rFonts w:ascii="Arial" w:hAnsi="Arial" w:cs="Arial"/>
        </w:rPr>
      </w:pPr>
    </w:p>
    <w:p w14:paraId="784CFDB8" w14:textId="77777777" w:rsidR="005D2F53" w:rsidRDefault="005D2F53" w:rsidP="00223AF3">
      <w:pPr>
        <w:pStyle w:val="Zkladntext20"/>
        <w:shd w:val="clear" w:color="auto" w:fill="auto"/>
        <w:spacing w:after="60" w:line="240" w:lineRule="auto"/>
        <w:ind w:left="425" w:firstLine="0"/>
        <w:rPr>
          <w:rFonts w:ascii="Arial" w:hAnsi="Arial" w:cs="Arial"/>
        </w:rPr>
      </w:pPr>
    </w:p>
    <w:p w14:paraId="7BEDB49B" w14:textId="77777777" w:rsidR="00300BC7" w:rsidRDefault="00300BC7" w:rsidP="00223AF3">
      <w:pPr>
        <w:pStyle w:val="Zkladntext20"/>
        <w:shd w:val="clear" w:color="auto" w:fill="auto"/>
        <w:spacing w:after="60" w:line="240" w:lineRule="auto"/>
        <w:ind w:left="425" w:firstLine="0"/>
        <w:rPr>
          <w:rFonts w:ascii="Arial" w:hAnsi="Arial" w:cs="Arial"/>
        </w:rPr>
      </w:pPr>
    </w:p>
    <w:p w14:paraId="70CA898E" w14:textId="77777777" w:rsidR="00300BC7" w:rsidRDefault="00300BC7" w:rsidP="00223AF3">
      <w:pPr>
        <w:pStyle w:val="Zkladntext20"/>
        <w:shd w:val="clear" w:color="auto" w:fill="auto"/>
        <w:spacing w:after="60" w:line="240" w:lineRule="auto"/>
        <w:ind w:left="425" w:firstLine="0"/>
        <w:rPr>
          <w:rFonts w:ascii="Arial" w:hAnsi="Arial" w:cs="Arial"/>
        </w:rPr>
      </w:pPr>
    </w:p>
    <w:p w14:paraId="3A985218" w14:textId="77777777" w:rsidR="00E730F0" w:rsidRPr="00223AF3" w:rsidRDefault="00E730F0"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DÍLČÍ OBJEDNÁVKY</w:t>
      </w:r>
    </w:p>
    <w:p w14:paraId="00924840" w14:textId="77777777" w:rsidR="00E730F0" w:rsidRPr="00223AF3" w:rsidRDefault="00855424" w:rsidP="00F610B1">
      <w:pPr>
        <w:pStyle w:val="Odstavecseseznamem"/>
        <w:numPr>
          <w:ilvl w:val="0"/>
          <w:numId w:val="24"/>
        </w:numPr>
        <w:spacing w:after="120"/>
        <w:ind w:left="425" w:hanging="425"/>
        <w:contextualSpacing w:val="0"/>
        <w:jc w:val="both"/>
        <w:rPr>
          <w:rFonts w:ascii="Arial" w:hAnsi="Arial" w:cs="Arial"/>
          <w:sz w:val="22"/>
          <w:szCs w:val="22"/>
        </w:rPr>
      </w:pPr>
      <w:r w:rsidRPr="00223AF3">
        <w:rPr>
          <w:rFonts w:ascii="Arial" w:hAnsi="Arial" w:cs="Arial"/>
          <w:sz w:val="22"/>
          <w:szCs w:val="22"/>
        </w:rPr>
        <w:t>Plnění této Smlouvy bude zajišťováno prostřednictvím jednotlivých písemných Dílčích objednávek. Na základě takovéto Dílčí objednávky se Prodávaj</w:t>
      </w:r>
      <w:r w:rsidR="006524F1" w:rsidRPr="00223AF3">
        <w:rPr>
          <w:rFonts w:ascii="Arial" w:hAnsi="Arial" w:cs="Arial"/>
          <w:sz w:val="22"/>
          <w:szCs w:val="22"/>
        </w:rPr>
        <w:t>ící zavazuje zajistit Kupujícímu</w:t>
      </w:r>
      <w:r w:rsidRPr="00223AF3">
        <w:rPr>
          <w:rFonts w:ascii="Arial" w:hAnsi="Arial" w:cs="Arial"/>
          <w:sz w:val="22"/>
          <w:szCs w:val="22"/>
        </w:rPr>
        <w:t xml:space="preserve"> dodávky, které jsou předmětem této Smlouvy.</w:t>
      </w:r>
    </w:p>
    <w:p w14:paraId="06EA7773" w14:textId="77777777" w:rsidR="00B17283" w:rsidRPr="00223AF3" w:rsidRDefault="005E0458" w:rsidP="00F610B1">
      <w:pPr>
        <w:pStyle w:val="Odstavecseseznamem"/>
        <w:numPr>
          <w:ilvl w:val="0"/>
          <w:numId w:val="24"/>
        </w:numPr>
        <w:spacing w:after="60"/>
        <w:ind w:left="425" w:hanging="425"/>
        <w:contextualSpacing w:val="0"/>
        <w:jc w:val="both"/>
        <w:rPr>
          <w:rFonts w:ascii="Arial" w:hAnsi="Arial" w:cs="Arial"/>
          <w:sz w:val="22"/>
          <w:szCs w:val="22"/>
        </w:rPr>
      </w:pPr>
      <w:r w:rsidRPr="00223AF3">
        <w:rPr>
          <w:rFonts w:ascii="Arial" w:hAnsi="Arial" w:cs="Arial"/>
          <w:sz w:val="22"/>
          <w:szCs w:val="22"/>
        </w:rPr>
        <w:t xml:space="preserve">Dílčí objednávka bude vždy </w:t>
      </w:r>
      <w:r w:rsidR="00855424" w:rsidRPr="00223AF3">
        <w:rPr>
          <w:rFonts w:ascii="Arial" w:hAnsi="Arial" w:cs="Arial"/>
          <w:sz w:val="22"/>
          <w:szCs w:val="22"/>
        </w:rPr>
        <w:t>obsahovat</w:t>
      </w:r>
      <w:r w:rsidR="00B17283" w:rsidRPr="00223AF3">
        <w:rPr>
          <w:rFonts w:ascii="Arial" w:hAnsi="Arial" w:cs="Arial"/>
          <w:sz w:val="22"/>
          <w:szCs w:val="22"/>
        </w:rPr>
        <w:t>:</w:t>
      </w:r>
    </w:p>
    <w:p w14:paraId="6BF53318" w14:textId="1C855695" w:rsidR="00B17283" w:rsidRPr="00223AF3" w:rsidRDefault="00E27739" w:rsidP="00E94C5B">
      <w:pPr>
        <w:pStyle w:val="Zkladntext20"/>
        <w:numPr>
          <w:ilvl w:val="0"/>
          <w:numId w:val="31"/>
        </w:numPr>
        <w:shd w:val="clear" w:color="auto" w:fill="auto"/>
        <w:spacing w:line="250" w:lineRule="exact"/>
        <w:ind w:left="709" w:hanging="283"/>
        <w:rPr>
          <w:rFonts w:ascii="Arial" w:hAnsi="Arial" w:cs="Arial"/>
        </w:rPr>
      </w:pPr>
      <w:r>
        <w:rPr>
          <w:rFonts w:ascii="Arial" w:hAnsi="Arial" w:cs="Arial"/>
        </w:rPr>
        <w:t>i</w:t>
      </w:r>
      <w:r w:rsidR="00B17283" w:rsidRPr="00223AF3">
        <w:rPr>
          <w:rFonts w:ascii="Arial" w:hAnsi="Arial" w:cs="Arial"/>
        </w:rPr>
        <w:t>dentifikační údaje smluvních stran (název společnosti, adresa, IČ, DIČ, číslo účtu, kontaktní osob</w:t>
      </w:r>
      <w:r w:rsidR="00B73EA9" w:rsidRPr="00223AF3">
        <w:rPr>
          <w:rFonts w:ascii="Arial" w:hAnsi="Arial" w:cs="Arial"/>
        </w:rPr>
        <w:t>a</w:t>
      </w:r>
      <w:r w:rsidR="00B17283" w:rsidRPr="00223AF3">
        <w:rPr>
          <w:rFonts w:ascii="Arial" w:hAnsi="Arial" w:cs="Arial"/>
        </w:rPr>
        <w:t xml:space="preserve"> včetně telefonního čísla a e-mailové adresy</w:t>
      </w:r>
      <w:r w:rsidR="00B73EA9" w:rsidRPr="00223AF3">
        <w:rPr>
          <w:rFonts w:ascii="Arial" w:hAnsi="Arial" w:cs="Arial"/>
        </w:rPr>
        <w:t>)</w:t>
      </w:r>
      <w:r w:rsidR="00B17283" w:rsidRPr="00223AF3">
        <w:rPr>
          <w:rFonts w:ascii="Arial" w:hAnsi="Arial" w:cs="Arial"/>
        </w:rPr>
        <w:t>,</w:t>
      </w:r>
    </w:p>
    <w:p w14:paraId="38B60D87" w14:textId="2C5D7738" w:rsidR="00B17283" w:rsidRPr="00223AF3" w:rsidRDefault="00E27739" w:rsidP="00E94C5B">
      <w:pPr>
        <w:pStyle w:val="Zkladntext20"/>
        <w:numPr>
          <w:ilvl w:val="0"/>
          <w:numId w:val="31"/>
        </w:numPr>
        <w:shd w:val="clear" w:color="auto" w:fill="auto"/>
        <w:spacing w:line="250" w:lineRule="exact"/>
        <w:ind w:left="709" w:hanging="283"/>
        <w:rPr>
          <w:rFonts w:ascii="Arial" w:hAnsi="Arial" w:cs="Arial"/>
        </w:rPr>
      </w:pPr>
      <w:r>
        <w:rPr>
          <w:rFonts w:ascii="Arial" w:hAnsi="Arial" w:cs="Arial"/>
        </w:rPr>
        <w:t>d</w:t>
      </w:r>
      <w:r w:rsidR="00B17283" w:rsidRPr="00223AF3">
        <w:rPr>
          <w:rFonts w:ascii="Arial" w:hAnsi="Arial" w:cs="Arial"/>
        </w:rPr>
        <w:t>atum objednávky,</w:t>
      </w:r>
    </w:p>
    <w:p w14:paraId="3B31C232" w14:textId="360F2AD6" w:rsidR="00B17283" w:rsidRPr="00223AF3" w:rsidRDefault="00E27739" w:rsidP="00E94C5B">
      <w:pPr>
        <w:pStyle w:val="Zkladntext20"/>
        <w:numPr>
          <w:ilvl w:val="0"/>
          <w:numId w:val="31"/>
        </w:numPr>
        <w:shd w:val="clear" w:color="auto" w:fill="auto"/>
        <w:spacing w:line="250" w:lineRule="exact"/>
        <w:ind w:left="709" w:hanging="283"/>
        <w:rPr>
          <w:rFonts w:ascii="Arial" w:hAnsi="Arial" w:cs="Arial"/>
        </w:rPr>
      </w:pPr>
      <w:r>
        <w:rPr>
          <w:rFonts w:ascii="Arial" w:hAnsi="Arial" w:cs="Arial"/>
        </w:rPr>
        <w:t>č</w:t>
      </w:r>
      <w:r w:rsidR="00B17283" w:rsidRPr="00223AF3">
        <w:rPr>
          <w:rFonts w:ascii="Arial" w:hAnsi="Arial" w:cs="Arial"/>
        </w:rPr>
        <w:t>íslo objednávky,</w:t>
      </w:r>
    </w:p>
    <w:p w14:paraId="5112F483" w14:textId="1E438A2F" w:rsidR="00B17283" w:rsidRPr="00223AF3" w:rsidRDefault="00E27739" w:rsidP="00E94C5B">
      <w:pPr>
        <w:pStyle w:val="Zkladntext20"/>
        <w:numPr>
          <w:ilvl w:val="0"/>
          <w:numId w:val="31"/>
        </w:numPr>
        <w:shd w:val="clear" w:color="auto" w:fill="auto"/>
        <w:spacing w:line="250" w:lineRule="exact"/>
        <w:ind w:left="709" w:hanging="283"/>
        <w:rPr>
          <w:rFonts w:ascii="Arial" w:hAnsi="Arial" w:cs="Arial"/>
        </w:rPr>
      </w:pPr>
      <w:r>
        <w:rPr>
          <w:rFonts w:ascii="Arial" w:hAnsi="Arial" w:cs="Arial"/>
        </w:rPr>
        <w:t>c</w:t>
      </w:r>
      <w:r w:rsidR="00B17283" w:rsidRPr="00223AF3">
        <w:rPr>
          <w:rFonts w:ascii="Arial" w:hAnsi="Arial" w:cs="Arial"/>
        </w:rPr>
        <w:t>ena za MJ v Kč bez DPH,</w:t>
      </w:r>
    </w:p>
    <w:p w14:paraId="7C08FB6C" w14:textId="77FAB568" w:rsidR="00B73EA9" w:rsidRPr="00223AF3" w:rsidRDefault="00E27739" w:rsidP="00E94C5B">
      <w:pPr>
        <w:pStyle w:val="Zkladntext20"/>
        <w:numPr>
          <w:ilvl w:val="0"/>
          <w:numId w:val="31"/>
        </w:numPr>
        <w:shd w:val="clear" w:color="auto" w:fill="auto"/>
        <w:spacing w:line="250" w:lineRule="exact"/>
        <w:ind w:left="709" w:hanging="283"/>
        <w:rPr>
          <w:rFonts w:ascii="Arial" w:hAnsi="Arial" w:cs="Arial"/>
        </w:rPr>
      </w:pPr>
      <w:r>
        <w:rPr>
          <w:rFonts w:ascii="Arial" w:hAnsi="Arial" w:cs="Arial"/>
        </w:rPr>
        <w:t>m</w:t>
      </w:r>
      <w:r w:rsidR="00B73EA9" w:rsidRPr="00223AF3">
        <w:rPr>
          <w:rFonts w:ascii="Arial" w:hAnsi="Arial" w:cs="Arial"/>
        </w:rPr>
        <w:t>ísto dodání,</w:t>
      </w:r>
    </w:p>
    <w:p w14:paraId="7FA2464E" w14:textId="064634AA" w:rsidR="00B73EA9" w:rsidRPr="00223AF3" w:rsidRDefault="00E27739" w:rsidP="00E94C5B">
      <w:pPr>
        <w:pStyle w:val="Zkladntext20"/>
        <w:numPr>
          <w:ilvl w:val="0"/>
          <w:numId w:val="31"/>
        </w:numPr>
        <w:shd w:val="clear" w:color="auto" w:fill="auto"/>
        <w:spacing w:line="250" w:lineRule="exact"/>
        <w:ind w:left="709" w:hanging="283"/>
        <w:rPr>
          <w:rFonts w:ascii="Arial" w:hAnsi="Arial" w:cs="Arial"/>
        </w:rPr>
      </w:pPr>
      <w:r>
        <w:rPr>
          <w:rFonts w:ascii="Arial" w:hAnsi="Arial" w:cs="Arial"/>
        </w:rPr>
        <w:t>t</w:t>
      </w:r>
      <w:r w:rsidR="00B73EA9" w:rsidRPr="00223AF3">
        <w:rPr>
          <w:rFonts w:ascii="Arial" w:hAnsi="Arial" w:cs="Arial"/>
        </w:rPr>
        <w:t>ermín dodání (bude stanoven v souladu s ustanovením čl. VII. této Smlouvy),</w:t>
      </w:r>
    </w:p>
    <w:p w14:paraId="0F702A15" w14:textId="2F7B641A" w:rsidR="00B73EA9" w:rsidRPr="00223AF3" w:rsidRDefault="00E27739" w:rsidP="00E94C5B">
      <w:pPr>
        <w:pStyle w:val="Zkladntext20"/>
        <w:numPr>
          <w:ilvl w:val="0"/>
          <w:numId w:val="31"/>
        </w:numPr>
        <w:shd w:val="clear" w:color="auto" w:fill="auto"/>
        <w:spacing w:line="250" w:lineRule="exact"/>
        <w:ind w:left="709" w:hanging="283"/>
        <w:rPr>
          <w:rFonts w:ascii="Arial" w:hAnsi="Arial" w:cs="Arial"/>
        </w:rPr>
      </w:pPr>
      <w:r>
        <w:rPr>
          <w:rFonts w:ascii="Arial" w:hAnsi="Arial" w:cs="Arial"/>
        </w:rPr>
        <w:t>r</w:t>
      </w:r>
      <w:r w:rsidR="00B73EA9" w:rsidRPr="00223AF3">
        <w:rPr>
          <w:rFonts w:ascii="Arial" w:hAnsi="Arial" w:cs="Arial"/>
        </w:rPr>
        <w:t xml:space="preserve">azítko a podpis </w:t>
      </w:r>
    </w:p>
    <w:p w14:paraId="5D0B11F6" w14:textId="049EC64C" w:rsidR="000E22C7" w:rsidRDefault="00B73EA9" w:rsidP="005E0458">
      <w:pPr>
        <w:pStyle w:val="Odstavecseseznamem"/>
        <w:spacing w:after="60"/>
        <w:ind w:left="425"/>
        <w:contextualSpacing w:val="0"/>
        <w:jc w:val="both"/>
        <w:rPr>
          <w:rFonts w:ascii="Arial" w:hAnsi="Arial" w:cs="Arial"/>
          <w:sz w:val="22"/>
          <w:szCs w:val="22"/>
        </w:rPr>
      </w:pPr>
      <w:r w:rsidRPr="00223AF3">
        <w:rPr>
          <w:rFonts w:ascii="Arial" w:hAnsi="Arial" w:cs="Arial"/>
          <w:sz w:val="22"/>
          <w:szCs w:val="22"/>
        </w:rPr>
        <w:t xml:space="preserve">a dále prostor pro potvrzení objednávky </w:t>
      </w:r>
      <w:r w:rsidR="00E94C5B">
        <w:rPr>
          <w:rFonts w:ascii="Arial" w:hAnsi="Arial" w:cs="Arial"/>
          <w:sz w:val="22"/>
          <w:szCs w:val="22"/>
        </w:rPr>
        <w:t>P</w:t>
      </w:r>
      <w:r w:rsidRPr="00223AF3">
        <w:rPr>
          <w:rFonts w:ascii="Arial" w:hAnsi="Arial" w:cs="Arial"/>
          <w:sz w:val="22"/>
          <w:szCs w:val="22"/>
        </w:rPr>
        <w:t>rodávajícím (datum potvrzení objednávky, jméno, razítko a podpis).</w:t>
      </w:r>
    </w:p>
    <w:p w14:paraId="0CBCFC43" w14:textId="77777777" w:rsidR="00223AF3" w:rsidRPr="00223AF3" w:rsidRDefault="00223AF3" w:rsidP="00223AF3">
      <w:pPr>
        <w:spacing w:after="60"/>
        <w:jc w:val="both"/>
        <w:rPr>
          <w:rFonts w:ascii="Arial" w:hAnsi="Arial" w:cs="Arial"/>
          <w:sz w:val="22"/>
          <w:szCs w:val="22"/>
        </w:rPr>
      </w:pPr>
    </w:p>
    <w:p w14:paraId="49264D69" w14:textId="77777777" w:rsidR="00C21469" w:rsidRPr="00223AF3" w:rsidRDefault="00C21469"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KUPNÍ CENA</w:t>
      </w:r>
    </w:p>
    <w:p w14:paraId="5D74A263" w14:textId="77777777" w:rsidR="00D56561" w:rsidRPr="00223AF3" w:rsidRDefault="00C21469" w:rsidP="00F610B1">
      <w:pPr>
        <w:pStyle w:val="Odstavecseseznamem"/>
        <w:numPr>
          <w:ilvl w:val="0"/>
          <w:numId w:val="4"/>
        </w:numPr>
        <w:spacing w:after="120"/>
        <w:ind w:left="426" w:hanging="426"/>
        <w:jc w:val="both"/>
        <w:rPr>
          <w:rFonts w:ascii="Arial" w:hAnsi="Arial" w:cs="Arial"/>
          <w:sz w:val="22"/>
          <w:szCs w:val="22"/>
        </w:rPr>
      </w:pPr>
      <w:r w:rsidRPr="00223AF3">
        <w:rPr>
          <w:rFonts w:ascii="Arial" w:hAnsi="Arial" w:cs="Arial"/>
          <w:sz w:val="22"/>
          <w:szCs w:val="22"/>
        </w:rPr>
        <w:t>Kupní cena zboží je sjednána dohodou smluvních stran a činí:</w:t>
      </w:r>
    </w:p>
    <w:p w14:paraId="243F8E27" w14:textId="1027E5AD" w:rsidR="00266294" w:rsidRPr="00DA2DFB" w:rsidRDefault="00DA2DFB" w:rsidP="00E94C5B">
      <w:pPr>
        <w:pStyle w:val="Odstavecseseznamem"/>
        <w:numPr>
          <w:ilvl w:val="0"/>
          <w:numId w:val="30"/>
        </w:numPr>
        <w:spacing w:before="200" w:after="120"/>
        <w:jc w:val="both"/>
        <w:rPr>
          <w:rFonts w:ascii="Arial" w:hAnsi="Arial" w:cs="Arial"/>
          <w:b/>
          <w:sz w:val="22"/>
          <w:szCs w:val="22"/>
          <w:u w:val="single"/>
        </w:rPr>
      </w:pPr>
      <w:r>
        <w:rPr>
          <w:rFonts w:ascii="Arial" w:hAnsi="Arial" w:cs="Arial"/>
          <w:b/>
          <w:sz w:val="22"/>
          <w:szCs w:val="22"/>
          <w:u w:val="single"/>
        </w:rPr>
        <w:t>L</w:t>
      </w:r>
      <w:r w:rsidR="00266294" w:rsidRPr="00DA2DFB">
        <w:rPr>
          <w:rFonts w:ascii="Arial" w:hAnsi="Arial" w:cs="Arial"/>
          <w:b/>
          <w:sz w:val="22"/>
          <w:szCs w:val="22"/>
          <w:u w:val="single"/>
        </w:rPr>
        <w:t>etní cena za 1 tunu posypové soli včetně dopravy:</w:t>
      </w:r>
    </w:p>
    <w:p w14:paraId="353D35F3" w14:textId="466AEC20" w:rsidR="00266294" w:rsidRPr="00DA2DFB" w:rsidRDefault="00E00AF2" w:rsidP="00266294">
      <w:pPr>
        <w:spacing w:line="360" w:lineRule="auto"/>
        <w:ind w:left="426"/>
        <w:jc w:val="both"/>
        <w:rPr>
          <w:rFonts w:ascii="Arial" w:hAnsi="Arial" w:cs="Arial"/>
          <w:sz w:val="22"/>
          <w:szCs w:val="22"/>
        </w:rPr>
      </w:pPr>
      <w:r>
        <w:rPr>
          <w:rFonts w:ascii="Arial" w:hAnsi="Arial" w:cs="Arial"/>
          <w:b/>
          <w:sz w:val="22"/>
          <w:szCs w:val="22"/>
        </w:rPr>
        <w:t>2</w:t>
      </w:r>
      <w:r w:rsidR="00266294" w:rsidRPr="00DA2DFB">
        <w:rPr>
          <w:rFonts w:ascii="Arial" w:hAnsi="Arial" w:cs="Arial"/>
          <w:b/>
          <w:sz w:val="22"/>
          <w:szCs w:val="22"/>
        </w:rPr>
        <w:t> </w:t>
      </w:r>
      <w:r>
        <w:rPr>
          <w:rFonts w:ascii="Arial" w:hAnsi="Arial" w:cs="Arial"/>
          <w:b/>
          <w:sz w:val="22"/>
          <w:szCs w:val="22"/>
        </w:rPr>
        <w:t>44</w:t>
      </w:r>
      <w:r w:rsidR="00266294" w:rsidRPr="00DA2DFB">
        <w:rPr>
          <w:rFonts w:ascii="Arial" w:hAnsi="Arial" w:cs="Arial"/>
          <w:b/>
          <w:sz w:val="22"/>
          <w:szCs w:val="22"/>
        </w:rPr>
        <w:t>0,</w:t>
      </w:r>
      <w:r w:rsidR="00E94C5B">
        <w:rPr>
          <w:rFonts w:ascii="Arial" w:hAnsi="Arial" w:cs="Arial"/>
          <w:b/>
          <w:sz w:val="22"/>
          <w:szCs w:val="22"/>
        </w:rPr>
        <w:t>00</w:t>
      </w:r>
      <w:r w:rsidR="00266294" w:rsidRPr="00DA2DFB">
        <w:rPr>
          <w:rFonts w:ascii="Arial" w:hAnsi="Arial" w:cs="Arial"/>
          <w:b/>
          <w:sz w:val="22"/>
          <w:szCs w:val="22"/>
        </w:rPr>
        <w:t xml:space="preserve"> </w:t>
      </w:r>
      <w:r w:rsidR="00266294" w:rsidRPr="00DA2DFB">
        <w:rPr>
          <w:rFonts w:ascii="Arial" w:hAnsi="Arial" w:cs="Arial"/>
          <w:sz w:val="22"/>
          <w:szCs w:val="22"/>
        </w:rPr>
        <w:t>Kč bez DPH</w:t>
      </w:r>
    </w:p>
    <w:p w14:paraId="084B8592" w14:textId="75F370E4" w:rsidR="00266294" w:rsidRPr="00300BC7" w:rsidRDefault="00E94C5B" w:rsidP="00266294">
      <w:pPr>
        <w:spacing w:line="360" w:lineRule="auto"/>
        <w:ind w:left="426"/>
        <w:jc w:val="both"/>
        <w:rPr>
          <w:rFonts w:ascii="Arial" w:hAnsi="Arial" w:cs="Arial"/>
          <w:sz w:val="22"/>
          <w:szCs w:val="22"/>
        </w:rPr>
      </w:pPr>
      <w:r>
        <w:rPr>
          <w:rFonts w:ascii="Arial" w:hAnsi="Arial" w:cs="Arial"/>
          <w:b/>
          <w:sz w:val="22"/>
          <w:szCs w:val="22"/>
        </w:rPr>
        <w:t xml:space="preserve">   </w:t>
      </w:r>
      <w:r w:rsidR="00D477BD">
        <w:rPr>
          <w:rFonts w:ascii="Arial" w:hAnsi="Arial" w:cs="Arial"/>
          <w:b/>
          <w:sz w:val="22"/>
          <w:szCs w:val="22"/>
        </w:rPr>
        <w:t>512,4</w:t>
      </w:r>
      <w:r w:rsidRPr="00300BC7">
        <w:rPr>
          <w:rFonts w:ascii="Arial" w:hAnsi="Arial" w:cs="Arial"/>
          <w:b/>
          <w:sz w:val="22"/>
          <w:szCs w:val="22"/>
        </w:rPr>
        <w:t xml:space="preserve">0 </w:t>
      </w:r>
      <w:r w:rsidR="00266294" w:rsidRPr="00300BC7">
        <w:rPr>
          <w:rFonts w:ascii="Arial" w:hAnsi="Arial" w:cs="Arial"/>
          <w:sz w:val="22"/>
          <w:szCs w:val="22"/>
        </w:rPr>
        <w:t>Kč DPH 21 %</w:t>
      </w:r>
    </w:p>
    <w:p w14:paraId="544FE0CB" w14:textId="6C3E5E7E" w:rsidR="00266294" w:rsidRPr="00DA2DFB" w:rsidRDefault="00D477BD" w:rsidP="00266294">
      <w:pPr>
        <w:spacing w:line="360" w:lineRule="auto"/>
        <w:ind w:left="426"/>
        <w:jc w:val="both"/>
        <w:rPr>
          <w:rFonts w:ascii="Arial" w:hAnsi="Arial" w:cs="Arial"/>
          <w:sz w:val="22"/>
          <w:szCs w:val="22"/>
        </w:rPr>
      </w:pPr>
      <w:r>
        <w:rPr>
          <w:rFonts w:ascii="Arial" w:hAnsi="Arial" w:cs="Arial"/>
          <w:b/>
          <w:sz w:val="22"/>
          <w:szCs w:val="22"/>
        </w:rPr>
        <w:t>2</w:t>
      </w:r>
      <w:r w:rsidR="00E94C5B" w:rsidRPr="00300BC7">
        <w:rPr>
          <w:rFonts w:ascii="Arial" w:hAnsi="Arial" w:cs="Arial"/>
          <w:b/>
          <w:sz w:val="22"/>
          <w:szCs w:val="22"/>
        </w:rPr>
        <w:t> </w:t>
      </w:r>
      <w:r>
        <w:rPr>
          <w:rFonts w:ascii="Arial" w:hAnsi="Arial" w:cs="Arial"/>
          <w:b/>
          <w:sz w:val="22"/>
          <w:szCs w:val="22"/>
        </w:rPr>
        <w:t>952</w:t>
      </w:r>
      <w:r w:rsidR="00E94C5B" w:rsidRPr="00300BC7">
        <w:rPr>
          <w:rFonts w:ascii="Arial" w:hAnsi="Arial" w:cs="Arial"/>
          <w:b/>
          <w:sz w:val="22"/>
          <w:szCs w:val="22"/>
        </w:rPr>
        <w:t>,</w:t>
      </w:r>
      <w:r>
        <w:rPr>
          <w:rFonts w:ascii="Arial" w:hAnsi="Arial" w:cs="Arial"/>
          <w:b/>
          <w:sz w:val="22"/>
          <w:szCs w:val="22"/>
        </w:rPr>
        <w:t>4</w:t>
      </w:r>
      <w:r w:rsidR="00E94C5B" w:rsidRPr="00300BC7">
        <w:rPr>
          <w:rFonts w:ascii="Arial" w:hAnsi="Arial" w:cs="Arial"/>
          <w:b/>
          <w:sz w:val="22"/>
          <w:szCs w:val="22"/>
        </w:rPr>
        <w:t xml:space="preserve">0 </w:t>
      </w:r>
      <w:r w:rsidR="00266294" w:rsidRPr="00300BC7">
        <w:rPr>
          <w:rFonts w:ascii="Arial" w:hAnsi="Arial" w:cs="Arial"/>
          <w:sz w:val="22"/>
          <w:szCs w:val="22"/>
        </w:rPr>
        <w:t>Kč včetně DPH</w:t>
      </w:r>
    </w:p>
    <w:p w14:paraId="176FB2C6" w14:textId="77777777" w:rsidR="00266294" w:rsidRPr="00DA2DFB" w:rsidRDefault="00266294" w:rsidP="00266294">
      <w:pPr>
        <w:spacing w:after="120"/>
        <w:ind w:left="426"/>
        <w:jc w:val="both"/>
        <w:rPr>
          <w:rFonts w:ascii="Arial" w:hAnsi="Arial" w:cs="Arial"/>
          <w:b/>
          <w:sz w:val="22"/>
          <w:szCs w:val="22"/>
          <w:u w:val="single"/>
        </w:rPr>
      </w:pPr>
    </w:p>
    <w:p w14:paraId="5E86A9B9" w14:textId="316D9886" w:rsidR="00C21469" w:rsidRPr="00DA2DFB" w:rsidRDefault="00DA2DFB" w:rsidP="00DA2DFB">
      <w:pPr>
        <w:pStyle w:val="Odstavecseseznamem"/>
        <w:numPr>
          <w:ilvl w:val="0"/>
          <w:numId w:val="30"/>
        </w:numPr>
        <w:spacing w:after="120"/>
        <w:jc w:val="both"/>
        <w:rPr>
          <w:rFonts w:ascii="Arial" w:hAnsi="Arial" w:cs="Arial"/>
          <w:b/>
          <w:sz w:val="22"/>
          <w:szCs w:val="22"/>
          <w:u w:val="single"/>
        </w:rPr>
      </w:pPr>
      <w:bookmarkStart w:id="3" w:name="_Hlk138861635"/>
      <w:r w:rsidRPr="00DA2DFB">
        <w:rPr>
          <w:rFonts w:ascii="Arial" w:hAnsi="Arial" w:cs="Arial"/>
          <w:b/>
          <w:sz w:val="22"/>
          <w:szCs w:val="22"/>
          <w:u w:val="single"/>
        </w:rPr>
        <w:t>Z</w:t>
      </w:r>
      <w:r w:rsidR="00196B78" w:rsidRPr="00DA2DFB">
        <w:rPr>
          <w:rFonts w:ascii="Arial" w:hAnsi="Arial" w:cs="Arial"/>
          <w:b/>
          <w:sz w:val="22"/>
          <w:szCs w:val="22"/>
          <w:u w:val="single"/>
        </w:rPr>
        <w:t>im</w:t>
      </w:r>
      <w:r w:rsidR="00C21469" w:rsidRPr="00DA2DFB">
        <w:rPr>
          <w:rFonts w:ascii="Arial" w:hAnsi="Arial" w:cs="Arial"/>
          <w:b/>
          <w:sz w:val="22"/>
          <w:szCs w:val="22"/>
          <w:u w:val="single"/>
        </w:rPr>
        <w:t>ní cena za 1 tunu posypové soli včetně dopravy:</w:t>
      </w:r>
    </w:p>
    <w:bookmarkEnd w:id="3"/>
    <w:p w14:paraId="6F29FE6A" w14:textId="21DF6A60" w:rsidR="00C21469" w:rsidRPr="00DA2DFB" w:rsidRDefault="00DA2DFB" w:rsidP="00580450">
      <w:pPr>
        <w:spacing w:line="360" w:lineRule="auto"/>
        <w:ind w:left="426"/>
        <w:jc w:val="both"/>
        <w:rPr>
          <w:rFonts w:ascii="Arial" w:hAnsi="Arial" w:cs="Arial"/>
          <w:sz w:val="22"/>
          <w:szCs w:val="22"/>
        </w:rPr>
      </w:pPr>
      <w:r w:rsidRPr="00DA2DFB">
        <w:rPr>
          <w:rFonts w:ascii="Arial" w:hAnsi="Arial" w:cs="Arial"/>
          <w:b/>
          <w:sz w:val="22"/>
          <w:szCs w:val="22"/>
        </w:rPr>
        <w:t>2 </w:t>
      </w:r>
      <w:r w:rsidR="00E00AF2">
        <w:rPr>
          <w:rFonts w:ascii="Arial" w:hAnsi="Arial" w:cs="Arial"/>
          <w:b/>
          <w:sz w:val="22"/>
          <w:szCs w:val="22"/>
        </w:rPr>
        <w:t>64</w:t>
      </w:r>
      <w:r w:rsidRPr="00DA2DFB">
        <w:rPr>
          <w:rFonts w:ascii="Arial" w:hAnsi="Arial" w:cs="Arial"/>
          <w:b/>
          <w:sz w:val="22"/>
          <w:szCs w:val="22"/>
        </w:rPr>
        <w:t>0,</w:t>
      </w:r>
      <w:r w:rsidR="00E94C5B">
        <w:rPr>
          <w:rFonts w:ascii="Arial" w:hAnsi="Arial" w:cs="Arial"/>
          <w:b/>
          <w:sz w:val="22"/>
          <w:szCs w:val="22"/>
        </w:rPr>
        <w:t>00</w:t>
      </w:r>
      <w:r w:rsidRPr="00DA2DFB">
        <w:rPr>
          <w:rFonts w:ascii="Arial" w:hAnsi="Arial" w:cs="Arial"/>
          <w:b/>
          <w:sz w:val="22"/>
          <w:szCs w:val="22"/>
        </w:rPr>
        <w:t xml:space="preserve"> </w:t>
      </w:r>
      <w:r w:rsidR="00C21469" w:rsidRPr="00DA2DFB">
        <w:rPr>
          <w:rFonts w:ascii="Arial" w:hAnsi="Arial" w:cs="Arial"/>
          <w:sz w:val="22"/>
          <w:szCs w:val="22"/>
        </w:rPr>
        <w:t>Kč bez DPH</w:t>
      </w:r>
    </w:p>
    <w:p w14:paraId="39120B0A" w14:textId="6F585254" w:rsidR="00C21469" w:rsidRPr="00300BC7" w:rsidRDefault="00E94C5B" w:rsidP="00580450">
      <w:pPr>
        <w:spacing w:line="360" w:lineRule="auto"/>
        <w:ind w:left="426"/>
        <w:jc w:val="both"/>
        <w:rPr>
          <w:rFonts w:ascii="Arial" w:hAnsi="Arial" w:cs="Arial"/>
          <w:sz w:val="22"/>
          <w:szCs w:val="22"/>
        </w:rPr>
      </w:pPr>
      <w:r>
        <w:rPr>
          <w:rFonts w:ascii="Arial" w:hAnsi="Arial" w:cs="Arial"/>
          <w:b/>
          <w:sz w:val="22"/>
          <w:szCs w:val="22"/>
        </w:rPr>
        <w:t xml:space="preserve">   </w:t>
      </w:r>
      <w:r w:rsidRPr="00300BC7">
        <w:rPr>
          <w:rFonts w:ascii="Arial" w:hAnsi="Arial" w:cs="Arial"/>
          <w:b/>
          <w:sz w:val="22"/>
          <w:szCs w:val="22"/>
        </w:rPr>
        <w:t>5</w:t>
      </w:r>
      <w:r w:rsidR="00656550">
        <w:rPr>
          <w:rFonts w:ascii="Arial" w:hAnsi="Arial" w:cs="Arial"/>
          <w:b/>
          <w:sz w:val="22"/>
          <w:szCs w:val="22"/>
        </w:rPr>
        <w:t>54</w:t>
      </w:r>
      <w:r w:rsidRPr="00300BC7">
        <w:rPr>
          <w:rFonts w:ascii="Arial" w:hAnsi="Arial" w:cs="Arial"/>
          <w:b/>
          <w:sz w:val="22"/>
          <w:szCs w:val="22"/>
        </w:rPr>
        <w:t>,</w:t>
      </w:r>
      <w:r w:rsidR="00656550">
        <w:rPr>
          <w:rFonts w:ascii="Arial" w:hAnsi="Arial" w:cs="Arial"/>
          <w:b/>
          <w:sz w:val="22"/>
          <w:szCs w:val="22"/>
        </w:rPr>
        <w:t>4</w:t>
      </w:r>
      <w:r w:rsidRPr="00300BC7">
        <w:rPr>
          <w:rFonts w:ascii="Arial" w:hAnsi="Arial" w:cs="Arial"/>
          <w:b/>
          <w:sz w:val="22"/>
          <w:szCs w:val="22"/>
        </w:rPr>
        <w:t xml:space="preserve">0 </w:t>
      </w:r>
      <w:r w:rsidR="00C21469" w:rsidRPr="00300BC7">
        <w:rPr>
          <w:rFonts w:ascii="Arial" w:hAnsi="Arial" w:cs="Arial"/>
          <w:sz w:val="22"/>
          <w:szCs w:val="22"/>
        </w:rPr>
        <w:t>Kč DPH 21 %</w:t>
      </w:r>
    </w:p>
    <w:p w14:paraId="043E5315" w14:textId="151FE584" w:rsidR="00C21469" w:rsidRDefault="00E94C5B" w:rsidP="00580450">
      <w:pPr>
        <w:spacing w:line="360" w:lineRule="auto"/>
        <w:ind w:left="426"/>
        <w:jc w:val="both"/>
        <w:rPr>
          <w:rFonts w:ascii="Arial" w:hAnsi="Arial" w:cs="Arial"/>
          <w:sz w:val="22"/>
          <w:szCs w:val="22"/>
        </w:rPr>
      </w:pPr>
      <w:r w:rsidRPr="00300BC7">
        <w:rPr>
          <w:rFonts w:ascii="Arial" w:hAnsi="Arial" w:cs="Arial"/>
          <w:b/>
          <w:sz w:val="22"/>
          <w:szCs w:val="22"/>
        </w:rPr>
        <w:t>3 1</w:t>
      </w:r>
      <w:r w:rsidR="00656550">
        <w:rPr>
          <w:rFonts w:ascii="Arial" w:hAnsi="Arial" w:cs="Arial"/>
          <w:b/>
          <w:sz w:val="22"/>
          <w:szCs w:val="22"/>
        </w:rPr>
        <w:t>94</w:t>
      </w:r>
      <w:r w:rsidRPr="00300BC7">
        <w:rPr>
          <w:rFonts w:ascii="Arial" w:hAnsi="Arial" w:cs="Arial"/>
          <w:b/>
          <w:sz w:val="22"/>
          <w:szCs w:val="22"/>
        </w:rPr>
        <w:t>,</w:t>
      </w:r>
      <w:r w:rsidR="00656550">
        <w:rPr>
          <w:rFonts w:ascii="Arial" w:hAnsi="Arial" w:cs="Arial"/>
          <w:b/>
          <w:sz w:val="22"/>
          <w:szCs w:val="22"/>
        </w:rPr>
        <w:t>4</w:t>
      </w:r>
      <w:r w:rsidRPr="00300BC7">
        <w:rPr>
          <w:rFonts w:ascii="Arial" w:hAnsi="Arial" w:cs="Arial"/>
          <w:b/>
          <w:sz w:val="22"/>
          <w:szCs w:val="22"/>
        </w:rPr>
        <w:t xml:space="preserve">0 </w:t>
      </w:r>
      <w:r w:rsidR="00C21469" w:rsidRPr="00300BC7">
        <w:rPr>
          <w:rFonts w:ascii="Arial" w:hAnsi="Arial" w:cs="Arial"/>
          <w:sz w:val="22"/>
          <w:szCs w:val="22"/>
        </w:rPr>
        <w:t>Kč včetně DPH</w:t>
      </w:r>
    </w:p>
    <w:p w14:paraId="38B0D2B9" w14:textId="77777777" w:rsidR="00DA2DFB" w:rsidRDefault="00DA2DFB" w:rsidP="00580450">
      <w:pPr>
        <w:spacing w:line="360" w:lineRule="auto"/>
        <w:ind w:left="426"/>
        <w:jc w:val="both"/>
        <w:rPr>
          <w:rFonts w:ascii="Arial" w:hAnsi="Arial" w:cs="Arial"/>
          <w:sz w:val="22"/>
          <w:szCs w:val="22"/>
        </w:rPr>
      </w:pPr>
    </w:p>
    <w:p w14:paraId="594B8E0F" w14:textId="3C969865" w:rsidR="00013180" w:rsidRPr="00223AF3" w:rsidRDefault="00013180" w:rsidP="00F610B1">
      <w:pPr>
        <w:pStyle w:val="Odstavecseseznamem"/>
        <w:numPr>
          <w:ilvl w:val="0"/>
          <w:numId w:val="4"/>
        </w:numPr>
        <w:spacing w:before="120" w:after="120"/>
        <w:ind w:left="425" w:hanging="425"/>
        <w:contextualSpacing w:val="0"/>
        <w:jc w:val="both"/>
        <w:rPr>
          <w:rFonts w:ascii="Arial" w:hAnsi="Arial" w:cs="Arial"/>
          <w:sz w:val="22"/>
          <w:szCs w:val="22"/>
        </w:rPr>
      </w:pPr>
      <w:r w:rsidRPr="00223AF3">
        <w:rPr>
          <w:rFonts w:ascii="Arial" w:hAnsi="Arial" w:cs="Arial"/>
          <w:sz w:val="22"/>
          <w:szCs w:val="22"/>
        </w:rPr>
        <w:t>Veškeré ceny dohodnuté v této Smlouvě jsou cenami v korunách českých (CZK). Ceny nelze jakýmkoliv způsobem vázat na jinou měnu než korunu českou.</w:t>
      </w:r>
    </w:p>
    <w:p w14:paraId="4295AB3E" w14:textId="77777777" w:rsidR="00013180" w:rsidRPr="00223AF3" w:rsidRDefault="00013180"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Příslušná sazba daně z přidané hodnoty (DPH) bude účtována dle platných předpisů v době zdanitelného plnění.</w:t>
      </w:r>
    </w:p>
    <w:p w14:paraId="02D7428B" w14:textId="75F8E9DE" w:rsidR="00013180" w:rsidRPr="00223AF3" w:rsidRDefault="00013180"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Kupní cena obsahuje veškeré náklady nezbytné k řádné, úplné a kvalitní dodávce předmětu Smlouvy</w:t>
      </w:r>
      <w:r w:rsidR="00DA2DFB">
        <w:rPr>
          <w:rFonts w:ascii="Arial" w:hAnsi="Arial" w:cs="Arial"/>
          <w:sz w:val="22"/>
          <w:szCs w:val="22"/>
        </w:rPr>
        <w:t xml:space="preserve">. </w:t>
      </w:r>
      <w:r w:rsidRPr="00223AF3">
        <w:rPr>
          <w:rFonts w:ascii="Arial" w:hAnsi="Arial" w:cs="Arial"/>
          <w:sz w:val="22"/>
          <w:szCs w:val="22"/>
        </w:rPr>
        <w:t>Jednotkové ceny uvedené v</w:t>
      </w:r>
      <w:r w:rsidR="00DA2DFB">
        <w:rPr>
          <w:rFonts w:ascii="Arial" w:hAnsi="Arial" w:cs="Arial"/>
          <w:sz w:val="22"/>
          <w:szCs w:val="22"/>
        </w:rPr>
        <w:t xml:space="preserve"> kupní smlouvě </w:t>
      </w:r>
      <w:r w:rsidRPr="00223AF3">
        <w:rPr>
          <w:rFonts w:ascii="Arial" w:hAnsi="Arial" w:cs="Arial"/>
          <w:sz w:val="22"/>
          <w:szCs w:val="22"/>
        </w:rPr>
        <w:t>jsou cenami pevnými po celou dobu plnění.</w:t>
      </w:r>
    </w:p>
    <w:p w14:paraId="172079E2" w14:textId="6930F084" w:rsidR="00013180" w:rsidRPr="00223AF3" w:rsidRDefault="007A6EFB"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Cena dle této Smlouvy je cenou</w:t>
      </w:r>
      <w:r w:rsidR="00EC05FD" w:rsidRPr="00223AF3">
        <w:rPr>
          <w:rFonts w:ascii="Arial" w:hAnsi="Arial" w:cs="Arial"/>
          <w:sz w:val="22"/>
          <w:szCs w:val="22"/>
        </w:rPr>
        <w:t xml:space="preserve"> konečnou a nejvýše přípustnou, není-li v této smlouvě uvedeno jinak.</w:t>
      </w:r>
    </w:p>
    <w:p w14:paraId="53F08D19" w14:textId="77777777" w:rsidR="00EC05FD" w:rsidRPr="00223AF3" w:rsidRDefault="00EC05FD"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Kupní cena může být změněna, dojde-li k změnám daňových předpisů majících vliv na cenu předmětu plnění.</w:t>
      </w:r>
    </w:p>
    <w:p w14:paraId="4E61D930" w14:textId="77777777" w:rsidR="006B6B0A" w:rsidRPr="00223AF3" w:rsidRDefault="006B6B0A" w:rsidP="00F610B1">
      <w:pPr>
        <w:pStyle w:val="Odstavecseseznamem"/>
        <w:numPr>
          <w:ilvl w:val="0"/>
          <w:numId w:val="4"/>
        </w:numPr>
        <w:spacing w:after="120"/>
        <w:ind w:left="425" w:hanging="425"/>
        <w:contextualSpacing w:val="0"/>
        <w:jc w:val="both"/>
        <w:rPr>
          <w:rFonts w:ascii="Arial" w:hAnsi="Arial" w:cs="Arial"/>
          <w:sz w:val="22"/>
          <w:szCs w:val="22"/>
        </w:rPr>
      </w:pPr>
      <w:r w:rsidRPr="00223AF3">
        <w:rPr>
          <w:rFonts w:ascii="Arial" w:hAnsi="Arial" w:cs="Arial"/>
          <w:sz w:val="22"/>
          <w:szCs w:val="22"/>
        </w:rPr>
        <w:t>Změna kupní ceny musí být vždy sjednaná písemně číslovaným dodatkem k</w:t>
      </w:r>
      <w:r w:rsidR="007C1F50" w:rsidRPr="00223AF3">
        <w:rPr>
          <w:rFonts w:ascii="Arial" w:hAnsi="Arial" w:cs="Arial"/>
          <w:sz w:val="22"/>
          <w:szCs w:val="22"/>
        </w:rPr>
        <w:t> </w:t>
      </w:r>
      <w:r w:rsidRPr="00223AF3">
        <w:rPr>
          <w:rFonts w:ascii="Arial" w:hAnsi="Arial" w:cs="Arial"/>
          <w:sz w:val="22"/>
          <w:szCs w:val="22"/>
        </w:rPr>
        <w:t>této</w:t>
      </w:r>
      <w:r w:rsidR="007C1F50" w:rsidRPr="00223AF3">
        <w:rPr>
          <w:rFonts w:ascii="Arial" w:hAnsi="Arial" w:cs="Arial"/>
          <w:sz w:val="22"/>
          <w:szCs w:val="22"/>
        </w:rPr>
        <w:t xml:space="preserve"> smlouvě</w:t>
      </w:r>
      <w:r w:rsidR="006D14E8" w:rsidRPr="00223AF3">
        <w:rPr>
          <w:rFonts w:ascii="Arial" w:hAnsi="Arial" w:cs="Arial"/>
          <w:sz w:val="22"/>
          <w:szCs w:val="22"/>
        </w:rPr>
        <w:t>.</w:t>
      </w:r>
    </w:p>
    <w:p w14:paraId="171F8888" w14:textId="77777777" w:rsidR="005D2F53" w:rsidRDefault="005D2F53" w:rsidP="003F1F88">
      <w:pPr>
        <w:pStyle w:val="Nadpis20"/>
        <w:keepNext/>
        <w:keepLines/>
        <w:shd w:val="clear" w:color="auto" w:fill="auto"/>
        <w:tabs>
          <w:tab w:val="left" w:pos="483"/>
        </w:tabs>
        <w:spacing w:before="240" w:after="120" w:line="240" w:lineRule="auto"/>
        <w:ind w:firstLine="0"/>
        <w:rPr>
          <w:rFonts w:ascii="Arial" w:hAnsi="Arial" w:cs="Arial"/>
          <w:u w:val="single"/>
        </w:rPr>
      </w:pPr>
    </w:p>
    <w:p w14:paraId="271FFE3D" w14:textId="4929BE1D" w:rsidR="006B6B0A" w:rsidRPr="00223AF3" w:rsidRDefault="006B6B0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PLATEBNÍ PODMÍNKY</w:t>
      </w:r>
    </w:p>
    <w:p w14:paraId="1169249B" w14:textId="77777777" w:rsidR="006B6B0A" w:rsidRPr="00223AF3" w:rsidRDefault="006B6B0A" w:rsidP="00F610B1">
      <w:pPr>
        <w:pStyle w:val="Odstavecseseznamem"/>
        <w:numPr>
          <w:ilvl w:val="0"/>
          <w:numId w:val="5"/>
        </w:numPr>
        <w:spacing w:after="60"/>
        <w:ind w:left="425" w:hanging="425"/>
        <w:contextualSpacing w:val="0"/>
        <w:jc w:val="both"/>
        <w:rPr>
          <w:rFonts w:ascii="Arial" w:hAnsi="Arial" w:cs="Arial"/>
          <w:sz w:val="22"/>
          <w:szCs w:val="22"/>
        </w:rPr>
      </w:pPr>
      <w:r w:rsidRPr="00223AF3">
        <w:rPr>
          <w:rFonts w:ascii="Arial" w:hAnsi="Arial" w:cs="Arial"/>
          <w:sz w:val="22"/>
          <w:szCs w:val="22"/>
        </w:rPr>
        <w:t>Smluvní strany se dohodly na úhradě kupní ceny takto:</w:t>
      </w:r>
    </w:p>
    <w:p w14:paraId="09AE1BDD" w14:textId="77777777" w:rsidR="006B6B0A" w:rsidRPr="00223AF3" w:rsidRDefault="006B6B0A" w:rsidP="000759C5">
      <w:pPr>
        <w:pStyle w:val="Zkladntext20"/>
        <w:numPr>
          <w:ilvl w:val="0"/>
          <w:numId w:val="32"/>
        </w:numPr>
        <w:shd w:val="clear" w:color="auto" w:fill="auto"/>
        <w:spacing w:line="250" w:lineRule="exact"/>
        <w:ind w:left="709" w:hanging="284"/>
        <w:rPr>
          <w:rFonts w:ascii="Arial" w:hAnsi="Arial" w:cs="Arial"/>
        </w:rPr>
      </w:pPr>
      <w:r w:rsidRPr="00223AF3">
        <w:rPr>
          <w:rFonts w:ascii="Arial" w:hAnsi="Arial" w:cs="Arial"/>
        </w:rPr>
        <w:t>Kupující neposkytuje Prodávajícímu zálohy.</w:t>
      </w:r>
    </w:p>
    <w:p w14:paraId="776FA0AF" w14:textId="7BD5C122" w:rsidR="006B6B0A" w:rsidRPr="00223AF3" w:rsidRDefault="006B6B0A" w:rsidP="000759C5">
      <w:pPr>
        <w:pStyle w:val="Zkladntext20"/>
        <w:numPr>
          <w:ilvl w:val="0"/>
          <w:numId w:val="32"/>
        </w:numPr>
        <w:shd w:val="clear" w:color="auto" w:fill="auto"/>
        <w:spacing w:line="250" w:lineRule="exact"/>
        <w:ind w:left="709" w:hanging="284"/>
        <w:rPr>
          <w:rFonts w:ascii="Arial" w:hAnsi="Arial" w:cs="Arial"/>
        </w:rPr>
      </w:pPr>
      <w:r w:rsidRPr="00223AF3">
        <w:rPr>
          <w:rFonts w:ascii="Arial" w:hAnsi="Arial" w:cs="Arial"/>
        </w:rPr>
        <w:t xml:space="preserve">Smluvní strany se dohodly na hrazení ceny </w:t>
      </w:r>
      <w:r w:rsidR="00A80F9B">
        <w:rPr>
          <w:rFonts w:ascii="Arial" w:hAnsi="Arial" w:cs="Arial"/>
        </w:rPr>
        <w:t>D</w:t>
      </w:r>
      <w:r w:rsidRPr="00223AF3">
        <w:rPr>
          <w:rFonts w:ascii="Arial" w:hAnsi="Arial" w:cs="Arial"/>
        </w:rPr>
        <w:t>ílčích dodávek na základě daňových dokladů, které budou vystavovány vždy po poskytnutí jednotlivých dílčích dodávek dle skutečného množství dílčí dodávky.</w:t>
      </w:r>
    </w:p>
    <w:p w14:paraId="11923025" w14:textId="77777777" w:rsidR="00E94C5B" w:rsidRPr="00223AF3" w:rsidRDefault="00E94C5B" w:rsidP="00E94C5B">
      <w:pPr>
        <w:pStyle w:val="Zkladntext20"/>
        <w:shd w:val="clear" w:color="auto" w:fill="auto"/>
        <w:spacing w:line="250" w:lineRule="exact"/>
        <w:ind w:left="851" w:firstLine="0"/>
        <w:rPr>
          <w:rFonts w:ascii="Arial" w:hAnsi="Arial" w:cs="Arial"/>
        </w:rPr>
      </w:pPr>
    </w:p>
    <w:p w14:paraId="5860532A" w14:textId="5B365A24" w:rsidR="006B6B0A" w:rsidRPr="00223AF3" w:rsidRDefault="006B6B0A" w:rsidP="00F610B1">
      <w:pPr>
        <w:pStyle w:val="Odstavecseseznamem"/>
        <w:numPr>
          <w:ilvl w:val="0"/>
          <w:numId w:val="5"/>
        </w:numPr>
        <w:spacing w:after="120"/>
        <w:ind w:left="425" w:hanging="425"/>
        <w:contextualSpacing w:val="0"/>
        <w:jc w:val="both"/>
        <w:rPr>
          <w:rFonts w:ascii="Arial" w:hAnsi="Arial" w:cs="Arial"/>
          <w:sz w:val="22"/>
          <w:szCs w:val="22"/>
        </w:rPr>
      </w:pPr>
      <w:r w:rsidRPr="00223AF3">
        <w:rPr>
          <w:rFonts w:ascii="Arial" w:hAnsi="Arial" w:cs="Arial"/>
          <w:sz w:val="22"/>
          <w:szCs w:val="22"/>
        </w:rPr>
        <w:t xml:space="preserve">Daňové doklady </w:t>
      </w:r>
      <w:r w:rsidR="00DA2DFB">
        <w:rPr>
          <w:rFonts w:ascii="Arial" w:hAnsi="Arial" w:cs="Arial"/>
          <w:sz w:val="22"/>
          <w:szCs w:val="22"/>
        </w:rPr>
        <w:t xml:space="preserve">budou </w:t>
      </w:r>
      <w:r w:rsidRPr="00223AF3">
        <w:rPr>
          <w:rFonts w:ascii="Arial" w:hAnsi="Arial" w:cs="Arial"/>
          <w:sz w:val="22"/>
          <w:szCs w:val="22"/>
        </w:rPr>
        <w:t xml:space="preserve">předloženy Kupujícímu nejpozději do </w:t>
      </w:r>
      <w:r w:rsidR="00266294">
        <w:rPr>
          <w:rFonts w:ascii="Arial" w:hAnsi="Arial" w:cs="Arial"/>
          <w:sz w:val="22"/>
          <w:szCs w:val="22"/>
        </w:rPr>
        <w:t xml:space="preserve">7 </w:t>
      </w:r>
      <w:r w:rsidRPr="00223AF3">
        <w:rPr>
          <w:rFonts w:ascii="Arial" w:hAnsi="Arial" w:cs="Arial"/>
          <w:sz w:val="22"/>
          <w:szCs w:val="22"/>
        </w:rPr>
        <w:t>dnů ode dne zdanitelného plnění a řádně doloženy nezbytnými doklady, které umožní Kupujícímu provést je</w:t>
      </w:r>
      <w:r w:rsidR="00C645C7" w:rsidRPr="00223AF3">
        <w:rPr>
          <w:rFonts w:ascii="Arial" w:hAnsi="Arial" w:cs="Arial"/>
          <w:sz w:val="22"/>
          <w:szCs w:val="22"/>
        </w:rPr>
        <w:t>jich</w:t>
      </w:r>
      <w:r w:rsidRPr="00223AF3">
        <w:rPr>
          <w:rFonts w:ascii="Arial" w:hAnsi="Arial" w:cs="Arial"/>
          <w:sz w:val="22"/>
          <w:szCs w:val="22"/>
        </w:rPr>
        <w:t xml:space="preserve"> kontrolu.</w:t>
      </w:r>
    </w:p>
    <w:p w14:paraId="02634715" w14:textId="4667C1EE" w:rsidR="003F4204" w:rsidRPr="00223AF3" w:rsidRDefault="003F4204" w:rsidP="00F610B1">
      <w:pPr>
        <w:pStyle w:val="Odstavecseseznamem"/>
        <w:numPr>
          <w:ilvl w:val="0"/>
          <w:numId w:val="5"/>
        </w:numPr>
        <w:spacing w:after="120"/>
        <w:ind w:left="425" w:hanging="425"/>
        <w:contextualSpacing w:val="0"/>
        <w:jc w:val="both"/>
        <w:rPr>
          <w:rFonts w:ascii="Arial" w:hAnsi="Arial" w:cs="Arial"/>
          <w:sz w:val="22"/>
          <w:szCs w:val="22"/>
        </w:rPr>
      </w:pPr>
      <w:r w:rsidRPr="00223AF3">
        <w:rPr>
          <w:rFonts w:ascii="Arial" w:hAnsi="Arial" w:cs="Arial"/>
          <w:sz w:val="22"/>
          <w:szCs w:val="22"/>
        </w:rPr>
        <w:t>Da</w:t>
      </w:r>
      <w:r w:rsidR="00105CB0" w:rsidRPr="00223AF3">
        <w:rPr>
          <w:rFonts w:ascii="Arial" w:hAnsi="Arial" w:cs="Arial"/>
          <w:sz w:val="22"/>
          <w:szCs w:val="22"/>
        </w:rPr>
        <w:t>ň</w:t>
      </w:r>
      <w:r w:rsidRPr="00223AF3">
        <w:rPr>
          <w:rFonts w:ascii="Arial" w:hAnsi="Arial" w:cs="Arial"/>
          <w:sz w:val="22"/>
          <w:szCs w:val="22"/>
        </w:rPr>
        <w:t>ové doklady musí obsahovat náležitosti řádného daňového dokladu podle příslušných právních předpisů, zejména pak zákon</w:t>
      </w:r>
      <w:r w:rsidR="00AD6E3D" w:rsidRPr="00223AF3">
        <w:rPr>
          <w:rFonts w:ascii="Arial" w:hAnsi="Arial" w:cs="Arial"/>
          <w:sz w:val="22"/>
          <w:szCs w:val="22"/>
        </w:rPr>
        <w:t>a</w:t>
      </w:r>
      <w:r w:rsidRPr="00223AF3">
        <w:rPr>
          <w:rFonts w:ascii="Arial" w:hAnsi="Arial" w:cs="Arial"/>
          <w:sz w:val="22"/>
          <w:szCs w:val="22"/>
        </w:rPr>
        <w:t xml:space="preserve"> o dani z přidané hodnoty, v platném znění a zákona o účetnictví v platném znění. </w:t>
      </w:r>
    </w:p>
    <w:p w14:paraId="35AA956B" w14:textId="45B25B8A" w:rsidR="007B2F6B" w:rsidRPr="00223AF3" w:rsidRDefault="007B2F6B" w:rsidP="00F610B1">
      <w:pPr>
        <w:pStyle w:val="Odstavecseseznamem"/>
        <w:numPr>
          <w:ilvl w:val="0"/>
          <w:numId w:val="5"/>
        </w:numPr>
        <w:spacing w:after="120"/>
        <w:ind w:left="426" w:hanging="426"/>
        <w:contextualSpacing w:val="0"/>
        <w:jc w:val="both"/>
        <w:rPr>
          <w:rFonts w:ascii="Arial" w:hAnsi="Arial" w:cs="Arial"/>
          <w:sz w:val="22"/>
          <w:szCs w:val="22"/>
        </w:rPr>
      </w:pPr>
      <w:r w:rsidRPr="00223AF3">
        <w:rPr>
          <w:rFonts w:ascii="Arial" w:hAnsi="Arial" w:cs="Arial"/>
          <w:sz w:val="22"/>
          <w:szCs w:val="22"/>
        </w:rPr>
        <w:t xml:space="preserve">Splatnost daňových dokladů vystavených Prodávajícím je </w:t>
      </w:r>
      <w:r w:rsidR="00266294">
        <w:rPr>
          <w:rFonts w:ascii="Arial" w:hAnsi="Arial" w:cs="Arial"/>
          <w:sz w:val="22"/>
          <w:szCs w:val="22"/>
        </w:rPr>
        <w:t>14</w:t>
      </w:r>
      <w:r w:rsidRPr="00223AF3">
        <w:rPr>
          <w:rFonts w:ascii="Arial" w:hAnsi="Arial" w:cs="Arial"/>
          <w:sz w:val="22"/>
          <w:szCs w:val="22"/>
        </w:rPr>
        <w:t xml:space="preserve"> dnů ode dne jejich prokazatelného doručení Kupujícímu, spolu s veškerými požadovanými dokumenty na adresu sídla Kupujícího.</w:t>
      </w:r>
    </w:p>
    <w:p w14:paraId="6C330AD4" w14:textId="77777777" w:rsidR="00963FD6" w:rsidRPr="00223AF3" w:rsidRDefault="00963FD6" w:rsidP="00F610B1">
      <w:pPr>
        <w:pStyle w:val="Odstavecseseznamem"/>
        <w:numPr>
          <w:ilvl w:val="0"/>
          <w:numId w:val="5"/>
        </w:numPr>
        <w:spacing w:after="120"/>
        <w:ind w:left="426" w:hanging="426"/>
        <w:contextualSpacing w:val="0"/>
        <w:jc w:val="both"/>
        <w:rPr>
          <w:rFonts w:ascii="Arial" w:hAnsi="Arial" w:cs="Arial"/>
          <w:sz w:val="22"/>
          <w:szCs w:val="22"/>
        </w:rPr>
      </w:pPr>
      <w:r w:rsidRPr="00223AF3">
        <w:rPr>
          <w:rFonts w:ascii="Arial" w:hAnsi="Arial" w:cs="Arial"/>
          <w:sz w:val="22"/>
          <w:szCs w:val="22"/>
        </w:rPr>
        <w:t>Kupní cena je uhrazena dnem odepsání příslušné částky z účtu Kupujícího.</w:t>
      </w:r>
    </w:p>
    <w:p w14:paraId="7D335981" w14:textId="77777777" w:rsidR="00963FD6" w:rsidRPr="00223AF3" w:rsidRDefault="00963FD6" w:rsidP="00F610B1">
      <w:pPr>
        <w:pStyle w:val="Odstavecseseznamem"/>
        <w:numPr>
          <w:ilvl w:val="0"/>
          <w:numId w:val="5"/>
        </w:numPr>
        <w:spacing w:after="120"/>
        <w:ind w:left="426" w:hanging="426"/>
        <w:jc w:val="both"/>
        <w:rPr>
          <w:rFonts w:ascii="Arial" w:hAnsi="Arial" w:cs="Arial"/>
          <w:sz w:val="22"/>
          <w:szCs w:val="22"/>
        </w:rPr>
      </w:pPr>
      <w:r w:rsidRPr="00223AF3">
        <w:rPr>
          <w:rFonts w:ascii="Arial" w:hAnsi="Arial" w:cs="Arial"/>
          <w:sz w:val="22"/>
          <w:szCs w:val="22"/>
        </w:rPr>
        <w:t>Prodávající prohlašuje, že:</w:t>
      </w:r>
    </w:p>
    <w:p w14:paraId="35FD98AF" w14:textId="77777777" w:rsidR="00963FD6" w:rsidRPr="00223AF3" w:rsidRDefault="00963FD6" w:rsidP="000759C5">
      <w:pPr>
        <w:pStyle w:val="Zkladntext20"/>
        <w:numPr>
          <w:ilvl w:val="0"/>
          <w:numId w:val="33"/>
        </w:numPr>
        <w:shd w:val="clear" w:color="auto" w:fill="auto"/>
        <w:spacing w:line="250" w:lineRule="exact"/>
        <w:ind w:left="709" w:hanging="284"/>
        <w:rPr>
          <w:rFonts w:ascii="Arial" w:hAnsi="Arial" w:cs="Arial"/>
        </w:rPr>
      </w:pPr>
      <w:r w:rsidRPr="00223AF3">
        <w:rPr>
          <w:rFonts w:ascii="Arial" w:hAnsi="Arial" w:cs="Arial"/>
        </w:rPr>
        <w:t>nemá v úmyslu nezaplatit daň z přidané hodnoty u zdanitelného plnění podle této smlouvy (dále jen „daň“),</w:t>
      </w:r>
    </w:p>
    <w:p w14:paraId="5CD73DED" w14:textId="77777777" w:rsidR="00963FD6" w:rsidRPr="00223AF3" w:rsidRDefault="00963FD6" w:rsidP="000759C5">
      <w:pPr>
        <w:pStyle w:val="Zkladntext20"/>
        <w:numPr>
          <w:ilvl w:val="0"/>
          <w:numId w:val="33"/>
        </w:numPr>
        <w:shd w:val="clear" w:color="auto" w:fill="auto"/>
        <w:spacing w:line="250" w:lineRule="exact"/>
        <w:ind w:left="709" w:hanging="284"/>
        <w:rPr>
          <w:rFonts w:ascii="Arial" w:hAnsi="Arial" w:cs="Arial"/>
        </w:rPr>
      </w:pPr>
      <w:r w:rsidRPr="00223AF3">
        <w:rPr>
          <w:rFonts w:ascii="Arial" w:hAnsi="Arial" w:cs="Arial"/>
        </w:rPr>
        <w:t>nejsou mu známy skutečnosti, nasvědčující tomu, že se dostane do postavení, kdy nemůže daň zaplatit a ani se ke dni podpisu této smlouvy v takovém postavení nenachází,</w:t>
      </w:r>
    </w:p>
    <w:p w14:paraId="486F8A75" w14:textId="77777777" w:rsidR="00963FD6" w:rsidRDefault="00963FD6" w:rsidP="000759C5">
      <w:pPr>
        <w:pStyle w:val="Zkladntext20"/>
        <w:numPr>
          <w:ilvl w:val="0"/>
          <w:numId w:val="33"/>
        </w:numPr>
        <w:shd w:val="clear" w:color="auto" w:fill="auto"/>
        <w:spacing w:line="250" w:lineRule="exact"/>
        <w:ind w:left="709" w:hanging="284"/>
        <w:rPr>
          <w:rFonts w:ascii="Arial" w:hAnsi="Arial" w:cs="Arial"/>
        </w:rPr>
      </w:pPr>
      <w:r w:rsidRPr="00223AF3">
        <w:rPr>
          <w:rFonts w:ascii="Arial" w:hAnsi="Arial" w:cs="Arial"/>
        </w:rPr>
        <w:t>nezkrátí daň nebo nevyláká daňovou výhodu.</w:t>
      </w:r>
    </w:p>
    <w:p w14:paraId="7A1F90C7" w14:textId="77777777" w:rsidR="00223AF3" w:rsidRDefault="00223AF3" w:rsidP="00223AF3">
      <w:pPr>
        <w:pStyle w:val="Odstavecseseznamem"/>
        <w:spacing w:after="120"/>
        <w:ind w:left="709"/>
        <w:jc w:val="both"/>
        <w:rPr>
          <w:rFonts w:ascii="Arial" w:hAnsi="Arial" w:cs="Arial"/>
          <w:sz w:val="22"/>
          <w:szCs w:val="22"/>
        </w:rPr>
      </w:pPr>
    </w:p>
    <w:p w14:paraId="68BBA23C" w14:textId="77777777" w:rsidR="00300BC7" w:rsidRPr="00223AF3" w:rsidRDefault="00300BC7" w:rsidP="00223AF3">
      <w:pPr>
        <w:pStyle w:val="Odstavecseseznamem"/>
        <w:spacing w:after="120"/>
        <w:ind w:left="709"/>
        <w:jc w:val="both"/>
        <w:rPr>
          <w:rFonts w:ascii="Arial" w:hAnsi="Arial" w:cs="Arial"/>
          <w:sz w:val="22"/>
          <w:szCs w:val="22"/>
        </w:rPr>
      </w:pPr>
    </w:p>
    <w:p w14:paraId="2802202D" w14:textId="77777777" w:rsidR="00963FD6" w:rsidRPr="00223AF3" w:rsidRDefault="00963FD6"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DOBA, MÍSTO A PODMÍNKY PLNĚNÍ</w:t>
      </w:r>
    </w:p>
    <w:p w14:paraId="749917D1" w14:textId="77777777" w:rsidR="00963FD6" w:rsidRDefault="00963FD6" w:rsidP="00F610B1">
      <w:pPr>
        <w:pStyle w:val="Odstavecseseznamem"/>
        <w:numPr>
          <w:ilvl w:val="0"/>
          <w:numId w:val="8"/>
        </w:numPr>
        <w:spacing w:after="60"/>
        <w:ind w:left="425" w:hanging="425"/>
        <w:contextualSpacing w:val="0"/>
        <w:jc w:val="both"/>
        <w:rPr>
          <w:rFonts w:ascii="Arial" w:hAnsi="Arial" w:cs="Arial"/>
          <w:sz w:val="22"/>
          <w:szCs w:val="22"/>
        </w:rPr>
      </w:pPr>
      <w:r w:rsidRPr="00223AF3">
        <w:rPr>
          <w:rFonts w:ascii="Arial" w:hAnsi="Arial" w:cs="Arial"/>
          <w:sz w:val="22"/>
          <w:szCs w:val="22"/>
        </w:rPr>
        <w:t xml:space="preserve">Prodávající je povinen dodat Kupujícímu zboží na základě </w:t>
      </w:r>
      <w:r w:rsidR="00462CB1" w:rsidRPr="00223AF3">
        <w:rPr>
          <w:rFonts w:ascii="Arial" w:hAnsi="Arial" w:cs="Arial"/>
          <w:sz w:val="22"/>
          <w:szCs w:val="22"/>
        </w:rPr>
        <w:t>Dílčí objednávky takto:</w:t>
      </w:r>
    </w:p>
    <w:p w14:paraId="303392FB" w14:textId="77777777" w:rsidR="00223AF3" w:rsidRPr="00223AF3" w:rsidRDefault="00223AF3" w:rsidP="00223AF3">
      <w:pPr>
        <w:pStyle w:val="Odstavecseseznamem"/>
        <w:spacing w:after="60"/>
        <w:ind w:left="425"/>
        <w:contextualSpacing w:val="0"/>
        <w:jc w:val="both"/>
        <w:rPr>
          <w:rFonts w:ascii="Arial" w:hAnsi="Arial" w:cs="Arial"/>
          <w:sz w:val="22"/>
          <w:szCs w:val="22"/>
        </w:rPr>
      </w:pPr>
    </w:p>
    <w:p w14:paraId="459A69F2" w14:textId="77777777" w:rsidR="00BE2CA2" w:rsidRPr="00223AF3" w:rsidRDefault="00AD01D2" w:rsidP="00812577">
      <w:pPr>
        <w:pStyle w:val="Odstavecseseznamem"/>
        <w:tabs>
          <w:tab w:val="left" w:pos="1985"/>
        </w:tabs>
        <w:ind w:left="2135" w:hanging="1710"/>
        <w:contextualSpacing w:val="0"/>
        <w:jc w:val="both"/>
        <w:rPr>
          <w:rFonts w:ascii="Arial" w:hAnsi="Arial" w:cs="Arial"/>
          <w:b/>
          <w:sz w:val="22"/>
          <w:szCs w:val="22"/>
        </w:rPr>
      </w:pPr>
      <w:r w:rsidRPr="00223AF3">
        <w:rPr>
          <w:rFonts w:ascii="Arial" w:hAnsi="Arial" w:cs="Arial"/>
          <w:b/>
          <w:sz w:val="22"/>
          <w:szCs w:val="22"/>
          <w:u w:val="single"/>
        </w:rPr>
        <w:t>zim</w:t>
      </w:r>
      <w:r w:rsidR="003145EA" w:rsidRPr="00223AF3">
        <w:rPr>
          <w:rFonts w:ascii="Arial" w:hAnsi="Arial" w:cs="Arial"/>
          <w:b/>
          <w:sz w:val="22"/>
          <w:szCs w:val="22"/>
          <w:u w:val="single"/>
        </w:rPr>
        <w:t>ní obdob</w:t>
      </w:r>
      <w:r w:rsidR="00223AF3">
        <w:rPr>
          <w:rFonts w:ascii="Arial" w:hAnsi="Arial" w:cs="Arial"/>
          <w:b/>
          <w:sz w:val="22"/>
          <w:szCs w:val="22"/>
          <w:u w:val="single"/>
        </w:rPr>
        <w:t>í</w:t>
      </w:r>
      <w:r w:rsidR="00BE2CA2" w:rsidRPr="00223AF3">
        <w:rPr>
          <w:rFonts w:ascii="Arial" w:hAnsi="Arial" w:cs="Arial"/>
          <w:b/>
          <w:sz w:val="22"/>
          <w:szCs w:val="22"/>
        </w:rPr>
        <w:t>:</w:t>
      </w:r>
    </w:p>
    <w:p w14:paraId="4FDF3CAF" w14:textId="17B1C667" w:rsidR="00437524" w:rsidRDefault="001A2084" w:rsidP="00BE2CA2">
      <w:pPr>
        <w:pStyle w:val="Odstavecseseznamem"/>
        <w:numPr>
          <w:ilvl w:val="0"/>
          <w:numId w:val="27"/>
        </w:numPr>
        <w:tabs>
          <w:tab w:val="left" w:pos="1985"/>
        </w:tabs>
        <w:contextualSpacing w:val="0"/>
        <w:jc w:val="both"/>
        <w:rPr>
          <w:rFonts w:ascii="Arial" w:hAnsi="Arial" w:cs="Arial"/>
          <w:sz w:val="22"/>
          <w:szCs w:val="22"/>
        </w:rPr>
      </w:pPr>
      <w:r w:rsidRPr="00223AF3">
        <w:rPr>
          <w:rFonts w:ascii="Arial" w:hAnsi="Arial" w:cs="Arial"/>
          <w:sz w:val="22"/>
          <w:szCs w:val="22"/>
        </w:rPr>
        <w:t xml:space="preserve">do </w:t>
      </w:r>
      <w:r w:rsidR="00F610B1" w:rsidRPr="00223AF3">
        <w:rPr>
          <w:rFonts w:ascii="Arial" w:hAnsi="Arial" w:cs="Arial"/>
          <w:sz w:val="22"/>
          <w:szCs w:val="22"/>
        </w:rPr>
        <w:t>5</w:t>
      </w:r>
      <w:r w:rsidRPr="00223AF3">
        <w:rPr>
          <w:rFonts w:ascii="Arial" w:hAnsi="Arial" w:cs="Arial"/>
          <w:sz w:val="22"/>
          <w:szCs w:val="22"/>
        </w:rPr>
        <w:t xml:space="preserve"> pracovních dnů od potvrzení</w:t>
      </w:r>
      <w:r w:rsidR="00AD01D2" w:rsidRPr="00223AF3">
        <w:rPr>
          <w:rFonts w:ascii="Arial" w:hAnsi="Arial" w:cs="Arial"/>
          <w:sz w:val="22"/>
          <w:szCs w:val="22"/>
        </w:rPr>
        <w:t xml:space="preserve"> </w:t>
      </w:r>
      <w:r w:rsidR="00134AFC" w:rsidRPr="00223AF3">
        <w:rPr>
          <w:rFonts w:ascii="Arial" w:hAnsi="Arial" w:cs="Arial"/>
          <w:sz w:val="22"/>
          <w:szCs w:val="22"/>
        </w:rPr>
        <w:t>d</w:t>
      </w:r>
      <w:r w:rsidRPr="00223AF3">
        <w:rPr>
          <w:rFonts w:ascii="Arial" w:hAnsi="Arial" w:cs="Arial"/>
          <w:sz w:val="22"/>
          <w:szCs w:val="22"/>
        </w:rPr>
        <w:t>ílčí objednávky ze strany Prodávajícího</w:t>
      </w:r>
      <w:r w:rsidR="00E808BE" w:rsidRPr="00223AF3">
        <w:rPr>
          <w:rFonts w:ascii="Arial" w:hAnsi="Arial" w:cs="Arial"/>
          <w:sz w:val="22"/>
          <w:szCs w:val="22"/>
        </w:rPr>
        <w:t>,</w:t>
      </w:r>
      <w:r w:rsidR="0077771E" w:rsidRPr="00223AF3">
        <w:rPr>
          <w:rFonts w:ascii="Arial" w:hAnsi="Arial" w:cs="Arial"/>
          <w:sz w:val="22"/>
          <w:szCs w:val="22"/>
        </w:rPr>
        <w:t xml:space="preserve"> bude </w:t>
      </w:r>
      <w:r w:rsidR="00437524" w:rsidRPr="00223AF3">
        <w:rPr>
          <w:rFonts w:ascii="Arial" w:hAnsi="Arial" w:cs="Arial"/>
          <w:sz w:val="22"/>
          <w:szCs w:val="22"/>
        </w:rPr>
        <w:t>dokončen</w:t>
      </w:r>
      <w:r w:rsidR="0077771E" w:rsidRPr="00223AF3">
        <w:rPr>
          <w:rFonts w:ascii="Arial" w:hAnsi="Arial" w:cs="Arial"/>
          <w:sz w:val="22"/>
          <w:szCs w:val="22"/>
        </w:rPr>
        <w:t xml:space="preserve"> návoz posypové soli </w:t>
      </w:r>
      <w:r w:rsidR="00437524" w:rsidRPr="00223AF3">
        <w:rPr>
          <w:rFonts w:ascii="Arial" w:hAnsi="Arial" w:cs="Arial"/>
          <w:sz w:val="22"/>
          <w:szCs w:val="22"/>
        </w:rPr>
        <w:t xml:space="preserve">dle požadavků </w:t>
      </w:r>
      <w:r w:rsidR="00E25B92">
        <w:rPr>
          <w:rFonts w:ascii="Arial" w:hAnsi="Arial" w:cs="Arial"/>
          <w:sz w:val="22"/>
          <w:szCs w:val="22"/>
        </w:rPr>
        <w:t>Kupujícího</w:t>
      </w:r>
      <w:r w:rsidR="000759C5">
        <w:rPr>
          <w:rFonts w:ascii="Arial" w:hAnsi="Arial" w:cs="Arial"/>
          <w:sz w:val="22"/>
          <w:szCs w:val="22"/>
        </w:rPr>
        <w:t>.</w:t>
      </w:r>
      <w:r w:rsidR="00437524" w:rsidRPr="00223AF3">
        <w:rPr>
          <w:rFonts w:ascii="Arial" w:hAnsi="Arial" w:cs="Arial"/>
          <w:sz w:val="22"/>
          <w:szCs w:val="22"/>
        </w:rPr>
        <w:t xml:space="preserve"> </w:t>
      </w:r>
    </w:p>
    <w:p w14:paraId="0F1FF245" w14:textId="2A5AE273" w:rsidR="00BE2CA2" w:rsidRPr="00300BC7" w:rsidRDefault="00BE2CA2" w:rsidP="00BE2CA2">
      <w:pPr>
        <w:pStyle w:val="Odstavecseseznamem"/>
        <w:numPr>
          <w:ilvl w:val="0"/>
          <w:numId w:val="27"/>
        </w:numPr>
        <w:tabs>
          <w:tab w:val="left" w:pos="1985"/>
        </w:tabs>
        <w:contextualSpacing w:val="0"/>
        <w:jc w:val="both"/>
        <w:rPr>
          <w:rFonts w:ascii="Arial" w:hAnsi="Arial" w:cs="Arial"/>
          <w:sz w:val="22"/>
          <w:szCs w:val="22"/>
        </w:rPr>
      </w:pPr>
      <w:r w:rsidRPr="00300BC7">
        <w:rPr>
          <w:rFonts w:ascii="Arial" w:hAnsi="Arial" w:cs="Arial"/>
          <w:sz w:val="22"/>
          <w:szCs w:val="22"/>
        </w:rPr>
        <w:t>Vykládka bude realizována v pracovní dny od 6,</w:t>
      </w:r>
      <w:r w:rsidR="007279AD" w:rsidRPr="00300BC7">
        <w:rPr>
          <w:rFonts w:ascii="Arial" w:hAnsi="Arial" w:cs="Arial"/>
          <w:sz w:val="22"/>
          <w:szCs w:val="22"/>
        </w:rPr>
        <w:t>0</w:t>
      </w:r>
      <w:r w:rsidRPr="00300BC7">
        <w:rPr>
          <w:rFonts w:ascii="Arial" w:hAnsi="Arial" w:cs="Arial"/>
          <w:sz w:val="22"/>
          <w:szCs w:val="22"/>
        </w:rPr>
        <w:t xml:space="preserve">0 hod do </w:t>
      </w:r>
      <w:r w:rsidR="00C50203" w:rsidRPr="00300BC7">
        <w:rPr>
          <w:rFonts w:ascii="Arial" w:hAnsi="Arial" w:cs="Arial"/>
          <w:sz w:val="22"/>
          <w:szCs w:val="22"/>
        </w:rPr>
        <w:t xml:space="preserve">14,30 </w:t>
      </w:r>
      <w:r w:rsidRPr="00300BC7">
        <w:rPr>
          <w:rFonts w:ascii="Arial" w:hAnsi="Arial" w:cs="Arial"/>
          <w:sz w:val="22"/>
          <w:szCs w:val="22"/>
        </w:rPr>
        <w:t>hod</w:t>
      </w:r>
      <w:r w:rsidR="0054793D" w:rsidRPr="00300BC7">
        <w:rPr>
          <w:rFonts w:ascii="Arial" w:hAnsi="Arial" w:cs="Arial"/>
          <w:sz w:val="22"/>
          <w:szCs w:val="22"/>
        </w:rPr>
        <w:t>.</w:t>
      </w:r>
    </w:p>
    <w:p w14:paraId="579DF0F2" w14:textId="77777777" w:rsidR="00BE2CA2" w:rsidRPr="00300BC7" w:rsidRDefault="00BE2CA2" w:rsidP="00BE2CA2">
      <w:pPr>
        <w:pStyle w:val="Odstavecseseznamem"/>
        <w:tabs>
          <w:tab w:val="left" w:pos="1985"/>
        </w:tabs>
        <w:ind w:left="785"/>
        <w:contextualSpacing w:val="0"/>
        <w:jc w:val="both"/>
        <w:rPr>
          <w:rFonts w:ascii="Arial" w:hAnsi="Arial" w:cs="Arial"/>
          <w:sz w:val="22"/>
          <w:szCs w:val="22"/>
        </w:rPr>
      </w:pPr>
    </w:p>
    <w:p w14:paraId="61315060" w14:textId="77777777" w:rsidR="00BE2CA2" w:rsidRPr="00300BC7" w:rsidRDefault="00AD01D2" w:rsidP="00F610B1">
      <w:pPr>
        <w:tabs>
          <w:tab w:val="left" w:pos="1985"/>
        </w:tabs>
        <w:spacing w:before="120"/>
        <w:ind w:left="425"/>
        <w:jc w:val="both"/>
        <w:rPr>
          <w:rFonts w:ascii="Arial" w:hAnsi="Arial" w:cs="Arial"/>
          <w:b/>
          <w:sz w:val="22"/>
          <w:szCs w:val="22"/>
          <w:u w:val="single"/>
        </w:rPr>
      </w:pPr>
      <w:r w:rsidRPr="00300BC7">
        <w:rPr>
          <w:rFonts w:ascii="Arial" w:hAnsi="Arial" w:cs="Arial"/>
          <w:b/>
          <w:sz w:val="22"/>
          <w:szCs w:val="22"/>
          <w:u w:val="single"/>
        </w:rPr>
        <w:t>let</w:t>
      </w:r>
      <w:r w:rsidR="000E7340" w:rsidRPr="00300BC7">
        <w:rPr>
          <w:rFonts w:ascii="Arial" w:hAnsi="Arial" w:cs="Arial"/>
          <w:b/>
          <w:sz w:val="22"/>
          <w:szCs w:val="22"/>
          <w:u w:val="single"/>
        </w:rPr>
        <w:t>ní období</w:t>
      </w:r>
      <w:r w:rsidR="00223AF3" w:rsidRPr="00300BC7">
        <w:rPr>
          <w:rFonts w:ascii="Arial" w:hAnsi="Arial" w:cs="Arial"/>
          <w:b/>
          <w:sz w:val="22"/>
          <w:szCs w:val="22"/>
          <w:u w:val="single"/>
        </w:rPr>
        <w:t>:</w:t>
      </w:r>
    </w:p>
    <w:p w14:paraId="3BE55242" w14:textId="0A370CBC" w:rsidR="000E7340" w:rsidRPr="00300BC7" w:rsidRDefault="005E0458" w:rsidP="00BE2CA2">
      <w:pPr>
        <w:pStyle w:val="Odstavecseseznamem"/>
        <w:numPr>
          <w:ilvl w:val="0"/>
          <w:numId w:val="27"/>
        </w:numPr>
        <w:tabs>
          <w:tab w:val="left" w:pos="1985"/>
        </w:tabs>
        <w:spacing w:before="120"/>
        <w:jc w:val="both"/>
        <w:rPr>
          <w:rFonts w:ascii="Arial" w:hAnsi="Arial" w:cs="Arial"/>
          <w:sz w:val="22"/>
          <w:szCs w:val="22"/>
        </w:rPr>
      </w:pPr>
      <w:r w:rsidRPr="00300BC7">
        <w:rPr>
          <w:rFonts w:ascii="Arial" w:hAnsi="Arial" w:cs="Arial"/>
          <w:sz w:val="22"/>
          <w:szCs w:val="22"/>
        </w:rPr>
        <w:t xml:space="preserve"> do</w:t>
      </w:r>
      <w:r w:rsidR="00574E39" w:rsidRPr="00300BC7">
        <w:rPr>
          <w:rFonts w:ascii="Arial" w:hAnsi="Arial" w:cs="Arial"/>
          <w:sz w:val="22"/>
          <w:szCs w:val="22"/>
        </w:rPr>
        <w:t xml:space="preserve"> </w:t>
      </w:r>
      <w:r w:rsidR="00BE2CA2" w:rsidRPr="00300BC7">
        <w:rPr>
          <w:rFonts w:ascii="Arial" w:hAnsi="Arial" w:cs="Arial"/>
          <w:sz w:val="22"/>
          <w:szCs w:val="22"/>
        </w:rPr>
        <w:t>10</w:t>
      </w:r>
      <w:r w:rsidR="000E7340" w:rsidRPr="00300BC7">
        <w:rPr>
          <w:rFonts w:ascii="Arial" w:hAnsi="Arial" w:cs="Arial"/>
          <w:sz w:val="22"/>
          <w:szCs w:val="22"/>
        </w:rPr>
        <w:t xml:space="preserve"> pracovních dnů od potvrzení </w:t>
      </w:r>
      <w:r w:rsidR="00134AFC" w:rsidRPr="00300BC7">
        <w:rPr>
          <w:rFonts w:ascii="Arial" w:hAnsi="Arial" w:cs="Arial"/>
          <w:sz w:val="22"/>
          <w:szCs w:val="22"/>
        </w:rPr>
        <w:t>dí</w:t>
      </w:r>
      <w:r w:rsidR="000E7340" w:rsidRPr="00300BC7">
        <w:rPr>
          <w:rFonts w:ascii="Arial" w:hAnsi="Arial" w:cs="Arial"/>
          <w:sz w:val="22"/>
          <w:szCs w:val="22"/>
        </w:rPr>
        <w:t>lčí objednávky ze strany Prodávajícího, a to</w:t>
      </w:r>
      <w:r w:rsidR="00AD01D2" w:rsidRPr="00300BC7">
        <w:rPr>
          <w:rFonts w:ascii="Arial" w:hAnsi="Arial" w:cs="Arial"/>
          <w:sz w:val="22"/>
          <w:szCs w:val="22"/>
        </w:rPr>
        <w:t xml:space="preserve"> </w:t>
      </w:r>
      <w:r w:rsidR="000E7340" w:rsidRPr="00300BC7">
        <w:rPr>
          <w:rFonts w:ascii="Arial" w:hAnsi="Arial" w:cs="Arial"/>
          <w:sz w:val="22"/>
          <w:szCs w:val="22"/>
        </w:rPr>
        <w:t>s vykládkou v pracovní dny od 6,00 hod do 1</w:t>
      </w:r>
      <w:r w:rsidR="000759C5" w:rsidRPr="00300BC7">
        <w:rPr>
          <w:rFonts w:ascii="Arial" w:hAnsi="Arial" w:cs="Arial"/>
          <w:sz w:val="22"/>
          <w:szCs w:val="22"/>
        </w:rPr>
        <w:t>4</w:t>
      </w:r>
      <w:r w:rsidR="000E7340" w:rsidRPr="00300BC7">
        <w:rPr>
          <w:rFonts w:ascii="Arial" w:hAnsi="Arial" w:cs="Arial"/>
          <w:sz w:val="22"/>
          <w:szCs w:val="22"/>
        </w:rPr>
        <w:t>,</w:t>
      </w:r>
      <w:r w:rsidR="0054793D" w:rsidRPr="00300BC7">
        <w:rPr>
          <w:rFonts w:ascii="Arial" w:hAnsi="Arial" w:cs="Arial"/>
          <w:sz w:val="22"/>
          <w:szCs w:val="22"/>
        </w:rPr>
        <w:t>3</w:t>
      </w:r>
      <w:r w:rsidR="000E7340" w:rsidRPr="00300BC7">
        <w:rPr>
          <w:rFonts w:ascii="Arial" w:hAnsi="Arial" w:cs="Arial"/>
          <w:sz w:val="22"/>
          <w:szCs w:val="22"/>
        </w:rPr>
        <w:t>0 hod.</w:t>
      </w:r>
    </w:p>
    <w:p w14:paraId="67919095" w14:textId="77777777" w:rsidR="00BE2CA2" w:rsidRPr="00223AF3" w:rsidRDefault="00BE2CA2" w:rsidP="00BE2CA2">
      <w:pPr>
        <w:pStyle w:val="Odstavecseseznamem"/>
        <w:tabs>
          <w:tab w:val="left" w:pos="1985"/>
        </w:tabs>
        <w:spacing w:before="120"/>
        <w:ind w:left="785"/>
        <w:jc w:val="both"/>
        <w:rPr>
          <w:rFonts w:ascii="Arial" w:hAnsi="Arial" w:cs="Arial"/>
          <w:sz w:val="22"/>
          <w:szCs w:val="22"/>
        </w:rPr>
      </w:pPr>
    </w:p>
    <w:p w14:paraId="56647F77" w14:textId="77777777" w:rsidR="00F610B1" w:rsidRPr="00223AF3" w:rsidRDefault="00F610B1" w:rsidP="00F610B1">
      <w:pPr>
        <w:spacing w:before="60"/>
        <w:ind w:left="425" w:firstLine="1"/>
        <w:jc w:val="both"/>
        <w:rPr>
          <w:rFonts w:ascii="Arial" w:hAnsi="Arial" w:cs="Arial"/>
          <w:sz w:val="22"/>
          <w:szCs w:val="22"/>
        </w:rPr>
      </w:pPr>
      <w:r w:rsidRPr="00223AF3">
        <w:rPr>
          <w:rFonts w:ascii="Arial" w:hAnsi="Arial" w:cs="Arial"/>
          <w:sz w:val="22"/>
          <w:szCs w:val="22"/>
        </w:rPr>
        <w:t>Písemnosti odeslané e-mailem se považují za řádně odeslané, pokud je smluvní strana odeslala ze své e-mailové adresy na e-mailovou adresu druhé smluvní strany. Telefonické oznámení se považuje za řádně uskutečněné, pokud došlo k telefonickému rozhovoru mezi dále uvedenými (popř. k tomuto účelu zplnomocněnými) osobami uvedenými v bodě IX. odst. 1 této Smlouvy.</w:t>
      </w:r>
    </w:p>
    <w:p w14:paraId="687AE22D" w14:textId="333461C6" w:rsidR="000A76F4" w:rsidRPr="00223AF3" w:rsidRDefault="003145EA" w:rsidP="00F610B1">
      <w:pPr>
        <w:pStyle w:val="Odstavecseseznamem"/>
        <w:numPr>
          <w:ilvl w:val="0"/>
          <w:numId w:val="8"/>
        </w:numPr>
        <w:spacing w:before="120" w:after="60"/>
        <w:ind w:left="425" w:hanging="425"/>
        <w:contextualSpacing w:val="0"/>
        <w:jc w:val="both"/>
        <w:rPr>
          <w:rFonts w:ascii="Arial" w:hAnsi="Arial" w:cs="Arial"/>
          <w:sz w:val="22"/>
          <w:szCs w:val="22"/>
        </w:rPr>
      </w:pPr>
      <w:r w:rsidRPr="00223AF3">
        <w:rPr>
          <w:rFonts w:ascii="Arial" w:hAnsi="Arial" w:cs="Arial"/>
          <w:sz w:val="22"/>
          <w:szCs w:val="22"/>
        </w:rPr>
        <w:t xml:space="preserve">Místem plnění dodávky jsou střediska </w:t>
      </w:r>
      <w:r w:rsidR="007279AD">
        <w:rPr>
          <w:rFonts w:ascii="Arial" w:hAnsi="Arial" w:cs="Arial"/>
          <w:sz w:val="22"/>
          <w:szCs w:val="22"/>
        </w:rPr>
        <w:t xml:space="preserve">SÚS </w:t>
      </w:r>
      <w:r w:rsidRPr="00223AF3">
        <w:rPr>
          <w:rFonts w:ascii="Arial" w:hAnsi="Arial" w:cs="Arial"/>
          <w:sz w:val="22"/>
          <w:szCs w:val="22"/>
        </w:rPr>
        <w:t>Kupujícího</w:t>
      </w:r>
      <w:r w:rsidR="00F610B1" w:rsidRPr="00223AF3">
        <w:rPr>
          <w:rFonts w:ascii="Arial" w:hAnsi="Arial" w:cs="Arial"/>
          <w:sz w:val="22"/>
          <w:szCs w:val="22"/>
        </w:rPr>
        <w:t>.</w:t>
      </w:r>
    </w:p>
    <w:p w14:paraId="4D43D268" w14:textId="2013AD05" w:rsidR="00735FCF" w:rsidRPr="00223AF3" w:rsidRDefault="00735FCF" w:rsidP="00735FCF">
      <w:pPr>
        <w:spacing w:before="60" w:after="120"/>
        <w:ind w:left="425"/>
        <w:jc w:val="both"/>
        <w:rPr>
          <w:rFonts w:ascii="Arial" w:hAnsi="Arial" w:cs="Arial"/>
          <w:sz w:val="22"/>
          <w:szCs w:val="22"/>
        </w:rPr>
      </w:pPr>
      <w:r w:rsidRPr="00223AF3">
        <w:rPr>
          <w:rFonts w:ascii="Arial" w:hAnsi="Arial" w:cs="Arial"/>
          <w:sz w:val="22"/>
          <w:szCs w:val="22"/>
        </w:rPr>
        <w:t xml:space="preserve">Přesné místo dodání bude Kupujícím vždy uvedeno v konkrétní </w:t>
      </w:r>
      <w:r w:rsidR="005B01BC">
        <w:rPr>
          <w:rFonts w:ascii="Arial" w:hAnsi="Arial" w:cs="Arial"/>
          <w:sz w:val="22"/>
          <w:szCs w:val="22"/>
        </w:rPr>
        <w:t>d</w:t>
      </w:r>
      <w:r w:rsidRPr="00223AF3">
        <w:rPr>
          <w:rFonts w:ascii="Arial" w:hAnsi="Arial" w:cs="Arial"/>
          <w:sz w:val="22"/>
          <w:szCs w:val="22"/>
        </w:rPr>
        <w:t>ílčí objednávce.</w:t>
      </w:r>
    </w:p>
    <w:p w14:paraId="38E4D57C" w14:textId="4103143A" w:rsidR="003F1F88" w:rsidRDefault="003145EA" w:rsidP="008959F1">
      <w:pPr>
        <w:pStyle w:val="Odstavecseseznamem"/>
        <w:numPr>
          <w:ilvl w:val="0"/>
          <w:numId w:val="8"/>
        </w:numPr>
        <w:spacing w:after="120"/>
        <w:ind w:left="426" w:hanging="425"/>
        <w:contextualSpacing w:val="0"/>
        <w:jc w:val="both"/>
        <w:rPr>
          <w:rFonts w:ascii="Arial" w:hAnsi="Arial" w:cs="Arial"/>
          <w:sz w:val="22"/>
          <w:szCs w:val="22"/>
        </w:rPr>
      </w:pPr>
      <w:r w:rsidRPr="007279AD">
        <w:rPr>
          <w:rFonts w:ascii="Arial" w:hAnsi="Arial" w:cs="Arial"/>
          <w:sz w:val="22"/>
          <w:szCs w:val="22"/>
        </w:rPr>
        <w:t xml:space="preserve">Kupující je oprávněn dodávku zboží odmítnout převzít, pokud má tato vady nebo nebyla-li dodána ve sjednané jakosti, množství či čase. </w:t>
      </w:r>
    </w:p>
    <w:p w14:paraId="75D2A28A" w14:textId="77777777" w:rsidR="005D2F53" w:rsidRDefault="005D2F53" w:rsidP="005D2F53">
      <w:pPr>
        <w:pStyle w:val="Odstavecseseznamem"/>
        <w:spacing w:after="120"/>
        <w:ind w:left="426"/>
        <w:contextualSpacing w:val="0"/>
        <w:jc w:val="both"/>
        <w:rPr>
          <w:rFonts w:ascii="Arial" w:hAnsi="Arial" w:cs="Arial"/>
          <w:sz w:val="22"/>
          <w:szCs w:val="22"/>
        </w:rPr>
      </w:pPr>
    </w:p>
    <w:p w14:paraId="5362C3ED" w14:textId="77777777" w:rsidR="00300BC7" w:rsidRPr="007279AD" w:rsidRDefault="00300BC7" w:rsidP="005D2F53">
      <w:pPr>
        <w:pStyle w:val="Odstavecseseznamem"/>
        <w:spacing w:after="120"/>
        <w:ind w:left="426"/>
        <w:contextualSpacing w:val="0"/>
        <w:jc w:val="both"/>
        <w:rPr>
          <w:rFonts w:ascii="Arial" w:hAnsi="Arial" w:cs="Arial"/>
          <w:sz w:val="22"/>
          <w:szCs w:val="22"/>
        </w:rPr>
      </w:pPr>
    </w:p>
    <w:p w14:paraId="6373EDBA" w14:textId="4B53C1B5" w:rsidR="0000058A" w:rsidRPr="00223AF3" w:rsidRDefault="0054793D"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Pr>
          <w:rFonts w:ascii="Arial" w:hAnsi="Arial" w:cs="Arial"/>
          <w:u w:val="single"/>
        </w:rPr>
        <w:t xml:space="preserve"> </w:t>
      </w:r>
      <w:r w:rsidR="0000058A" w:rsidRPr="00223AF3">
        <w:rPr>
          <w:rFonts w:ascii="Arial" w:hAnsi="Arial" w:cs="Arial"/>
          <w:u w:val="single"/>
        </w:rPr>
        <w:t>ZÁRUČNÍ PODMÍNKY, ODPOVĚDNOST ZA VADY</w:t>
      </w:r>
    </w:p>
    <w:p w14:paraId="7173D88D" w14:textId="77777777" w:rsidR="0000058A" w:rsidRPr="00223AF3" w:rsidRDefault="0000058A" w:rsidP="00F610B1">
      <w:pPr>
        <w:pStyle w:val="Odstavecseseznamem"/>
        <w:numPr>
          <w:ilvl w:val="0"/>
          <w:numId w:val="9"/>
        </w:numPr>
        <w:spacing w:after="60"/>
        <w:ind w:left="425" w:hanging="425"/>
        <w:contextualSpacing w:val="0"/>
        <w:jc w:val="both"/>
        <w:rPr>
          <w:rFonts w:ascii="Arial" w:hAnsi="Arial" w:cs="Arial"/>
          <w:sz w:val="22"/>
          <w:szCs w:val="22"/>
        </w:rPr>
      </w:pPr>
      <w:r w:rsidRPr="00223AF3">
        <w:rPr>
          <w:rFonts w:ascii="Arial" w:hAnsi="Arial" w:cs="Arial"/>
          <w:sz w:val="22"/>
          <w:szCs w:val="22"/>
        </w:rPr>
        <w:t>Prodávající zaručuj</w:t>
      </w:r>
      <w:r w:rsidR="00D76215" w:rsidRPr="00223AF3">
        <w:rPr>
          <w:rFonts w:ascii="Arial" w:hAnsi="Arial" w:cs="Arial"/>
          <w:sz w:val="22"/>
          <w:szCs w:val="22"/>
        </w:rPr>
        <w:t>e Kupujícímu, že dodané zboží a všechny jeho součásti budou v souladu s touto Smlouvou</w:t>
      </w:r>
      <w:r w:rsidR="00BA19CD" w:rsidRPr="00223AF3">
        <w:rPr>
          <w:rFonts w:ascii="Arial" w:hAnsi="Arial" w:cs="Arial"/>
          <w:sz w:val="22"/>
          <w:szCs w:val="22"/>
        </w:rPr>
        <w:t xml:space="preserve">, a to </w:t>
      </w:r>
      <w:r w:rsidR="00D76215" w:rsidRPr="00223AF3">
        <w:rPr>
          <w:rFonts w:ascii="Arial" w:hAnsi="Arial" w:cs="Arial"/>
          <w:sz w:val="22"/>
          <w:szCs w:val="22"/>
        </w:rPr>
        <w:t>zejména:</w:t>
      </w:r>
    </w:p>
    <w:p w14:paraId="04478D37" w14:textId="77777777" w:rsidR="00D76215" w:rsidRPr="00223AF3" w:rsidRDefault="00D76215" w:rsidP="000759C5">
      <w:pPr>
        <w:pStyle w:val="Zkladntext20"/>
        <w:numPr>
          <w:ilvl w:val="0"/>
          <w:numId w:val="34"/>
        </w:numPr>
        <w:shd w:val="clear" w:color="auto" w:fill="auto"/>
        <w:spacing w:line="250" w:lineRule="exact"/>
        <w:ind w:left="709" w:hanging="284"/>
        <w:rPr>
          <w:rFonts w:ascii="Arial" w:hAnsi="Arial" w:cs="Arial"/>
        </w:rPr>
      </w:pPr>
      <w:r w:rsidRPr="00223AF3">
        <w:rPr>
          <w:rFonts w:ascii="Arial" w:hAnsi="Arial" w:cs="Arial"/>
        </w:rPr>
        <w:t>zboží bude odpovídat druhu, jakosti a technickým podmínkám stanoveným touto Smlouvou,</w:t>
      </w:r>
    </w:p>
    <w:p w14:paraId="48013159" w14:textId="0CC07E5A" w:rsidR="00D76215" w:rsidRPr="00223AF3" w:rsidRDefault="00D76215" w:rsidP="000759C5">
      <w:pPr>
        <w:pStyle w:val="Zkladntext20"/>
        <w:numPr>
          <w:ilvl w:val="0"/>
          <w:numId w:val="34"/>
        </w:numPr>
        <w:shd w:val="clear" w:color="auto" w:fill="auto"/>
        <w:spacing w:line="250" w:lineRule="exact"/>
        <w:ind w:left="709" w:hanging="284"/>
        <w:rPr>
          <w:rFonts w:ascii="Arial" w:hAnsi="Arial" w:cs="Arial"/>
        </w:rPr>
      </w:pPr>
      <w:r w:rsidRPr="00223AF3">
        <w:rPr>
          <w:rFonts w:ascii="Arial" w:hAnsi="Arial" w:cs="Arial"/>
        </w:rPr>
        <w:t>zboží bude použitelné v České republice. Zejména v této souvislosti Prodávající zaručuje Kupujícímu, že předmět plnění získal veškerá nezbytná osvědčení pro jeho použití v České republice, pokud je takové osvědčení dle právního řádu České republiky vyžadováno. Prodávající předá kopie těchto osvědčení Kupujícímu při předání dodávky</w:t>
      </w:r>
      <w:r w:rsidR="000759C5">
        <w:rPr>
          <w:rFonts w:ascii="Arial" w:hAnsi="Arial" w:cs="Arial"/>
        </w:rPr>
        <w:t>,</w:t>
      </w:r>
    </w:p>
    <w:p w14:paraId="70CF1046" w14:textId="77777777" w:rsidR="00D76215" w:rsidRDefault="00D76215" w:rsidP="000759C5">
      <w:pPr>
        <w:pStyle w:val="Zkladntext20"/>
        <w:numPr>
          <w:ilvl w:val="0"/>
          <w:numId w:val="34"/>
        </w:numPr>
        <w:shd w:val="clear" w:color="auto" w:fill="auto"/>
        <w:spacing w:line="250" w:lineRule="exact"/>
        <w:ind w:left="709" w:hanging="284"/>
        <w:rPr>
          <w:rFonts w:ascii="Arial" w:hAnsi="Arial" w:cs="Arial"/>
        </w:rPr>
      </w:pPr>
      <w:r w:rsidRPr="00223AF3">
        <w:rPr>
          <w:rFonts w:ascii="Arial" w:hAnsi="Arial" w:cs="Arial"/>
        </w:rPr>
        <w:t>zboží bude bez právních vad. Prodávající v této souvislosti zaručuje Kupujícímu, že ohledně předmětu dodávky není veden žádnou soudní spor, jsou uhrazeny všechny da</w:t>
      </w:r>
      <w:r w:rsidR="004548BA" w:rsidRPr="00223AF3">
        <w:rPr>
          <w:rFonts w:ascii="Arial" w:hAnsi="Arial" w:cs="Arial"/>
        </w:rPr>
        <w:t>ně a poplatky s ním související</w:t>
      </w:r>
      <w:r w:rsidRPr="00223AF3">
        <w:rPr>
          <w:rFonts w:ascii="Arial" w:hAnsi="Arial" w:cs="Arial"/>
        </w:rPr>
        <w:t xml:space="preserve"> a pokud Prodávající není výrobcem, že Prodávající uhradil cenu za předmět plnění dle smlouvy, na </w:t>
      </w:r>
      <w:r w:rsidR="007737F7" w:rsidRPr="00223AF3">
        <w:rPr>
          <w:rFonts w:ascii="Arial" w:hAnsi="Arial" w:cs="Arial"/>
        </w:rPr>
        <w:t xml:space="preserve">jehož </w:t>
      </w:r>
      <w:r w:rsidRPr="00223AF3">
        <w:rPr>
          <w:rFonts w:ascii="Arial" w:hAnsi="Arial" w:cs="Arial"/>
        </w:rPr>
        <w:t>základě ho nabyl.</w:t>
      </w:r>
    </w:p>
    <w:p w14:paraId="1E4B3C6B" w14:textId="77777777" w:rsidR="000759C5" w:rsidRPr="00223AF3" w:rsidRDefault="000759C5" w:rsidP="000759C5">
      <w:pPr>
        <w:pStyle w:val="Zkladntext20"/>
        <w:shd w:val="clear" w:color="auto" w:fill="auto"/>
        <w:spacing w:line="250" w:lineRule="exact"/>
        <w:ind w:left="709" w:firstLine="0"/>
        <w:rPr>
          <w:rFonts w:ascii="Arial" w:hAnsi="Arial" w:cs="Arial"/>
        </w:rPr>
      </w:pPr>
    </w:p>
    <w:p w14:paraId="52B051AD" w14:textId="77777777" w:rsidR="00D76215" w:rsidRPr="00223AF3" w:rsidRDefault="00E4202E"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Prodávající poskytuje Kupujícímu záruku na jakost v délce trvání 24 měsíců ode dne protokolárního převzetí a předání dílčího plnění. Zárukou za jakost přejímá Prodávající závazek, že dodané zboží bude po tuto dobu způsobilé pro použití ke smluvenému účelu, a že si zachová smluvené vlastnosti, zejména zachování protispékavých vlastností</w:t>
      </w:r>
      <w:r w:rsidR="00344303" w:rsidRPr="00223AF3">
        <w:rPr>
          <w:rFonts w:ascii="Arial" w:hAnsi="Arial" w:cs="Arial"/>
          <w:sz w:val="22"/>
          <w:szCs w:val="22"/>
        </w:rPr>
        <w:t xml:space="preserve"> soli. Prodávající odpovídá za jakoukoliv vadu, jež se vyskytne v době trvání záruky. Kupující je povinen záruční vady oznámit Prodávajícímu bez zbytečného odkladu od jejich zjištění. Záruční doba neběží po dobu, po kterou K</w:t>
      </w:r>
      <w:r w:rsidR="00AA4934" w:rsidRPr="00223AF3">
        <w:rPr>
          <w:rFonts w:ascii="Arial" w:hAnsi="Arial" w:cs="Arial"/>
          <w:sz w:val="22"/>
          <w:szCs w:val="22"/>
        </w:rPr>
        <w:t>upující nemůže zboží užívat pro jeho vady, za které odpovídá Prodávající.</w:t>
      </w:r>
    </w:p>
    <w:p w14:paraId="513A4A9D" w14:textId="77777777" w:rsidR="00AA4934" w:rsidRPr="00223AF3" w:rsidRDefault="00AA4934" w:rsidP="00F610B1">
      <w:pPr>
        <w:pStyle w:val="Odstavecseseznamem"/>
        <w:numPr>
          <w:ilvl w:val="0"/>
          <w:numId w:val="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Místem plnění záruky je místo dodávky zboží.</w:t>
      </w:r>
    </w:p>
    <w:p w14:paraId="444D5109" w14:textId="77777777" w:rsidR="00AA4934" w:rsidRPr="00223AF3" w:rsidRDefault="00AA4934"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Zboží má vady, jestliže nebylo dodáno v souladu s touto Smlouvou, poruší-li Prodávající tuto Kupní smlouvu, zejména pokud nebylo dodáno v</w:t>
      </w:r>
      <w:r w:rsidR="00ED22E5" w:rsidRPr="00223AF3">
        <w:rPr>
          <w:rFonts w:ascii="Arial" w:hAnsi="Arial" w:cs="Arial"/>
          <w:sz w:val="22"/>
          <w:szCs w:val="22"/>
        </w:rPr>
        <w:t>e</w:t>
      </w:r>
      <w:r w:rsidRPr="00223AF3">
        <w:rPr>
          <w:rFonts w:ascii="Arial" w:hAnsi="Arial" w:cs="Arial"/>
          <w:sz w:val="22"/>
          <w:szCs w:val="22"/>
        </w:rPr>
        <w:t xml:space="preserve"> sjednaném druhu, množství a jakosti. Za vady se považují i vady v návodech (manuálech) </w:t>
      </w:r>
      <w:r w:rsidR="0087378A" w:rsidRPr="00223AF3">
        <w:rPr>
          <w:rFonts w:ascii="Arial" w:hAnsi="Arial" w:cs="Arial"/>
          <w:sz w:val="22"/>
          <w:szCs w:val="22"/>
        </w:rPr>
        <w:t>k použití, dokladech a dokumentech.</w:t>
      </w:r>
    </w:p>
    <w:p w14:paraId="652AA49A" w14:textId="77777777" w:rsidR="0087378A" w:rsidRPr="00223AF3" w:rsidRDefault="0087378A"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Prodávající odpovídá za vady, které má zboží v okamžiku převzetí Kupujícím</w:t>
      </w:r>
      <w:r w:rsidR="00A476A0" w:rsidRPr="00223AF3">
        <w:rPr>
          <w:rFonts w:ascii="Arial" w:hAnsi="Arial" w:cs="Arial"/>
          <w:sz w:val="22"/>
          <w:szCs w:val="22"/>
        </w:rPr>
        <w:t>, i když se vada stane zjevnou až po této době. Prodávající odpovídá rovněž za jakoukoli vadu, jež vznikne po okamžiku předání a převzetí zboží Kupujícím, jestliže je způsobena porušením povinnosti Prodávajícího.</w:t>
      </w:r>
    </w:p>
    <w:p w14:paraId="2FF99C16" w14:textId="77777777" w:rsidR="00A476A0" w:rsidRPr="00223AF3" w:rsidRDefault="00A476A0"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 Bude-li potřeba, budou za účasti zástupců obou smluvních stran odebrány vzorky reklamovaného zboží a předloženy nezávislé laboratoři k provedení rozboru.</w:t>
      </w:r>
    </w:p>
    <w:p w14:paraId="15E5C04D" w14:textId="1F25C932" w:rsidR="00F06C80" w:rsidRPr="00223AF3" w:rsidRDefault="00A476A0"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 xml:space="preserve">Kupující nahlásí vadu Prodávajícímu, a to telefonicky a následně e-mailem, dostupnost pro </w:t>
      </w:r>
      <w:r w:rsidRPr="00300BC7">
        <w:rPr>
          <w:rFonts w:ascii="Arial" w:hAnsi="Arial" w:cs="Arial"/>
          <w:sz w:val="22"/>
          <w:szCs w:val="22"/>
        </w:rPr>
        <w:t xml:space="preserve">nahlášení závady je v pracovní dny 8,00 </w:t>
      </w:r>
      <w:r w:rsidR="00C50203" w:rsidRPr="00300BC7">
        <w:rPr>
          <w:rFonts w:ascii="Arial" w:hAnsi="Arial" w:cs="Arial"/>
          <w:sz w:val="22"/>
          <w:szCs w:val="22"/>
        </w:rPr>
        <w:t>–</w:t>
      </w:r>
      <w:r w:rsidRPr="00300BC7">
        <w:rPr>
          <w:rFonts w:ascii="Arial" w:hAnsi="Arial" w:cs="Arial"/>
          <w:sz w:val="22"/>
          <w:szCs w:val="22"/>
        </w:rPr>
        <w:t xml:space="preserve"> 1</w:t>
      </w:r>
      <w:r w:rsidR="000759C5" w:rsidRPr="00300BC7">
        <w:rPr>
          <w:rFonts w:ascii="Arial" w:hAnsi="Arial" w:cs="Arial"/>
          <w:sz w:val="22"/>
          <w:szCs w:val="22"/>
        </w:rPr>
        <w:t>5</w:t>
      </w:r>
      <w:r w:rsidRPr="00300BC7">
        <w:rPr>
          <w:rFonts w:ascii="Arial" w:hAnsi="Arial" w:cs="Arial"/>
          <w:sz w:val="22"/>
          <w:szCs w:val="22"/>
        </w:rPr>
        <w:t>,00 hodin</w:t>
      </w:r>
      <w:r w:rsidR="004D16C3" w:rsidRPr="00300BC7">
        <w:rPr>
          <w:rFonts w:ascii="Arial" w:hAnsi="Arial" w:cs="Arial"/>
          <w:sz w:val="22"/>
          <w:szCs w:val="22"/>
        </w:rPr>
        <w:t>. Prodávající neprodleně potvrdí písemně</w:t>
      </w:r>
      <w:r w:rsidR="004D16C3" w:rsidRPr="00223AF3">
        <w:rPr>
          <w:rFonts w:ascii="Arial" w:hAnsi="Arial" w:cs="Arial"/>
          <w:sz w:val="22"/>
          <w:szCs w:val="22"/>
        </w:rPr>
        <w:t xml:space="preserve"> (e-mailem) přijetí závady a navrhne způsob odstranění. </w:t>
      </w:r>
    </w:p>
    <w:p w14:paraId="3A666D50" w14:textId="3A371631" w:rsidR="004D16C3" w:rsidRPr="00223AF3" w:rsidRDefault="004D16C3"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 xml:space="preserve">O odstranění reklamované vady sepíše Kupující zápis, ve kterém potvrdí odstranění vady nebo uvede důvody, pro které odmítá uznat vadu za odstraněnou. </w:t>
      </w:r>
    </w:p>
    <w:p w14:paraId="067C7440" w14:textId="77777777" w:rsidR="005613E5" w:rsidRPr="00223AF3" w:rsidRDefault="005613E5"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Nebyla-li do okamžiku uplatnění reklamace uhrazena celá kupní cena, Kupující není v prodlení s úhradou kupní ceny až do vyřešení reklamace.</w:t>
      </w:r>
    </w:p>
    <w:p w14:paraId="6F847B16" w14:textId="77777777" w:rsidR="005613E5" w:rsidRPr="00223AF3" w:rsidRDefault="005613E5" w:rsidP="00F610B1">
      <w:pPr>
        <w:pStyle w:val="Odstavecseseznamem"/>
        <w:numPr>
          <w:ilvl w:val="0"/>
          <w:numId w:val="9"/>
        </w:numPr>
        <w:spacing w:after="120"/>
        <w:ind w:left="425" w:hanging="425"/>
        <w:contextualSpacing w:val="0"/>
        <w:jc w:val="both"/>
        <w:rPr>
          <w:rFonts w:ascii="Arial" w:hAnsi="Arial" w:cs="Arial"/>
          <w:sz w:val="22"/>
          <w:szCs w:val="22"/>
        </w:rPr>
      </w:pPr>
      <w:r w:rsidRPr="00223AF3">
        <w:rPr>
          <w:rFonts w:ascii="Arial" w:hAnsi="Arial" w:cs="Arial"/>
          <w:sz w:val="22"/>
          <w:szCs w:val="22"/>
        </w:rPr>
        <w:t>Uplatněním nároku z odpovědnosti za vady předmětu plnění není dotčen nárok Kupujícího na náhradu škody a ušlého zisku.</w:t>
      </w:r>
    </w:p>
    <w:p w14:paraId="4872F1E7" w14:textId="77777777" w:rsidR="005613E5" w:rsidRDefault="005613E5" w:rsidP="00F610B1">
      <w:pPr>
        <w:pStyle w:val="Odstavecseseznamem"/>
        <w:numPr>
          <w:ilvl w:val="0"/>
          <w:numId w:val="9"/>
        </w:numPr>
        <w:spacing w:after="120"/>
        <w:ind w:left="426" w:hanging="426"/>
        <w:jc w:val="both"/>
        <w:rPr>
          <w:rFonts w:ascii="Arial" w:hAnsi="Arial" w:cs="Arial"/>
          <w:sz w:val="22"/>
          <w:szCs w:val="22"/>
        </w:rPr>
      </w:pPr>
      <w:r w:rsidRPr="00223AF3">
        <w:rPr>
          <w:rFonts w:ascii="Arial" w:hAnsi="Arial" w:cs="Arial"/>
          <w:sz w:val="22"/>
          <w:szCs w:val="22"/>
        </w:rPr>
        <w:t>Veškeré činnosti nutné či související s reklamací vad činí Prodávající sám na své náklady v součinnosti s Kupujícím a v jeho provozní době tak, aby svými činnostmi neohrozil nebo neomezil činnost Kupujícího.</w:t>
      </w:r>
    </w:p>
    <w:p w14:paraId="7CB70EF2" w14:textId="77777777" w:rsidR="00223AF3" w:rsidRDefault="00223AF3" w:rsidP="00223AF3">
      <w:pPr>
        <w:pStyle w:val="Odstavecseseznamem"/>
        <w:spacing w:after="120"/>
        <w:ind w:left="426"/>
        <w:jc w:val="both"/>
        <w:rPr>
          <w:rFonts w:ascii="Arial" w:hAnsi="Arial" w:cs="Arial"/>
          <w:sz w:val="22"/>
          <w:szCs w:val="22"/>
        </w:rPr>
      </w:pPr>
    </w:p>
    <w:p w14:paraId="2E764D11" w14:textId="77777777" w:rsidR="005D2F53" w:rsidRDefault="005D2F53" w:rsidP="00223AF3">
      <w:pPr>
        <w:pStyle w:val="Odstavecseseznamem"/>
        <w:spacing w:after="120"/>
        <w:ind w:left="426"/>
        <w:jc w:val="both"/>
        <w:rPr>
          <w:rFonts w:ascii="Arial" w:hAnsi="Arial" w:cs="Arial"/>
          <w:sz w:val="22"/>
          <w:szCs w:val="22"/>
        </w:rPr>
      </w:pPr>
    </w:p>
    <w:p w14:paraId="27F494B1" w14:textId="77777777" w:rsidR="005D2F53" w:rsidRDefault="005D2F53" w:rsidP="00223AF3">
      <w:pPr>
        <w:pStyle w:val="Odstavecseseznamem"/>
        <w:spacing w:after="120"/>
        <w:ind w:left="426"/>
        <w:jc w:val="both"/>
        <w:rPr>
          <w:rFonts w:ascii="Arial" w:hAnsi="Arial" w:cs="Arial"/>
          <w:sz w:val="22"/>
          <w:szCs w:val="22"/>
        </w:rPr>
      </w:pPr>
    </w:p>
    <w:p w14:paraId="15C54690" w14:textId="0DBD7139" w:rsidR="005613E5" w:rsidRPr="00223AF3" w:rsidRDefault="005613E5"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 xml:space="preserve">ZÁVAZKY SMLUVNÍCH STRAN PŘI PLNĚNÍ DLE </w:t>
      </w:r>
      <w:r w:rsidR="0054793D">
        <w:rPr>
          <w:rFonts w:ascii="Arial" w:hAnsi="Arial" w:cs="Arial"/>
          <w:u w:val="single"/>
        </w:rPr>
        <w:t xml:space="preserve">RÁMCOVÉ </w:t>
      </w:r>
      <w:r w:rsidR="00DA2CD4" w:rsidRPr="00223AF3">
        <w:rPr>
          <w:rFonts w:ascii="Arial" w:hAnsi="Arial" w:cs="Arial"/>
          <w:u w:val="single"/>
        </w:rPr>
        <w:t>KUPNÍ</w:t>
      </w:r>
      <w:r w:rsidRPr="00223AF3">
        <w:rPr>
          <w:rFonts w:ascii="Arial" w:hAnsi="Arial" w:cs="Arial"/>
          <w:u w:val="single"/>
        </w:rPr>
        <w:t xml:space="preserve"> SMLOUVY</w:t>
      </w:r>
    </w:p>
    <w:p w14:paraId="4C30C479" w14:textId="77777777" w:rsidR="005613E5" w:rsidRPr="00223AF3" w:rsidRDefault="005613E5" w:rsidP="00F610B1">
      <w:pPr>
        <w:pStyle w:val="Odstavecseseznamem"/>
        <w:numPr>
          <w:ilvl w:val="0"/>
          <w:numId w:val="11"/>
        </w:numPr>
        <w:spacing w:before="120" w:after="120"/>
        <w:ind w:left="425" w:hanging="425"/>
        <w:contextualSpacing w:val="0"/>
        <w:jc w:val="both"/>
        <w:rPr>
          <w:rFonts w:ascii="Arial" w:hAnsi="Arial" w:cs="Arial"/>
          <w:sz w:val="22"/>
          <w:szCs w:val="22"/>
        </w:rPr>
      </w:pPr>
      <w:r w:rsidRPr="00223AF3">
        <w:rPr>
          <w:rFonts w:ascii="Arial" w:hAnsi="Arial" w:cs="Arial"/>
          <w:sz w:val="22"/>
          <w:szCs w:val="22"/>
        </w:rPr>
        <w:t>Veškerá komunikace na základě této smlouvy je činěna písemně, není-li touto smlouvou stanoveno jinak. Písemná komunikace probíhá v listinné nebo elektronické podobě p</w:t>
      </w:r>
      <w:r w:rsidR="000F7C57" w:rsidRPr="00223AF3">
        <w:rPr>
          <w:rFonts w:ascii="Arial" w:hAnsi="Arial" w:cs="Arial"/>
          <w:sz w:val="22"/>
          <w:szCs w:val="22"/>
        </w:rPr>
        <w:t>rostřednictvím doporučené pošty nebo e-mailu na adresy, které si Smluvní strany sdělí. Písemná komunikace prostřednictvím doporučené pošty se bude považovat</w:t>
      </w:r>
      <w:r w:rsidR="004F1451" w:rsidRPr="00223AF3">
        <w:rPr>
          <w:rFonts w:ascii="Arial" w:hAnsi="Arial" w:cs="Arial"/>
          <w:sz w:val="22"/>
          <w:szCs w:val="22"/>
        </w:rPr>
        <w:t xml:space="preserve"> za řádně doručenou dnem, kdy ji</w:t>
      </w:r>
      <w:r w:rsidR="000F7C57" w:rsidRPr="00223AF3">
        <w:rPr>
          <w:rFonts w:ascii="Arial" w:hAnsi="Arial" w:cs="Arial"/>
          <w:sz w:val="22"/>
          <w:szCs w:val="22"/>
        </w:rPr>
        <w:t xml:space="preserve"> druhá strana převezme od poštovního doručovatele. Neučiní-li tak, pak se považuje písemná komunikace dle této Smlouvy za doručenou třetího dne od podání písemné zprávy či dokumentu k poštovní přepravě.</w:t>
      </w:r>
    </w:p>
    <w:p w14:paraId="05EE3EB6" w14:textId="77777777" w:rsidR="00F610B1" w:rsidRPr="00223AF3" w:rsidRDefault="00CE686B" w:rsidP="00CE686B">
      <w:pPr>
        <w:pStyle w:val="Odstavecseseznamem"/>
        <w:spacing w:before="120" w:after="120"/>
        <w:ind w:left="425"/>
        <w:contextualSpacing w:val="0"/>
        <w:jc w:val="both"/>
        <w:rPr>
          <w:rFonts w:ascii="Arial" w:hAnsi="Arial" w:cs="Arial"/>
          <w:color w:val="auto"/>
          <w:sz w:val="22"/>
          <w:szCs w:val="22"/>
        </w:rPr>
      </w:pPr>
      <w:r w:rsidRPr="00223AF3">
        <w:rPr>
          <w:rFonts w:ascii="Arial" w:hAnsi="Arial" w:cs="Arial"/>
          <w:color w:val="auto"/>
          <w:sz w:val="22"/>
          <w:szCs w:val="22"/>
        </w:rPr>
        <w:t>Kontaktní e-mail Kupujícího:</w:t>
      </w:r>
      <w:r w:rsidR="00F610B1" w:rsidRPr="00223AF3">
        <w:rPr>
          <w:rFonts w:ascii="Arial" w:hAnsi="Arial" w:cs="Arial"/>
          <w:color w:val="auto"/>
          <w:sz w:val="22"/>
          <w:szCs w:val="22"/>
        </w:rPr>
        <w:t xml:space="preserve"> viz identifikační údaje Kupujícího</w:t>
      </w:r>
      <w:r w:rsidRPr="00223AF3">
        <w:rPr>
          <w:rFonts w:ascii="Arial" w:hAnsi="Arial" w:cs="Arial"/>
          <w:color w:val="auto"/>
          <w:sz w:val="22"/>
          <w:szCs w:val="22"/>
        </w:rPr>
        <w:tab/>
      </w:r>
    </w:p>
    <w:p w14:paraId="1FE87D0C" w14:textId="45C42A08" w:rsidR="00CE686B" w:rsidRPr="00223AF3" w:rsidRDefault="00CE686B" w:rsidP="00CE686B">
      <w:pPr>
        <w:pStyle w:val="Odstavecseseznamem"/>
        <w:spacing w:before="120" w:after="120"/>
        <w:ind w:left="425"/>
        <w:contextualSpacing w:val="0"/>
        <w:jc w:val="both"/>
        <w:rPr>
          <w:rFonts w:ascii="Arial" w:hAnsi="Arial" w:cs="Arial"/>
          <w:color w:val="auto"/>
          <w:sz w:val="22"/>
          <w:szCs w:val="22"/>
        </w:rPr>
      </w:pPr>
      <w:r w:rsidRPr="00223AF3">
        <w:rPr>
          <w:rFonts w:ascii="Arial" w:hAnsi="Arial" w:cs="Arial"/>
          <w:color w:val="auto"/>
          <w:sz w:val="22"/>
          <w:szCs w:val="22"/>
        </w:rPr>
        <w:t>Kontaktní e-mail Prodávajícího:</w:t>
      </w:r>
      <w:r w:rsidRPr="00223AF3">
        <w:rPr>
          <w:rFonts w:ascii="Arial" w:hAnsi="Arial" w:cs="Arial"/>
          <w:color w:val="auto"/>
          <w:sz w:val="22"/>
          <w:szCs w:val="22"/>
        </w:rPr>
        <w:tab/>
      </w:r>
      <w:r w:rsidR="00266294" w:rsidRPr="00223AF3">
        <w:rPr>
          <w:rFonts w:ascii="Arial" w:hAnsi="Arial" w:cs="Arial"/>
          <w:color w:val="auto"/>
          <w:sz w:val="22"/>
          <w:szCs w:val="22"/>
        </w:rPr>
        <w:t>viz identifikační údaje</w:t>
      </w:r>
      <w:r w:rsidR="00266294">
        <w:rPr>
          <w:rFonts w:ascii="Arial" w:hAnsi="Arial" w:cs="Arial"/>
          <w:color w:val="auto"/>
          <w:sz w:val="22"/>
          <w:szCs w:val="22"/>
        </w:rPr>
        <w:t xml:space="preserve"> Prodávajícího</w:t>
      </w:r>
    </w:p>
    <w:p w14:paraId="3512004A" w14:textId="77777777" w:rsidR="00CE686B" w:rsidRPr="00223AF3" w:rsidRDefault="00CE686B" w:rsidP="00F610B1">
      <w:pPr>
        <w:pStyle w:val="Odstavecseseznamem"/>
        <w:numPr>
          <w:ilvl w:val="0"/>
          <w:numId w:val="11"/>
        </w:numPr>
        <w:spacing w:after="120"/>
        <w:ind w:left="425" w:hanging="425"/>
        <w:contextualSpacing w:val="0"/>
        <w:jc w:val="both"/>
        <w:rPr>
          <w:rFonts w:ascii="Arial" w:hAnsi="Arial" w:cs="Arial"/>
          <w:sz w:val="22"/>
          <w:szCs w:val="22"/>
        </w:rPr>
      </w:pPr>
      <w:r w:rsidRPr="00223AF3">
        <w:rPr>
          <w:rFonts w:ascii="Arial" w:hAnsi="Arial" w:cs="Arial"/>
          <w:sz w:val="22"/>
          <w:szCs w:val="22"/>
        </w:rPr>
        <w:t>Smluvní strany jsou povinny bez zbytečného odkladu informovat druhou smluvní stranu o změně uvedených kontaktních údajů.</w:t>
      </w:r>
    </w:p>
    <w:p w14:paraId="0EA1E2F0" w14:textId="1744F410" w:rsidR="00CE686B" w:rsidRPr="00223AF3" w:rsidRDefault="00CE686B" w:rsidP="00F610B1">
      <w:pPr>
        <w:pStyle w:val="Odstavecseseznamem"/>
        <w:numPr>
          <w:ilvl w:val="0"/>
          <w:numId w:val="11"/>
        </w:numPr>
        <w:spacing w:after="120"/>
        <w:ind w:left="425" w:hanging="425"/>
        <w:contextualSpacing w:val="0"/>
        <w:jc w:val="both"/>
        <w:rPr>
          <w:rFonts w:ascii="Arial" w:hAnsi="Arial" w:cs="Arial"/>
          <w:sz w:val="22"/>
          <w:szCs w:val="22"/>
        </w:rPr>
      </w:pPr>
      <w:r w:rsidRPr="00223AF3">
        <w:rPr>
          <w:rFonts w:ascii="Arial" w:hAnsi="Arial" w:cs="Arial"/>
          <w:sz w:val="22"/>
          <w:szCs w:val="22"/>
        </w:rPr>
        <w:t>Kupující se zavazuje zajistit pracovníkům Prodávajícího během plnění předmětu této Smlouvy, je-li to nezbytné, přístup na příslušná střediska a součinnost nezbytnou k provedení předmětu plnění. Prodávající se zavazuje dodržovat v objektech Kupujícího příslušné bezpečnostní předpisy.</w:t>
      </w:r>
    </w:p>
    <w:p w14:paraId="738BD2AC" w14:textId="77777777" w:rsidR="00CE686B" w:rsidRPr="00223AF3" w:rsidRDefault="00CE686B" w:rsidP="00F610B1">
      <w:pPr>
        <w:pStyle w:val="Odstavecseseznamem"/>
        <w:numPr>
          <w:ilvl w:val="0"/>
          <w:numId w:val="11"/>
        </w:numPr>
        <w:spacing w:after="120"/>
        <w:ind w:left="425" w:hanging="425"/>
        <w:contextualSpacing w:val="0"/>
        <w:jc w:val="both"/>
        <w:rPr>
          <w:rFonts w:ascii="Arial" w:hAnsi="Arial" w:cs="Arial"/>
          <w:sz w:val="22"/>
          <w:szCs w:val="22"/>
        </w:rPr>
      </w:pPr>
      <w:r w:rsidRPr="00223AF3">
        <w:rPr>
          <w:rFonts w:ascii="Arial" w:hAnsi="Arial" w:cs="Arial"/>
          <w:sz w:val="22"/>
          <w:szCs w:val="22"/>
        </w:rPr>
        <w:t>Při plnění této Smlouvy je Prodávající vázán touto Smlouvou,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w:t>
      </w:r>
      <w:r w:rsidR="002A2751" w:rsidRPr="00223AF3">
        <w:rPr>
          <w:rFonts w:ascii="Arial" w:hAnsi="Arial" w:cs="Arial"/>
          <w:sz w:val="22"/>
          <w:szCs w:val="22"/>
        </w:rPr>
        <w:t xml:space="preserve"> v této příčinné souvislosti.</w:t>
      </w:r>
    </w:p>
    <w:p w14:paraId="561E073F" w14:textId="77777777" w:rsidR="002A2751" w:rsidRPr="00223AF3" w:rsidRDefault="002A2751" w:rsidP="00F610B1">
      <w:pPr>
        <w:pStyle w:val="Odstavecseseznamem"/>
        <w:numPr>
          <w:ilvl w:val="0"/>
          <w:numId w:val="11"/>
        </w:numPr>
        <w:spacing w:before="120" w:after="60"/>
        <w:ind w:left="425" w:hanging="425"/>
        <w:contextualSpacing w:val="0"/>
        <w:jc w:val="both"/>
        <w:rPr>
          <w:rFonts w:ascii="Arial" w:hAnsi="Arial" w:cs="Arial"/>
          <w:sz w:val="22"/>
          <w:szCs w:val="22"/>
        </w:rPr>
      </w:pPr>
      <w:r w:rsidRPr="00223AF3">
        <w:rPr>
          <w:rFonts w:ascii="Arial" w:hAnsi="Arial" w:cs="Arial"/>
          <w:sz w:val="22"/>
          <w:szCs w:val="22"/>
        </w:rPr>
        <w:t>Prodávající se zavazuje:</w:t>
      </w:r>
    </w:p>
    <w:p w14:paraId="5908D1FA" w14:textId="77777777" w:rsidR="002A2751" w:rsidRPr="00223AF3" w:rsidRDefault="00334450" w:rsidP="000759C5">
      <w:pPr>
        <w:pStyle w:val="Zkladntext20"/>
        <w:numPr>
          <w:ilvl w:val="0"/>
          <w:numId w:val="35"/>
        </w:numPr>
        <w:shd w:val="clear" w:color="auto" w:fill="auto"/>
        <w:spacing w:line="250" w:lineRule="exact"/>
        <w:ind w:left="709" w:hanging="284"/>
        <w:rPr>
          <w:rFonts w:ascii="Arial" w:hAnsi="Arial" w:cs="Arial"/>
        </w:rPr>
      </w:pPr>
      <w:r w:rsidRPr="00223AF3">
        <w:rPr>
          <w:rFonts w:ascii="Arial" w:hAnsi="Arial" w:cs="Arial"/>
        </w:rPr>
        <w:t>informovat neprodleně Kupujícího o všech skutečnostech majících vliv na plnění dle této Smlouvy,</w:t>
      </w:r>
    </w:p>
    <w:p w14:paraId="426C58B5" w14:textId="77777777" w:rsidR="00334450" w:rsidRPr="00223AF3" w:rsidRDefault="00334450" w:rsidP="000759C5">
      <w:pPr>
        <w:pStyle w:val="Zkladntext20"/>
        <w:numPr>
          <w:ilvl w:val="0"/>
          <w:numId w:val="35"/>
        </w:numPr>
        <w:shd w:val="clear" w:color="auto" w:fill="auto"/>
        <w:spacing w:line="250" w:lineRule="exact"/>
        <w:ind w:left="709" w:hanging="284"/>
        <w:rPr>
          <w:rFonts w:ascii="Arial" w:hAnsi="Arial" w:cs="Arial"/>
        </w:rPr>
      </w:pPr>
      <w:r w:rsidRPr="00223AF3">
        <w:rPr>
          <w:rFonts w:ascii="Arial" w:hAnsi="Arial" w:cs="Arial"/>
        </w:rPr>
        <w:t>plnit řádně a ve stanoveném termínu své povinnosti vyplývající z této Smlouvy,</w:t>
      </w:r>
    </w:p>
    <w:p w14:paraId="5193FF61" w14:textId="77777777" w:rsidR="00334450" w:rsidRPr="00223AF3" w:rsidRDefault="00334450" w:rsidP="000759C5">
      <w:pPr>
        <w:pStyle w:val="Zkladntext20"/>
        <w:numPr>
          <w:ilvl w:val="0"/>
          <w:numId w:val="35"/>
        </w:numPr>
        <w:shd w:val="clear" w:color="auto" w:fill="auto"/>
        <w:spacing w:line="250" w:lineRule="exact"/>
        <w:ind w:left="709" w:hanging="284"/>
        <w:rPr>
          <w:rFonts w:ascii="Arial" w:hAnsi="Arial" w:cs="Arial"/>
        </w:rPr>
      </w:pPr>
      <w:r w:rsidRPr="00223AF3">
        <w:rPr>
          <w:rFonts w:ascii="Arial" w:hAnsi="Arial" w:cs="Arial"/>
        </w:rPr>
        <w:t>požádat včas Kupujícího o potřebnou součinnost za účelem řádného plnění této Smlouvy.</w:t>
      </w:r>
    </w:p>
    <w:p w14:paraId="21F158E1" w14:textId="77777777" w:rsidR="00334450" w:rsidRDefault="00334450" w:rsidP="00F610B1">
      <w:pPr>
        <w:pStyle w:val="Odstavecseseznamem"/>
        <w:numPr>
          <w:ilvl w:val="0"/>
          <w:numId w:val="11"/>
        </w:numPr>
        <w:spacing w:before="120" w:after="120"/>
        <w:ind w:left="426" w:hanging="426"/>
        <w:jc w:val="both"/>
        <w:rPr>
          <w:rFonts w:ascii="Arial" w:hAnsi="Arial" w:cs="Arial"/>
          <w:sz w:val="22"/>
          <w:szCs w:val="22"/>
        </w:rPr>
      </w:pPr>
      <w:r w:rsidRPr="00223AF3">
        <w:rPr>
          <w:rFonts w:ascii="Arial" w:hAnsi="Arial" w:cs="Arial"/>
          <w:sz w:val="22"/>
          <w:szCs w:val="22"/>
        </w:rPr>
        <w:t>Prodávající je podle ustanove</w:t>
      </w:r>
      <w:r w:rsidR="003324AB" w:rsidRPr="00223AF3">
        <w:rPr>
          <w:rFonts w:ascii="Arial" w:hAnsi="Arial" w:cs="Arial"/>
          <w:sz w:val="22"/>
          <w:szCs w:val="22"/>
        </w:rPr>
        <w:t>n</w:t>
      </w:r>
      <w:r w:rsidRPr="00223AF3">
        <w:rPr>
          <w:rFonts w:ascii="Arial" w:hAnsi="Arial" w:cs="Arial"/>
          <w:sz w:val="22"/>
          <w:szCs w:val="22"/>
        </w:rPr>
        <w:t>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případných subdodavatelů.</w:t>
      </w:r>
    </w:p>
    <w:p w14:paraId="3126980C" w14:textId="77777777" w:rsidR="00272D40" w:rsidRPr="00223AF3" w:rsidRDefault="00272D40" w:rsidP="00223AF3">
      <w:pPr>
        <w:pStyle w:val="Odstavecseseznamem"/>
        <w:spacing w:before="120" w:after="120"/>
        <w:ind w:left="426"/>
        <w:jc w:val="both"/>
        <w:rPr>
          <w:rFonts w:ascii="Arial" w:hAnsi="Arial" w:cs="Arial"/>
          <w:sz w:val="22"/>
          <w:szCs w:val="22"/>
        </w:rPr>
      </w:pPr>
    </w:p>
    <w:p w14:paraId="0CB801A6" w14:textId="77777777" w:rsidR="0089021D" w:rsidRPr="00223AF3" w:rsidRDefault="00917B4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UKONČENÍ SMLUVNÍHO VZTAHU</w:t>
      </w:r>
    </w:p>
    <w:p w14:paraId="0A2401F1" w14:textId="402B50AA" w:rsidR="0089021D" w:rsidRDefault="00CA68C7"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Tato smlouva zanikne splněním závazku dle ustanovení § 1908, </w:t>
      </w:r>
      <w:r w:rsidR="00345DF8" w:rsidRPr="00223AF3">
        <w:rPr>
          <w:rFonts w:ascii="Arial" w:hAnsi="Arial" w:cs="Arial"/>
          <w:sz w:val="22"/>
          <w:szCs w:val="22"/>
        </w:rPr>
        <w:t xml:space="preserve">č. </w:t>
      </w:r>
      <w:r w:rsidRPr="00223AF3">
        <w:rPr>
          <w:rFonts w:ascii="Arial" w:hAnsi="Arial" w:cs="Arial"/>
          <w:sz w:val="22"/>
          <w:szCs w:val="22"/>
        </w:rPr>
        <w:t>89/2012 Sb., Občanský zákoník</w:t>
      </w:r>
      <w:r w:rsidR="001F4199">
        <w:rPr>
          <w:rFonts w:ascii="Arial" w:hAnsi="Arial" w:cs="Arial"/>
          <w:sz w:val="22"/>
          <w:szCs w:val="22"/>
        </w:rPr>
        <w:t>,</w:t>
      </w:r>
      <w:r w:rsidRPr="00223AF3">
        <w:rPr>
          <w:rFonts w:ascii="Arial" w:hAnsi="Arial" w:cs="Arial"/>
          <w:sz w:val="22"/>
          <w:szCs w:val="22"/>
        </w:rPr>
        <w:t xml:space="preserve"> v platném znění nebo před uplynutím lhůty plnění z důvodu podstatného porušení povinnosti smluvních stran </w:t>
      </w:r>
      <w:r w:rsidR="002D204B">
        <w:rPr>
          <w:rFonts w:ascii="Arial" w:hAnsi="Arial" w:cs="Arial"/>
          <w:sz w:val="22"/>
          <w:szCs w:val="22"/>
        </w:rPr>
        <w:t>–</w:t>
      </w:r>
      <w:r w:rsidRPr="00223AF3">
        <w:rPr>
          <w:rFonts w:ascii="Arial" w:hAnsi="Arial" w:cs="Arial"/>
          <w:sz w:val="22"/>
          <w:szCs w:val="22"/>
        </w:rPr>
        <w:t xml:space="preserve"> jednostranným</w:t>
      </w:r>
      <w:r w:rsidR="002D204B">
        <w:rPr>
          <w:rFonts w:ascii="Arial" w:hAnsi="Arial" w:cs="Arial"/>
          <w:sz w:val="22"/>
          <w:szCs w:val="22"/>
        </w:rPr>
        <w:t xml:space="preserve"> </w:t>
      </w:r>
      <w:r w:rsidRPr="00223AF3">
        <w:rPr>
          <w:rFonts w:ascii="Arial" w:hAnsi="Arial" w:cs="Arial"/>
          <w:sz w:val="22"/>
          <w:szCs w:val="22"/>
        </w:rPr>
        <w:t>právním úkonem, tj. odstoupením od smlouvy. Dále může</w:t>
      </w:r>
      <w:r w:rsidR="0098463B" w:rsidRPr="00223AF3">
        <w:rPr>
          <w:rFonts w:ascii="Arial" w:hAnsi="Arial" w:cs="Arial"/>
          <w:sz w:val="22"/>
          <w:szCs w:val="22"/>
        </w:rPr>
        <w:t xml:space="preserve"> tato smlouva zaniknout dohodou</w:t>
      </w:r>
      <w:r w:rsidRPr="00223AF3">
        <w:rPr>
          <w:rFonts w:ascii="Arial" w:hAnsi="Arial" w:cs="Arial"/>
          <w:sz w:val="22"/>
          <w:szCs w:val="22"/>
        </w:rPr>
        <w:t xml:space="preserve"> smluvních stran. Návrhy na zánik smlouvy dohodou je oprávněna vystavit kterákoli ze smluvních stran.</w:t>
      </w:r>
    </w:p>
    <w:p w14:paraId="226B3CB7" w14:textId="77777777" w:rsidR="00CA68C7" w:rsidRDefault="006F2A2D"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její povinnosti plynoucí z předmětné smlouvy. Je tedy povinna druhé straně oznámit povahu překážky včetně důvodů, které jí brání nebo budou bránit v plnění povinností </w:t>
      </w:r>
      <w:r w:rsidR="00FD15DD">
        <w:rPr>
          <w:rFonts w:ascii="Arial" w:hAnsi="Arial" w:cs="Arial"/>
          <w:sz w:val="22"/>
          <w:szCs w:val="22"/>
        </w:rPr>
        <w:t xml:space="preserve">a </w:t>
      </w:r>
      <w:r w:rsidRPr="00223AF3">
        <w:rPr>
          <w:rFonts w:ascii="Arial" w:hAnsi="Arial" w:cs="Arial"/>
          <w:sz w:val="22"/>
          <w:szCs w:val="22"/>
        </w:rPr>
        <w:t>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0704FADF" w14:textId="77777777" w:rsidR="006F2A2D" w:rsidRDefault="006F2A2D"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14:paraId="6518EDF0" w14:textId="77777777" w:rsidR="006F2A2D" w:rsidRDefault="006F2A2D"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Stanoví-li strana oprávněná pro dodatečné plnění lhůtu, což však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086D017C" w14:textId="77777777" w:rsidR="006F2A2D" w:rsidRPr="00223AF3" w:rsidRDefault="006F2A2D" w:rsidP="00F610B1">
      <w:pPr>
        <w:pStyle w:val="Odstavecseseznamem"/>
        <w:numPr>
          <w:ilvl w:val="0"/>
          <w:numId w:val="15"/>
        </w:numPr>
        <w:spacing w:before="120" w:after="60"/>
        <w:ind w:left="425" w:hanging="425"/>
        <w:contextualSpacing w:val="0"/>
        <w:jc w:val="both"/>
        <w:rPr>
          <w:rFonts w:ascii="Arial" w:hAnsi="Arial" w:cs="Arial"/>
          <w:sz w:val="22"/>
          <w:szCs w:val="22"/>
        </w:rPr>
      </w:pPr>
      <w:r w:rsidRPr="00223AF3">
        <w:rPr>
          <w:rFonts w:ascii="Arial" w:hAnsi="Arial" w:cs="Arial"/>
          <w:sz w:val="22"/>
          <w:szCs w:val="22"/>
        </w:rPr>
        <w:t>Podstatným porušením smlouvy opravňujícím Kupujícího odstoupit od smlouvy mimo ujednání uvedená v jiných článcích smlouvy se rozumí:</w:t>
      </w:r>
    </w:p>
    <w:p w14:paraId="58DE97BC" w14:textId="77777777" w:rsidR="006F2A2D" w:rsidRPr="00223AF3" w:rsidRDefault="0075585A" w:rsidP="000759C5">
      <w:pPr>
        <w:pStyle w:val="Zkladntext20"/>
        <w:numPr>
          <w:ilvl w:val="0"/>
          <w:numId w:val="37"/>
        </w:numPr>
        <w:shd w:val="clear" w:color="auto" w:fill="auto"/>
        <w:spacing w:line="250" w:lineRule="exact"/>
        <w:ind w:left="709" w:hanging="284"/>
        <w:rPr>
          <w:rFonts w:ascii="Arial" w:hAnsi="Arial" w:cs="Arial"/>
        </w:rPr>
      </w:pPr>
      <w:r w:rsidRPr="00223AF3">
        <w:rPr>
          <w:rFonts w:ascii="Arial" w:hAnsi="Arial" w:cs="Arial"/>
        </w:rPr>
        <w:t>prodlení Prodávajícího se zahájením plnění delší než 3 kalendářních dnů,</w:t>
      </w:r>
    </w:p>
    <w:p w14:paraId="6E6FEF25" w14:textId="152CC3C9" w:rsidR="0075585A" w:rsidRDefault="0075585A" w:rsidP="000759C5">
      <w:pPr>
        <w:pStyle w:val="Zkladntext20"/>
        <w:numPr>
          <w:ilvl w:val="0"/>
          <w:numId w:val="37"/>
        </w:numPr>
        <w:shd w:val="clear" w:color="auto" w:fill="auto"/>
        <w:spacing w:line="250" w:lineRule="exact"/>
        <w:ind w:left="709" w:hanging="284"/>
        <w:rPr>
          <w:rFonts w:ascii="Arial" w:hAnsi="Arial" w:cs="Arial"/>
        </w:rPr>
      </w:pPr>
      <w:r w:rsidRPr="00223AF3">
        <w:rPr>
          <w:rFonts w:ascii="Arial" w:hAnsi="Arial" w:cs="Arial"/>
        </w:rPr>
        <w:t>v případě, že Prodávající postupuje při plnění dodávky v rozporu se zadáním Kupujícího, Kupující jej písemně vyzve k odstranění nedostatků</w:t>
      </w:r>
      <w:r w:rsidR="000759C5">
        <w:rPr>
          <w:rFonts w:ascii="Arial" w:hAnsi="Arial" w:cs="Arial"/>
        </w:rPr>
        <w:t>.</w:t>
      </w:r>
    </w:p>
    <w:p w14:paraId="7A547581" w14:textId="77777777" w:rsidR="000759C5" w:rsidRPr="000759C5" w:rsidRDefault="000759C5" w:rsidP="000759C5">
      <w:pPr>
        <w:pStyle w:val="Odstavecseseznamem"/>
        <w:spacing w:after="120"/>
        <w:ind w:left="709"/>
        <w:jc w:val="both"/>
        <w:rPr>
          <w:rFonts w:ascii="Arial" w:hAnsi="Arial" w:cs="Arial"/>
          <w:sz w:val="16"/>
          <w:szCs w:val="16"/>
        </w:rPr>
      </w:pPr>
    </w:p>
    <w:p w14:paraId="5A6F81FB" w14:textId="22595EFC" w:rsidR="00BB6A21" w:rsidRDefault="00BB6A21"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Ku</w:t>
      </w:r>
      <w:r w:rsidR="00FE1708" w:rsidRPr="00223AF3">
        <w:rPr>
          <w:rFonts w:ascii="Arial" w:hAnsi="Arial" w:cs="Arial"/>
          <w:sz w:val="22"/>
          <w:szCs w:val="22"/>
        </w:rPr>
        <w:t xml:space="preserve">pující je oprávněn odstoupit od konkrétní </w:t>
      </w:r>
      <w:r w:rsidR="000F0842" w:rsidRPr="00223AF3">
        <w:rPr>
          <w:rFonts w:ascii="Arial" w:hAnsi="Arial" w:cs="Arial"/>
          <w:sz w:val="22"/>
          <w:szCs w:val="22"/>
        </w:rPr>
        <w:t>Dílč</w:t>
      </w:r>
      <w:r w:rsidRPr="00223AF3">
        <w:rPr>
          <w:rFonts w:ascii="Arial" w:hAnsi="Arial" w:cs="Arial"/>
          <w:sz w:val="22"/>
          <w:szCs w:val="22"/>
        </w:rPr>
        <w:t xml:space="preserve">í objednávky v případě prodlení Prodávajícího se zahájením plnění předmětné </w:t>
      </w:r>
      <w:r w:rsidR="000759C5">
        <w:rPr>
          <w:rFonts w:ascii="Arial" w:hAnsi="Arial" w:cs="Arial"/>
          <w:sz w:val="22"/>
          <w:szCs w:val="22"/>
        </w:rPr>
        <w:t>d</w:t>
      </w:r>
      <w:r w:rsidRPr="00223AF3">
        <w:rPr>
          <w:rFonts w:ascii="Arial" w:hAnsi="Arial" w:cs="Arial"/>
          <w:sz w:val="22"/>
          <w:szCs w:val="22"/>
        </w:rPr>
        <w:t xml:space="preserve">ílčí objednávky delším než </w:t>
      </w:r>
      <w:r w:rsidR="007279AD">
        <w:rPr>
          <w:rFonts w:ascii="Arial" w:hAnsi="Arial" w:cs="Arial"/>
          <w:sz w:val="22"/>
          <w:szCs w:val="22"/>
        </w:rPr>
        <w:t>3</w:t>
      </w:r>
      <w:r w:rsidRPr="00223AF3">
        <w:rPr>
          <w:rFonts w:ascii="Arial" w:hAnsi="Arial" w:cs="Arial"/>
          <w:sz w:val="22"/>
          <w:szCs w:val="22"/>
        </w:rPr>
        <w:t xml:space="preserve"> pracovní dny.</w:t>
      </w:r>
    </w:p>
    <w:p w14:paraId="02DA6F13" w14:textId="2C77BF13" w:rsidR="0075585A" w:rsidRDefault="0075585A"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Podstatným porušením smlouvy opravňujícím Prodávajícího odstoupit od smlouvy je prodlení Kupujícího s úhradou daňového dokladu (faktury) dle v předmětné smlouvě dohodnutého platebního režimu delším než </w:t>
      </w:r>
      <w:r w:rsidR="007279AD">
        <w:rPr>
          <w:rFonts w:ascii="Arial" w:hAnsi="Arial" w:cs="Arial"/>
          <w:sz w:val="22"/>
          <w:szCs w:val="22"/>
        </w:rPr>
        <w:t>14</w:t>
      </w:r>
      <w:r w:rsidRPr="00223AF3">
        <w:rPr>
          <w:rFonts w:ascii="Arial" w:hAnsi="Arial" w:cs="Arial"/>
          <w:sz w:val="22"/>
          <w:szCs w:val="22"/>
        </w:rPr>
        <w:t xml:space="preserve"> dní</w:t>
      </w:r>
      <w:r w:rsidR="0018590C" w:rsidRPr="00223AF3">
        <w:rPr>
          <w:rFonts w:ascii="Arial" w:hAnsi="Arial" w:cs="Arial"/>
          <w:sz w:val="22"/>
          <w:szCs w:val="22"/>
        </w:rPr>
        <w:t>,</w:t>
      </w:r>
      <w:r w:rsidRPr="00223AF3">
        <w:rPr>
          <w:rFonts w:ascii="Arial" w:hAnsi="Arial" w:cs="Arial"/>
          <w:sz w:val="22"/>
          <w:szCs w:val="22"/>
        </w:rPr>
        <w:t xml:space="preserve"> počítáno ode dne jeho splatnosti.</w:t>
      </w:r>
    </w:p>
    <w:p w14:paraId="10E3ED2B" w14:textId="77777777" w:rsidR="0075585A" w:rsidRDefault="0075585A" w:rsidP="00F610B1">
      <w:pPr>
        <w:pStyle w:val="Odstavecseseznamem"/>
        <w:numPr>
          <w:ilvl w:val="0"/>
          <w:numId w:val="15"/>
        </w:numPr>
        <w:spacing w:before="120" w:after="120"/>
        <w:ind w:left="425" w:hanging="425"/>
        <w:contextualSpacing w:val="0"/>
        <w:jc w:val="both"/>
        <w:rPr>
          <w:rFonts w:ascii="Arial" w:hAnsi="Arial" w:cs="Arial"/>
          <w:sz w:val="22"/>
          <w:szCs w:val="22"/>
        </w:rPr>
      </w:pPr>
      <w:r w:rsidRPr="00223AF3">
        <w:rPr>
          <w:rFonts w:ascii="Arial" w:hAnsi="Arial" w:cs="Arial"/>
          <w:sz w:val="22"/>
          <w:szCs w:val="22"/>
        </w:rPr>
        <w:t>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14:paraId="36E1FC23" w14:textId="742AEF23" w:rsidR="00DF030D" w:rsidRPr="00223AF3" w:rsidRDefault="00DF030D" w:rsidP="00DF030D">
      <w:pPr>
        <w:pStyle w:val="Odstavecseseznamem"/>
        <w:numPr>
          <w:ilvl w:val="0"/>
          <w:numId w:val="15"/>
        </w:numPr>
        <w:spacing w:before="120" w:after="120"/>
        <w:ind w:left="426"/>
        <w:contextualSpacing w:val="0"/>
        <w:jc w:val="both"/>
        <w:rPr>
          <w:rFonts w:ascii="Arial" w:hAnsi="Arial" w:cs="Arial"/>
          <w:sz w:val="22"/>
          <w:szCs w:val="22"/>
        </w:rPr>
      </w:pPr>
      <w:r w:rsidRPr="00DF030D">
        <w:rPr>
          <w:rFonts w:ascii="Arial" w:hAnsi="Arial" w:cs="Arial"/>
          <w:sz w:val="22"/>
          <w:szCs w:val="22"/>
        </w:rPr>
        <w:t xml:space="preserve">Smluvní strany se dohodly na výpovědní lhůtě smlouvy v délce </w:t>
      </w:r>
      <w:r w:rsidR="007279AD">
        <w:rPr>
          <w:rFonts w:ascii="Arial" w:hAnsi="Arial" w:cs="Arial"/>
          <w:sz w:val="22"/>
          <w:szCs w:val="22"/>
        </w:rPr>
        <w:t xml:space="preserve">1 </w:t>
      </w:r>
      <w:r w:rsidRPr="00DF030D">
        <w:rPr>
          <w:rFonts w:ascii="Arial" w:hAnsi="Arial" w:cs="Arial"/>
          <w:sz w:val="22"/>
          <w:szCs w:val="22"/>
        </w:rPr>
        <w:t>kalendářn</w:t>
      </w:r>
      <w:r>
        <w:rPr>
          <w:rFonts w:ascii="Arial" w:hAnsi="Arial" w:cs="Arial"/>
          <w:sz w:val="22"/>
          <w:szCs w:val="22"/>
        </w:rPr>
        <w:t>í</w:t>
      </w:r>
      <w:r w:rsidR="007279AD">
        <w:rPr>
          <w:rFonts w:ascii="Arial" w:hAnsi="Arial" w:cs="Arial"/>
          <w:sz w:val="22"/>
          <w:szCs w:val="22"/>
        </w:rPr>
        <w:t>ho</w:t>
      </w:r>
      <w:r w:rsidRPr="00DF030D">
        <w:rPr>
          <w:rFonts w:ascii="Arial" w:hAnsi="Arial" w:cs="Arial"/>
          <w:sz w:val="22"/>
          <w:szCs w:val="22"/>
        </w:rPr>
        <w:t xml:space="preserve"> měsíc</w:t>
      </w:r>
      <w:r w:rsidR="007279AD">
        <w:rPr>
          <w:rFonts w:ascii="Arial" w:hAnsi="Arial" w:cs="Arial"/>
          <w:sz w:val="22"/>
          <w:szCs w:val="22"/>
        </w:rPr>
        <w:t>e</w:t>
      </w:r>
      <w:r w:rsidRPr="00DF030D">
        <w:rPr>
          <w:rFonts w:ascii="Arial" w:hAnsi="Arial" w:cs="Arial"/>
          <w:sz w:val="22"/>
          <w:szCs w:val="22"/>
        </w:rPr>
        <w:t xml:space="preserve">. Výpovědní lhůta začíná běžet prvým dnem měsíce bezprostředně následujícího po měsíci, v němž byla výpověď odeslaná druhé smluvní straně. Objednávky posypové soli uskutečněné </w:t>
      </w:r>
      <w:r w:rsidR="005D2F53">
        <w:rPr>
          <w:rFonts w:ascii="Arial" w:hAnsi="Arial" w:cs="Arial"/>
          <w:sz w:val="22"/>
          <w:szCs w:val="22"/>
        </w:rPr>
        <w:t>K</w:t>
      </w:r>
      <w:r w:rsidRPr="00DF030D">
        <w:rPr>
          <w:rFonts w:ascii="Arial" w:hAnsi="Arial" w:cs="Arial"/>
          <w:sz w:val="22"/>
          <w:szCs w:val="22"/>
        </w:rPr>
        <w:t xml:space="preserve">upujícím v průběhu výpovědní lhůty musí být </w:t>
      </w:r>
      <w:r w:rsidR="005D2F53">
        <w:rPr>
          <w:rFonts w:ascii="Arial" w:hAnsi="Arial" w:cs="Arial"/>
          <w:sz w:val="22"/>
          <w:szCs w:val="22"/>
        </w:rPr>
        <w:t>P</w:t>
      </w:r>
      <w:r w:rsidRPr="00DF030D">
        <w:rPr>
          <w:rFonts w:ascii="Arial" w:hAnsi="Arial" w:cs="Arial"/>
          <w:sz w:val="22"/>
          <w:szCs w:val="22"/>
        </w:rPr>
        <w:t>rodávajícím uskutečněny bez ohledu na tuto výpovědní lhůtu.</w:t>
      </w:r>
    </w:p>
    <w:p w14:paraId="130E461F" w14:textId="459B25E2" w:rsidR="0075585A" w:rsidRDefault="0075585A" w:rsidP="00F610B1">
      <w:pPr>
        <w:pStyle w:val="Odstavecseseznamem"/>
        <w:numPr>
          <w:ilvl w:val="0"/>
          <w:numId w:val="15"/>
        </w:numPr>
        <w:spacing w:before="120" w:after="120"/>
        <w:ind w:left="426" w:hanging="426"/>
        <w:jc w:val="both"/>
        <w:rPr>
          <w:rFonts w:ascii="Arial" w:hAnsi="Arial" w:cs="Arial"/>
          <w:sz w:val="22"/>
          <w:szCs w:val="22"/>
        </w:rPr>
      </w:pPr>
      <w:r w:rsidRPr="00223AF3">
        <w:rPr>
          <w:rFonts w:ascii="Arial" w:hAnsi="Arial" w:cs="Arial"/>
          <w:sz w:val="22"/>
          <w:szCs w:val="22"/>
        </w:rPr>
        <w:t>V případě, že nedojde mezi Prodávajícím a Kupujícím</w:t>
      </w:r>
      <w:r w:rsidR="00E67578" w:rsidRPr="00223AF3">
        <w:rPr>
          <w:rFonts w:ascii="Arial" w:hAnsi="Arial" w:cs="Arial"/>
          <w:sz w:val="22"/>
          <w:szCs w:val="22"/>
        </w:rPr>
        <w:t>,</w:t>
      </w:r>
      <w:r w:rsidRPr="00223AF3">
        <w:rPr>
          <w:rFonts w:ascii="Arial" w:hAnsi="Arial" w:cs="Arial"/>
          <w:sz w:val="22"/>
          <w:szCs w:val="22"/>
        </w:rPr>
        <w:t xml:space="preserve"> dle výše uvedeného v</w:t>
      </w:r>
      <w:r w:rsidR="00E67578" w:rsidRPr="00223AF3">
        <w:rPr>
          <w:rFonts w:ascii="Arial" w:hAnsi="Arial" w:cs="Arial"/>
          <w:sz w:val="22"/>
          <w:szCs w:val="22"/>
        </w:rPr>
        <w:t> </w:t>
      </w:r>
      <w:r w:rsidRPr="00223AF3">
        <w:rPr>
          <w:rFonts w:ascii="Arial" w:hAnsi="Arial" w:cs="Arial"/>
          <w:sz w:val="22"/>
          <w:szCs w:val="22"/>
        </w:rPr>
        <w:t>postupu</w:t>
      </w:r>
      <w:r w:rsidR="00E67578" w:rsidRPr="00223AF3">
        <w:rPr>
          <w:rFonts w:ascii="Arial" w:hAnsi="Arial" w:cs="Arial"/>
          <w:sz w:val="22"/>
          <w:szCs w:val="22"/>
        </w:rPr>
        <w:t>,</w:t>
      </w:r>
      <w:r w:rsidRPr="00223AF3">
        <w:rPr>
          <w:rFonts w:ascii="Arial" w:hAnsi="Arial" w:cs="Arial"/>
          <w:sz w:val="22"/>
          <w:szCs w:val="22"/>
        </w:rPr>
        <w:t xml:space="preserve"> ke shodě a písemné dohodě, bude postupováno dle č. X</w:t>
      </w:r>
      <w:r w:rsidR="004668AC" w:rsidRPr="00223AF3">
        <w:rPr>
          <w:rFonts w:ascii="Arial" w:hAnsi="Arial" w:cs="Arial"/>
          <w:sz w:val="22"/>
          <w:szCs w:val="22"/>
        </w:rPr>
        <w:t>.</w:t>
      </w:r>
      <w:r w:rsidR="00E67578" w:rsidRPr="00223AF3">
        <w:rPr>
          <w:rFonts w:ascii="Arial" w:hAnsi="Arial" w:cs="Arial"/>
          <w:sz w:val="22"/>
          <w:szCs w:val="22"/>
        </w:rPr>
        <w:t xml:space="preserve"> této S</w:t>
      </w:r>
      <w:r w:rsidRPr="00223AF3">
        <w:rPr>
          <w:rFonts w:ascii="Arial" w:hAnsi="Arial" w:cs="Arial"/>
          <w:sz w:val="22"/>
          <w:szCs w:val="22"/>
        </w:rPr>
        <w:t>mlouvy.</w:t>
      </w:r>
    </w:p>
    <w:p w14:paraId="25A4BFEC" w14:textId="77777777" w:rsidR="00223AF3" w:rsidRDefault="00223AF3" w:rsidP="00223AF3">
      <w:pPr>
        <w:pStyle w:val="Odstavecseseznamem"/>
        <w:spacing w:before="120" w:after="120"/>
        <w:ind w:left="426"/>
        <w:jc w:val="both"/>
        <w:rPr>
          <w:rFonts w:ascii="Arial" w:hAnsi="Arial" w:cs="Arial"/>
          <w:sz w:val="22"/>
          <w:szCs w:val="22"/>
        </w:rPr>
      </w:pPr>
    </w:p>
    <w:p w14:paraId="0B6770E5" w14:textId="77777777" w:rsidR="005D2F53" w:rsidRPr="00223AF3" w:rsidRDefault="005D2F53" w:rsidP="00223AF3">
      <w:pPr>
        <w:pStyle w:val="Odstavecseseznamem"/>
        <w:spacing w:before="120" w:after="120"/>
        <w:ind w:left="426"/>
        <w:jc w:val="both"/>
        <w:rPr>
          <w:rFonts w:ascii="Arial" w:hAnsi="Arial" w:cs="Arial"/>
          <w:sz w:val="22"/>
          <w:szCs w:val="22"/>
        </w:rPr>
      </w:pPr>
    </w:p>
    <w:p w14:paraId="3C637E1A" w14:textId="77777777" w:rsidR="0075585A" w:rsidRPr="00223AF3" w:rsidRDefault="0075585A"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SPORY</w:t>
      </w:r>
    </w:p>
    <w:p w14:paraId="4FE97C38" w14:textId="77777777" w:rsidR="0075585A" w:rsidRPr="00223AF3" w:rsidRDefault="000F1CAC" w:rsidP="00F610B1">
      <w:pPr>
        <w:pStyle w:val="Odstavecseseznamem"/>
        <w:numPr>
          <w:ilvl w:val="0"/>
          <w:numId w:val="17"/>
        </w:numPr>
        <w:spacing w:after="120"/>
        <w:ind w:left="425" w:hanging="425"/>
        <w:contextualSpacing w:val="0"/>
        <w:jc w:val="both"/>
        <w:rPr>
          <w:rFonts w:ascii="Arial" w:hAnsi="Arial" w:cs="Arial"/>
          <w:sz w:val="22"/>
          <w:szCs w:val="22"/>
        </w:rPr>
      </w:pPr>
      <w:r w:rsidRPr="00223AF3">
        <w:rPr>
          <w:rFonts w:ascii="Arial" w:hAnsi="Arial" w:cs="Arial"/>
          <w:sz w:val="22"/>
          <w:szCs w:val="22"/>
        </w:rPr>
        <w:t>Veškeré spory mezi Smluvními stranami vzniklé z této Smlouvy nebo v souvislosti s ní, budou řešeny</w:t>
      </w:r>
      <w:r w:rsidR="000A468B" w:rsidRPr="00223AF3">
        <w:rPr>
          <w:rFonts w:ascii="Arial" w:hAnsi="Arial" w:cs="Arial"/>
          <w:sz w:val="22"/>
          <w:szCs w:val="22"/>
        </w:rPr>
        <w:t>,</w:t>
      </w:r>
      <w:r w:rsidRPr="00223AF3">
        <w:rPr>
          <w:rFonts w:ascii="Arial" w:hAnsi="Arial" w:cs="Arial"/>
          <w:sz w:val="22"/>
          <w:szCs w:val="22"/>
        </w:rPr>
        <w:t xml:space="preserve"> pokud možno</w:t>
      </w:r>
      <w:r w:rsidR="000A468B" w:rsidRPr="00223AF3">
        <w:rPr>
          <w:rFonts w:ascii="Arial" w:hAnsi="Arial" w:cs="Arial"/>
          <w:sz w:val="22"/>
          <w:szCs w:val="22"/>
        </w:rPr>
        <w:t>,</w:t>
      </w:r>
      <w:r w:rsidRPr="00223AF3">
        <w:rPr>
          <w:rFonts w:ascii="Arial" w:hAnsi="Arial" w:cs="Arial"/>
          <w:sz w:val="22"/>
          <w:szCs w:val="22"/>
        </w:rPr>
        <w:t xml:space="preserve"> nejprve smírně.</w:t>
      </w:r>
    </w:p>
    <w:p w14:paraId="4B4F42D7" w14:textId="5156BF3E" w:rsidR="000F1CAC" w:rsidRDefault="000F1CAC" w:rsidP="00F610B1">
      <w:pPr>
        <w:pStyle w:val="Odstavecseseznamem"/>
        <w:numPr>
          <w:ilvl w:val="0"/>
          <w:numId w:val="17"/>
        </w:numPr>
        <w:spacing w:before="120" w:after="120"/>
        <w:ind w:left="426" w:hanging="426"/>
        <w:jc w:val="both"/>
        <w:rPr>
          <w:rFonts w:ascii="Arial" w:hAnsi="Arial" w:cs="Arial"/>
          <w:sz w:val="22"/>
          <w:szCs w:val="22"/>
        </w:rPr>
      </w:pPr>
      <w:r w:rsidRPr="00223AF3">
        <w:rPr>
          <w:rFonts w:ascii="Arial" w:hAnsi="Arial" w:cs="Arial"/>
          <w:sz w:val="22"/>
          <w:szCs w:val="22"/>
        </w:rPr>
        <w:t xml:space="preserve">Jakýkoli spor vzniklý z této </w:t>
      </w:r>
      <w:r w:rsidR="001F4199">
        <w:rPr>
          <w:rFonts w:ascii="Arial" w:hAnsi="Arial" w:cs="Arial"/>
          <w:sz w:val="22"/>
          <w:szCs w:val="22"/>
        </w:rPr>
        <w:t>S</w:t>
      </w:r>
      <w:r w:rsidRPr="00223AF3">
        <w:rPr>
          <w:rFonts w:ascii="Arial" w:hAnsi="Arial" w:cs="Arial"/>
          <w:sz w:val="22"/>
          <w:szCs w:val="22"/>
        </w:rPr>
        <w:t>mlouvy, pokud se jej nepodaří urovnat jednáním mezi s</w:t>
      </w:r>
      <w:r w:rsidR="00143757" w:rsidRPr="00223AF3">
        <w:rPr>
          <w:rFonts w:ascii="Arial" w:hAnsi="Arial" w:cs="Arial"/>
          <w:sz w:val="22"/>
          <w:szCs w:val="22"/>
        </w:rPr>
        <w:t>mluvními stranami, bude rozhodn</w:t>
      </w:r>
      <w:r w:rsidRPr="00223AF3">
        <w:rPr>
          <w:rFonts w:ascii="Arial" w:hAnsi="Arial" w:cs="Arial"/>
          <w:sz w:val="22"/>
          <w:szCs w:val="22"/>
        </w:rPr>
        <w:t>ut k tomu věcně příslušným soudem, přičemž soudem místně příslušným k rozhodnutí bude na základě dohody smluvních stran soud určený podle sídla Kupujícího.</w:t>
      </w:r>
    </w:p>
    <w:p w14:paraId="3AC40B6C" w14:textId="77777777" w:rsidR="00223AF3" w:rsidRDefault="00223AF3" w:rsidP="00223AF3">
      <w:pPr>
        <w:pStyle w:val="Odstavecseseznamem"/>
        <w:spacing w:before="120" w:after="120"/>
        <w:ind w:left="426"/>
        <w:jc w:val="both"/>
        <w:rPr>
          <w:rFonts w:ascii="Arial" w:hAnsi="Arial" w:cs="Arial"/>
          <w:sz w:val="22"/>
          <w:szCs w:val="22"/>
        </w:rPr>
      </w:pPr>
    </w:p>
    <w:p w14:paraId="2279858F" w14:textId="77777777" w:rsidR="009C2A02" w:rsidRPr="00223AF3" w:rsidRDefault="009C2A02" w:rsidP="00223AF3">
      <w:pPr>
        <w:pStyle w:val="Odstavecseseznamem"/>
        <w:spacing w:before="120" w:after="120"/>
        <w:ind w:left="426"/>
        <w:jc w:val="both"/>
        <w:rPr>
          <w:rFonts w:ascii="Arial" w:hAnsi="Arial" w:cs="Arial"/>
          <w:sz w:val="22"/>
          <w:szCs w:val="22"/>
        </w:rPr>
      </w:pPr>
    </w:p>
    <w:p w14:paraId="0DF6F57F" w14:textId="77777777" w:rsidR="000F1CAC" w:rsidRPr="00223AF3" w:rsidRDefault="000F1CAC"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VYŠŠÍ MOC</w:t>
      </w:r>
    </w:p>
    <w:p w14:paraId="5634B2A5" w14:textId="6A94D3CA" w:rsidR="000F1CAC" w:rsidRPr="00223AF3" w:rsidRDefault="000F1CAC" w:rsidP="00CF0853">
      <w:pPr>
        <w:pStyle w:val="Odstavecseseznamem"/>
        <w:numPr>
          <w:ilvl w:val="0"/>
          <w:numId w:val="18"/>
        </w:numPr>
        <w:spacing w:before="120" w:after="120"/>
        <w:ind w:left="425" w:hanging="425"/>
        <w:contextualSpacing w:val="0"/>
        <w:jc w:val="both"/>
        <w:rPr>
          <w:rFonts w:ascii="Arial" w:hAnsi="Arial" w:cs="Arial"/>
          <w:sz w:val="22"/>
          <w:szCs w:val="22"/>
        </w:rPr>
      </w:pPr>
      <w:r w:rsidRPr="00223AF3">
        <w:rPr>
          <w:rFonts w:ascii="Arial" w:hAnsi="Arial" w:cs="Arial"/>
          <w:sz w:val="22"/>
          <w:szCs w:val="22"/>
        </w:rPr>
        <w:t>Za případy vyšší moc</w:t>
      </w:r>
      <w:r w:rsidR="00BC21FE" w:rsidRPr="00223AF3">
        <w:rPr>
          <w:rFonts w:ascii="Arial" w:hAnsi="Arial" w:cs="Arial"/>
          <w:sz w:val="22"/>
          <w:szCs w:val="22"/>
        </w:rPr>
        <w:t>i</w:t>
      </w:r>
      <w:r w:rsidRPr="00223AF3">
        <w:rPr>
          <w:rFonts w:ascii="Arial" w:hAnsi="Arial" w:cs="Arial"/>
          <w:sz w:val="22"/>
          <w:szCs w:val="22"/>
        </w:rPr>
        <w:t xml:space="preserve"> jsou považovány takové neobvyklé okolnosti,</w:t>
      </w:r>
      <w:r w:rsidR="001669D4" w:rsidRPr="00223AF3">
        <w:rPr>
          <w:rFonts w:ascii="Arial" w:hAnsi="Arial" w:cs="Arial"/>
          <w:sz w:val="22"/>
          <w:szCs w:val="22"/>
        </w:rPr>
        <w:t xml:space="preserve"> které brání trvale nebo dočasně</w:t>
      </w:r>
      <w:r w:rsidRPr="00223AF3">
        <w:rPr>
          <w:rFonts w:ascii="Arial" w:hAnsi="Arial" w:cs="Arial"/>
          <w:sz w:val="22"/>
          <w:szCs w:val="22"/>
        </w:rPr>
        <w:t xml:space="preserve"> plnění </w:t>
      </w:r>
      <w:r w:rsidR="001F4199">
        <w:rPr>
          <w:rFonts w:ascii="Arial" w:hAnsi="Arial" w:cs="Arial"/>
          <w:sz w:val="22"/>
          <w:szCs w:val="22"/>
        </w:rPr>
        <w:t>S</w:t>
      </w:r>
      <w:r w:rsidRPr="00223AF3">
        <w:rPr>
          <w:rFonts w:ascii="Arial" w:hAnsi="Arial" w:cs="Arial"/>
          <w:sz w:val="22"/>
          <w:szCs w:val="22"/>
        </w:rPr>
        <w:t xml:space="preserve">mlouvou stanovených povinností, které nastanou po nabytí platnosti </w:t>
      </w:r>
      <w:r w:rsidR="001F4199">
        <w:rPr>
          <w:rFonts w:ascii="Arial" w:hAnsi="Arial" w:cs="Arial"/>
          <w:sz w:val="22"/>
          <w:szCs w:val="22"/>
        </w:rPr>
        <w:t>S</w:t>
      </w:r>
      <w:r w:rsidRPr="00223AF3">
        <w:rPr>
          <w:rFonts w:ascii="Arial" w:hAnsi="Arial" w:cs="Arial"/>
          <w:sz w:val="22"/>
          <w:szCs w:val="22"/>
        </w:rPr>
        <w:t>mlouvy a které nemohly být ani Kupujícím, ani Prodávajícím objektivně předvídány nebo odvráceny.</w:t>
      </w:r>
    </w:p>
    <w:p w14:paraId="3EB655E8" w14:textId="77777777" w:rsidR="000F1CAC" w:rsidRPr="00223AF3" w:rsidRDefault="000F1CAC" w:rsidP="00F610B1">
      <w:pPr>
        <w:pStyle w:val="Odstavecseseznamem"/>
        <w:numPr>
          <w:ilvl w:val="0"/>
          <w:numId w:val="18"/>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strana, které je tímto znemožněno plnění smluvních povinností, bude neprodleně informovat při vzniku takových</w:t>
      </w:r>
      <w:r w:rsidR="0073234C" w:rsidRPr="00223AF3">
        <w:rPr>
          <w:rFonts w:ascii="Arial" w:hAnsi="Arial" w:cs="Arial"/>
          <w:sz w:val="22"/>
          <w:szCs w:val="22"/>
        </w:rPr>
        <w:t xml:space="preserve"> okolností druhou smluvní stran</w:t>
      </w:r>
      <w:r w:rsidRPr="00223AF3">
        <w:rPr>
          <w:rFonts w:ascii="Arial" w:hAnsi="Arial" w:cs="Arial"/>
          <w:sz w:val="22"/>
          <w:szCs w:val="22"/>
        </w:rPr>
        <w:t>u a předloží jí o tom vhodné doklady, příp. informace, že mají tyto okolnosti podstatný vliv na plnění smluvních povinností.</w:t>
      </w:r>
    </w:p>
    <w:p w14:paraId="740A89AF" w14:textId="374AB65F" w:rsidR="000F1CAC" w:rsidRDefault="000F1CAC" w:rsidP="00F610B1">
      <w:pPr>
        <w:pStyle w:val="Odstavecseseznamem"/>
        <w:numPr>
          <w:ilvl w:val="0"/>
          <w:numId w:val="18"/>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V případě, že působení vyšší moci trvá déle než 90 dní, vyjasní si obě smluvní strany další provádění předmětu plnění, resp. změnu dodatkem k této </w:t>
      </w:r>
      <w:r w:rsidR="001F4199">
        <w:rPr>
          <w:rFonts w:ascii="Arial" w:hAnsi="Arial" w:cs="Arial"/>
          <w:sz w:val="22"/>
          <w:szCs w:val="22"/>
        </w:rPr>
        <w:t>S</w:t>
      </w:r>
      <w:r w:rsidRPr="00223AF3">
        <w:rPr>
          <w:rFonts w:ascii="Arial" w:hAnsi="Arial" w:cs="Arial"/>
          <w:sz w:val="22"/>
          <w:szCs w:val="22"/>
        </w:rPr>
        <w:t>mlouvě.</w:t>
      </w:r>
    </w:p>
    <w:p w14:paraId="30A3C553" w14:textId="77777777" w:rsidR="00272D40" w:rsidRDefault="00272D40" w:rsidP="00223AF3">
      <w:pPr>
        <w:pStyle w:val="Odstavecseseznamem"/>
        <w:spacing w:before="120" w:after="120"/>
        <w:ind w:left="425"/>
        <w:contextualSpacing w:val="0"/>
        <w:jc w:val="both"/>
        <w:rPr>
          <w:rFonts w:ascii="Arial" w:hAnsi="Arial" w:cs="Arial"/>
          <w:sz w:val="22"/>
          <w:szCs w:val="22"/>
        </w:rPr>
      </w:pPr>
    </w:p>
    <w:p w14:paraId="0D569681" w14:textId="77777777" w:rsidR="009C2A02" w:rsidRPr="00223AF3" w:rsidRDefault="009C2A02" w:rsidP="00223AF3">
      <w:pPr>
        <w:pStyle w:val="Odstavecseseznamem"/>
        <w:spacing w:before="120" w:after="120"/>
        <w:ind w:left="425"/>
        <w:contextualSpacing w:val="0"/>
        <w:jc w:val="both"/>
        <w:rPr>
          <w:rFonts w:ascii="Arial" w:hAnsi="Arial" w:cs="Arial"/>
          <w:sz w:val="22"/>
          <w:szCs w:val="22"/>
        </w:rPr>
      </w:pPr>
    </w:p>
    <w:p w14:paraId="61D591DF" w14:textId="77777777" w:rsidR="000F1CAC" w:rsidRPr="00223AF3" w:rsidRDefault="000F1CAC" w:rsidP="00F610B1">
      <w:pPr>
        <w:pStyle w:val="Nadpis20"/>
        <w:keepNext/>
        <w:keepLines/>
        <w:numPr>
          <w:ilvl w:val="0"/>
          <w:numId w:val="1"/>
        </w:numPr>
        <w:shd w:val="clear" w:color="auto" w:fill="auto"/>
        <w:tabs>
          <w:tab w:val="left" w:pos="483"/>
        </w:tabs>
        <w:spacing w:before="240" w:after="120" w:line="240" w:lineRule="auto"/>
        <w:ind w:firstLine="0"/>
        <w:rPr>
          <w:rFonts w:ascii="Arial" w:hAnsi="Arial" w:cs="Arial"/>
          <w:u w:val="single"/>
        </w:rPr>
      </w:pPr>
      <w:r w:rsidRPr="00223AF3">
        <w:rPr>
          <w:rFonts w:ascii="Arial" w:hAnsi="Arial" w:cs="Arial"/>
          <w:u w:val="single"/>
        </w:rPr>
        <w:t>ZÁVĚREČNÁ USTANOVENÍ</w:t>
      </w:r>
    </w:p>
    <w:p w14:paraId="5949FBAA" w14:textId="2456985A" w:rsidR="000F1CAC" w:rsidRPr="00E13ECF" w:rsidRDefault="000F1CAC" w:rsidP="00F610B1">
      <w:pPr>
        <w:pStyle w:val="Odstavecseseznamem"/>
        <w:numPr>
          <w:ilvl w:val="0"/>
          <w:numId w:val="19"/>
        </w:numPr>
        <w:spacing w:before="120" w:after="120"/>
        <w:ind w:left="425" w:hanging="425"/>
        <w:contextualSpacing w:val="0"/>
        <w:jc w:val="both"/>
        <w:rPr>
          <w:rFonts w:ascii="Arial" w:hAnsi="Arial" w:cs="Arial"/>
          <w:sz w:val="22"/>
          <w:szCs w:val="22"/>
        </w:rPr>
      </w:pPr>
      <w:r w:rsidRPr="00E13ECF">
        <w:rPr>
          <w:rFonts w:ascii="Arial" w:hAnsi="Arial" w:cs="Arial"/>
          <w:sz w:val="22"/>
          <w:szCs w:val="22"/>
        </w:rPr>
        <w:t xml:space="preserve">Tato </w:t>
      </w:r>
      <w:r w:rsidR="001F4199">
        <w:rPr>
          <w:rFonts w:ascii="Arial" w:hAnsi="Arial" w:cs="Arial"/>
          <w:sz w:val="22"/>
          <w:szCs w:val="22"/>
        </w:rPr>
        <w:t>S</w:t>
      </w:r>
      <w:r w:rsidRPr="00E13ECF">
        <w:rPr>
          <w:rFonts w:ascii="Arial" w:hAnsi="Arial" w:cs="Arial"/>
          <w:sz w:val="22"/>
          <w:szCs w:val="22"/>
        </w:rPr>
        <w:t>mlouva se řídí právním řádem České republiky, zejména příslušnými ustanoveními Občanského zákoníku</w:t>
      </w:r>
      <w:r w:rsidR="009D65F9" w:rsidRPr="00E13ECF">
        <w:rPr>
          <w:rFonts w:ascii="Arial" w:hAnsi="Arial" w:cs="Arial"/>
          <w:sz w:val="22"/>
          <w:szCs w:val="22"/>
        </w:rPr>
        <w:t>,</w:t>
      </w:r>
      <w:r w:rsidRPr="00E13ECF">
        <w:rPr>
          <w:rFonts w:ascii="Arial" w:hAnsi="Arial" w:cs="Arial"/>
          <w:sz w:val="22"/>
          <w:szCs w:val="22"/>
        </w:rPr>
        <w:t xml:space="preserve"> ve znění pozdějších předpisů.</w:t>
      </w:r>
    </w:p>
    <w:p w14:paraId="064898EE" w14:textId="5D5BDA78"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Smluvní strany tímto prohlašují, že neexistuje žádné ústní ujednání, </w:t>
      </w:r>
      <w:r w:rsidR="001F4199">
        <w:rPr>
          <w:rFonts w:ascii="Arial" w:hAnsi="Arial" w:cs="Arial"/>
          <w:sz w:val="22"/>
          <w:szCs w:val="22"/>
        </w:rPr>
        <w:t>S</w:t>
      </w:r>
      <w:r w:rsidRPr="00223AF3">
        <w:rPr>
          <w:rFonts w:ascii="Arial" w:hAnsi="Arial" w:cs="Arial"/>
          <w:sz w:val="22"/>
          <w:szCs w:val="22"/>
        </w:rPr>
        <w:t xml:space="preserve">mlouva či řízení některé Smluvní strany, které by nepříznivě ovlivnilo výkon jakýchkoliv práv a povinností dle této </w:t>
      </w:r>
      <w:r w:rsidR="001F4199">
        <w:rPr>
          <w:rFonts w:ascii="Arial" w:hAnsi="Arial" w:cs="Arial"/>
          <w:sz w:val="22"/>
          <w:szCs w:val="22"/>
        </w:rPr>
        <w:t>S</w:t>
      </w:r>
      <w:r w:rsidRPr="00223AF3">
        <w:rPr>
          <w:rFonts w:ascii="Arial" w:hAnsi="Arial" w:cs="Arial"/>
          <w:sz w:val="22"/>
          <w:szCs w:val="22"/>
        </w:rPr>
        <w:t xml:space="preserve">mlouvy. Zároveň potvrzují svým podpisem, že veškerá ujištění a dokumenty dle této </w:t>
      </w:r>
      <w:r w:rsidR="001F4199">
        <w:rPr>
          <w:rFonts w:ascii="Arial" w:hAnsi="Arial" w:cs="Arial"/>
          <w:sz w:val="22"/>
          <w:szCs w:val="22"/>
        </w:rPr>
        <w:t>S</w:t>
      </w:r>
      <w:r w:rsidRPr="00223AF3">
        <w:rPr>
          <w:rFonts w:ascii="Arial" w:hAnsi="Arial" w:cs="Arial"/>
          <w:sz w:val="22"/>
          <w:szCs w:val="22"/>
        </w:rPr>
        <w:t>mlouvy jsou pravdivé, platné a právně vymahatelné.</w:t>
      </w:r>
    </w:p>
    <w:p w14:paraId="2A1F92B7" w14:textId="7DD834FB"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Tuto </w:t>
      </w:r>
      <w:r w:rsidR="001F4199">
        <w:rPr>
          <w:rFonts w:ascii="Arial" w:hAnsi="Arial" w:cs="Arial"/>
          <w:sz w:val="22"/>
          <w:szCs w:val="22"/>
        </w:rPr>
        <w:t>S</w:t>
      </w:r>
      <w:r w:rsidRPr="00223AF3">
        <w:rPr>
          <w:rFonts w:ascii="Arial" w:hAnsi="Arial" w:cs="Arial"/>
          <w:sz w:val="22"/>
          <w:szCs w:val="22"/>
        </w:rPr>
        <w:t xml:space="preserve">mlouvu lze měnit, doplnit nebo zrušit pouze písemnými průběžně číslovanými smluvními dodatky, jež musí být jako takové označeny a potvrzeny oběma stranami </w:t>
      </w:r>
      <w:r w:rsidR="001F4199">
        <w:rPr>
          <w:rFonts w:ascii="Arial" w:hAnsi="Arial" w:cs="Arial"/>
          <w:sz w:val="22"/>
          <w:szCs w:val="22"/>
        </w:rPr>
        <w:t>S</w:t>
      </w:r>
      <w:r w:rsidRPr="00223AF3">
        <w:rPr>
          <w:rFonts w:ascii="Arial" w:hAnsi="Arial" w:cs="Arial"/>
          <w:sz w:val="22"/>
          <w:szCs w:val="22"/>
        </w:rPr>
        <w:t xml:space="preserve">mlouvy. Tyto dodatky podléhají témuž smluvnímu režimu jako tato </w:t>
      </w:r>
      <w:r w:rsidR="001F4199">
        <w:rPr>
          <w:rFonts w:ascii="Arial" w:hAnsi="Arial" w:cs="Arial"/>
          <w:sz w:val="22"/>
          <w:szCs w:val="22"/>
        </w:rPr>
        <w:t>S</w:t>
      </w:r>
      <w:r w:rsidRPr="00223AF3">
        <w:rPr>
          <w:rFonts w:ascii="Arial" w:hAnsi="Arial" w:cs="Arial"/>
          <w:sz w:val="22"/>
          <w:szCs w:val="22"/>
        </w:rPr>
        <w:t>mlouva.</w:t>
      </w:r>
    </w:p>
    <w:p w14:paraId="184C4F6C" w14:textId="598882DC"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Smluvní strany na sebe přebírají nebezpečí změny okolností v souvislosti s právy a povinnostmi smluvních stran vzniklými na základě této </w:t>
      </w:r>
      <w:r w:rsidR="001F4199">
        <w:rPr>
          <w:rFonts w:ascii="Arial" w:hAnsi="Arial" w:cs="Arial"/>
          <w:sz w:val="22"/>
          <w:szCs w:val="22"/>
        </w:rPr>
        <w:t>S</w:t>
      </w:r>
      <w:r w:rsidRPr="00223AF3">
        <w:rPr>
          <w:rFonts w:ascii="Arial" w:hAnsi="Arial" w:cs="Arial"/>
          <w:sz w:val="22"/>
          <w:szCs w:val="22"/>
        </w:rPr>
        <w:t>mlouvy. Smluvní strany vylučují uplatnění ustanovení</w:t>
      </w:r>
      <w:r w:rsidR="00753D6B" w:rsidRPr="00223AF3">
        <w:rPr>
          <w:rFonts w:ascii="Arial" w:hAnsi="Arial" w:cs="Arial"/>
          <w:sz w:val="22"/>
          <w:szCs w:val="22"/>
        </w:rPr>
        <w:t xml:space="preserve"> </w:t>
      </w:r>
      <w:r w:rsidRPr="00223AF3">
        <w:rPr>
          <w:rFonts w:ascii="Arial" w:hAnsi="Arial" w:cs="Arial"/>
          <w:sz w:val="22"/>
          <w:szCs w:val="22"/>
        </w:rPr>
        <w:t xml:space="preserve">§ 1765 odst. 1 a § 1766 Občanského zákoníku na svůj smluvní vztah založený touto </w:t>
      </w:r>
      <w:r w:rsidR="001F4199">
        <w:rPr>
          <w:rFonts w:ascii="Arial" w:hAnsi="Arial" w:cs="Arial"/>
          <w:sz w:val="22"/>
          <w:szCs w:val="22"/>
        </w:rPr>
        <w:t>S</w:t>
      </w:r>
      <w:r w:rsidRPr="00223AF3">
        <w:rPr>
          <w:rFonts w:ascii="Arial" w:hAnsi="Arial" w:cs="Arial"/>
          <w:sz w:val="22"/>
          <w:szCs w:val="22"/>
        </w:rPr>
        <w:t>mlouvou.</w:t>
      </w:r>
    </w:p>
    <w:p w14:paraId="428FAD03" w14:textId="237E735E" w:rsidR="00345DF8" w:rsidRPr="00223AF3" w:rsidRDefault="00345DF8"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Nevymahatelnost nebo neplatnost kteréhokoli ustanovení této </w:t>
      </w:r>
      <w:r w:rsidR="001F4199">
        <w:rPr>
          <w:rFonts w:ascii="Arial" w:hAnsi="Arial" w:cs="Arial"/>
          <w:sz w:val="22"/>
          <w:szCs w:val="22"/>
        </w:rPr>
        <w:t>S</w:t>
      </w:r>
      <w:r w:rsidRPr="00223AF3">
        <w:rPr>
          <w:rFonts w:ascii="Arial" w:hAnsi="Arial" w:cs="Arial"/>
          <w:sz w:val="22"/>
          <w:szCs w:val="22"/>
        </w:rPr>
        <w:t xml:space="preserve">mlouvy neovlivní vymahatelnost nebo platnost této </w:t>
      </w:r>
      <w:r w:rsidR="001F4199">
        <w:rPr>
          <w:rFonts w:ascii="Arial" w:hAnsi="Arial" w:cs="Arial"/>
          <w:sz w:val="22"/>
          <w:szCs w:val="22"/>
        </w:rPr>
        <w:t>S</w:t>
      </w:r>
      <w:r w:rsidRPr="00223AF3">
        <w:rPr>
          <w:rFonts w:ascii="Arial" w:hAnsi="Arial" w:cs="Arial"/>
          <w:sz w:val="22"/>
          <w:szCs w:val="22"/>
        </w:rPr>
        <w:t xml:space="preserve">mlouvy jako celku, vyjma těch případů, kdy takové nevymahatelné nebo neplatné ustanovení nelze vyčlenit z této </w:t>
      </w:r>
      <w:r w:rsidR="001F4199">
        <w:rPr>
          <w:rFonts w:ascii="Arial" w:hAnsi="Arial" w:cs="Arial"/>
          <w:sz w:val="22"/>
          <w:szCs w:val="22"/>
        </w:rPr>
        <w:t>S</w:t>
      </w:r>
      <w:r w:rsidRPr="00223AF3">
        <w:rPr>
          <w:rFonts w:ascii="Arial" w:hAnsi="Arial" w:cs="Arial"/>
          <w:sz w:val="22"/>
          <w:szCs w:val="22"/>
        </w:rPr>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001F4199">
        <w:rPr>
          <w:rFonts w:ascii="Arial" w:hAnsi="Arial" w:cs="Arial"/>
          <w:sz w:val="22"/>
          <w:szCs w:val="22"/>
        </w:rPr>
        <w:t>S</w:t>
      </w:r>
      <w:r w:rsidRPr="00223AF3">
        <w:rPr>
          <w:rFonts w:ascii="Arial" w:hAnsi="Arial" w:cs="Arial"/>
          <w:sz w:val="22"/>
          <w:szCs w:val="22"/>
        </w:rPr>
        <w:t>mlouvy.</w:t>
      </w:r>
    </w:p>
    <w:p w14:paraId="3EA8C737" w14:textId="22A91926" w:rsidR="009C60F9" w:rsidRPr="00223AF3" w:rsidRDefault="009C60F9" w:rsidP="00F610B1">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Tato </w:t>
      </w:r>
      <w:r w:rsidR="004A2CFF">
        <w:rPr>
          <w:rFonts w:ascii="Arial" w:hAnsi="Arial" w:cs="Arial"/>
          <w:sz w:val="22"/>
          <w:szCs w:val="22"/>
        </w:rPr>
        <w:t>S</w:t>
      </w:r>
      <w:r w:rsidRPr="00223AF3">
        <w:rPr>
          <w:rFonts w:ascii="Arial" w:hAnsi="Arial" w:cs="Arial"/>
          <w:sz w:val="22"/>
          <w:szCs w:val="22"/>
        </w:rPr>
        <w:t xml:space="preserve">mlouva je vyhotovena ve 4 stejnopisech, z nichž každý bude považován za prvopis. Každá smluvní strana obdrží po dvou stejnopisech této </w:t>
      </w:r>
      <w:r w:rsidR="001F4199">
        <w:rPr>
          <w:rFonts w:ascii="Arial" w:hAnsi="Arial" w:cs="Arial"/>
          <w:sz w:val="22"/>
          <w:szCs w:val="22"/>
        </w:rPr>
        <w:t>S</w:t>
      </w:r>
      <w:r w:rsidRPr="00223AF3">
        <w:rPr>
          <w:rFonts w:ascii="Arial" w:hAnsi="Arial" w:cs="Arial"/>
          <w:sz w:val="22"/>
          <w:szCs w:val="22"/>
        </w:rPr>
        <w:t>mlouvy.</w:t>
      </w:r>
    </w:p>
    <w:p w14:paraId="4B6AFD9F" w14:textId="5161590F" w:rsidR="009C2A02" w:rsidRPr="005D2F53" w:rsidRDefault="009C60F9" w:rsidP="005D2F53">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 xml:space="preserve">Na důkaz toho, že smluvní strany s obsahem této </w:t>
      </w:r>
      <w:r w:rsidR="001F4199">
        <w:rPr>
          <w:rFonts w:ascii="Arial" w:hAnsi="Arial" w:cs="Arial"/>
          <w:sz w:val="22"/>
          <w:szCs w:val="22"/>
        </w:rPr>
        <w:t>S</w:t>
      </w:r>
      <w:r w:rsidRPr="00223AF3">
        <w:rPr>
          <w:rFonts w:ascii="Arial" w:hAnsi="Arial" w:cs="Arial"/>
          <w:sz w:val="22"/>
          <w:szCs w:val="22"/>
        </w:rPr>
        <w:t xml:space="preserve">mlouvy souhlasí, rozumí jí a zavazují se k jejímu plnění, připojují své podpisy a prohlašují, že tato </w:t>
      </w:r>
      <w:r w:rsidR="001F4199">
        <w:rPr>
          <w:rFonts w:ascii="Arial" w:hAnsi="Arial" w:cs="Arial"/>
          <w:sz w:val="22"/>
          <w:szCs w:val="22"/>
        </w:rPr>
        <w:t>S</w:t>
      </w:r>
      <w:r w:rsidRPr="00223AF3">
        <w:rPr>
          <w:rFonts w:ascii="Arial" w:hAnsi="Arial" w:cs="Arial"/>
          <w:sz w:val="22"/>
          <w:szCs w:val="22"/>
        </w:rPr>
        <w:t>mlouva byla uzavřena podle jejich svobodné a vážné vůle.</w:t>
      </w:r>
    </w:p>
    <w:p w14:paraId="053979B5" w14:textId="788DA10C" w:rsidR="009C2A02" w:rsidRPr="005D2F53" w:rsidRDefault="007E3989" w:rsidP="009C2A02">
      <w:pPr>
        <w:pStyle w:val="Odstavecseseznamem"/>
        <w:numPr>
          <w:ilvl w:val="0"/>
          <w:numId w:val="19"/>
        </w:numPr>
        <w:spacing w:before="120" w:after="120"/>
        <w:ind w:left="425" w:hanging="425"/>
        <w:contextualSpacing w:val="0"/>
        <w:jc w:val="both"/>
        <w:rPr>
          <w:rFonts w:ascii="Arial" w:hAnsi="Arial" w:cs="Arial"/>
          <w:sz w:val="22"/>
          <w:szCs w:val="22"/>
        </w:rPr>
      </w:pPr>
      <w:r w:rsidRPr="00223AF3">
        <w:rPr>
          <w:rFonts w:ascii="Arial" w:hAnsi="Arial" w:cs="Arial"/>
          <w:sz w:val="22"/>
          <w:szCs w:val="22"/>
        </w:rPr>
        <w:t>Smluvní strany výslovně souhlasí, že tato smlouva může být zveřejněna podle zákona č.</w:t>
      </w:r>
      <w:r w:rsidR="00517CF8">
        <w:rPr>
          <w:rFonts w:ascii="Arial" w:hAnsi="Arial" w:cs="Arial"/>
          <w:sz w:val="22"/>
          <w:szCs w:val="22"/>
        </w:rPr>
        <w:t xml:space="preserve"> </w:t>
      </w:r>
      <w:r w:rsidRPr="00223AF3">
        <w:rPr>
          <w:rFonts w:ascii="Arial" w:hAnsi="Arial" w:cs="Arial"/>
          <w:sz w:val="22"/>
          <w:szCs w:val="22"/>
        </w:rPr>
        <w:t>340/2015 Sb., zákon o registru smluv, ve znění pozdějších předpisů, a to včetně příloh a dodatků.</w:t>
      </w:r>
    </w:p>
    <w:p w14:paraId="3FC23699" w14:textId="142DC2F6" w:rsidR="00223AF3" w:rsidRDefault="007E3989" w:rsidP="002429DC">
      <w:pPr>
        <w:pStyle w:val="Odstavecseseznamem"/>
        <w:numPr>
          <w:ilvl w:val="0"/>
          <w:numId w:val="19"/>
        </w:numPr>
        <w:spacing w:before="120" w:after="120"/>
        <w:ind w:left="425" w:hanging="425"/>
        <w:contextualSpacing w:val="0"/>
        <w:jc w:val="both"/>
        <w:rPr>
          <w:rFonts w:ascii="Arial" w:hAnsi="Arial" w:cs="Arial"/>
          <w:sz w:val="22"/>
          <w:szCs w:val="22"/>
        </w:rPr>
      </w:pPr>
      <w:r w:rsidRPr="004A2CFF">
        <w:rPr>
          <w:rFonts w:ascii="Arial" w:hAnsi="Arial" w:cs="Arial"/>
          <w:sz w:val="22"/>
          <w:szCs w:val="22"/>
        </w:rPr>
        <w:t xml:space="preserve">Tato </w:t>
      </w:r>
      <w:r w:rsidR="004A2CFF" w:rsidRPr="004A2CFF">
        <w:rPr>
          <w:rFonts w:ascii="Arial" w:hAnsi="Arial" w:cs="Arial"/>
          <w:sz w:val="22"/>
          <w:szCs w:val="22"/>
        </w:rPr>
        <w:t>S</w:t>
      </w:r>
      <w:r w:rsidRPr="004A2CFF">
        <w:rPr>
          <w:rFonts w:ascii="Arial" w:hAnsi="Arial" w:cs="Arial"/>
          <w:sz w:val="22"/>
          <w:szCs w:val="22"/>
        </w:rPr>
        <w:t>mlouva nabývá platnosti dnem jejího podpisu oběma smluvními stranami a účinnosti dnem</w:t>
      </w:r>
      <w:r w:rsidR="004A2CFF" w:rsidRPr="004A2CFF">
        <w:rPr>
          <w:rFonts w:ascii="Arial" w:hAnsi="Arial" w:cs="Arial"/>
          <w:sz w:val="22"/>
          <w:szCs w:val="22"/>
        </w:rPr>
        <w:t xml:space="preserve"> uveřejnění</w:t>
      </w:r>
      <w:r w:rsidRPr="004A2CFF">
        <w:rPr>
          <w:rFonts w:ascii="Arial" w:hAnsi="Arial" w:cs="Arial"/>
          <w:sz w:val="22"/>
          <w:szCs w:val="22"/>
        </w:rPr>
        <w:t xml:space="preserve"> </w:t>
      </w:r>
      <w:r w:rsidR="004A2CFF" w:rsidRPr="004A2CFF">
        <w:rPr>
          <w:rFonts w:ascii="Arial" w:hAnsi="Arial" w:cs="Arial"/>
          <w:sz w:val="22"/>
          <w:szCs w:val="22"/>
        </w:rPr>
        <w:t>S</w:t>
      </w:r>
      <w:r w:rsidRPr="004A2CFF">
        <w:rPr>
          <w:rFonts w:ascii="Arial" w:hAnsi="Arial" w:cs="Arial"/>
          <w:sz w:val="22"/>
          <w:szCs w:val="22"/>
        </w:rPr>
        <w:t>ml</w:t>
      </w:r>
      <w:r w:rsidR="004A2CFF" w:rsidRPr="004A2CFF">
        <w:rPr>
          <w:rFonts w:ascii="Arial" w:hAnsi="Arial" w:cs="Arial"/>
          <w:sz w:val="22"/>
          <w:szCs w:val="22"/>
        </w:rPr>
        <w:t>o</w:t>
      </w:r>
      <w:r w:rsidRPr="004A2CFF">
        <w:rPr>
          <w:rFonts w:ascii="Arial" w:hAnsi="Arial" w:cs="Arial"/>
          <w:sz w:val="22"/>
          <w:szCs w:val="22"/>
        </w:rPr>
        <w:t>uv</w:t>
      </w:r>
      <w:r w:rsidR="004A2CFF" w:rsidRPr="004A2CFF">
        <w:rPr>
          <w:rFonts w:ascii="Arial" w:hAnsi="Arial" w:cs="Arial"/>
          <w:sz w:val="22"/>
          <w:szCs w:val="22"/>
        </w:rPr>
        <w:t>y v</w:t>
      </w:r>
      <w:r w:rsidRPr="004A2CFF">
        <w:rPr>
          <w:rFonts w:ascii="Arial" w:hAnsi="Arial" w:cs="Arial"/>
          <w:sz w:val="22"/>
          <w:szCs w:val="22"/>
        </w:rPr>
        <w:t xml:space="preserve"> registru smluv (zákon o registru smluv). </w:t>
      </w:r>
    </w:p>
    <w:p w14:paraId="3F093D30" w14:textId="50612C53" w:rsidR="004A2CFF" w:rsidRPr="0084327C" w:rsidRDefault="004A2CFF" w:rsidP="004A2CFF">
      <w:pPr>
        <w:pStyle w:val="Odstavecseseznamem"/>
        <w:numPr>
          <w:ilvl w:val="0"/>
          <w:numId w:val="19"/>
        </w:numPr>
        <w:spacing w:before="120" w:after="120"/>
        <w:ind w:left="425" w:hanging="425"/>
        <w:contextualSpacing w:val="0"/>
        <w:jc w:val="both"/>
        <w:rPr>
          <w:rFonts w:ascii="Arial" w:hAnsi="Arial" w:cs="Arial"/>
          <w:sz w:val="22"/>
          <w:szCs w:val="22"/>
        </w:rPr>
      </w:pPr>
      <w:r w:rsidRPr="0084327C">
        <w:rPr>
          <w:rFonts w:ascii="Arial" w:hAnsi="Arial" w:cs="Arial"/>
          <w:sz w:val="22"/>
          <w:szCs w:val="22"/>
        </w:rPr>
        <w:t xml:space="preserve">Smluvní strany se dohodly, že Správa a údržba silnic Zlínska, s.r.o. v zákonné lhůtě odešle </w:t>
      </w:r>
      <w:r w:rsidR="007F7276">
        <w:rPr>
          <w:rFonts w:ascii="Arial" w:hAnsi="Arial" w:cs="Arial"/>
          <w:sz w:val="22"/>
          <w:szCs w:val="22"/>
        </w:rPr>
        <w:t>S</w:t>
      </w:r>
      <w:r w:rsidRPr="0084327C">
        <w:rPr>
          <w:rFonts w:ascii="Arial" w:hAnsi="Arial" w:cs="Arial"/>
          <w:sz w:val="22"/>
          <w:szCs w:val="22"/>
        </w:rPr>
        <w:t xml:space="preserve">mlouvu k řádnému uveřejnění do registru smluv vedeného Ministerstvem vnitra ČR. </w:t>
      </w:r>
    </w:p>
    <w:p w14:paraId="0742FBE5" w14:textId="77777777" w:rsidR="008B3FFD" w:rsidRDefault="008B3FFD" w:rsidP="00F610B1">
      <w:pPr>
        <w:spacing w:before="120" w:after="120"/>
        <w:jc w:val="both"/>
        <w:rPr>
          <w:rFonts w:ascii="Arial" w:hAnsi="Arial" w:cs="Arial"/>
          <w:sz w:val="22"/>
          <w:szCs w:val="22"/>
        </w:rPr>
      </w:pPr>
    </w:p>
    <w:p w14:paraId="068B72C8" w14:textId="2EBF160F" w:rsidR="005D2F53" w:rsidRPr="00300BC7" w:rsidRDefault="005D2F53" w:rsidP="005D2F53">
      <w:pPr>
        <w:pStyle w:val="Zkladntext20"/>
        <w:shd w:val="clear" w:color="auto" w:fill="auto"/>
        <w:spacing w:after="60" w:line="240" w:lineRule="auto"/>
        <w:ind w:firstLine="0"/>
        <w:rPr>
          <w:rFonts w:ascii="Arial" w:hAnsi="Arial" w:cs="Arial"/>
        </w:rPr>
      </w:pPr>
      <w:r w:rsidRPr="00300BC7">
        <w:rPr>
          <w:rFonts w:ascii="Arial" w:hAnsi="Arial" w:cs="Arial"/>
        </w:rPr>
        <w:t>Příloha č. 1 - Technické a kvalitativní podmínky dodávky</w:t>
      </w:r>
    </w:p>
    <w:p w14:paraId="0F8BC481" w14:textId="77777777" w:rsidR="005D2F53" w:rsidRPr="00300BC7" w:rsidRDefault="005D2F53" w:rsidP="00F610B1">
      <w:pPr>
        <w:spacing w:before="120" w:after="120"/>
        <w:jc w:val="both"/>
        <w:rPr>
          <w:rFonts w:ascii="Arial" w:hAnsi="Arial" w:cs="Arial"/>
          <w:sz w:val="22"/>
          <w:szCs w:val="22"/>
        </w:rPr>
      </w:pPr>
    </w:p>
    <w:p w14:paraId="582C9DF7" w14:textId="77777777" w:rsidR="005D2F53" w:rsidRPr="00300BC7" w:rsidRDefault="005D2F53" w:rsidP="00F610B1">
      <w:pPr>
        <w:spacing w:before="120" w:after="120"/>
        <w:jc w:val="both"/>
        <w:rPr>
          <w:rFonts w:ascii="Arial" w:hAnsi="Arial" w:cs="Arial"/>
          <w:sz w:val="22"/>
          <w:szCs w:val="22"/>
        </w:rPr>
      </w:pPr>
    </w:p>
    <w:p w14:paraId="04A1D0F2" w14:textId="0213CFE5" w:rsidR="005D2F53" w:rsidRPr="00300BC7" w:rsidRDefault="005D2F53" w:rsidP="005D2F53">
      <w:pPr>
        <w:spacing w:before="120" w:after="120"/>
        <w:jc w:val="both"/>
        <w:rPr>
          <w:rFonts w:ascii="Arial" w:hAnsi="Arial" w:cs="Arial"/>
          <w:sz w:val="22"/>
          <w:szCs w:val="22"/>
        </w:rPr>
      </w:pPr>
      <w:r w:rsidRPr="00300BC7">
        <w:rPr>
          <w:rFonts w:ascii="Arial" w:hAnsi="Arial" w:cs="Arial"/>
          <w:b/>
          <w:sz w:val="22"/>
          <w:szCs w:val="22"/>
        </w:rPr>
        <w:t>Kupující</w:t>
      </w:r>
      <w:r w:rsidRPr="00300BC7">
        <w:rPr>
          <w:rFonts w:ascii="Arial" w:hAnsi="Arial" w:cs="Arial"/>
          <w:b/>
          <w:sz w:val="22"/>
          <w:szCs w:val="22"/>
        </w:rPr>
        <w:tab/>
      </w:r>
      <w:r w:rsidRPr="00300BC7">
        <w:rPr>
          <w:rFonts w:ascii="Arial" w:hAnsi="Arial" w:cs="Arial"/>
          <w:b/>
          <w:sz w:val="22"/>
          <w:szCs w:val="22"/>
        </w:rPr>
        <w:tab/>
      </w:r>
      <w:r w:rsidRPr="00300BC7">
        <w:rPr>
          <w:rFonts w:ascii="Arial" w:hAnsi="Arial" w:cs="Arial"/>
          <w:b/>
          <w:sz w:val="22"/>
          <w:szCs w:val="22"/>
        </w:rPr>
        <w:tab/>
      </w:r>
      <w:r w:rsidRPr="00300BC7">
        <w:rPr>
          <w:rFonts w:ascii="Arial" w:hAnsi="Arial" w:cs="Arial"/>
          <w:b/>
          <w:sz w:val="22"/>
          <w:szCs w:val="22"/>
        </w:rPr>
        <w:tab/>
      </w:r>
      <w:r w:rsidRPr="00300BC7">
        <w:rPr>
          <w:rFonts w:ascii="Arial" w:hAnsi="Arial" w:cs="Arial"/>
          <w:b/>
          <w:sz w:val="22"/>
          <w:szCs w:val="22"/>
        </w:rPr>
        <w:tab/>
      </w:r>
      <w:r w:rsidRPr="00300BC7">
        <w:rPr>
          <w:rFonts w:ascii="Arial" w:hAnsi="Arial" w:cs="Arial"/>
          <w:b/>
          <w:sz w:val="22"/>
          <w:szCs w:val="22"/>
        </w:rPr>
        <w:tab/>
        <w:t>Prodávající</w:t>
      </w:r>
    </w:p>
    <w:p w14:paraId="26AA73F5" w14:textId="1A8853C4" w:rsidR="009C60F9" w:rsidRPr="00300BC7" w:rsidRDefault="009C60F9" w:rsidP="009C60F9">
      <w:pPr>
        <w:spacing w:before="120" w:after="120"/>
        <w:jc w:val="both"/>
        <w:rPr>
          <w:rFonts w:ascii="Arial" w:hAnsi="Arial" w:cs="Arial"/>
          <w:sz w:val="22"/>
          <w:szCs w:val="22"/>
        </w:rPr>
      </w:pPr>
      <w:r w:rsidRPr="00300BC7">
        <w:rPr>
          <w:rFonts w:ascii="Arial" w:hAnsi="Arial" w:cs="Arial"/>
          <w:sz w:val="22"/>
          <w:szCs w:val="22"/>
        </w:rPr>
        <w:t>V</w:t>
      </w:r>
      <w:r w:rsidR="009C2A02" w:rsidRPr="00300BC7">
        <w:rPr>
          <w:rFonts w:ascii="Arial" w:hAnsi="Arial" w:cs="Arial"/>
          <w:sz w:val="22"/>
          <w:szCs w:val="22"/>
        </w:rPr>
        <w:t xml:space="preserve">e Zlíně </w:t>
      </w:r>
      <w:r w:rsidR="00BF0140" w:rsidRPr="00300BC7">
        <w:rPr>
          <w:rFonts w:ascii="Arial" w:hAnsi="Arial" w:cs="Arial"/>
          <w:sz w:val="22"/>
          <w:szCs w:val="22"/>
        </w:rPr>
        <w:t>dne</w:t>
      </w:r>
      <w:r w:rsidR="005D2F53" w:rsidRPr="00300BC7">
        <w:rPr>
          <w:rFonts w:ascii="Arial" w:hAnsi="Arial" w:cs="Arial"/>
          <w:sz w:val="22"/>
          <w:szCs w:val="22"/>
        </w:rPr>
        <w:t xml:space="preserve"> </w:t>
      </w:r>
      <w:r w:rsidR="00656550">
        <w:rPr>
          <w:rFonts w:ascii="Arial" w:hAnsi="Arial" w:cs="Arial"/>
          <w:sz w:val="22"/>
          <w:szCs w:val="22"/>
        </w:rPr>
        <w:t>26.6.2023</w:t>
      </w:r>
      <w:r w:rsidRPr="00300BC7">
        <w:rPr>
          <w:rFonts w:ascii="Arial" w:hAnsi="Arial" w:cs="Arial"/>
          <w:sz w:val="22"/>
          <w:szCs w:val="22"/>
        </w:rPr>
        <w:tab/>
      </w:r>
      <w:r w:rsidR="009C2A02" w:rsidRPr="00300BC7">
        <w:rPr>
          <w:rFonts w:ascii="Arial" w:hAnsi="Arial" w:cs="Arial"/>
          <w:sz w:val="22"/>
          <w:szCs w:val="22"/>
        </w:rPr>
        <w:t xml:space="preserve">            </w:t>
      </w:r>
      <w:r w:rsidR="005D2F53" w:rsidRPr="00300BC7">
        <w:rPr>
          <w:rFonts w:ascii="Arial" w:hAnsi="Arial" w:cs="Arial"/>
          <w:sz w:val="22"/>
          <w:szCs w:val="22"/>
        </w:rPr>
        <w:tab/>
      </w:r>
      <w:r w:rsidR="005D2F53" w:rsidRPr="00300BC7">
        <w:rPr>
          <w:rFonts w:ascii="Arial" w:hAnsi="Arial" w:cs="Arial"/>
          <w:sz w:val="22"/>
          <w:szCs w:val="22"/>
        </w:rPr>
        <w:tab/>
        <w:t xml:space="preserve">V </w:t>
      </w:r>
      <w:r w:rsidR="009C2A02" w:rsidRPr="00300BC7">
        <w:rPr>
          <w:rFonts w:ascii="Arial" w:hAnsi="Arial" w:cs="Arial"/>
          <w:sz w:val="22"/>
          <w:szCs w:val="22"/>
        </w:rPr>
        <w:t>Uh</w:t>
      </w:r>
      <w:r w:rsidR="005D2F53" w:rsidRPr="00300BC7">
        <w:rPr>
          <w:rFonts w:ascii="Arial" w:hAnsi="Arial" w:cs="Arial"/>
          <w:sz w:val="22"/>
          <w:szCs w:val="22"/>
        </w:rPr>
        <w:t>erském</w:t>
      </w:r>
      <w:r w:rsidR="009C2A02" w:rsidRPr="00300BC7">
        <w:rPr>
          <w:rFonts w:ascii="Arial" w:hAnsi="Arial" w:cs="Arial"/>
          <w:sz w:val="22"/>
          <w:szCs w:val="22"/>
        </w:rPr>
        <w:t xml:space="preserve"> Hradišti </w:t>
      </w:r>
      <w:r w:rsidRPr="00300BC7">
        <w:rPr>
          <w:rFonts w:ascii="Arial" w:hAnsi="Arial" w:cs="Arial"/>
          <w:sz w:val="22"/>
          <w:szCs w:val="22"/>
        </w:rPr>
        <w:t>dne</w:t>
      </w:r>
      <w:r w:rsidR="005D2F53" w:rsidRPr="00300BC7">
        <w:rPr>
          <w:rFonts w:ascii="Arial" w:hAnsi="Arial" w:cs="Arial"/>
          <w:sz w:val="22"/>
          <w:szCs w:val="22"/>
        </w:rPr>
        <w:t xml:space="preserve"> </w:t>
      </w:r>
      <w:r w:rsidR="00656550">
        <w:rPr>
          <w:rFonts w:ascii="Arial" w:hAnsi="Arial" w:cs="Arial"/>
          <w:sz w:val="22"/>
          <w:szCs w:val="22"/>
        </w:rPr>
        <w:t>26.6.2023</w:t>
      </w:r>
    </w:p>
    <w:p w14:paraId="2380DC60" w14:textId="77777777" w:rsidR="00517CF8" w:rsidRPr="00300BC7" w:rsidRDefault="00517CF8" w:rsidP="009C60F9">
      <w:pPr>
        <w:spacing w:before="120" w:after="120"/>
        <w:jc w:val="both"/>
        <w:rPr>
          <w:rFonts w:ascii="Arial" w:hAnsi="Arial" w:cs="Arial"/>
          <w:b/>
          <w:sz w:val="22"/>
          <w:szCs w:val="22"/>
        </w:rPr>
      </w:pPr>
    </w:p>
    <w:p w14:paraId="37F025C2" w14:textId="77777777" w:rsidR="009C2A02" w:rsidRPr="00300BC7" w:rsidRDefault="009C2A02" w:rsidP="009C60F9">
      <w:pPr>
        <w:spacing w:before="120" w:after="120"/>
        <w:jc w:val="both"/>
        <w:rPr>
          <w:rFonts w:ascii="Arial" w:hAnsi="Arial" w:cs="Arial"/>
          <w:b/>
          <w:sz w:val="22"/>
          <w:szCs w:val="22"/>
        </w:rPr>
      </w:pPr>
    </w:p>
    <w:p w14:paraId="03A444D4" w14:textId="77777777" w:rsidR="009C2A02" w:rsidRPr="00300BC7" w:rsidRDefault="009C2A02" w:rsidP="009C60F9">
      <w:pPr>
        <w:spacing w:before="120" w:after="120"/>
        <w:jc w:val="both"/>
        <w:rPr>
          <w:rFonts w:ascii="Arial" w:hAnsi="Arial" w:cs="Arial"/>
          <w:b/>
          <w:sz w:val="22"/>
          <w:szCs w:val="22"/>
        </w:rPr>
      </w:pPr>
    </w:p>
    <w:p w14:paraId="6FD20BA3" w14:textId="77777777" w:rsidR="009C2A02" w:rsidRPr="00300BC7" w:rsidRDefault="009C2A02" w:rsidP="009C60F9">
      <w:pPr>
        <w:spacing w:before="120" w:after="120"/>
        <w:jc w:val="both"/>
        <w:rPr>
          <w:rFonts w:ascii="Arial" w:hAnsi="Arial" w:cs="Arial"/>
          <w:b/>
          <w:sz w:val="22"/>
          <w:szCs w:val="22"/>
        </w:rPr>
      </w:pPr>
    </w:p>
    <w:p w14:paraId="22B0EBD1" w14:textId="4D1B2AC7" w:rsidR="00334450" w:rsidRPr="00300BC7" w:rsidRDefault="009C60F9" w:rsidP="00334450">
      <w:pPr>
        <w:spacing w:before="120" w:after="120"/>
        <w:jc w:val="both"/>
        <w:rPr>
          <w:rFonts w:ascii="Arial" w:hAnsi="Arial" w:cs="Arial"/>
          <w:sz w:val="22"/>
          <w:szCs w:val="22"/>
        </w:rPr>
      </w:pPr>
      <w:r w:rsidRPr="00300BC7">
        <w:rPr>
          <w:rFonts w:ascii="Arial" w:hAnsi="Arial" w:cs="Arial"/>
          <w:sz w:val="22"/>
          <w:szCs w:val="22"/>
        </w:rPr>
        <w:t>………………………………………..</w:t>
      </w:r>
      <w:r w:rsidRPr="00300BC7">
        <w:rPr>
          <w:rFonts w:ascii="Arial" w:hAnsi="Arial" w:cs="Arial"/>
          <w:sz w:val="22"/>
          <w:szCs w:val="22"/>
        </w:rPr>
        <w:tab/>
      </w:r>
      <w:r w:rsidRPr="00300BC7">
        <w:rPr>
          <w:rFonts w:ascii="Arial" w:hAnsi="Arial" w:cs="Arial"/>
          <w:sz w:val="22"/>
          <w:szCs w:val="22"/>
        </w:rPr>
        <w:tab/>
      </w:r>
      <w:r w:rsidRPr="00300BC7">
        <w:rPr>
          <w:rFonts w:ascii="Arial" w:hAnsi="Arial" w:cs="Arial"/>
          <w:sz w:val="22"/>
          <w:szCs w:val="22"/>
        </w:rPr>
        <w:tab/>
        <w:t>……………………………………….</w:t>
      </w:r>
    </w:p>
    <w:p w14:paraId="1E79246A" w14:textId="58E90607" w:rsidR="005D2F53" w:rsidRPr="00223AF3" w:rsidRDefault="005D2F53" w:rsidP="00334450">
      <w:pPr>
        <w:spacing w:before="120" w:after="120"/>
        <w:jc w:val="both"/>
        <w:rPr>
          <w:rFonts w:ascii="Arial" w:hAnsi="Arial" w:cs="Arial"/>
          <w:sz w:val="22"/>
          <w:szCs w:val="22"/>
        </w:rPr>
      </w:pPr>
      <w:r w:rsidRPr="00300BC7">
        <w:rPr>
          <w:rFonts w:ascii="Arial" w:hAnsi="Arial" w:cs="Arial"/>
          <w:sz w:val="22"/>
          <w:szCs w:val="22"/>
        </w:rPr>
        <w:t>Libor Lukáš, jednatel</w:t>
      </w:r>
      <w:r w:rsidRPr="00300BC7">
        <w:rPr>
          <w:rFonts w:ascii="Arial" w:hAnsi="Arial" w:cs="Arial"/>
          <w:sz w:val="22"/>
          <w:szCs w:val="22"/>
        </w:rPr>
        <w:tab/>
      </w:r>
      <w:r w:rsidRPr="00300BC7">
        <w:rPr>
          <w:rFonts w:ascii="Arial" w:hAnsi="Arial" w:cs="Arial"/>
          <w:sz w:val="22"/>
          <w:szCs w:val="22"/>
        </w:rPr>
        <w:tab/>
      </w:r>
      <w:r w:rsidRPr="00300BC7">
        <w:rPr>
          <w:rFonts w:ascii="Arial" w:hAnsi="Arial" w:cs="Arial"/>
          <w:sz w:val="22"/>
          <w:szCs w:val="22"/>
        </w:rPr>
        <w:tab/>
      </w:r>
      <w:r w:rsidRPr="00300BC7">
        <w:rPr>
          <w:rFonts w:ascii="Arial" w:hAnsi="Arial" w:cs="Arial"/>
          <w:sz w:val="22"/>
          <w:szCs w:val="22"/>
        </w:rPr>
        <w:tab/>
      </w:r>
      <w:r w:rsidRPr="00300BC7">
        <w:rPr>
          <w:rFonts w:ascii="Arial" w:hAnsi="Arial" w:cs="Arial"/>
          <w:sz w:val="22"/>
          <w:szCs w:val="22"/>
        </w:rPr>
        <w:tab/>
        <w:t>Ing. Michal Hanačík, jednatel</w:t>
      </w:r>
    </w:p>
    <w:sectPr w:rsidR="005D2F53" w:rsidRPr="00223AF3" w:rsidSect="00336CDF">
      <w:headerReference w:type="default" r:id="rId10"/>
      <w:footerReference w:type="default" r:id="rId11"/>
      <w:pgSz w:w="11909" w:h="16840"/>
      <w:pgMar w:top="1304" w:right="851" w:bottom="1021" w:left="1304" w:header="0" w:footer="67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757D" w14:textId="77777777" w:rsidR="00865FCA" w:rsidRDefault="00865FCA">
      <w:r>
        <w:separator/>
      </w:r>
    </w:p>
  </w:endnote>
  <w:endnote w:type="continuationSeparator" w:id="0">
    <w:p w14:paraId="7789DCFA" w14:textId="77777777" w:rsidR="00865FCA" w:rsidRDefault="0086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536123"/>
      <w:docPartObj>
        <w:docPartGallery w:val="Page Numbers (Bottom of Page)"/>
        <w:docPartUnique/>
      </w:docPartObj>
    </w:sdtPr>
    <w:sdtEndPr>
      <w:rPr>
        <w:rFonts w:ascii="Arial" w:hAnsi="Arial" w:cs="Arial"/>
        <w:sz w:val="20"/>
        <w:szCs w:val="20"/>
      </w:rPr>
    </w:sdtEndPr>
    <w:sdtContent>
      <w:p w14:paraId="7E348D63" w14:textId="7E1E741F" w:rsidR="00336CDF" w:rsidRPr="00336CDF" w:rsidRDefault="00336CDF">
        <w:pPr>
          <w:pStyle w:val="Zpat"/>
          <w:jc w:val="center"/>
          <w:rPr>
            <w:rFonts w:ascii="Arial" w:hAnsi="Arial" w:cs="Arial"/>
            <w:sz w:val="20"/>
            <w:szCs w:val="20"/>
          </w:rPr>
        </w:pPr>
        <w:r w:rsidRPr="00336CDF">
          <w:rPr>
            <w:rFonts w:ascii="Arial" w:hAnsi="Arial" w:cs="Arial"/>
            <w:sz w:val="20"/>
            <w:szCs w:val="20"/>
          </w:rPr>
          <w:fldChar w:fldCharType="begin"/>
        </w:r>
        <w:r w:rsidRPr="00336CDF">
          <w:rPr>
            <w:rFonts w:ascii="Arial" w:hAnsi="Arial" w:cs="Arial"/>
            <w:sz w:val="20"/>
            <w:szCs w:val="20"/>
          </w:rPr>
          <w:instrText>PAGE   \* MERGEFORMAT</w:instrText>
        </w:r>
        <w:r w:rsidRPr="00336CDF">
          <w:rPr>
            <w:rFonts w:ascii="Arial" w:hAnsi="Arial" w:cs="Arial"/>
            <w:sz w:val="20"/>
            <w:szCs w:val="20"/>
          </w:rPr>
          <w:fldChar w:fldCharType="separate"/>
        </w:r>
        <w:r w:rsidRPr="00336CDF">
          <w:rPr>
            <w:rFonts w:ascii="Arial" w:hAnsi="Arial" w:cs="Arial"/>
            <w:sz w:val="20"/>
            <w:szCs w:val="20"/>
          </w:rPr>
          <w:t>2</w:t>
        </w:r>
        <w:r w:rsidRPr="00336CDF">
          <w:rPr>
            <w:rFonts w:ascii="Arial" w:hAnsi="Arial" w:cs="Arial"/>
            <w:sz w:val="20"/>
            <w:szCs w:val="20"/>
          </w:rPr>
          <w:fldChar w:fldCharType="end"/>
        </w:r>
      </w:p>
    </w:sdtContent>
  </w:sdt>
  <w:p w14:paraId="33EF3CC1" w14:textId="5DAAD830" w:rsidR="0044182A" w:rsidRDefault="004418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5438" w14:textId="77777777" w:rsidR="00865FCA" w:rsidRDefault="00865FCA"/>
  </w:footnote>
  <w:footnote w:type="continuationSeparator" w:id="0">
    <w:p w14:paraId="42DE59BD" w14:textId="77777777" w:rsidR="00865FCA" w:rsidRDefault="0086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2B7" w14:textId="77777777" w:rsidR="0044182A" w:rsidRDefault="00FC5D7E">
    <w:pPr>
      <w:rPr>
        <w:sz w:val="2"/>
        <w:szCs w:val="2"/>
      </w:rPr>
    </w:pPr>
    <w:r>
      <w:rPr>
        <w:noProof/>
        <w:lang w:bidi="ar-SA"/>
      </w:rPr>
      <mc:AlternateContent>
        <mc:Choice Requires="wps">
          <w:drawing>
            <wp:anchor distT="0" distB="0" distL="63500" distR="63500" simplePos="0" relativeHeight="251656192" behindDoc="1" locked="0" layoutInCell="1" allowOverlap="1" wp14:anchorId="1D2B861B" wp14:editId="29C47B99">
              <wp:simplePos x="0" y="0"/>
              <wp:positionH relativeFrom="page">
                <wp:posOffset>485776</wp:posOffset>
              </wp:positionH>
              <wp:positionV relativeFrom="page">
                <wp:posOffset>333375</wp:posOffset>
              </wp:positionV>
              <wp:extent cx="6346190" cy="276225"/>
              <wp:effectExtent l="0" t="0" r="1651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3CC2" w14:textId="112818BA" w:rsidR="0044182A" w:rsidRDefault="00D71D9E">
                          <w:pPr>
                            <w:pStyle w:val="ZhlavneboZpat0"/>
                            <w:shd w:val="clear" w:color="auto" w:fill="auto"/>
                            <w:spacing w:line="240"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B861B" id="_x0000_t202" coordsize="21600,21600" o:spt="202" path="m,l,21600r21600,l21600,xe">
              <v:stroke joinstyle="miter"/>
              <v:path gradientshapeok="t" o:connecttype="rect"/>
            </v:shapetype>
            <v:shape id="Text Box 2" o:spid="_x0000_s1026" type="#_x0000_t202" style="position:absolute;margin-left:38.25pt;margin-top:26.25pt;width:499.7pt;height:21.75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" filled="f" stroked="f">
              <v:textbox inset="0,0,0,0">
                <w:txbxContent>
                  <w:p w14:paraId="117F3CC2" w14:textId="112818BA" w:rsidR="0044182A" w:rsidRDefault="00D71D9E">
                    <w:pPr>
                      <w:pStyle w:val="ZhlavneboZpat0"/>
                      <w:shd w:val="clear" w:color="auto" w:fill="auto"/>
                      <w:spacing w:line="240" w:lineRule="auto"/>
                    </w:pP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427"/>
    <w:multiLevelType w:val="hybridMultilevel"/>
    <w:tmpl w:val="DB0E3F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7A61E51"/>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41FC6"/>
    <w:multiLevelType w:val="hybridMultilevel"/>
    <w:tmpl w:val="273A59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09D7788"/>
    <w:multiLevelType w:val="hybridMultilevel"/>
    <w:tmpl w:val="8BC44218"/>
    <w:lvl w:ilvl="0" w:tplc="D5BE9C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72168"/>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1169B"/>
    <w:multiLevelType w:val="hybridMultilevel"/>
    <w:tmpl w:val="DB46849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E3811A2"/>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B70B10"/>
    <w:multiLevelType w:val="hybridMultilevel"/>
    <w:tmpl w:val="089A3A1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FB1204"/>
    <w:multiLevelType w:val="hybridMultilevel"/>
    <w:tmpl w:val="6DD04720"/>
    <w:lvl w:ilvl="0" w:tplc="0DB434B4">
      <w:start w:val="5"/>
      <w:numFmt w:val="bullet"/>
      <w:lvlText w:val="-"/>
      <w:lvlJc w:val="left"/>
      <w:pPr>
        <w:ind w:left="785" w:hanging="360"/>
      </w:pPr>
      <w:rPr>
        <w:rFonts w:ascii="Times New Roman" w:eastAsia="Arial Unicode MS"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9" w15:restartNumberingAfterBreak="0">
    <w:nsid w:val="2A9F50F5"/>
    <w:multiLevelType w:val="hybridMultilevel"/>
    <w:tmpl w:val="D2907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2660E"/>
    <w:multiLevelType w:val="hybridMultilevel"/>
    <w:tmpl w:val="29F88922"/>
    <w:lvl w:ilvl="0" w:tplc="8F5EB32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2B4067E9"/>
    <w:multiLevelType w:val="hybridMultilevel"/>
    <w:tmpl w:val="6958C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075E99"/>
    <w:multiLevelType w:val="hybridMultilevel"/>
    <w:tmpl w:val="20582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806D1F"/>
    <w:multiLevelType w:val="hybridMultilevel"/>
    <w:tmpl w:val="B9DCD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8C3B0B"/>
    <w:multiLevelType w:val="hybridMultilevel"/>
    <w:tmpl w:val="3790D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14BDB"/>
    <w:multiLevelType w:val="hybridMultilevel"/>
    <w:tmpl w:val="FCC47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35482B"/>
    <w:multiLevelType w:val="hybridMultilevel"/>
    <w:tmpl w:val="3C40F03C"/>
    <w:lvl w:ilvl="0" w:tplc="04050011">
      <w:start w:val="1"/>
      <w:numFmt w:val="decimal"/>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409D0B45"/>
    <w:multiLevelType w:val="hybridMultilevel"/>
    <w:tmpl w:val="91A88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A93B13"/>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AF7AB5"/>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313EB5"/>
    <w:multiLevelType w:val="hybridMultilevel"/>
    <w:tmpl w:val="FBFED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ED2ED2"/>
    <w:multiLevelType w:val="hybridMultilevel"/>
    <w:tmpl w:val="D5D4A0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C675351"/>
    <w:multiLevelType w:val="multilevel"/>
    <w:tmpl w:val="17EE8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AC6BCD"/>
    <w:multiLevelType w:val="hybridMultilevel"/>
    <w:tmpl w:val="E7F06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1A58B2"/>
    <w:multiLevelType w:val="hybridMultilevel"/>
    <w:tmpl w:val="F0964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732F0E"/>
    <w:multiLevelType w:val="hybridMultilevel"/>
    <w:tmpl w:val="F05A45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8044CEE"/>
    <w:multiLevelType w:val="hybridMultilevel"/>
    <w:tmpl w:val="FA9E3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526FD0"/>
    <w:multiLevelType w:val="hybridMultilevel"/>
    <w:tmpl w:val="0B1A3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9615A3"/>
    <w:multiLevelType w:val="multilevel"/>
    <w:tmpl w:val="A34E98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6566BF"/>
    <w:multiLevelType w:val="hybridMultilevel"/>
    <w:tmpl w:val="F78EBC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24B2061"/>
    <w:multiLevelType w:val="hybridMultilevel"/>
    <w:tmpl w:val="A3D83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6E534C"/>
    <w:multiLevelType w:val="hybridMultilevel"/>
    <w:tmpl w:val="9F286F6C"/>
    <w:lvl w:ilvl="0" w:tplc="1576D5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1133B1"/>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130CF6"/>
    <w:multiLevelType w:val="hybridMultilevel"/>
    <w:tmpl w:val="F0FC7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60533A"/>
    <w:multiLevelType w:val="hybridMultilevel"/>
    <w:tmpl w:val="BB183138"/>
    <w:lvl w:ilvl="0" w:tplc="D3841C9A">
      <w:numFmt w:val="bullet"/>
      <w:lvlText w:val="-"/>
      <w:lvlJc w:val="left"/>
      <w:pPr>
        <w:ind w:left="2344" w:hanging="360"/>
      </w:pPr>
      <w:rPr>
        <w:rFonts w:ascii="Times New Roman" w:eastAsia="Arial Unicode MS" w:hAnsi="Times New Roman" w:cs="Times New Roman" w:hint="default"/>
      </w:rPr>
    </w:lvl>
    <w:lvl w:ilvl="1" w:tplc="04050003" w:tentative="1">
      <w:start w:val="1"/>
      <w:numFmt w:val="bullet"/>
      <w:lvlText w:val="o"/>
      <w:lvlJc w:val="left"/>
      <w:pPr>
        <w:ind w:left="3064" w:hanging="360"/>
      </w:pPr>
      <w:rPr>
        <w:rFonts w:ascii="Courier New" w:hAnsi="Courier New" w:cs="Courier New" w:hint="default"/>
      </w:rPr>
    </w:lvl>
    <w:lvl w:ilvl="2" w:tplc="04050005" w:tentative="1">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abstractNum w:abstractNumId="35" w15:restartNumberingAfterBreak="0">
    <w:nsid w:val="7CBE67B6"/>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9D0AE5"/>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0091859">
    <w:abstractNumId w:val="28"/>
  </w:num>
  <w:num w:numId="2" w16cid:durableId="1483038955">
    <w:abstractNumId w:val="22"/>
  </w:num>
  <w:num w:numId="3" w16cid:durableId="1777215405">
    <w:abstractNumId w:val="18"/>
  </w:num>
  <w:num w:numId="4" w16cid:durableId="1842354591">
    <w:abstractNumId w:val="15"/>
  </w:num>
  <w:num w:numId="5" w16cid:durableId="390692665">
    <w:abstractNumId w:val="27"/>
  </w:num>
  <w:num w:numId="6" w16cid:durableId="1634210420">
    <w:abstractNumId w:val="25"/>
  </w:num>
  <w:num w:numId="7" w16cid:durableId="322045598">
    <w:abstractNumId w:val="5"/>
  </w:num>
  <w:num w:numId="8" w16cid:durableId="1173568829">
    <w:abstractNumId w:val="11"/>
  </w:num>
  <w:num w:numId="9" w16cid:durableId="1225947652">
    <w:abstractNumId w:val="14"/>
  </w:num>
  <w:num w:numId="10" w16cid:durableId="16928870">
    <w:abstractNumId w:val="21"/>
  </w:num>
  <w:num w:numId="11" w16cid:durableId="625550351">
    <w:abstractNumId w:val="13"/>
  </w:num>
  <w:num w:numId="12" w16cid:durableId="177619357">
    <w:abstractNumId w:val="2"/>
  </w:num>
  <w:num w:numId="13" w16cid:durableId="1202093910">
    <w:abstractNumId w:val="9"/>
  </w:num>
  <w:num w:numId="14" w16cid:durableId="1700886372">
    <w:abstractNumId w:val="29"/>
  </w:num>
  <w:num w:numId="15" w16cid:durableId="1535731265">
    <w:abstractNumId w:val="3"/>
  </w:num>
  <w:num w:numId="16" w16cid:durableId="1053774070">
    <w:abstractNumId w:val="0"/>
  </w:num>
  <w:num w:numId="17" w16cid:durableId="2035616876">
    <w:abstractNumId w:val="23"/>
  </w:num>
  <w:num w:numId="18" w16cid:durableId="817109735">
    <w:abstractNumId w:val="33"/>
  </w:num>
  <w:num w:numId="19" w16cid:durableId="2070492893">
    <w:abstractNumId w:val="24"/>
  </w:num>
  <w:num w:numId="20" w16cid:durableId="2093813168">
    <w:abstractNumId w:val="26"/>
  </w:num>
  <w:num w:numId="21" w16cid:durableId="1085153111">
    <w:abstractNumId w:val="12"/>
  </w:num>
  <w:num w:numId="22" w16cid:durableId="565342904">
    <w:abstractNumId w:val="17"/>
  </w:num>
  <w:num w:numId="23" w16cid:durableId="1822961481">
    <w:abstractNumId w:val="30"/>
  </w:num>
  <w:num w:numId="24" w16cid:durableId="1150751220">
    <w:abstractNumId w:val="31"/>
  </w:num>
  <w:num w:numId="25" w16cid:durableId="850418019">
    <w:abstractNumId w:val="20"/>
  </w:num>
  <w:num w:numId="26" w16cid:durableId="1806193714">
    <w:abstractNumId w:val="34"/>
  </w:num>
  <w:num w:numId="27" w16cid:durableId="873495064">
    <w:abstractNumId w:val="8"/>
  </w:num>
  <w:num w:numId="28" w16cid:durableId="1683315800">
    <w:abstractNumId w:val="16"/>
  </w:num>
  <w:num w:numId="29" w16cid:durableId="2023312308">
    <w:abstractNumId w:val="7"/>
  </w:num>
  <w:num w:numId="30" w16cid:durableId="1895115311">
    <w:abstractNumId w:val="10"/>
  </w:num>
  <w:num w:numId="31" w16cid:durableId="1809398205">
    <w:abstractNumId w:val="35"/>
  </w:num>
  <w:num w:numId="32" w16cid:durableId="1336617271">
    <w:abstractNumId w:val="1"/>
  </w:num>
  <w:num w:numId="33" w16cid:durableId="1115253508">
    <w:abstractNumId w:val="32"/>
  </w:num>
  <w:num w:numId="34" w16cid:durableId="443773419">
    <w:abstractNumId w:val="6"/>
  </w:num>
  <w:num w:numId="35" w16cid:durableId="1232695978">
    <w:abstractNumId w:val="19"/>
  </w:num>
  <w:num w:numId="36" w16cid:durableId="1134980290">
    <w:abstractNumId w:val="4"/>
  </w:num>
  <w:num w:numId="37" w16cid:durableId="54991983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2A"/>
    <w:rsid w:val="0000058A"/>
    <w:rsid w:val="00013180"/>
    <w:rsid w:val="0004151F"/>
    <w:rsid w:val="000429A3"/>
    <w:rsid w:val="00044EAF"/>
    <w:rsid w:val="00050B3B"/>
    <w:rsid w:val="0007121D"/>
    <w:rsid w:val="00074634"/>
    <w:rsid w:val="000759C5"/>
    <w:rsid w:val="000955B0"/>
    <w:rsid w:val="000A468B"/>
    <w:rsid w:val="000A5721"/>
    <w:rsid w:val="000A76F4"/>
    <w:rsid w:val="000B1D0A"/>
    <w:rsid w:val="000C029D"/>
    <w:rsid w:val="000D3216"/>
    <w:rsid w:val="000D48AF"/>
    <w:rsid w:val="000E22C7"/>
    <w:rsid w:val="000E6EBC"/>
    <w:rsid w:val="000E7340"/>
    <w:rsid w:val="000F0842"/>
    <w:rsid w:val="000F1CAC"/>
    <w:rsid w:val="000F705A"/>
    <w:rsid w:val="000F7C57"/>
    <w:rsid w:val="00100FFE"/>
    <w:rsid w:val="00102D04"/>
    <w:rsid w:val="00105CB0"/>
    <w:rsid w:val="001315DD"/>
    <w:rsid w:val="0013419C"/>
    <w:rsid w:val="00134AFC"/>
    <w:rsid w:val="00136A26"/>
    <w:rsid w:val="00136F13"/>
    <w:rsid w:val="00143757"/>
    <w:rsid w:val="00154774"/>
    <w:rsid w:val="001570BC"/>
    <w:rsid w:val="001669D4"/>
    <w:rsid w:val="00170D4E"/>
    <w:rsid w:val="001855CC"/>
    <w:rsid w:val="0018590C"/>
    <w:rsid w:val="0019054B"/>
    <w:rsid w:val="00194BC7"/>
    <w:rsid w:val="00196B78"/>
    <w:rsid w:val="0019769D"/>
    <w:rsid w:val="001A2084"/>
    <w:rsid w:val="001A3580"/>
    <w:rsid w:val="001A6155"/>
    <w:rsid w:val="001B15DB"/>
    <w:rsid w:val="001B6FE2"/>
    <w:rsid w:val="001C21C0"/>
    <w:rsid w:val="001C5507"/>
    <w:rsid w:val="001D1B90"/>
    <w:rsid w:val="001E0C9B"/>
    <w:rsid w:val="001F4199"/>
    <w:rsid w:val="00211301"/>
    <w:rsid w:val="00214EEF"/>
    <w:rsid w:val="00223AF3"/>
    <w:rsid w:val="00234E75"/>
    <w:rsid w:val="00236BEB"/>
    <w:rsid w:val="002377D4"/>
    <w:rsid w:val="00240847"/>
    <w:rsid w:val="00242E0C"/>
    <w:rsid w:val="002467AD"/>
    <w:rsid w:val="00255FAA"/>
    <w:rsid w:val="00266294"/>
    <w:rsid w:val="002663CC"/>
    <w:rsid w:val="00271505"/>
    <w:rsid w:val="00272D40"/>
    <w:rsid w:val="002735E0"/>
    <w:rsid w:val="00282A41"/>
    <w:rsid w:val="002848D2"/>
    <w:rsid w:val="00296CCC"/>
    <w:rsid w:val="002A2751"/>
    <w:rsid w:val="002C74A5"/>
    <w:rsid w:val="002C7CF3"/>
    <w:rsid w:val="002D041A"/>
    <w:rsid w:val="002D204B"/>
    <w:rsid w:val="002E4758"/>
    <w:rsid w:val="002E69EB"/>
    <w:rsid w:val="00300BC7"/>
    <w:rsid w:val="00302A0F"/>
    <w:rsid w:val="003145EA"/>
    <w:rsid w:val="003146E1"/>
    <w:rsid w:val="003324AB"/>
    <w:rsid w:val="00334450"/>
    <w:rsid w:val="00336CDF"/>
    <w:rsid w:val="003379D7"/>
    <w:rsid w:val="00337EF4"/>
    <w:rsid w:val="003404B7"/>
    <w:rsid w:val="00344303"/>
    <w:rsid w:val="00345DF8"/>
    <w:rsid w:val="00371F8C"/>
    <w:rsid w:val="003769F4"/>
    <w:rsid w:val="003801F7"/>
    <w:rsid w:val="0038190B"/>
    <w:rsid w:val="003911E0"/>
    <w:rsid w:val="003A41A6"/>
    <w:rsid w:val="003A7237"/>
    <w:rsid w:val="003C7415"/>
    <w:rsid w:val="003D4BB6"/>
    <w:rsid w:val="003E3CE2"/>
    <w:rsid w:val="003E782E"/>
    <w:rsid w:val="003F046B"/>
    <w:rsid w:val="003F1F88"/>
    <w:rsid w:val="003F4204"/>
    <w:rsid w:val="003F4D64"/>
    <w:rsid w:val="004039A5"/>
    <w:rsid w:val="0042116E"/>
    <w:rsid w:val="00422999"/>
    <w:rsid w:val="004235DF"/>
    <w:rsid w:val="00430AF9"/>
    <w:rsid w:val="00436AAB"/>
    <w:rsid w:val="00437524"/>
    <w:rsid w:val="0044182A"/>
    <w:rsid w:val="004548BA"/>
    <w:rsid w:val="00462CB1"/>
    <w:rsid w:val="004668AC"/>
    <w:rsid w:val="00480E3E"/>
    <w:rsid w:val="00497031"/>
    <w:rsid w:val="00497730"/>
    <w:rsid w:val="004A2CFF"/>
    <w:rsid w:val="004D16C3"/>
    <w:rsid w:val="004F1451"/>
    <w:rsid w:val="004F33DD"/>
    <w:rsid w:val="005014D8"/>
    <w:rsid w:val="00501CD5"/>
    <w:rsid w:val="0051354E"/>
    <w:rsid w:val="00517CF8"/>
    <w:rsid w:val="00531DF9"/>
    <w:rsid w:val="00536140"/>
    <w:rsid w:val="0054565A"/>
    <w:rsid w:val="005477CC"/>
    <w:rsid w:val="0054793D"/>
    <w:rsid w:val="005613E5"/>
    <w:rsid w:val="00563189"/>
    <w:rsid w:val="00571346"/>
    <w:rsid w:val="0057294D"/>
    <w:rsid w:val="00574E39"/>
    <w:rsid w:val="00580450"/>
    <w:rsid w:val="00592460"/>
    <w:rsid w:val="00596C71"/>
    <w:rsid w:val="005A74F7"/>
    <w:rsid w:val="005B01BC"/>
    <w:rsid w:val="005B0348"/>
    <w:rsid w:val="005D2F53"/>
    <w:rsid w:val="005E0458"/>
    <w:rsid w:val="005E2BEE"/>
    <w:rsid w:val="00616DB5"/>
    <w:rsid w:val="00620130"/>
    <w:rsid w:val="00626AEA"/>
    <w:rsid w:val="00641CDA"/>
    <w:rsid w:val="00641DD5"/>
    <w:rsid w:val="006445EF"/>
    <w:rsid w:val="0064524F"/>
    <w:rsid w:val="006524F1"/>
    <w:rsid w:val="00656550"/>
    <w:rsid w:val="00656F6D"/>
    <w:rsid w:val="00680198"/>
    <w:rsid w:val="006830B6"/>
    <w:rsid w:val="00684511"/>
    <w:rsid w:val="006B0741"/>
    <w:rsid w:val="006B6B0A"/>
    <w:rsid w:val="006C0E6C"/>
    <w:rsid w:val="006C65A3"/>
    <w:rsid w:val="006D14E8"/>
    <w:rsid w:val="006D4659"/>
    <w:rsid w:val="006E0202"/>
    <w:rsid w:val="006E4CC0"/>
    <w:rsid w:val="006F2A2D"/>
    <w:rsid w:val="0070326E"/>
    <w:rsid w:val="0071302A"/>
    <w:rsid w:val="007162FC"/>
    <w:rsid w:val="0072042E"/>
    <w:rsid w:val="007279AD"/>
    <w:rsid w:val="0073234C"/>
    <w:rsid w:val="007351F6"/>
    <w:rsid w:val="00735FCF"/>
    <w:rsid w:val="007421A2"/>
    <w:rsid w:val="007508BC"/>
    <w:rsid w:val="00753D6B"/>
    <w:rsid w:val="0075585A"/>
    <w:rsid w:val="00763FA5"/>
    <w:rsid w:val="007737F7"/>
    <w:rsid w:val="0077771E"/>
    <w:rsid w:val="00795678"/>
    <w:rsid w:val="007A6EFB"/>
    <w:rsid w:val="007B2F6B"/>
    <w:rsid w:val="007B4A52"/>
    <w:rsid w:val="007B4FAC"/>
    <w:rsid w:val="007B5010"/>
    <w:rsid w:val="007C18D1"/>
    <w:rsid w:val="007C1F50"/>
    <w:rsid w:val="007C6E22"/>
    <w:rsid w:val="007D04E7"/>
    <w:rsid w:val="007E3989"/>
    <w:rsid w:val="007F35E2"/>
    <w:rsid w:val="007F429F"/>
    <w:rsid w:val="007F7276"/>
    <w:rsid w:val="00800B3F"/>
    <w:rsid w:val="00812577"/>
    <w:rsid w:val="00821B99"/>
    <w:rsid w:val="008256CF"/>
    <w:rsid w:val="00826D43"/>
    <w:rsid w:val="0083074F"/>
    <w:rsid w:val="00834E78"/>
    <w:rsid w:val="00840CC0"/>
    <w:rsid w:val="008424F6"/>
    <w:rsid w:val="0084308D"/>
    <w:rsid w:val="00845D2B"/>
    <w:rsid w:val="00853E53"/>
    <w:rsid w:val="00855424"/>
    <w:rsid w:val="00865FCA"/>
    <w:rsid w:val="008730CD"/>
    <w:rsid w:val="0087378A"/>
    <w:rsid w:val="00883F9F"/>
    <w:rsid w:val="0089021D"/>
    <w:rsid w:val="008915BE"/>
    <w:rsid w:val="0089351C"/>
    <w:rsid w:val="00895FC4"/>
    <w:rsid w:val="008A131E"/>
    <w:rsid w:val="008B3FFD"/>
    <w:rsid w:val="008D4709"/>
    <w:rsid w:val="008F4EED"/>
    <w:rsid w:val="008F5C4A"/>
    <w:rsid w:val="00900A3E"/>
    <w:rsid w:val="0090190E"/>
    <w:rsid w:val="00910B6E"/>
    <w:rsid w:val="00914814"/>
    <w:rsid w:val="00917B4A"/>
    <w:rsid w:val="0092095D"/>
    <w:rsid w:val="0092327B"/>
    <w:rsid w:val="009503D7"/>
    <w:rsid w:val="009503E2"/>
    <w:rsid w:val="009606D7"/>
    <w:rsid w:val="00963FD6"/>
    <w:rsid w:val="00967455"/>
    <w:rsid w:val="0096749B"/>
    <w:rsid w:val="009714D5"/>
    <w:rsid w:val="00975538"/>
    <w:rsid w:val="00982C87"/>
    <w:rsid w:val="0098463B"/>
    <w:rsid w:val="00986A4F"/>
    <w:rsid w:val="00990C61"/>
    <w:rsid w:val="00992958"/>
    <w:rsid w:val="009929D1"/>
    <w:rsid w:val="00995130"/>
    <w:rsid w:val="009A541B"/>
    <w:rsid w:val="009A5883"/>
    <w:rsid w:val="009B407A"/>
    <w:rsid w:val="009C2A02"/>
    <w:rsid w:val="009C42AD"/>
    <w:rsid w:val="009C48F4"/>
    <w:rsid w:val="009C60F9"/>
    <w:rsid w:val="009D12F4"/>
    <w:rsid w:val="009D428B"/>
    <w:rsid w:val="009D65F9"/>
    <w:rsid w:val="009E6AF6"/>
    <w:rsid w:val="009F7E0A"/>
    <w:rsid w:val="00A02D67"/>
    <w:rsid w:val="00A03E58"/>
    <w:rsid w:val="00A26D1D"/>
    <w:rsid w:val="00A32A3C"/>
    <w:rsid w:val="00A37E0A"/>
    <w:rsid w:val="00A472D5"/>
    <w:rsid w:val="00A476A0"/>
    <w:rsid w:val="00A54F69"/>
    <w:rsid w:val="00A576E7"/>
    <w:rsid w:val="00A70035"/>
    <w:rsid w:val="00A80020"/>
    <w:rsid w:val="00A80F9B"/>
    <w:rsid w:val="00A81F54"/>
    <w:rsid w:val="00A94662"/>
    <w:rsid w:val="00AA4934"/>
    <w:rsid w:val="00AB1BB1"/>
    <w:rsid w:val="00AC0EC4"/>
    <w:rsid w:val="00AC3B03"/>
    <w:rsid w:val="00AD01D2"/>
    <w:rsid w:val="00AD1231"/>
    <w:rsid w:val="00AD638A"/>
    <w:rsid w:val="00AD6E3D"/>
    <w:rsid w:val="00AE4470"/>
    <w:rsid w:val="00B01475"/>
    <w:rsid w:val="00B10528"/>
    <w:rsid w:val="00B17283"/>
    <w:rsid w:val="00B203D8"/>
    <w:rsid w:val="00B23BAD"/>
    <w:rsid w:val="00B73EA9"/>
    <w:rsid w:val="00B7445E"/>
    <w:rsid w:val="00B97580"/>
    <w:rsid w:val="00BA19CD"/>
    <w:rsid w:val="00BB6A21"/>
    <w:rsid w:val="00BC21FE"/>
    <w:rsid w:val="00BD07A7"/>
    <w:rsid w:val="00BD0B78"/>
    <w:rsid w:val="00BD0D6E"/>
    <w:rsid w:val="00BE2CA2"/>
    <w:rsid w:val="00BF0140"/>
    <w:rsid w:val="00BF75F1"/>
    <w:rsid w:val="00C06A58"/>
    <w:rsid w:val="00C10B31"/>
    <w:rsid w:val="00C11825"/>
    <w:rsid w:val="00C13746"/>
    <w:rsid w:val="00C161C9"/>
    <w:rsid w:val="00C16C9B"/>
    <w:rsid w:val="00C21469"/>
    <w:rsid w:val="00C236D3"/>
    <w:rsid w:val="00C50203"/>
    <w:rsid w:val="00C645C7"/>
    <w:rsid w:val="00C81884"/>
    <w:rsid w:val="00C843E5"/>
    <w:rsid w:val="00C919F6"/>
    <w:rsid w:val="00C943F4"/>
    <w:rsid w:val="00CA68C7"/>
    <w:rsid w:val="00CB2934"/>
    <w:rsid w:val="00CB3363"/>
    <w:rsid w:val="00CB5933"/>
    <w:rsid w:val="00CD27E6"/>
    <w:rsid w:val="00CE494C"/>
    <w:rsid w:val="00CE5251"/>
    <w:rsid w:val="00CE6754"/>
    <w:rsid w:val="00CE686B"/>
    <w:rsid w:val="00CE6D88"/>
    <w:rsid w:val="00CF0853"/>
    <w:rsid w:val="00D06CFC"/>
    <w:rsid w:val="00D0773C"/>
    <w:rsid w:val="00D375A0"/>
    <w:rsid w:val="00D477BD"/>
    <w:rsid w:val="00D543C9"/>
    <w:rsid w:val="00D5606C"/>
    <w:rsid w:val="00D56561"/>
    <w:rsid w:val="00D56750"/>
    <w:rsid w:val="00D70E7E"/>
    <w:rsid w:val="00D71D9E"/>
    <w:rsid w:val="00D76215"/>
    <w:rsid w:val="00DA24BF"/>
    <w:rsid w:val="00DA2CD4"/>
    <w:rsid w:val="00DA2DFB"/>
    <w:rsid w:val="00DA3E00"/>
    <w:rsid w:val="00DC24CD"/>
    <w:rsid w:val="00DC7AA0"/>
    <w:rsid w:val="00DF030D"/>
    <w:rsid w:val="00DF574B"/>
    <w:rsid w:val="00E00AF2"/>
    <w:rsid w:val="00E020A5"/>
    <w:rsid w:val="00E05D7F"/>
    <w:rsid w:val="00E07596"/>
    <w:rsid w:val="00E077F0"/>
    <w:rsid w:val="00E13ECF"/>
    <w:rsid w:val="00E21483"/>
    <w:rsid w:val="00E25B92"/>
    <w:rsid w:val="00E26DA6"/>
    <w:rsid w:val="00E27112"/>
    <w:rsid w:val="00E27739"/>
    <w:rsid w:val="00E279E0"/>
    <w:rsid w:val="00E34674"/>
    <w:rsid w:val="00E362F8"/>
    <w:rsid w:val="00E37498"/>
    <w:rsid w:val="00E374CA"/>
    <w:rsid w:val="00E4202E"/>
    <w:rsid w:val="00E466EF"/>
    <w:rsid w:val="00E46B5F"/>
    <w:rsid w:val="00E53EA5"/>
    <w:rsid w:val="00E53FF2"/>
    <w:rsid w:val="00E67578"/>
    <w:rsid w:val="00E730F0"/>
    <w:rsid w:val="00E746BB"/>
    <w:rsid w:val="00E808BE"/>
    <w:rsid w:val="00E86C31"/>
    <w:rsid w:val="00E93B5F"/>
    <w:rsid w:val="00E94C5B"/>
    <w:rsid w:val="00E96C78"/>
    <w:rsid w:val="00E96DC4"/>
    <w:rsid w:val="00EB7D5A"/>
    <w:rsid w:val="00EC05FD"/>
    <w:rsid w:val="00EC116C"/>
    <w:rsid w:val="00EC4F90"/>
    <w:rsid w:val="00EC775E"/>
    <w:rsid w:val="00ED22E5"/>
    <w:rsid w:val="00ED34BD"/>
    <w:rsid w:val="00F06C80"/>
    <w:rsid w:val="00F07F67"/>
    <w:rsid w:val="00F13568"/>
    <w:rsid w:val="00F41713"/>
    <w:rsid w:val="00F4324D"/>
    <w:rsid w:val="00F4713B"/>
    <w:rsid w:val="00F57442"/>
    <w:rsid w:val="00F610B1"/>
    <w:rsid w:val="00F73297"/>
    <w:rsid w:val="00F750B7"/>
    <w:rsid w:val="00F97683"/>
    <w:rsid w:val="00F97EC4"/>
    <w:rsid w:val="00FA3CB6"/>
    <w:rsid w:val="00FB1916"/>
    <w:rsid w:val="00FB65DB"/>
    <w:rsid w:val="00FC2BB1"/>
    <w:rsid w:val="00FC5D7E"/>
    <w:rsid w:val="00FD15DD"/>
    <w:rsid w:val="00FE0234"/>
    <w:rsid w:val="00FE103B"/>
    <w:rsid w:val="00FE1708"/>
    <w:rsid w:val="00FF7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B981F"/>
  <w15:docId w15:val="{19845D9D-2C04-4ABA-9F14-32795E5F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paragraph" w:styleId="Nadpis1">
    <w:name w:val="heading 1"/>
    <w:basedOn w:val="Normln"/>
    <w:next w:val="Normln"/>
    <w:link w:val="Nadpis1Char"/>
    <w:qFormat/>
    <w:rsid w:val="008F5C4A"/>
    <w:pPr>
      <w:keepNext/>
      <w:widowControl/>
      <w:jc w:val="center"/>
      <w:outlineLvl w:val="0"/>
    </w:pPr>
    <w:rPr>
      <w:rFonts w:ascii="Garamond" w:eastAsia="Times New Roman" w:hAnsi="Garamond" w:cs="Times New Roman"/>
      <w:b/>
      <w:color w:val="auto"/>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character" w:customStyle="1" w:styleId="Zkladntext3">
    <w:name w:val="Základní text (3)"/>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10">
    <w:name w:val="Nadpis #1_"/>
    <w:basedOn w:val="Standardnpsmoodstavce"/>
    <w:link w:val="Nadpis11"/>
    <w:rPr>
      <w:rFonts w:ascii="Times New Roman" w:eastAsia="Times New Roman" w:hAnsi="Times New Roman" w:cs="Times New Roman"/>
      <w:b/>
      <w:bCs/>
      <w:i w:val="0"/>
      <w:iCs w:val="0"/>
      <w:smallCaps w:val="0"/>
      <w:strike w:val="0"/>
      <w:sz w:val="44"/>
      <w:szCs w:val="44"/>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30">
    <w:name w:val="Základní text (3)_"/>
    <w:basedOn w:val="Standardnpsmoodstavce"/>
    <w:link w:val="Zkladntext31"/>
    <w:rPr>
      <w:rFonts w:ascii="Times New Roman" w:eastAsia="Times New Roman" w:hAnsi="Times New Roman" w:cs="Times New Roman"/>
      <w:b/>
      <w:bCs/>
      <w:i w:val="0"/>
      <w:iCs w:val="0"/>
      <w:smallCaps w:val="0"/>
      <w:strike w:val="0"/>
      <w:sz w:val="22"/>
      <w:szCs w:val="22"/>
      <w:u w:val="none"/>
    </w:rPr>
  </w:style>
  <w:style w:type="character" w:customStyle="1" w:styleId="Obsah2Char">
    <w:name w:val="Obsah 2 Char"/>
    <w:basedOn w:val="Standardnpsmoodstavce"/>
    <w:link w:val="Obsah2"/>
    <w:uiPriority w:val="39"/>
    <w:rsid w:val="002848D2"/>
    <w:rPr>
      <w:rFonts w:ascii="Times New Roman" w:eastAsia="Times New Roman" w:hAnsi="Times New Roman" w:cs="Times New Roman"/>
      <w:b/>
      <w:bCs/>
      <w:color w:val="000000"/>
      <w:sz w:val="22"/>
      <w:szCs w:val="22"/>
      <w:shd w:val="clear" w:color="auto" w:fill="FFFFFF"/>
    </w:rPr>
  </w:style>
  <w:style w:type="character" w:customStyle="1" w:styleId="Zkladntext32">
    <w:name w:val="Základní text (3)"/>
    <w:basedOn w:val="Zkladntext30"/>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Zkladntext31">
    <w:name w:val="Základní text (3)"/>
    <w:basedOn w:val="Normln"/>
    <w:link w:val="Zkladntext30"/>
    <w:pPr>
      <w:shd w:val="clear" w:color="auto" w:fill="FFFFFF"/>
      <w:spacing w:line="0" w:lineRule="atLeast"/>
      <w:ind w:hanging="340"/>
      <w:jc w:val="center"/>
    </w:pPr>
    <w:rPr>
      <w:rFonts w:ascii="Times New Roman" w:eastAsia="Times New Roman" w:hAnsi="Times New Roman" w:cs="Times New Roman"/>
      <w:b/>
      <w:bCs/>
      <w:sz w:val="22"/>
      <w:szCs w:val="22"/>
    </w:rPr>
  </w:style>
  <w:style w:type="paragraph" w:customStyle="1" w:styleId="Nadpis11">
    <w:name w:val="Nadpis #1"/>
    <w:basedOn w:val="Normln"/>
    <w:link w:val="Nadpis10"/>
    <w:pPr>
      <w:shd w:val="clear" w:color="auto" w:fill="FFFFFF"/>
      <w:spacing w:line="0" w:lineRule="atLeast"/>
      <w:jc w:val="center"/>
      <w:outlineLvl w:val="0"/>
    </w:pPr>
    <w:rPr>
      <w:rFonts w:ascii="Times New Roman" w:eastAsia="Times New Roman" w:hAnsi="Times New Roman" w:cs="Times New Roman"/>
      <w:b/>
      <w:bCs/>
      <w:sz w:val="44"/>
      <w:szCs w:val="44"/>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styleId="Obsah2">
    <w:name w:val="toc 2"/>
    <w:basedOn w:val="Normln"/>
    <w:link w:val="Obsah2Char"/>
    <w:autoRedefine/>
    <w:uiPriority w:val="39"/>
    <w:rsid w:val="002848D2"/>
    <w:pPr>
      <w:shd w:val="clear" w:color="auto" w:fill="FFFFFF"/>
      <w:tabs>
        <w:tab w:val="left" w:pos="426"/>
        <w:tab w:val="right" w:leader="dot" w:pos="9744"/>
      </w:tabs>
      <w:spacing w:line="403" w:lineRule="exac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54" w:lineRule="exact"/>
      <w:ind w:hanging="420"/>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line="0" w:lineRule="atLeast"/>
      <w:ind w:hanging="400"/>
      <w:jc w:val="both"/>
      <w:outlineLvl w:val="1"/>
    </w:pPr>
    <w:rPr>
      <w:rFonts w:ascii="Times New Roman" w:eastAsia="Times New Roman" w:hAnsi="Times New Roman" w:cs="Times New Roman"/>
      <w:b/>
      <w:bCs/>
      <w:sz w:val="22"/>
      <w:szCs w:val="22"/>
    </w:rPr>
  </w:style>
  <w:style w:type="paragraph" w:styleId="Zhlav">
    <w:name w:val="header"/>
    <w:basedOn w:val="Normln"/>
    <w:link w:val="ZhlavChar"/>
    <w:uiPriority w:val="99"/>
    <w:unhideWhenUsed/>
    <w:rsid w:val="00422999"/>
    <w:pPr>
      <w:tabs>
        <w:tab w:val="center" w:pos="4536"/>
        <w:tab w:val="right" w:pos="9072"/>
      </w:tabs>
    </w:pPr>
  </w:style>
  <w:style w:type="character" w:customStyle="1" w:styleId="ZhlavChar">
    <w:name w:val="Záhlaví Char"/>
    <w:basedOn w:val="Standardnpsmoodstavce"/>
    <w:link w:val="Zhlav"/>
    <w:uiPriority w:val="99"/>
    <w:rsid w:val="00422999"/>
    <w:rPr>
      <w:color w:val="000000"/>
    </w:rPr>
  </w:style>
  <w:style w:type="paragraph" w:styleId="Zpat">
    <w:name w:val="footer"/>
    <w:basedOn w:val="Normln"/>
    <w:link w:val="ZpatChar"/>
    <w:uiPriority w:val="99"/>
    <w:unhideWhenUsed/>
    <w:rsid w:val="00422999"/>
    <w:pPr>
      <w:tabs>
        <w:tab w:val="center" w:pos="4536"/>
        <w:tab w:val="right" w:pos="9072"/>
      </w:tabs>
    </w:pPr>
  </w:style>
  <w:style w:type="character" w:customStyle="1" w:styleId="ZpatChar">
    <w:name w:val="Zápatí Char"/>
    <w:basedOn w:val="Standardnpsmoodstavce"/>
    <w:link w:val="Zpat"/>
    <w:uiPriority w:val="99"/>
    <w:rsid w:val="00422999"/>
    <w:rPr>
      <w:color w:val="000000"/>
    </w:rPr>
  </w:style>
  <w:style w:type="paragraph" w:styleId="Textbubliny">
    <w:name w:val="Balloon Text"/>
    <w:basedOn w:val="Normln"/>
    <w:link w:val="TextbublinyChar"/>
    <w:uiPriority w:val="99"/>
    <w:semiHidden/>
    <w:unhideWhenUsed/>
    <w:rsid w:val="000D48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48AF"/>
    <w:rPr>
      <w:rFonts w:ascii="Segoe UI" w:hAnsi="Segoe UI" w:cs="Segoe UI"/>
      <w:color w:val="000000"/>
      <w:sz w:val="18"/>
      <w:szCs w:val="18"/>
    </w:rPr>
  </w:style>
  <w:style w:type="paragraph" w:styleId="Odstavecseseznamem">
    <w:name w:val="List Paragraph"/>
    <w:basedOn w:val="Normln"/>
    <w:uiPriority w:val="34"/>
    <w:qFormat/>
    <w:rsid w:val="00013180"/>
    <w:pPr>
      <w:ind w:left="720"/>
      <w:contextualSpacing/>
    </w:pPr>
  </w:style>
  <w:style w:type="character" w:customStyle="1" w:styleId="Zkladntext29pt">
    <w:name w:val="Základní text (2) + 9 pt"/>
    <w:basedOn w:val="Zkladntext2"/>
    <w:rsid w:val="004235DF"/>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Gulim55pt">
    <w:name w:val="Základní text (2) + Gulim;5;5 pt"/>
    <w:basedOn w:val="Zkladntext2"/>
    <w:rsid w:val="004235DF"/>
    <w:rPr>
      <w:rFonts w:ascii="Gulim" w:eastAsia="Gulim" w:hAnsi="Gulim" w:cs="Gulim"/>
      <w:b w:val="0"/>
      <w:bCs w:val="0"/>
      <w:i w:val="0"/>
      <w:iCs w:val="0"/>
      <w:smallCaps w:val="0"/>
      <w:strike w:val="0"/>
      <w:color w:val="000000"/>
      <w:spacing w:val="0"/>
      <w:w w:val="100"/>
      <w:position w:val="0"/>
      <w:sz w:val="11"/>
      <w:szCs w:val="11"/>
      <w:u w:val="none"/>
      <w:lang w:val="cs-CZ" w:eastAsia="cs-CZ" w:bidi="cs-CZ"/>
    </w:rPr>
  </w:style>
  <w:style w:type="character" w:customStyle="1" w:styleId="Nevyeenzmnka1">
    <w:name w:val="Nevyřešená zmínka1"/>
    <w:basedOn w:val="Standardnpsmoodstavce"/>
    <w:uiPriority w:val="99"/>
    <w:semiHidden/>
    <w:unhideWhenUsed/>
    <w:rsid w:val="009C42AD"/>
    <w:rPr>
      <w:color w:val="605E5C"/>
      <w:shd w:val="clear" w:color="auto" w:fill="E1DFDD"/>
    </w:rPr>
  </w:style>
  <w:style w:type="character" w:styleId="Odkaznakoment">
    <w:name w:val="annotation reference"/>
    <w:basedOn w:val="Standardnpsmoodstavce"/>
    <w:uiPriority w:val="99"/>
    <w:semiHidden/>
    <w:unhideWhenUsed/>
    <w:rsid w:val="00616DB5"/>
    <w:rPr>
      <w:sz w:val="16"/>
      <w:szCs w:val="16"/>
    </w:rPr>
  </w:style>
  <w:style w:type="paragraph" w:styleId="Textkomente">
    <w:name w:val="annotation text"/>
    <w:basedOn w:val="Normln"/>
    <w:link w:val="TextkomenteChar"/>
    <w:uiPriority w:val="99"/>
    <w:semiHidden/>
    <w:unhideWhenUsed/>
    <w:rsid w:val="00616DB5"/>
    <w:rPr>
      <w:sz w:val="20"/>
      <w:szCs w:val="20"/>
    </w:rPr>
  </w:style>
  <w:style w:type="character" w:customStyle="1" w:styleId="TextkomenteChar">
    <w:name w:val="Text komentáře Char"/>
    <w:basedOn w:val="Standardnpsmoodstavce"/>
    <w:link w:val="Textkomente"/>
    <w:uiPriority w:val="99"/>
    <w:semiHidden/>
    <w:rsid w:val="00616DB5"/>
    <w:rPr>
      <w:color w:val="000000"/>
      <w:sz w:val="20"/>
      <w:szCs w:val="20"/>
    </w:rPr>
  </w:style>
  <w:style w:type="paragraph" w:styleId="Pedmtkomente">
    <w:name w:val="annotation subject"/>
    <w:basedOn w:val="Textkomente"/>
    <w:next w:val="Textkomente"/>
    <w:link w:val="PedmtkomenteChar"/>
    <w:uiPriority w:val="99"/>
    <w:semiHidden/>
    <w:unhideWhenUsed/>
    <w:rsid w:val="00616DB5"/>
    <w:rPr>
      <w:b/>
      <w:bCs/>
    </w:rPr>
  </w:style>
  <w:style w:type="character" w:customStyle="1" w:styleId="PedmtkomenteChar">
    <w:name w:val="Předmět komentáře Char"/>
    <w:basedOn w:val="TextkomenteChar"/>
    <w:link w:val="Pedmtkomente"/>
    <w:uiPriority w:val="99"/>
    <w:semiHidden/>
    <w:rsid w:val="00616DB5"/>
    <w:rPr>
      <w:b/>
      <w:bCs/>
      <w:color w:val="000000"/>
      <w:sz w:val="20"/>
      <w:szCs w:val="20"/>
    </w:rPr>
  </w:style>
  <w:style w:type="paragraph" w:styleId="Revize">
    <w:name w:val="Revision"/>
    <w:hidden/>
    <w:uiPriority w:val="99"/>
    <w:semiHidden/>
    <w:rsid w:val="00680198"/>
    <w:pPr>
      <w:widowControl/>
    </w:pPr>
    <w:rPr>
      <w:color w:val="000000"/>
    </w:rPr>
  </w:style>
  <w:style w:type="character" w:customStyle="1" w:styleId="data">
    <w:name w:val="data"/>
    <w:rsid w:val="002D204B"/>
  </w:style>
  <w:style w:type="character" w:styleId="Nevyeenzmnka">
    <w:name w:val="Unresolved Mention"/>
    <w:basedOn w:val="Standardnpsmoodstavce"/>
    <w:uiPriority w:val="99"/>
    <w:semiHidden/>
    <w:unhideWhenUsed/>
    <w:rsid w:val="002D204B"/>
    <w:rPr>
      <w:color w:val="605E5C"/>
      <w:shd w:val="clear" w:color="auto" w:fill="E1DFDD"/>
    </w:rPr>
  </w:style>
  <w:style w:type="paragraph" w:styleId="Normlnweb">
    <w:name w:val="Normal (Web)"/>
    <w:basedOn w:val="Normln"/>
    <w:uiPriority w:val="99"/>
    <w:unhideWhenUsed/>
    <w:rsid w:val="004A2C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dpis1Char">
    <w:name w:val="Nadpis 1 Char"/>
    <w:basedOn w:val="Standardnpsmoodstavce"/>
    <w:link w:val="Nadpis1"/>
    <w:rsid w:val="008F5C4A"/>
    <w:rPr>
      <w:rFonts w:ascii="Garamond" w:eastAsia="Times New Roman" w:hAnsi="Garamond" w:cs="Times New Roman"/>
      <w:b/>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582">
      <w:bodyDiv w:val="1"/>
      <w:marLeft w:val="0"/>
      <w:marRight w:val="0"/>
      <w:marTop w:val="0"/>
      <w:marBottom w:val="0"/>
      <w:divBdr>
        <w:top w:val="none" w:sz="0" w:space="0" w:color="auto"/>
        <w:left w:val="none" w:sz="0" w:space="0" w:color="auto"/>
        <w:bottom w:val="none" w:sz="0" w:space="0" w:color="auto"/>
        <w:right w:val="none" w:sz="0" w:space="0" w:color="auto"/>
      </w:divBdr>
    </w:div>
    <w:div w:id="1187909462">
      <w:bodyDiv w:val="1"/>
      <w:marLeft w:val="0"/>
      <w:marRight w:val="0"/>
      <w:marTop w:val="0"/>
      <w:marBottom w:val="0"/>
      <w:divBdr>
        <w:top w:val="none" w:sz="0" w:space="0" w:color="auto"/>
        <w:left w:val="none" w:sz="0" w:space="0" w:color="auto"/>
        <w:bottom w:val="none" w:sz="0" w:space="0" w:color="auto"/>
        <w:right w:val="none" w:sz="0" w:space="0" w:color="auto"/>
      </w:divBdr>
    </w:div>
    <w:div w:id="180992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zlin@suszl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susuh.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E4AC-4A50-4ECF-B881-BC622DC6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3324</Words>
  <Characters>19615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Kvalifikační dokumentace</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Kvalifikační dokumentace</dc:title>
  <dc:subject/>
  <dc:creator>Andrea Kuníčková</dc:creator>
  <cp:keywords/>
  <cp:lastModifiedBy>Petra Kalová</cp:lastModifiedBy>
  <cp:revision>3</cp:revision>
  <cp:lastPrinted>2018-06-11T11:28:00Z</cp:lastPrinted>
  <dcterms:created xsi:type="dcterms:W3CDTF">2023-07-11T06:28:00Z</dcterms:created>
  <dcterms:modified xsi:type="dcterms:W3CDTF">2023-07-11T12:42:00Z</dcterms:modified>
</cp:coreProperties>
</file>