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20"/>
        <w:gridCol w:w="608"/>
        <w:gridCol w:w="961"/>
        <w:gridCol w:w="961"/>
      </w:tblGrid>
      <w:tr w:rsidR="002F5C4F" w:rsidRPr="002F5C4F" w14:paraId="202D1949" w14:textId="77777777" w:rsidTr="002F5C4F">
        <w:trPr>
          <w:trHeight w:val="418"/>
        </w:trPr>
        <w:tc>
          <w:tcPr>
            <w:tcW w:w="3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3C8F" w14:textId="4EE3F3D8" w:rsidR="002F5C4F" w:rsidRPr="002F5C4F" w:rsidRDefault="002F5C4F" w:rsidP="002F5C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5C4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0F727A3" wp14:editId="0FB5DCCA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038225" cy="152400"/>
                  <wp:effectExtent l="0" t="0" r="0" b="0"/>
                  <wp:wrapNone/>
                  <wp:docPr id="1030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000-000006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2"/>
            </w:tblGrid>
            <w:tr w:rsidR="002F5C4F" w:rsidRPr="002F5C4F" w14:paraId="24E92570" w14:textId="77777777" w:rsidTr="002F5C4F">
              <w:trPr>
                <w:trHeight w:val="418"/>
                <w:tblCellSpacing w:w="0" w:type="dxa"/>
              </w:trPr>
              <w:tc>
                <w:tcPr>
                  <w:tcW w:w="6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7F119" w14:textId="77777777" w:rsidR="002F5C4F" w:rsidRPr="002F5C4F" w:rsidRDefault="002F5C4F" w:rsidP="002F5C4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F4DF149" w14:textId="77777777" w:rsidR="002F5C4F" w:rsidRPr="002F5C4F" w:rsidRDefault="002F5C4F" w:rsidP="002F5C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4ED2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84D6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892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445182DA" w14:textId="77777777" w:rsidTr="002F5C4F">
        <w:trPr>
          <w:trHeight w:val="650"/>
        </w:trPr>
        <w:tc>
          <w:tcPr>
            <w:tcW w:w="3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FBCE3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Příloha č. 4 - Vzorová kalkulace ceny za realizaci veletrhu část CzechTourism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5996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928E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ADE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7C3CF3D4" w14:textId="77777777" w:rsidTr="002F5C4F">
        <w:trPr>
          <w:trHeight w:val="332"/>
        </w:trPr>
        <w:tc>
          <w:tcPr>
            <w:tcW w:w="3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5B4A0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FFE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B122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7298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5D60F0A2" w14:textId="77777777" w:rsidTr="002F5C4F">
        <w:trPr>
          <w:trHeight w:val="274"/>
        </w:trPr>
        <w:tc>
          <w:tcPr>
            <w:tcW w:w="3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836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Název veletrhu, číslo veřejné zakázky, číslo veletrhu: </w:t>
            </w:r>
            <w:proofErr w:type="spellStart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Imex</w:t>
            </w:r>
            <w:proofErr w:type="spellEnd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 Frankfurt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148B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0C09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2B4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65F464E6" w14:textId="77777777" w:rsidTr="002F5C4F">
        <w:trPr>
          <w:trHeight w:val="332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709C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Termín:  květen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F0E1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A45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D82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A945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30539717" w14:textId="77777777" w:rsidTr="002F5C4F">
        <w:trPr>
          <w:trHeight w:val="361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CB8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Celková plocha expozice České </w:t>
            </w:r>
            <w:proofErr w:type="gramStart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republiky:   </w:t>
            </w:r>
            <w:proofErr w:type="gramEnd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038A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proofErr w:type="gramStart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90m2</w:t>
            </w:r>
            <w:proofErr w:type="gram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849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B5A7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99DE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0A0DA4EB" w14:textId="77777777" w:rsidTr="002F5C4F">
        <w:trPr>
          <w:trHeight w:val="592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51A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Z toho plocha </w:t>
            </w:r>
            <w:proofErr w:type="spellStart"/>
            <w:proofErr w:type="gramStart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CzT</w:t>
            </w:r>
            <w:proofErr w:type="spellEnd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:   </w:t>
            </w:r>
            <w:proofErr w:type="gramEnd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FE75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proofErr w:type="gramStart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44m2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A832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49E6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E30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Celkem </w:t>
            </w:r>
            <w:proofErr w:type="gramStart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2023 - 2024</w:t>
            </w:r>
            <w:proofErr w:type="gramEnd"/>
          </w:p>
        </w:tc>
      </w:tr>
      <w:tr w:rsidR="002F5C4F" w:rsidRPr="002F5C4F" w14:paraId="20B62EB2" w14:textId="77777777" w:rsidTr="002F5C4F">
        <w:trPr>
          <w:trHeight w:val="476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77CE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CE8A9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7889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v Kč bez DPH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AC8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v Kč bez DPH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182D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v Kč bez DPH</w:t>
            </w:r>
          </w:p>
        </w:tc>
      </w:tr>
      <w:tr w:rsidR="002F5C4F" w:rsidRPr="002F5C4F" w14:paraId="4F189E43" w14:textId="77777777" w:rsidTr="002F5C4F">
        <w:trPr>
          <w:trHeight w:val="361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A2CEC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Realizace expozice ČR a další související práce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D6F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41E6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514 000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07F2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514 000</w:t>
            </w:r>
          </w:p>
        </w:tc>
      </w:tr>
      <w:tr w:rsidR="002F5C4F" w:rsidRPr="002F5C4F" w14:paraId="3DA5D5BF" w14:textId="77777777" w:rsidTr="002F5C4F">
        <w:trPr>
          <w:trHeight w:val="881"/>
        </w:trPr>
        <w:tc>
          <w:tcPr>
            <w:tcW w:w="3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57E3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mont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áž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a demont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áž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prvk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ů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expozice dle manu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á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lu včetně multimediálních technologií, pojištění expozice, údržba, úklid, další související práce</w:t>
            </w: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A0B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730E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D37B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5862F711" w14:textId="77777777" w:rsidTr="002F5C4F">
        <w:trPr>
          <w:trHeight w:val="72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E5D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40B2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D377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5E2A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3451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7ACD5EAD" w14:textId="77777777" w:rsidTr="002F5C4F">
        <w:trPr>
          <w:trHeight w:val="317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39BD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Doprava expozice ČR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FD72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ECEE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126 000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63AB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126 000</w:t>
            </w:r>
          </w:p>
        </w:tc>
      </w:tr>
      <w:tr w:rsidR="002F5C4F" w:rsidRPr="002F5C4F" w14:paraId="2ED70BFB" w14:textId="77777777" w:rsidTr="002F5C4F">
        <w:trPr>
          <w:trHeight w:val="881"/>
        </w:trPr>
        <w:tc>
          <w:tcPr>
            <w:tcW w:w="3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FE9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n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á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klady na dopravu expozice a jeho vybaven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í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na místo, doprava tiskových a propagačních materiálů </w:t>
            </w:r>
            <w:proofErr w:type="spellStart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CzT</w:t>
            </w:r>
            <w:proofErr w:type="spellEnd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(1000 kg), manipulační poplatky, veškeré další poplatky, clo, je-li třeba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EED9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EEAC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0F4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7B142070" w14:textId="77777777" w:rsidTr="002F5C4F">
        <w:trPr>
          <w:trHeight w:val="72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7953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1029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D8C6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02A3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17D4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1E77B083" w14:textId="77777777" w:rsidTr="002F5C4F">
        <w:trPr>
          <w:trHeight w:val="288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75C7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Vybavení pro expozici ČR vč. zázemí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E55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40F5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105 000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B4D2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105 000</w:t>
            </w:r>
          </w:p>
        </w:tc>
      </w:tr>
      <w:tr w:rsidR="002F5C4F" w:rsidRPr="002F5C4F" w14:paraId="4DF5075A" w14:textId="77777777" w:rsidTr="002F5C4F">
        <w:trPr>
          <w:trHeight w:val="809"/>
        </w:trPr>
        <w:tc>
          <w:tcPr>
            <w:tcW w:w="3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4B5B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prvky, vybaven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í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a osv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ě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tlen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í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dle manu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á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lu, pou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ž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it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é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technologie, podlaha, koberec, police, vybavení kuchyňky a skladu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6E3FC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51330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DEDB5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12ACC1ED" w14:textId="77777777" w:rsidTr="002F5C4F">
        <w:trPr>
          <w:trHeight w:val="361"/>
        </w:trPr>
        <w:tc>
          <w:tcPr>
            <w:tcW w:w="27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F64A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z toho TV LED stěna:</w:t>
            </w:r>
            <w:r w:rsidRPr="002F5C4F">
              <w:rPr>
                <w:rFonts w:ascii="Georgia" w:eastAsia="Times New Roman" w:hAnsi="Georgia" w:cs="Arial"/>
                <w:i/>
                <w:iCs/>
                <w:kern w:val="0"/>
                <w:vertAlign w:val="superscript"/>
                <w:lang w:eastAsia="cs-CZ"/>
                <w14:ligatures w14:val="none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29F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35000,- Kč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E5A27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57371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A97C2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5BE34409" w14:textId="77777777" w:rsidTr="002F5C4F">
        <w:trPr>
          <w:trHeight w:val="72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496A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1058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D995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0C43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25BB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76CAB636" w14:textId="77777777" w:rsidTr="002F5C4F">
        <w:trPr>
          <w:trHeight w:val="361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E396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Grafické práce pro expozici </w:t>
            </w:r>
            <w:proofErr w:type="spellStart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CzT</w:t>
            </w:r>
            <w:proofErr w:type="spellEnd"/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4E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3CFF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21 000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E59E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21 000</w:t>
            </w:r>
          </w:p>
        </w:tc>
      </w:tr>
      <w:tr w:rsidR="002F5C4F" w:rsidRPr="002F5C4F" w14:paraId="4D4E9335" w14:textId="77777777" w:rsidTr="002F5C4F">
        <w:trPr>
          <w:trHeight w:val="447"/>
        </w:trPr>
        <w:tc>
          <w:tcPr>
            <w:tcW w:w="3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3153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aplikace grafick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ý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ch prvk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ů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dle manu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á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lu (fotografie, </w:t>
            </w:r>
            <w:proofErr w:type="spellStart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infopulty</w:t>
            </w:r>
            <w:proofErr w:type="spellEnd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apod.)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12CC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E730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F66D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4BD7A413" w14:textId="77777777" w:rsidTr="002F5C4F">
        <w:trPr>
          <w:trHeight w:val="72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2966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2364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9E68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9E8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457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0B43F8B6" w14:textId="77777777" w:rsidTr="002F5C4F">
        <w:trPr>
          <w:trHeight w:val="592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E5AD3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Akreditační poplatek, zápis do katalogu a fotodokumentace akce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1609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38C0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16 000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03A6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16 000</w:t>
            </w:r>
          </w:p>
        </w:tc>
      </w:tr>
      <w:tr w:rsidR="002F5C4F" w:rsidRPr="002F5C4F" w14:paraId="15128336" w14:textId="77777777" w:rsidTr="002F5C4F">
        <w:trPr>
          <w:trHeight w:val="592"/>
        </w:trPr>
        <w:tc>
          <w:tcPr>
            <w:tcW w:w="27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905E7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Cena za 1 vystavovatelský průkaz od veletržní správy :</w:t>
            </w:r>
            <w:r w:rsidRPr="002F5C4F">
              <w:rPr>
                <w:rFonts w:ascii="Georgia" w:eastAsia="Times New Roman" w:hAnsi="Georgia" w:cs="Arial"/>
                <w:i/>
                <w:iCs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5A10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0,- Kč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0E46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7402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F761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73FEBE1C" w14:textId="77777777" w:rsidTr="002F5C4F">
        <w:trPr>
          <w:trHeight w:val="86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7847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DE1B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B95B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B916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89D0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3AF8BE1C" w14:textId="77777777" w:rsidTr="002F5C4F">
        <w:trPr>
          <w:trHeight w:val="361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0384D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Technické výlohy na místě expozice ČR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CD3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061A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105 000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D90E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105 000</w:t>
            </w:r>
          </w:p>
        </w:tc>
      </w:tr>
      <w:tr w:rsidR="002F5C4F" w:rsidRPr="002F5C4F" w14:paraId="08CDAE75" w14:textId="77777777" w:rsidTr="002F5C4F">
        <w:trPr>
          <w:trHeight w:val="548"/>
        </w:trPr>
        <w:tc>
          <w:tcPr>
            <w:tcW w:w="3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11B5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→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zaveden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í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el. proudu, internetov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ý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ch p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ří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pojek, vody a odpadu + spotřeba, další poplatky a výlohy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E4F4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440D2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6C97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0BE9EEA4" w14:textId="77777777" w:rsidTr="002F5C4F">
        <w:trPr>
          <w:trHeight w:val="72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6A90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E8AA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66C6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896E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1016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3AE9E02E" w14:textId="77777777" w:rsidTr="002F5C4F">
        <w:trPr>
          <w:trHeight w:val="332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CA7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Catering </w:t>
            </w:r>
            <w:proofErr w:type="spellStart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CzT</w:t>
            </w:r>
            <w:proofErr w:type="spellEnd"/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1C9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5D4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80 000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F12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80 000</w:t>
            </w:r>
          </w:p>
        </w:tc>
      </w:tr>
      <w:tr w:rsidR="002F5C4F" w:rsidRPr="002F5C4F" w14:paraId="5A28EDC2" w14:textId="77777777" w:rsidTr="002F5C4F">
        <w:trPr>
          <w:trHeight w:val="837"/>
        </w:trPr>
        <w:tc>
          <w:tcPr>
            <w:tcW w:w="33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0B38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lastRenderedPageBreak/>
              <w:t>→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zaji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š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t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ě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n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í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slu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ž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eb cateringu na st</w:t>
            </w:r>
            <w:r w:rsidRPr="002F5C4F">
              <w:rPr>
                <w:rFonts w:ascii="Georgia" w:eastAsia="Times New Roman" w:hAnsi="Georgia" w:cs="Georgia"/>
                <w:kern w:val="0"/>
                <w:lang w:eastAsia="cs-CZ"/>
                <w14:ligatures w14:val="none"/>
              </w:rPr>
              <w:t>á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nku, kvalifikovaného personálu, vstupních průkazů, parkovací karty, spotřeba vody a elektřiny, skladování obalů atp.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3A42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0EAC9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280A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1D77C699" w14:textId="77777777" w:rsidTr="002F5C4F">
        <w:trPr>
          <w:trHeight w:val="39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61B6B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Z toho občerstvení a nápoje CzT:</w:t>
            </w:r>
            <w:r w:rsidRPr="002F5C4F">
              <w:rPr>
                <w:rFonts w:ascii="Georgia" w:eastAsia="Times New Roman" w:hAnsi="Georgia" w:cs="Arial"/>
                <w:i/>
                <w:iCs/>
                <w:kern w:val="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BFF3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12000,-Kč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8C4B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E9DF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D493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53D9CC34" w14:textId="77777777" w:rsidTr="002F5C4F">
        <w:trPr>
          <w:trHeight w:val="57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A218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2347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02E2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5265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D2A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2D03C775" w14:textId="77777777" w:rsidTr="002F5C4F">
        <w:trPr>
          <w:trHeight w:val="577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B7D0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Rezerva a mimořádné výdaje </w:t>
            </w: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(</w:t>
            </w:r>
            <w:proofErr w:type="spellStart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vyúčtovatelná</w:t>
            </w:r>
            <w:proofErr w:type="spellEnd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), pevná částka </w:t>
            </w:r>
            <w:proofErr w:type="gramStart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10.000,-</w:t>
            </w:r>
            <w:proofErr w:type="gramEnd"/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86FF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B5B6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10 000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CF20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10 000</w:t>
            </w:r>
          </w:p>
        </w:tc>
      </w:tr>
      <w:tr w:rsidR="002F5C4F" w:rsidRPr="002F5C4F" w14:paraId="578078E1" w14:textId="77777777" w:rsidTr="002F5C4F">
        <w:trPr>
          <w:trHeight w:val="57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9C43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7821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4FE5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F016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6B6A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5DC5F78E" w14:textId="77777777" w:rsidTr="002F5C4F">
        <w:trPr>
          <w:trHeight w:val="390"/>
        </w:trPr>
        <w:tc>
          <w:tcPr>
            <w:tcW w:w="33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AA327E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NÁKLADY NA TECHNICKOU REALIZACI CELKEM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600C0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BB275D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977 000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E1F022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977 000</w:t>
            </w:r>
          </w:p>
        </w:tc>
      </w:tr>
      <w:tr w:rsidR="002F5C4F" w:rsidRPr="002F5C4F" w14:paraId="0E4A1726" w14:textId="77777777" w:rsidTr="002F5C4F">
        <w:trPr>
          <w:trHeight w:val="57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ED10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3690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EB30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EBF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E29A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431E59E8" w14:textId="77777777" w:rsidTr="002F5C4F">
        <w:trPr>
          <w:trHeight w:val="361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6C12E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Doprovodná akce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DA47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A417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567 300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FF71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567 300</w:t>
            </w:r>
          </w:p>
        </w:tc>
      </w:tr>
      <w:tr w:rsidR="002F5C4F" w:rsidRPr="002F5C4F" w14:paraId="4EC0FCA5" w14:textId="77777777" w:rsidTr="002F5C4F">
        <w:trPr>
          <w:trHeight w:val="22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FA89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5122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4676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1727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F76E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7350C0F4" w14:textId="77777777" w:rsidTr="002F5C4F">
        <w:trPr>
          <w:trHeight w:val="404"/>
        </w:trPr>
        <w:tc>
          <w:tcPr>
            <w:tcW w:w="3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CA91CEF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Prvek udržitelnosti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D23E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7110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5 000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32CD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5 000</w:t>
            </w:r>
          </w:p>
        </w:tc>
      </w:tr>
      <w:tr w:rsidR="002F5C4F" w:rsidRPr="002F5C4F" w14:paraId="6F9F0593" w14:textId="77777777" w:rsidTr="002F5C4F">
        <w:trPr>
          <w:trHeight w:val="57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52B6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1CE8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D5CF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44C3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A94F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1AEB3932" w14:textId="77777777" w:rsidTr="002F5C4F">
        <w:trPr>
          <w:trHeight w:val="375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DC5A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Náklady na plochu </w:t>
            </w:r>
            <w:proofErr w:type="spellStart"/>
            <w:proofErr w:type="gramStart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>CzT</w:t>
            </w:r>
            <w:proofErr w:type="spellEnd"/>
            <w:r w:rsidRPr="002F5C4F">
              <w:rPr>
                <w:rFonts w:ascii="Georgia" w:eastAsia="Times New Roman" w:hAnsi="Georgia" w:cs="Arial"/>
                <w:b/>
                <w:bCs/>
                <w:kern w:val="0"/>
                <w:lang w:eastAsia="cs-CZ"/>
                <w14:ligatures w14:val="none"/>
              </w:rPr>
              <w:t xml:space="preserve">:   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3D96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44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BFA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A2A9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1 408 000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E2E4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  <w:t>1 408 000</w:t>
            </w:r>
          </w:p>
        </w:tc>
      </w:tr>
      <w:tr w:rsidR="002F5C4F" w:rsidRPr="002F5C4F" w14:paraId="03A2F088" w14:textId="77777777" w:rsidTr="002F5C4F">
        <w:trPr>
          <w:trHeight w:val="375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DEA16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Cena za 1 m</w:t>
            </w:r>
            <w:r w:rsidRPr="002F5C4F">
              <w:rPr>
                <w:rFonts w:ascii="Georgia" w:eastAsia="Times New Roman" w:hAnsi="Georgia" w:cs="Arial"/>
                <w:i/>
                <w:iCs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2F5C4F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 xml:space="preserve"> plochy od veletržní správy: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2D4D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  <w:t>32000,-Kč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8BE9C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4622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4990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lang w:eastAsia="cs-CZ"/>
                <w14:ligatures w14:val="none"/>
              </w:rPr>
            </w:pPr>
          </w:p>
        </w:tc>
      </w:tr>
      <w:tr w:rsidR="002F5C4F" w:rsidRPr="002F5C4F" w14:paraId="7FB93F48" w14:textId="77777777" w:rsidTr="002F5C4F">
        <w:trPr>
          <w:trHeight w:val="72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555E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C753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7C45" w14:textId="77777777" w:rsidR="002F5C4F" w:rsidRPr="002F5C4F" w:rsidRDefault="002F5C4F" w:rsidP="002F5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109F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8E63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6B744182" w14:textId="77777777" w:rsidTr="002F5C4F">
        <w:trPr>
          <w:trHeight w:val="57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ACC3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7535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26DB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722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AC35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6FE13D8D" w14:textId="77777777" w:rsidTr="002F5C4F">
        <w:trPr>
          <w:trHeight w:val="404"/>
        </w:trPr>
        <w:tc>
          <w:tcPr>
            <w:tcW w:w="2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020F10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CELKOVÁ CENA ZA REALIZACI VELETRHU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08B5F2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38FCA7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415057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2 957 300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EB3B987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  <w:t>2 957 300</w:t>
            </w:r>
          </w:p>
        </w:tc>
      </w:tr>
      <w:tr w:rsidR="002F5C4F" w:rsidRPr="002F5C4F" w14:paraId="3FBE6CAF" w14:textId="77777777" w:rsidTr="002F5C4F">
        <w:trPr>
          <w:trHeight w:val="57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430C" w14:textId="77777777" w:rsidR="002F5C4F" w:rsidRPr="002F5C4F" w:rsidRDefault="002F5C4F" w:rsidP="002F5C4F">
            <w:pPr>
              <w:spacing w:after="0" w:line="240" w:lineRule="auto"/>
              <w:jc w:val="center"/>
              <w:rPr>
                <w:rFonts w:ascii="Georgia" w:eastAsia="Times New Roman" w:hAnsi="Georg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E61F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0708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A97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8725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40E23C27" w14:textId="77777777" w:rsidTr="002F5C4F">
        <w:trPr>
          <w:trHeight w:val="447"/>
        </w:trPr>
        <w:tc>
          <w:tcPr>
            <w:tcW w:w="3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520A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  <w:t>1 uvedená cena je součástí celkové položky "vybavení pro expozici vč. zázemí"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2A6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A346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8FC4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F5C4F" w:rsidRPr="002F5C4F" w14:paraId="3FB5DF31" w14:textId="77777777" w:rsidTr="002F5C4F">
        <w:trPr>
          <w:trHeight w:val="447"/>
        </w:trPr>
        <w:tc>
          <w:tcPr>
            <w:tcW w:w="4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7803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  <w:t>2 uvedená cena je součástí celkové položky "Akreditační poplatek, zápis do katalogu a fotodokumentace akce"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EBE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F5C4F" w:rsidRPr="002F5C4F" w14:paraId="1D2626C4" w14:textId="77777777" w:rsidTr="002F5C4F">
        <w:trPr>
          <w:trHeight w:val="476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317E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F5C4F"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  <w:t>3 uvedená cena je součástí celkové položky "catering"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8EAF" w14:textId="77777777" w:rsidR="002F5C4F" w:rsidRPr="002F5C4F" w:rsidRDefault="002F5C4F" w:rsidP="002F5C4F">
            <w:pPr>
              <w:spacing w:after="0" w:line="240" w:lineRule="auto"/>
              <w:rPr>
                <w:rFonts w:ascii="Georgia" w:eastAsia="Times New Roman" w:hAnsi="Georgia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963B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3A4A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EF17" w14:textId="77777777" w:rsidR="002F5C4F" w:rsidRPr="002F5C4F" w:rsidRDefault="002F5C4F" w:rsidP="002F5C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D460330" w14:textId="77777777" w:rsidR="001F3388" w:rsidRDefault="001F3388"/>
    <w:sectPr w:rsidR="001F3388" w:rsidSect="002F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4F"/>
    <w:rsid w:val="001F3388"/>
    <w:rsid w:val="001F588A"/>
    <w:rsid w:val="002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449789"/>
  <w15:chartTrackingRefBased/>
  <w15:docId w15:val="{E23BBBA7-16E1-4864-AF60-77E25061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Andelová Barbara</dc:creator>
  <cp:keywords/>
  <dc:description/>
  <cp:lastModifiedBy>Andelová Barbara</cp:lastModifiedBy>
  <cp:revision>1</cp:revision>
  <dcterms:created xsi:type="dcterms:W3CDTF">2023-07-11T08:08:00Z</dcterms:created>
  <dcterms:modified xsi:type="dcterms:W3CDTF">2023-07-11T08:11:00Z</dcterms:modified>
</cp:coreProperties>
</file>