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F89A" w14:textId="2B2CAA88" w:rsidR="00796DDB" w:rsidRDefault="004A0813" w:rsidP="00A92A34">
      <w:pPr>
        <w:rPr>
          <w:rFonts w:ascii="Arial" w:hAnsi="Arial" w:cs="Arial"/>
          <w:sz w:val="22"/>
          <w:szCs w:val="32"/>
        </w:rPr>
      </w:pPr>
      <w:r w:rsidRPr="004A0813">
        <w:rPr>
          <w:rFonts w:ascii="Arial" w:hAnsi="Arial" w:cs="Arial"/>
          <w:sz w:val="22"/>
          <w:szCs w:val="32"/>
        </w:rPr>
        <w:t>SPU 255409/2023</w:t>
      </w:r>
    </w:p>
    <w:p w14:paraId="769488B0" w14:textId="57AAFA54" w:rsidR="00A92A34" w:rsidRPr="00796DDB" w:rsidRDefault="00A92A34" w:rsidP="00A92A34">
      <w:pPr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UID:</w:t>
      </w:r>
      <w:r w:rsidR="004A0813">
        <w:rPr>
          <w:rFonts w:ascii="Arial" w:hAnsi="Arial" w:cs="Arial"/>
          <w:sz w:val="22"/>
          <w:szCs w:val="32"/>
        </w:rPr>
        <w:t xml:space="preserve"> </w:t>
      </w:r>
      <w:r w:rsidR="004A0813" w:rsidRPr="004A0813">
        <w:rPr>
          <w:rFonts w:ascii="Arial" w:hAnsi="Arial" w:cs="Arial"/>
          <w:sz w:val="22"/>
          <w:szCs w:val="32"/>
        </w:rPr>
        <w:t>spuess8c160375</w:t>
      </w:r>
    </w:p>
    <w:p w14:paraId="685CFCA4" w14:textId="696CF59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3516A">
        <w:rPr>
          <w:rFonts w:ascii="Arial" w:hAnsi="Arial" w:cs="Arial"/>
          <w:b/>
          <w:sz w:val="32"/>
          <w:szCs w:val="32"/>
        </w:rPr>
        <w:t>1</w:t>
      </w:r>
    </w:p>
    <w:p w14:paraId="52551178" w14:textId="109ABDB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3516A">
        <w:rPr>
          <w:rFonts w:ascii="Arial" w:hAnsi="Arial" w:cs="Arial"/>
          <w:b/>
          <w:sz w:val="32"/>
          <w:szCs w:val="32"/>
        </w:rPr>
        <w:t>58N18/05</w:t>
      </w:r>
    </w:p>
    <w:p w14:paraId="248C060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D027C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E9343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9C098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7255607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E62454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B087CA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FA2CDA4" w14:textId="77777777" w:rsidR="00CE72FF" w:rsidRPr="00CF5E8E" w:rsidRDefault="00CE72FF" w:rsidP="00CE72FF">
      <w:pPr>
        <w:jc w:val="both"/>
        <w:rPr>
          <w:rFonts w:ascii="Arial" w:hAnsi="Arial" w:cs="Arial"/>
          <w:sz w:val="22"/>
          <w:szCs w:val="22"/>
        </w:rPr>
      </w:pPr>
      <w:bookmarkStart w:id="0" w:name="_Hlk91664250"/>
      <w:r w:rsidRPr="00CF5E8E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</w:t>
      </w:r>
      <w:r w:rsidRPr="00587E36">
        <w:rPr>
          <w:rFonts w:ascii="Arial" w:hAnsi="Arial" w:cs="Arial"/>
          <w:sz w:val="22"/>
          <w:szCs w:val="22"/>
        </w:rPr>
        <w:t>jedná Ing. Eva Schmidtmajerová, CSc.</w:t>
      </w:r>
      <w:r>
        <w:rPr>
          <w:rFonts w:ascii="Arial" w:hAnsi="Arial" w:cs="Arial"/>
          <w:sz w:val="22"/>
          <w:szCs w:val="22"/>
        </w:rPr>
        <w:t xml:space="preserve">, </w:t>
      </w:r>
      <w:r w:rsidRPr="00CF5E8E">
        <w:rPr>
          <w:rFonts w:ascii="Arial" w:hAnsi="Arial" w:cs="Arial"/>
          <w:sz w:val="22"/>
          <w:szCs w:val="22"/>
        </w:rPr>
        <w:t>ředitelka</w:t>
      </w:r>
      <w:r w:rsidRPr="00CF5E8E">
        <w:rPr>
          <w:rFonts w:ascii="Arial" w:hAnsi="Arial" w:cs="Arial"/>
          <w:i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</w:t>
      </w:r>
      <w:r w:rsidRPr="00CF5E8E">
        <w:rPr>
          <w:rFonts w:ascii="Arial" w:hAnsi="Arial" w:cs="Arial"/>
          <w:sz w:val="22"/>
          <w:szCs w:val="22"/>
        </w:rPr>
        <w:t xml:space="preserve"> kraj,</w:t>
      </w:r>
    </w:p>
    <w:p w14:paraId="43B7BE2E" w14:textId="77777777" w:rsidR="00CE72FF" w:rsidRPr="00CF5E8E" w:rsidRDefault="00CE72FF" w:rsidP="00CE72FF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  <w:r w:rsidRPr="00CF5E8E">
        <w:rPr>
          <w:rFonts w:ascii="Arial" w:hAnsi="Arial" w:cs="Arial"/>
          <w:sz w:val="22"/>
          <w:szCs w:val="22"/>
        </w:rPr>
        <w:t>,</w:t>
      </w:r>
      <w:bookmarkEnd w:id="0"/>
    </w:p>
    <w:p w14:paraId="7B07CDFD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7E516C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AA8B3F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bookmarkStart w:id="1" w:name="_Hlk91664044"/>
      <w:r w:rsidR="00CE72FF">
        <w:rPr>
          <w:rFonts w:ascii="Arial" w:hAnsi="Arial" w:cs="Arial"/>
          <w:sz w:val="22"/>
          <w:szCs w:val="22"/>
        </w:rPr>
        <w:t>50016-3723001/0710</w:t>
      </w:r>
      <w:bookmarkEnd w:id="1"/>
    </w:p>
    <w:p w14:paraId="050D612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D55CFA4" w14:textId="4F6ABC0C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00BADA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12C3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9E8B68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FAF6994" w14:textId="70BAC12C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D23952" w14:textId="77777777" w:rsidR="0063516A" w:rsidRPr="0063516A" w:rsidRDefault="0063516A" w:rsidP="0063516A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63516A">
        <w:rPr>
          <w:rFonts w:ascii="Arial" w:hAnsi="Arial" w:cs="Arial"/>
          <w:b/>
          <w:bCs/>
          <w:i w:val="0"/>
          <w:iCs w:val="0"/>
          <w:sz w:val="22"/>
          <w:szCs w:val="22"/>
        </w:rPr>
        <w:t>UNIAGRA spol. s r.o.</w:t>
      </w:r>
    </w:p>
    <w:p w14:paraId="67EDDE3F" w14:textId="77777777" w:rsidR="0063516A" w:rsidRPr="0063516A" w:rsidRDefault="0063516A" w:rsidP="006351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3516A">
        <w:rPr>
          <w:rFonts w:ascii="Arial" w:hAnsi="Arial" w:cs="Arial"/>
          <w:i w:val="0"/>
          <w:iCs w:val="0"/>
          <w:sz w:val="22"/>
          <w:szCs w:val="22"/>
        </w:rPr>
        <w:t>sídlo: Čihovice 37, Hněvkovice na levém břehu Vltavy, 375 01 Týn nad Vltavou</w:t>
      </w:r>
    </w:p>
    <w:p w14:paraId="2B740076" w14:textId="77777777" w:rsidR="0063516A" w:rsidRPr="0063516A" w:rsidRDefault="0063516A" w:rsidP="0063516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63516A">
        <w:rPr>
          <w:rFonts w:ascii="Arial" w:hAnsi="Arial" w:cs="Arial"/>
          <w:i w:val="0"/>
          <w:iCs w:val="0"/>
          <w:sz w:val="22"/>
          <w:szCs w:val="22"/>
        </w:rPr>
        <w:t>IČO: 48203785</w:t>
      </w:r>
    </w:p>
    <w:p w14:paraId="1C428616" w14:textId="38C2CD05" w:rsidR="0063516A" w:rsidRPr="00FE179C" w:rsidRDefault="0063516A" w:rsidP="0063516A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DIČ: </w:t>
      </w:r>
      <w:r w:rsidR="006F2D35">
        <w:rPr>
          <w:rFonts w:ascii="Arial" w:hAnsi="Arial" w:cs="Arial"/>
          <w:iCs/>
          <w:sz w:val="22"/>
          <w:szCs w:val="22"/>
        </w:rPr>
        <w:t>XXXXXXX</w:t>
      </w:r>
    </w:p>
    <w:p w14:paraId="3F1EBDF4" w14:textId="77777777" w:rsidR="0063516A" w:rsidRPr="00FE179C" w:rsidRDefault="0063516A" w:rsidP="0063516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sz w:val="22"/>
          <w:szCs w:val="22"/>
        </w:rPr>
        <w:t>Zapsán</w:t>
      </w:r>
      <w:r w:rsidRPr="00FE179C">
        <w:rPr>
          <w:rFonts w:ascii="Arial" w:hAnsi="Arial" w:cs="Arial"/>
          <w:iCs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C, vložka 2313,</w:t>
      </w:r>
    </w:p>
    <w:p w14:paraId="4791BB7B" w14:textId="71280938" w:rsidR="0063516A" w:rsidRPr="00012682" w:rsidRDefault="0063516A" w:rsidP="006351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Ivan Hansa, jednatel</w:t>
      </w:r>
    </w:p>
    <w:p w14:paraId="3ED6F8B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80FDD38" w14:textId="75D3FB89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3A68049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59473A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260849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BCC02E6" w14:textId="2DE09375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3516A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3516A">
        <w:rPr>
          <w:rFonts w:ascii="Arial" w:hAnsi="Arial" w:cs="Arial"/>
          <w:sz w:val="22"/>
          <w:szCs w:val="22"/>
        </w:rPr>
        <w:t>58N18/05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63516A">
        <w:rPr>
          <w:rFonts w:ascii="Arial" w:hAnsi="Arial" w:cs="Arial"/>
          <w:sz w:val="22"/>
          <w:szCs w:val="22"/>
        </w:rPr>
        <w:t xml:space="preserve"> 10. 9. 2018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63516A">
        <w:rPr>
          <w:rFonts w:ascii="Arial" w:hAnsi="Arial" w:cs="Arial"/>
          <w:sz w:val="22"/>
          <w:szCs w:val="22"/>
        </w:rPr>
        <w:t>.</w:t>
      </w:r>
    </w:p>
    <w:p w14:paraId="46240C5D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FB2625" w14:textId="75F9C1FE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63516A">
        <w:rPr>
          <w:rFonts w:ascii="Arial" w:hAnsi="Arial" w:cs="Arial"/>
          <w:sz w:val="22"/>
          <w:szCs w:val="22"/>
        </w:rPr>
        <w:t>č</w:t>
      </w:r>
      <w:r w:rsidR="00CF02BD" w:rsidRPr="00012682">
        <w:rPr>
          <w:rFonts w:ascii="Arial" w:hAnsi="Arial" w:cs="Arial"/>
          <w:sz w:val="22"/>
          <w:szCs w:val="22"/>
        </w:rPr>
        <w:t xml:space="preserve">l. </w:t>
      </w:r>
      <w:r w:rsidR="0063516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3516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>propachtovateli</w:t>
      </w:r>
      <w:r w:rsidR="0063516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3516A">
        <w:rPr>
          <w:rFonts w:ascii="Arial" w:hAnsi="Arial" w:cs="Arial"/>
          <w:iCs/>
          <w:sz w:val="22"/>
          <w:szCs w:val="22"/>
        </w:rPr>
        <w:t>2442,-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3516A">
        <w:rPr>
          <w:rFonts w:ascii="Arial" w:hAnsi="Arial" w:cs="Arial"/>
          <w:iCs/>
          <w:sz w:val="22"/>
          <w:szCs w:val="22"/>
        </w:rPr>
        <w:t>dvatisícečtyřistačtyřicetdva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92DB3CC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071FD3" w14:textId="6439C769" w:rsidR="0032287E" w:rsidRDefault="00A12548" w:rsidP="003228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63516A">
        <w:rPr>
          <w:rFonts w:ascii="Arial" w:hAnsi="Arial" w:cs="Arial"/>
          <w:sz w:val="22"/>
          <w:szCs w:val="22"/>
        </w:rPr>
        <w:t xml:space="preserve">bude zvýšeno z důvodu </w:t>
      </w:r>
      <w:r w:rsidR="0063516A" w:rsidRPr="0063516A">
        <w:rPr>
          <w:rFonts w:ascii="Arial" w:hAnsi="Arial" w:cs="Arial"/>
          <w:sz w:val="22"/>
          <w:szCs w:val="22"/>
        </w:rPr>
        <w:t>rozšíření předmětu pachtu</w:t>
      </w:r>
      <w:r w:rsidR="00225776" w:rsidRPr="0063516A">
        <w:rPr>
          <w:rFonts w:ascii="Arial" w:hAnsi="Arial" w:cs="Arial"/>
          <w:sz w:val="22"/>
          <w:szCs w:val="22"/>
        </w:rPr>
        <w:t xml:space="preserve"> na částku </w:t>
      </w:r>
      <w:r w:rsidR="004A0813" w:rsidRPr="004A0813">
        <w:rPr>
          <w:rFonts w:ascii="Arial" w:hAnsi="Arial" w:cs="Arial"/>
          <w:b/>
          <w:bCs/>
          <w:sz w:val="22"/>
          <w:szCs w:val="22"/>
        </w:rPr>
        <w:t>16105,-</w:t>
      </w:r>
      <w:r w:rsidR="002D41FD" w:rsidRPr="004A081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63516A">
        <w:rPr>
          <w:rFonts w:ascii="Arial" w:hAnsi="Arial" w:cs="Arial"/>
          <w:sz w:val="22"/>
          <w:szCs w:val="22"/>
        </w:rPr>
        <w:t xml:space="preserve"> (slovy: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813">
        <w:rPr>
          <w:rFonts w:ascii="Arial" w:hAnsi="Arial" w:cs="Arial"/>
          <w:sz w:val="22"/>
          <w:szCs w:val="22"/>
        </w:rPr>
        <w:t>šestnácttisícstopět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</w:t>
      </w:r>
      <w:r w:rsidR="0032287E" w:rsidRPr="0032287E">
        <w:rPr>
          <w:rFonts w:ascii="Arial" w:hAnsi="Arial" w:cs="Arial"/>
          <w:sz w:val="22"/>
          <w:szCs w:val="22"/>
        </w:rPr>
        <w:t xml:space="preserve"> </w:t>
      </w:r>
      <w:r w:rsidR="0032287E">
        <w:rPr>
          <w:rFonts w:ascii="Arial" w:hAnsi="Arial" w:cs="Arial"/>
          <w:sz w:val="22"/>
          <w:szCs w:val="22"/>
        </w:rPr>
        <w:t>Pozemky</w:t>
      </w:r>
      <w:r w:rsidR="004A0813">
        <w:rPr>
          <w:rFonts w:ascii="Arial" w:hAnsi="Arial" w:cs="Arial"/>
          <w:sz w:val="22"/>
          <w:szCs w:val="22"/>
        </w:rPr>
        <w:t xml:space="preserve"> přejaté z ukončené smlouvy 23N08/05 a nové pozemky</w:t>
      </w:r>
      <w:r w:rsidR="0032287E">
        <w:rPr>
          <w:rFonts w:ascii="Arial" w:hAnsi="Arial" w:cs="Arial"/>
          <w:sz w:val="22"/>
          <w:szCs w:val="22"/>
        </w:rPr>
        <w:t>, o které je předmět pachtu rozšířen</w:t>
      </w:r>
      <w:r w:rsidR="004A0813">
        <w:rPr>
          <w:rFonts w:ascii="Arial" w:hAnsi="Arial" w:cs="Arial"/>
          <w:sz w:val="22"/>
          <w:szCs w:val="22"/>
        </w:rPr>
        <w:t>,</w:t>
      </w:r>
      <w:r w:rsidR="0032287E">
        <w:rPr>
          <w:rFonts w:ascii="Arial" w:hAnsi="Arial" w:cs="Arial"/>
          <w:sz w:val="22"/>
          <w:szCs w:val="22"/>
        </w:rPr>
        <w:t xml:space="preserve"> jsou specifikovány v příloze č. 1 tohoto dodatku.</w:t>
      </w:r>
    </w:p>
    <w:p w14:paraId="345CA8E9" w14:textId="6C7C9325" w:rsidR="0032287E" w:rsidRPr="00012682" w:rsidRDefault="0032287E" w:rsidP="003228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</w:t>
      </w:r>
      <w:r w:rsidRPr="004A0813">
        <w:rPr>
          <w:rFonts w:ascii="Arial" w:hAnsi="Arial" w:cs="Arial"/>
          <w:sz w:val="22"/>
          <w:szCs w:val="22"/>
        </w:rPr>
        <w:t xml:space="preserve">Výpočet </w:t>
      </w:r>
      <w:r w:rsidR="004A0813">
        <w:rPr>
          <w:rFonts w:ascii="Arial" w:hAnsi="Arial" w:cs="Arial"/>
          <w:sz w:val="22"/>
          <w:szCs w:val="22"/>
        </w:rPr>
        <w:t xml:space="preserve">pachtu k </w:t>
      </w:r>
      <w:r w:rsidRPr="004A0813">
        <w:rPr>
          <w:rFonts w:ascii="Arial" w:hAnsi="Arial" w:cs="Arial"/>
          <w:sz w:val="22"/>
          <w:szCs w:val="22"/>
        </w:rPr>
        <w:t>dodatku</w:t>
      </w:r>
      <w:r>
        <w:rPr>
          <w:rFonts w:ascii="Arial" w:hAnsi="Arial" w:cs="Arial"/>
          <w:sz w:val="22"/>
          <w:szCs w:val="22"/>
        </w:rPr>
        <w:t xml:space="preserve"> </w:t>
      </w:r>
      <w:r w:rsidR="004A0813">
        <w:rPr>
          <w:rFonts w:ascii="Arial" w:hAnsi="Arial" w:cs="Arial"/>
          <w:sz w:val="22"/>
          <w:szCs w:val="22"/>
        </w:rPr>
        <w:t xml:space="preserve">č. 1 </w:t>
      </w:r>
      <w:r>
        <w:rPr>
          <w:rFonts w:ascii="Arial" w:hAnsi="Arial" w:cs="Arial"/>
          <w:sz w:val="22"/>
          <w:szCs w:val="22"/>
        </w:rPr>
        <w:t>je nedílnou součástí tohoto dodatku.</w:t>
      </w:r>
    </w:p>
    <w:p w14:paraId="69420575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4D85284" w14:textId="4E5073D3" w:rsidR="002D41FD" w:rsidRPr="00012682" w:rsidRDefault="004A08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První splátka nově vypočteného pachtovného ve výši 16105,- Kč je splatná k 1. 10. 2024. </w:t>
      </w:r>
    </w:p>
    <w:p w14:paraId="1A90E77C" w14:textId="77777777" w:rsidR="001C25C8" w:rsidRDefault="001C25C8" w:rsidP="00322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DC9B0B" w14:textId="2CC4B96C" w:rsidR="001C25C8" w:rsidRPr="00A237BD" w:rsidRDefault="0032287E" w:rsidP="0032287E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C25C8"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</w:t>
      </w:r>
      <w:r w:rsidR="001C25C8" w:rsidRPr="00A237BD">
        <w:rPr>
          <w:rFonts w:ascii="Arial" w:hAnsi="Arial" w:cs="Arial"/>
          <w:sz w:val="22"/>
          <w:szCs w:val="22"/>
        </w:rPr>
        <w:lastRenderedPageBreak/>
        <w:t>této smlouvy. Ostatní propachtované pozemky či části pozemků nedotčené touto potřebou zůstávají nadále předmětem této smlouvy.</w:t>
      </w:r>
    </w:p>
    <w:p w14:paraId="2334D68E" w14:textId="4E90DBBD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12768C4" w14:textId="77777777" w:rsidR="00A609DB" w:rsidRPr="0032287E" w:rsidRDefault="00A609DB" w:rsidP="009D0FCE">
      <w:pPr>
        <w:jc w:val="both"/>
        <w:rPr>
          <w:rFonts w:ascii="Arial" w:hAnsi="Arial" w:cs="Arial"/>
          <w:iCs/>
          <w:sz w:val="22"/>
          <w:szCs w:val="22"/>
        </w:rPr>
      </w:pPr>
      <w:bookmarkStart w:id="2" w:name="_Hlk14087345"/>
    </w:p>
    <w:p w14:paraId="2FEAD4B0" w14:textId="7126C94C" w:rsidR="009D0FCE" w:rsidRPr="00012682" w:rsidRDefault="0032287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EEE213A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959B6E1" w14:textId="7E263843" w:rsidR="00467D2E" w:rsidRPr="00012682" w:rsidRDefault="0032287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Pr="0032287E">
        <w:rPr>
          <w:rFonts w:ascii="Arial" w:hAnsi="Arial" w:cs="Arial"/>
          <w:bCs/>
          <w:sz w:val="22"/>
          <w:szCs w:val="22"/>
        </w:rPr>
        <w:t>1. 10. 2023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1C9C5D6" w14:textId="52B3FA22" w:rsidR="00F15706" w:rsidRPr="00012682" w:rsidRDefault="00F15706" w:rsidP="003228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4B74C07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EC859A" w14:textId="59B5AD32" w:rsidR="004868E7" w:rsidRPr="00012682" w:rsidRDefault="0032287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2F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E72F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CE72FF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CE72F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6ACE6CB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2D876B" w14:textId="0B8755E5" w:rsidR="002D41FD" w:rsidRPr="00012682" w:rsidRDefault="00322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9B0CCB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028EE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3036F0" w14:textId="625993C0" w:rsidR="00CE72FF" w:rsidRPr="00C1499B" w:rsidRDefault="00CE72FF" w:rsidP="00CE72FF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8E1D70">
        <w:rPr>
          <w:rFonts w:ascii="Arial" w:hAnsi="Arial" w:cs="Arial"/>
          <w:sz w:val="22"/>
          <w:szCs w:val="22"/>
        </w:rPr>
        <w:t>3. 7. 2023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</w:t>
      </w:r>
      <w:proofErr w:type="spellStart"/>
      <w:r w:rsidR="008E1D70">
        <w:rPr>
          <w:rFonts w:ascii="Arial" w:hAnsi="Arial" w:cs="Arial"/>
          <w:sz w:val="22"/>
          <w:szCs w:val="22"/>
        </w:rPr>
        <w:t>Čihovicích</w:t>
      </w:r>
      <w:proofErr w:type="spellEnd"/>
      <w:r>
        <w:rPr>
          <w:rFonts w:ascii="Arial" w:hAnsi="Arial" w:cs="Arial"/>
          <w:sz w:val="22"/>
          <w:szCs w:val="22"/>
        </w:rPr>
        <w:t xml:space="preserve"> dne </w:t>
      </w:r>
      <w:r w:rsidR="008E1D70">
        <w:rPr>
          <w:rFonts w:ascii="Arial" w:hAnsi="Arial" w:cs="Arial"/>
          <w:sz w:val="22"/>
          <w:szCs w:val="22"/>
        </w:rPr>
        <w:t>29. 6. 2023</w:t>
      </w:r>
    </w:p>
    <w:p w14:paraId="36B86FE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CAAAFA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21DB0F" w14:textId="62532D5D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002AB8" w14:textId="77777777" w:rsidR="00A92A34" w:rsidRPr="00012682" w:rsidRDefault="00A92A34">
      <w:pPr>
        <w:jc w:val="both"/>
        <w:rPr>
          <w:rFonts w:ascii="Arial" w:hAnsi="Arial" w:cs="Arial"/>
          <w:sz w:val="22"/>
          <w:szCs w:val="22"/>
        </w:rPr>
      </w:pPr>
    </w:p>
    <w:p w14:paraId="7CDDA12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D6F6F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FCC959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3EFDF00" w14:textId="77777777" w:rsidR="0032287E" w:rsidRPr="00FE179C" w:rsidRDefault="0032287E" w:rsidP="003228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4AD20C" w14:textId="77777777" w:rsidR="0032287E" w:rsidRPr="009F3477" w:rsidRDefault="0032287E" w:rsidP="0032287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Eva Schmidtmajerová, CSc.</w:t>
      </w:r>
      <w:r w:rsidRPr="00FE179C">
        <w:rPr>
          <w:rFonts w:ascii="Arial" w:hAnsi="Arial" w:cs="Arial"/>
          <w:i/>
          <w:sz w:val="22"/>
          <w:szCs w:val="22"/>
        </w:rPr>
        <w:tab/>
      </w:r>
      <w:r w:rsidRPr="009F3477">
        <w:rPr>
          <w:rFonts w:ascii="Arial" w:hAnsi="Arial" w:cs="Arial"/>
          <w:iCs/>
          <w:sz w:val="22"/>
          <w:szCs w:val="22"/>
        </w:rPr>
        <w:t xml:space="preserve">UNIAGRA </w:t>
      </w:r>
      <w:proofErr w:type="spellStart"/>
      <w:r w:rsidRPr="009F3477">
        <w:rPr>
          <w:rFonts w:ascii="Arial" w:hAnsi="Arial" w:cs="Arial"/>
          <w:iCs/>
          <w:sz w:val="22"/>
          <w:szCs w:val="22"/>
        </w:rPr>
        <w:t>spo</w:t>
      </w:r>
      <w:proofErr w:type="spellEnd"/>
      <w:r w:rsidRPr="009F3477">
        <w:rPr>
          <w:rFonts w:ascii="Arial" w:hAnsi="Arial" w:cs="Arial"/>
          <w:iCs/>
          <w:sz w:val="22"/>
          <w:szCs w:val="22"/>
        </w:rPr>
        <w:t>. s r.o.</w:t>
      </w:r>
    </w:p>
    <w:p w14:paraId="75690866" w14:textId="77777777" w:rsidR="0032287E" w:rsidRPr="009F3477" w:rsidRDefault="0032287E" w:rsidP="0032287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F3477">
        <w:rPr>
          <w:rFonts w:ascii="Arial" w:hAnsi="Arial" w:cs="Arial"/>
          <w:iCs/>
          <w:sz w:val="22"/>
          <w:szCs w:val="22"/>
        </w:rPr>
        <w:t>ředitelka Krajského pozemkového úřadu</w:t>
      </w:r>
      <w:r w:rsidRPr="009F3477">
        <w:rPr>
          <w:rFonts w:ascii="Arial" w:hAnsi="Arial" w:cs="Arial"/>
          <w:iCs/>
          <w:sz w:val="22"/>
          <w:szCs w:val="22"/>
        </w:rPr>
        <w:tab/>
        <w:t>Ivan Hansa</w:t>
      </w:r>
    </w:p>
    <w:p w14:paraId="59741C93" w14:textId="77777777" w:rsidR="0032287E" w:rsidRPr="00FE179C" w:rsidRDefault="0032287E" w:rsidP="0032287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B36426">
        <w:rPr>
          <w:rFonts w:ascii="Arial" w:hAnsi="Arial" w:cs="Arial"/>
          <w:sz w:val="22"/>
          <w:szCs w:val="22"/>
        </w:rPr>
        <w:t>pro Jihočeský Kraj</w:t>
      </w:r>
      <w:r w:rsidRPr="00FE179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</w:t>
      </w:r>
    </w:p>
    <w:p w14:paraId="3FDA4D46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4D33DEA" w14:textId="21860518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8E1D70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26FAF86D" w14:textId="51282DAB" w:rsidR="005F7A40" w:rsidRDefault="005F7A40" w:rsidP="005F7A40">
      <w:pPr>
        <w:jc w:val="both"/>
        <w:rPr>
          <w:rFonts w:ascii="Arial" w:hAnsi="Arial" w:cs="Arial"/>
          <w:bCs/>
        </w:rPr>
      </w:pPr>
    </w:p>
    <w:p w14:paraId="0D6CDB35" w14:textId="77777777" w:rsidR="004A0813" w:rsidRPr="00012682" w:rsidRDefault="004A0813" w:rsidP="005F7A40">
      <w:pPr>
        <w:jc w:val="both"/>
        <w:rPr>
          <w:rFonts w:ascii="Arial" w:hAnsi="Arial" w:cs="Arial"/>
          <w:bCs/>
        </w:rPr>
      </w:pPr>
    </w:p>
    <w:p w14:paraId="145487A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C4E9861" w14:textId="107EBFF9" w:rsidR="0067491D" w:rsidRPr="0032287E" w:rsidRDefault="005F7A40" w:rsidP="0032287E">
      <w:pPr>
        <w:jc w:val="both"/>
        <w:rPr>
          <w:rFonts w:ascii="Arial" w:hAnsi="Arial" w:cs="Arial"/>
          <w:bCs/>
          <w:sz w:val="22"/>
          <w:szCs w:val="22"/>
        </w:rPr>
      </w:pPr>
      <w:r w:rsidRPr="0032287E">
        <w:rPr>
          <w:rFonts w:ascii="Arial" w:hAnsi="Arial" w:cs="Arial"/>
          <w:bCs/>
          <w:sz w:val="22"/>
          <w:szCs w:val="22"/>
        </w:rPr>
        <w:t xml:space="preserve">Za správnost: </w:t>
      </w:r>
      <w:r w:rsidR="00CE72FF" w:rsidRPr="0032287E">
        <w:rPr>
          <w:rFonts w:ascii="Arial" w:hAnsi="Arial" w:cs="Arial"/>
          <w:bCs/>
          <w:sz w:val="22"/>
          <w:szCs w:val="22"/>
        </w:rPr>
        <w:t>Ing. Zuzana Sýkorov</w:t>
      </w:r>
      <w:r w:rsidR="0032287E" w:rsidRPr="0032287E">
        <w:rPr>
          <w:rFonts w:ascii="Arial" w:hAnsi="Arial" w:cs="Arial"/>
          <w:bCs/>
          <w:sz w:val="22"/>
          <w:szCs w:val="22"/>
        </w:rPr>
        <w:t>á</w:t>
      </w:r>
    </w:p>
    <w:p w14:paraId="648EDC78" w14:textId="436D9357" w:rsidR="0032287E" w:rsidRDefault="0032287E" w:rsidP="003704D4">
      <w:pPr>
        <w:jc w:val="both"/>
        <w:rPr>
          <w:rFonts w:ascii="Arial" w:hAnsi="Arial" w:cs="Arial"/>
          <w:sz w:val="22"/>
          <w:szCs w:val="22"/>
        </w:rPr>
      </w:pPr>
    </w:p>
    <w:p w14:paraId="5DBA5A54" w14:textId="77777777" w:rsidR="004A0813" w:rsidRDefault="004A0813" w:rsidP="003704D4">
      <w:pPr>
        <w:jc w:val="both"/>
        <w:rPr>
          <w:rFonts w:ascii="Arial" w:hAnsi="Arial" w:cs="Arial"/>
          <w:sz w:val="22"/>
          <w:szCs w:val="22"/>
        </w:rPr>
      </w:pPr>
    </w:p>
    <w:p w14:paraId="76CF014A" w14:textId="0C9FABCF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E715C2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DEA4AE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048FD1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B229F3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42F9D7" w14:textId="77777777" w:rsidR="00CE72FF" w:rsidRPr="00C87C61" w:rsidRDefault="00CE72FF" w:rsidP="00CE72FF">
      <w:pPr>
        <w:jc w:val="both"/>
        <w:rPr>
          <w:rFonts w:ascii="Arial" w:hAnsi="Arial" w:cs="Arial"/>
          <w:i/>
          <w:sz w:val="22"/>
          <w:szCs w:val="22"/>
        </w:rPr>
      </w:pPr>
      <w:bookmarkStart w:id="3" w:name="_Hlk91663608"/>
      <w:bookmarkStart w:id="4" w:name="_Hlk91664151"/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bookmarkEnd w:id="3"/>
    <w:p w14:paraId="34942FA6" w14:textId="77777777" w:rsidR="00CE72FF" w:rsidRPr="00C87C61" w:rsidRDefault="00CE72FF" w:rsidP="00CE72FF">
      <w:pPr>
        <w:jc w:val="both"/>
        <w:rPr>
          <w:rFonts w:ascii="Arial" w:hAnsi="Arial" w:cs="Arial"/>
          <w:sz w:val="22"/>
          <w:szCs w:val="22"/>
        </w:rPr>
      </w:pPr>
    </w:p>
    <w:p w14:paraId="33F4CF78" w14:textId="77777777" w:rsidR="00CE72FF" w:rsidRPr="00C87C61" w:rsidRDefault="00CE72FF" w:rsidP="00CE72FF">
      <w:pPr>
        <w:jc w:val="both"/>
        <w:rPr>
          <w:rFonts w:ascii="Arial" w:hAnsi="Arial" w:cs="Arial"/>
          <w:sz w:val="22"/>
          <w:szCs w:val="22"/>
        </w:rPr>
      </w:pPr>
      <w:bookmarkStart w:id="5" w:name="_Hlk91663621"/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291E6E1" w14:textId="7F784149" w:rsidR="00A92A34" w:rsidRPr="00FC5C99" w:rsidRDefault="00CE72FF" w:rsidP="00CE72F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4"/>
      <w:bookmarkEnd w:id="5"/>
    </w:p>
    <w:sectPr w:rsidR="00A92A3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AD43" w14:textId="77777777" w:rsidR="00FC5F3E" w:rsidRDefault="00FC5F3E">
      <w:r>
        <w:separator/>
      </w:r>
    </w:p>
  </w:endnote>
  <w:endnote w:type="continuationSeparator" w:id="0">
    <w:p w14:paraId="6FCF7D62" w14:textId="77777777" w:rsidR="00FC5F3E" w:rsidRDefault="00FC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489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DB9C" w14:textId="77777777" w:rsidR="00FC5F3E" w:rsidRDefault="00FC5F3E">
      <w:r>
        <w:separator/>
      </w:r>
    </w:p>
  </w:footnote>
  <w:footnote w:type="continuationSeparator" w:id="0">
    <w:p w14:paraId="5630063A" w14:textId="77777777" w:rsidR="00FC5F3E" w:rsidRDefault="00FC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EE4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9685">
    <w:abstractNumId w:val="0"/>
  </w:num>
  <w:num w:numId="2" w16cid:durableId="17288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D7C91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B7B0B"/>
    <w:rsid w:val="002C47FA"/>
    <w:rsid w:val="002D41FD"/>
    <w:rsid w:val="00305428"/>
    <w:rsid w:val="003218F9"/>
    <w:rsid w:val="0032287E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0813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C092C"/>
    <w:rsid w:val="005D2084"/>
    <w:rsid w:val="005D2FA7"/>
    <w:rsid w:val="005E5049"/>
    <w:rsid w:val="005E7B44"/>
    <w:rsid w:val="005F2170"/>
    <w:rsid w:val="005F7A40"/>
    <w:rsid w:val="00607328"/>
    <w:rsid w:val="00615E2B"/>
    <w:rsid w:val="00617426"/>
    <w:rsid w:val="00623A98"/>
    <w:rsid w:val="00627C44"/>
    <w:rsid w:val="0063516A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F2D35"/>
    <w:rsid w:val="007020B6"/>
    <w:rsid w:val="00714374"/>
    <w:rsid w:val="007336EC"/>
    <w:rsid w:val="00733707"/>
    <w:rsid w:val="00742469"/>
    <w:rsid w:val="007447ED"/>
    <w:rsid w:val="0075166B"/>
    <w:rsid w:val="00770663"/>
    <w:rsid w:val="00771211"/>
    <w:rsid w:val="00794619"/>
    <w:rsid w:val="00796DDB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A4ACD"/>
    <w:rsid w:val="008B0452"/>
    <w:rsid w:val="008B0D2D"/>
    <w:rsid w:val="008B7D6A"/>
    <w:rsid w:val="008C4172"/>
    <w:rsid w:val="008C55E5"/>
    <w:rsid w:val="008C7592"/>
    <w:rsid w:val="008D3ACD"/>
    <w:rsid w:val="008E1D70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2A3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72FF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971"/>
    <w:rsid w:val="00FC5C99"/>
    <w:rsid w:val="00FC5F3E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CECFD7"/>
  <w15:chartTrackingRefBased/>
  <w15:docId w15:val="{12D01A1A-9C87-4314-BDC8-7DE8D78B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37EAD-2F34-4917-B8F6-32AC3B14E1F5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d690c5f-7846-456b-922c-7f81e7b73eda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672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10</cp:revision>
  <cp:lastPrinted>2023-06-27T13:10:00Z</cp:lastPrinted>
  <dcterms:created xsi:type="dcterms:W3CDTF">2023-06-21T10:57:00Z</dcterms:created>
  <dcterms:modified xsi:type="dcterms:W3CDTF">2023-07-11T10:35:00Z</dcterms:modified>
</cp:coreProperties>
</file>