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68"/>
      </w:pPr>
      <w:r>
        <w:rPr>
          <w:color w:val="808080"/>
        </w:rPr>
        <w:t>Smlouva č. 5211000004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63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200002-9025001/0710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5"/>
        </w:rPr>
        <w:t> </w:t>
      </w:r>
      <w:r>
        <w:rPr/>
        <w:t>Ořechov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1844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4"/>
        </w:rPr>
        <w:t> </w:t>
      </w:r>
      <w:r>
        <w:rPr/>
        <w:t>Ořechov,</w:t>
      </w:r>
      <w:r>
        <w:rPr>
          <w:spacing w:val="-1"/>
        </w:rPr>
        <w:t> </w:t>
      </w:r>
      <w:r>
        <w:rPr/>
        <w:t>Zahradní</w:t>
      </w:r>
      <w:r>
        <w:rPr>
          <w:spacing w:val="-3"/>
        </w:rPr>
        <w:t> </w:t>
      </w:r>
      <w:r>
        <w:rPr/>
        <w:t>216/1,</w:t>
      </w:r>
      <w:r>
        <w:rPr>
          <w:spacing w:val="-4"/>
        </w:rPr>
        <w:t> </w:t>
      </w:r>
      <w:r>
        <w:rPr/>
        <w:t>664 44</w:t>
      </w:r>
      <w:r>
        <w:rPr>
          <w:spacing w:val="-3"/>
        </w:rPr>
        <w:t> </w:t>
      </w:r>
      <w:r>
        <w:rPr/>
        <w:t>Ořechov</w:t>
      </w:r>
      <w:r>
        <w:rPr>
          <w:spacing w:val="-52"/>
        </w:rPr>
        <w:t> </w:t>
      </w:r>
      <w:r>
        <w:rPr/>
        <w:t>IČO:</w:t>
        <w:tab/>
        <w:t>00282278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zastoupená:</w:t>
        <w:tab/>
        <w:t>Tomášem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d</w:t>
      </w:r>
      <w:r>
        <w:rPr>
          <w:spacing w:val="-1"/>
        </w:rPr>
        <w:t> </w:t>
      </w:r>
      <w:r>
        <w:rPr/>
        <w:t>í</w:t>
      </w:r>
      <w:r>
        <w:rPr>
          <w:spacing w:val="-3"/>
        </w:rPr>
        <w:t> </w:t>
      </w:r>
      <w:r>
        <w:rPr/>
        <w:t>k</w:t>
      </w:r>
      <w:r>
        <w:rPr>
          <w:spacing w:val="-2"/>
        </w:rPr>
        <w:t> </w:t>
      </w:r>
      <w:r>
        <w:rPr/>
        <w:t>e</w:t>
      </w:r>
      <w:r>
        <w:rPr>
          <w:spacing w:val="1"/>
        </w:rPr>
        <w:t> </w:t>
      </w:r>
      <w:r>
        <w:rPr/>
        <w:t>m,</w:t>
      </w:r>
      <w:r>
        <w:rPr>
          <w:spacing w:val="38"/>
        </w:rPr>
        <w:t> </w:t>
      </w:r>
      <w:r>
        <w:rPr/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 w:right="5095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94-7317641/0710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5"/>
        </w:rPr>
        <w:t> </w:t>
      </w:r>
      <w:r>
        <w:rPr/>
        <w:t>dohodly</w:t>
      </w:r>
      <w:r>
        <w:rPr>
          <w:spacing w:val="-2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412" w:right="3168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30"/>
        <w:jc w:val="both"/>
      </w:pPr>
      <w:r>
        <w:rPr/>
        <w:t>„Smlouva“) se uzavírá na základě Rozhodnutí ministra životního prostředí č. 5211000004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13. 4. 2022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</w:t>
      </w:r>
      <w:r>
        <w:rPr>
          <w:spacing w:val="1"/>
        </w:rPr>
        <w:t> </w:t>
      </w:r>
      <w:r>
        <w:rPr/>
        <w:t>4/2015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8"/>
        </w:rPr>
        <w:t> </w:t>
      </w:r>
      <w:r>
        <w:rPr/>
        <w:t>prostřednictvím</w:t>
      </w:r>
      <w:r>
        <w:rPr>
          <w:spacing w:val="26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30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4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3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6"/>
          <w:sz w:val="20"/>
        </w:rPr>
        <w:t> </w:t>
      </w:r>
      <w:r>
        <w:rPr>
          <w:sz w:val="20"/>
        </w:rPr>
        <w:t>(včetně</w:t>
      </w:r>
      <w:r>
        <w:rPr>
          <w:spacing w:val="7"/>
          <w:sz w:val="20"/>
        </w:rPr>
        <w:t> </w:t>
      </w:r>
      <w:r>
        <w:rPr>
          <w:sz w:val="20"/>
        </w:rPr>
        <w:t>jejích</w:t>
      </w:r>
      <w:r>
        <w:rPr>
          <w:spacing w:val="9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10/2021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203"/>
        <w:jc w:val="both"/>
      </w:pPr>
      <w:r>
        <w:rPr/>
        <w:t>„Výměna</w:t>
      </w:r>
      <w:r>
        <w:rPr>
          <w:spacing w:val="-3"/>
        </w:rPr>
        <w:t> </w:t>
      </w:r>
      <w:r>
        <w:rPr/>
        <w:t>střešní</w:t>
      </w:r>
      <w:r>
        <w:rPr>
          <w:spacing w:val="-2"/>
        </w:rPr>
        <w:t> </w:t>
      </w:r>
      <w:r>
        <w:rPr/>
        <w:t>krytiny</w:t>
      </w:r>
      <w:r>
        <w:rPr>
          <w:spacing w:val="-4"/>
        </w:rPr>
        <w:t> </w:t>
      </w:r>
      <w:r>
        <w:rPr/>
        <w:t>KC</w:t>
      </w:r>
      <w:r>
        <w:rPr>
          <w:spacing w:val="-2"/>
        </w:rPr>
        <w:t> </w:t>
      </w:r>
      <w:r>
        <w:rPr/>
        <w:t>Ořechov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využití</w:t>
      </w:r>
      <w:r>
        <w:rPr>
          <w:spacing w:val="-2"/>
        </w:rPr>
        <w:t> </w:t>
      </w:r>
      <w:r>
        <w:rPr/>
        <w:t>dešťových</w:t>
      </w:r>
      <w:r>
        <w:rPr>
          <w:spacing w:val="-3"/>
        </w:rPr>
        <w:t> </w:t>
      </w:r>
      <w:r>
        <w:rPr/>
        <w:t>vod“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 „akce“)</w:t>
      </w:r>
      <w:r>
        <w:rPr>
          <w:spacing w:val="-3"/>
        </w:rPr>
        <w:t> </w:t>
      </w:r>
      <w:r>
        <w:rPr/>
        <w:t>realizovanou</w:t>
      </w:r>
      <w:r>
        <w:rPr>
          <w:spacing w:val="-1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2"/>
        </w:rPr>
        <w:t> </w:t>
      </w:r>
      <w:r>
        <w:rPr/>
        <w:t>2023.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investiční.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podle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poskytována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6"/>
          <w:sz w:val="20"/>
        </w:rPr>
        <w:t> </w:t>
      </w:r>
      <w:r>
        <w:rPr>
          <w:sz w:val="20"/>
        </w:rPr>
        <w:t>s</w:t>
      </w:r>
      <w:r>
        <w:rPr>
          <w:spacing w:val="-7"/>
          <w:sz w:val="20"/>
        </w:rPr>
        <w:t> </w:t>
      </w:r>
      <w:r>
        <w:rPr>
          <w:sz w:val="20"/>
        </w:rPr>
        <w:t>„Nařízením</w:t>
      </w:r>
      <w:r>
        <w:rPr>
          <w:spacing w:val="-8"/>
          <w:sz w:val="20"/>
        </w:rPr>
        <w:t> </w:t>
      </w:r>
      <w:r>
        <w:rPr>
          <w:sz w:val="20"/>
        </w:rPr>
        <w:t>Komise</w:t>
      </w:r>
      <w:r>
        <w:rPr>
          <w:spacing w:val="-8"/>
          <w:sz w:val="20"/>
        </w:rPr>
        <w:t> </w:t>
      </w:r>
      <w:r>
        <w:rPr>
          <w:sz w:val="20"/>
        </w:rPr>
        <w:t>(ES)</w:t>
      </w:r>
      <w:r>
        <w:rPr>
          <w:spacing w:val="-7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1407/2013</w:t>
      </w:r>
      <w:r>
        <w:rPr>
          <w:spacing w:val="-6"/>
          <w:sz w:val="20"/>
        </w:rPr>
        <w:t> </w:t>
      </w:r>
      <w:r>
        <w:rPr>
          <w:sz w:val="20"/>
        </w:rPr>
        <w:t>ze</w:t>
      </w:r>
      <w:r>
        <w:rPr>
          <w:spacing w:val="-8"/>
          <w:sz w:val="20"/>
        </w:rPr>
        <w:t> </w:t>
      </w:r>
      <w:r>
        <w:rPr>
          <w:sz w:val="20"/>
        </w:rPr>
        <w:t>dne</w:t>
      </w:r>
      <w:r>
        <w:rPr>
          <w:spacing w:val="-7"/>
          <w:sz w:val="20"/>
        </w:rPr>
        <w:t> </w:t>
      </w:r>
      <w:r>
        <w:rPr>
          <w:sz w:val="20"/>
        </w:rPr>
        <w:t>18.</w:t>
      </w:r>
      <w:r>
        <w:rPr>
          <w:spacing w:val="-53"/>
          <w:sz w:val="20"/>
        </w:rPr>
        <w:t> </w:t>
      </w:r>
      <w:r>
        <w:rPr>
          <w:sz w:val="20"/>
        </w:rPr>
        <w:t>prosince</w:t>
      </w:r>
      <w:r>
        <w:rPr>
          <w:spacing w:val="38"/>
          <w:sz w:val="20"/>
        </w:rPr>
        <w:t> </w:t>
      </w:r>
      <w:r>
        <w:rPr>
          <w:sz w:val="20"/>
        </w:rPr>
        <w:t>2013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36"/>
          <w:sz w:val="20"/>
        </w:rPr>
        <w:t> </w:t>
      </w:r>
      <w:r>
        <w:rPr>
          <w:sz w:val="20"/>
        </w:rPr>
        <w:t>článků</w:t>
      </w:r>
      <w:r>
        <w:rPr>
          <w:spacing w:val="93"/>
          <w:sz w:val="20"/>
        </w:rPr>
        <w:t> </w:t>
      </w:r>
      <w:r>
        <w:rPr>
          <w:sz w:val="20"/>
        </w:rPr>
        <w:t>107</w:t>
      </w:r>
      <w:r>
        <w:rPr>
          <w:spacing w:val="94"/>
          <w:sz w:val="20"/>
        </w:rPr>
        <w:t> </w:t>
      </w:r>
      <w:r>
        <w:rPr>
          <w:sz w:val="20"/>
        </w:rPr>
        <w:t>a</w:t>
      </w:r>
      <w:r>
        <w:rPr>
          <w:spacing w:val="93"/>
          <w:sz w:val="20"/>
        </w:rPr>
        <w:t> </w:t>
      </w:r>
      <w:r>
        <w:rPr>
          <w:sz w:val="20"/>
        </w:rPr>
        <w:t>108</w:t>
      </w:r>
      <w:r>
        <w:rPr>
          <w:spacing w:val="91"/>
          <w:sz w:val="20"/>
        </w:rPr>
        <w:t> </w:t>
      </w:r>
      <w:r>
        <w:rPr>
          <w:sz w:val="20"/>
        </w:rPr>
        <w:t>Smlouvy</w:t>
      </w:r>
      <w:r>
        <w:rPr>
          <w:spacing w:val="93"/>
          <w:sz w:val="20"/>
        </w:rPr>
        <w:t> </w:t>
      </w:r>
      <w:r>
        <w:rPr>
          <w:sz w:val="20"/>
        </w:rPr>
        <w:t>o</w:t>
      </w:r>
      <w:r>
        <w:rPr>
          <w:spacing w:val="94"/>
          <w:sz w:val="20"/>
        </w:rPr>
        <w:t> </w:t>
      </w:r>
      <w:r>
        <w:rPr>
          <w:sz w:val="20"/>
        </w:rPr>
        <w:t>fungování</w:t>
      </w:r>
      <w:r>
        <w:rPr>
          <w:spacing w:val="93"/>
          <w:sz w:val="20"/>
        </w:rPr>
        <w:t> </w:t>
      </w:r>
      <w:r>
        <w:rPr>
          <w:sz w:val="20"/>
        </w:rPr>
        <w:t>Evropské</w:t>
      </w:r>
      <w:r>
        <w:rPr>
          <w:spacing w:val="92"/>
          <w:sz w:val="20"/>
        </w:rPr>
        <w:t> </w:t>
      </w:r>
      <w:r>
        <w:rPr>
          <w:sz w:val="20"/>
        </w:rPr>
        <w:t>unie</w:t>
      </w:r>
      <w:r>
        <w:rPr>
          <w:spacing w:val="91"/>
          <w:sz w:val="20"/>
        </w:rPr>
        <w:t> </w:t>
      </w:r>
      <w:r>
        <w:rPr>
          <w:sz w:val="20"/>
        </w:rPr>
        <w:t>na</w:t>
      </w:r>
      <w:r>
        <w:rPr>
          <w:spacing w:val="93"/>
          <w:sz w:val="20"/>
        </w:rPr>
        <w:t> </w:t>
      </w:r>
      <w:r>
        <w:rPr>
          <w:sz w:val="20"/>
        </w:rPr>
        <w:t>podporu</w:t>
      </w:r>
      <w:r>
        <w:rPr>
          <w:spacing w:val="-53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minimis.“,</w:t>
      </w:r>
      <w:r>
        <w:rPr>
          <w:spacing w:val="-1"/>
          <w:sz w:val="20"/>
        </w:rPr>
        <w:t> </w:t>
      </w:r>
      <w:r>
        <w:rPr>
          <w:sz w:val="20"/>
        </w:rPr>
        <w:t>zveřejněném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Úředním</w:t>
      </w:r>
      <w:r>
        <w:rPr>
          <w:spacing w:val="-3"/>
          <w:sz w:val="20"/>
        </w:rPr>
        <w:t> </w:t>
      </w:r>
      <w:r>
        <w:rPr>
          <w:sz w:val="20"/>
        </w:rPr>
        <w:t>věstníku EU</w:t>
      </w:r>
      <w:r>
        <w:rPr>
          <w:spacing w:val="-1"/>
          <w:sz w:val="20"/>
        </w:rPr>
        <w:t> </w:t>
      </w:r>
      <w:r>
        <w:rPr>
          <w:sz w:val="20"/>
        </w:rPr>
        <w:t>dne</w:t>
      </w:r>
      <w:r>
        <w:rPr>
          <w:spacing w:val="-1"/>
          <w:sz w:val="20"/>
        </w:rPr>
        <w:t> </w:t>
      </w:r>
      <w:r>
        <w:rPr>
          <w:sz w:val="20"/>
        </w:rPr>
        <w:t>24.</w:t>
      </w:r>
      <w:r>
        <w:rPr>
          <w:spacing w:val="-1"/>
          <w:sz w:val="20"/>
        </w:rPr>
        <w:t> </w:t>
      </w:r>
      <w:r>
        <w:rPr>
          <w:sz w:val="20"/>
        </w:rPr>
        <w:t>12.</w:t>
      </w:r>
      <w:r>
        <w:rPr>
          <w:spacing w:val="-2"/>
          <w:sz w:val="20"/>
        </w:rPr>
        <w:t> </w:t>
      </w:r>
      <w:r>
        <w:rPr>
          <w:sz w:val="20"/>
        </w:rPr>
        <w:t>2013.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II.</w:t>
      </w:r>
    </w:p>
    <w:p>
      <w:pPr>
        <w:pStyle w:val="Heading2"/>
        <w:spacing w:before="1"/>
        <w:ind w:left="3413" w:right="316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" w:after="0"/>
        <w:ind w:left="665" w:right="131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"/>
          <w:sz w:val="20"/>
        </w:rPr>
        <w:t> </w:t>
      </w:r>
      <w:r>
        <w:rPr>
          <w:sz w:val="20"/>
        </w:rPr>
        <w:t>se zavazuje</w:t>
      </w:r>
      <w:r>
        <w:rPr>
          <w:spacing w:val="1"/>
          <w:sz w:val="20"/>
        </w:rPr>
        <w:t> </w:t>
      </w:r>
      <w:r>
        <w:rPr>
          <w:sz w:val="20"/>
        </w:rPr>
        <w:t>poskytnout</w:t>
      </w:r>
      <w:r>
        <w:rPr>
          <w:spacing w:val="1"/>
          <w:sz w:val="20"/>
        </w:rPr>
        <w:t> </w:t>
      </w:r>
      <w:r>
        <w:rPr>
          <w:sz w:val="20"/>
        </w:rPr>
        <w:t>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3"/>
          <w:sz w:val="20"/>
        </w:rPr>
        <w:t> </w:t>
      </w:r>
      <w:r>
        <w:rPr>
          <w:sz w:val="20"/>
        </w:rPr>
        <w:t>podporu</w:t>
      </w:r>
      <w:r>
        <w:rPr>
          <w:spacing w:val="2"/>
          <w:sz w:val="20"/>
        </w:rPr>
        <w:t> </w:t>
      </w:r>
      <w:r>
        <w:rPr>
          <w:sz w:val="20"/>
        </w:rPr>
        <w:t>formou</w:t>
      </w:r>
      <w:r>
        <w:rPr>
          <w:spacing w:val="3"/>
          <w:sz w:val="20"/>
        </w:rPr>
        <w:t> </w:t>
      </w:r>
      <w:r>
        <w:rPr>
          <w:sz w:val="20"/>
        </w:rPr>
        <w:t>dotace ve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7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992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645,30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2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jeden</w:t>
      </w:r>
      <w:r>
        <w:rPr>
          <w:spacing w:val="-1"/>
          <w:sz w:val="20"/>
        </w:rPr>
        <w:t> </w:t>
      </w:r>
      <w:r>
        <w:rPr>
          <w:sz w:val="20"/>
        </w:rPr>
        <w:t>milion</w:t>
      </w:r>
      <w:r>
        <w:rPr>
          <w:spacing w:val="-1"/>
          <w:sz w:val="20"/>
        </w:rPr>
        <w:t> </w:t>
      </w:r>
      <w:r>
        <w:rPr>
          <w:sz w:val="20"/>
        </w:rPr>
        <w:t>devět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devadesát</w:t>
      </w:r>
      <w:r>
        <w:rPr>
          <w:spacing w:val="-2"/>
          <w:sz w:val="20"/>
        </w:rPr>
        <w:t> </w:t>
      </w:r>
      <w:r>
        <w:rPr>
          <w:sz w:val="20"/>
        </w:rPr>
        <w:t>dva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šest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čtyřicet</w:t>
      </w:r>
      <w:r>
        <w:rPr>
          <w:spacing w:val="-2"/>
          <w:sz w:val="20"/>
        </w:rPr>
        <w:t> </w:t>
      </w:r>
      <w:r>
        <w:rPr>
          <w:sz w:val="20"/>
        </w:rPr>
        <w:t>pět</w:t>
      </w:r>
      <w:r>
        <w:rPr>
          <w:spacing w:val="-2"/>
          <w:sz w:val="20"/>
        </w:rPr>
        <w:t> </w:t>
      </w:r>
      <w:r>
        <w:rPr>
          <w:sz w:val="20"/>
        </w:rPr>
        <w:t>korun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třicet</w:t>
      </w:r>
      <w:r>
        <w:rPr>
          <w:spacing w:val="-2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3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10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9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1"/>
          <w:sz w:val="20"/>
        </w:rPr>
        <w:t> </w:t>
      </w:r>
      <w:r>
        <w:rPr>
          <w:sz w:val="20"/>
        </w:rPr>
        <w:t>stanoveným</w:t>
      </w:r>
      <w:r>
        <w:rPr>
          <w:spacing w:val="15"/>
          <w:sz w:val="20"/>
        </w:rPr>
        <w:t> </w:t>
      </w:r>
      <w:r>
        <w:rPr>
          <w:sz w:val="20"/>
        </w:rPr>
        <w:t>Fondem</w:t>
      </w:r>
      <w:r>
        <w:rPr>
          <w:spacing w:val="10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2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</w:t>
      </w:r>
      <w:r>
        <w:rPr>
          <w:spacing w:val="1"/>
          <w:sz w:val="20"/>
        </w:rPr>
        <w:t> </w:t>
      </w:r>
      <w:r>
        <w:rPr>
          <w:sz w:val="20"/>
        </w:rPr>
        <w:t>992</w:t>
      </w:r>
      <w:r>
        <w:rPr>
          <w:spacing w:val="1"/>
          <w:sz w:val="20"/>
        </w:rPr>
        <w:t> </w:t>
      </w:r>
      <w:r>
        <w:rPr>
          <w:sz w:val="20"/>
        </w:rPr>
        <w:t>645,30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4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2"/>
          <w:sz w:val="20"/>
        </w:rPr>
        <w:t> </w:t>
      </w:r>
      <w:r>
        <w:rPr>
          <w:sz w:val="20"/>
        </w:rPr>
        <w:t>Pokud</w:t>
      </w:r>
      <w:r>
        <w:rPr>
          <w:spacing w:val="29"/>
          <w:sz w:val="20"/>
        </w:rPr>
        <w:t> </w:t>
      </w:r>
      <w:r>
        <w:rPr>
          <w:sz w:val="20"/>
        </w:rPr>
        <w:t>skutečné</w:t>
      </w:r>
      <w:r>
        <w:rPr>
          <w:spacing w:val="23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3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> </w:t>
      </w:r>
      <w:r>
        <w:rPr>
          <w:sz w:val="20"/>
        </w:rPr>
        <w:t>zdrojů. V případě, že dojde po uzavření této Smlouvy ke změně základu pro stanovení podpory podle</w:t>
      </w:r>
      <w:r>
        <w:rPr>
          <w:spacing w:val="1"/>
          <w:sz w:val="20"/>
        </w:rPr>
        <w:t> </w:t>
      </w:r>
      <w:r>
        <w:rPr>
          <w:sz w:val="20"/>
        </w:rPr>
        <w:t>bodu 2 nebo procentního podílu ze základu pro stanovení podpory podle bodu 3, dodatek k této</w:t>
      </w:r>
      <w:r>
        <w:rPr>
          <w:spacing w:val="1"/>
          <w:sz w:val="20"/>
        </w:rPr>
        <w:t> </w:t>
      </w:r>
      <w:r>
        <w:rPr>
          <w:sz w:val="20"/>
        </w:rPr>
        <w:t>Smlouvě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neuzavírá,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nedojde současně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-2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1"/>
          <w:sz w:val="20"/>
        </w:rPr>
        <w:t> </w:t>
      </w:r>
      <w:r>
        <w:rPr>
          <w:sz w:val="20"/>
        </w:rPr>
        <w:t>dotace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38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"/>
          <w:sz w:val="20"/>
        </w:rPr>
        <w:t> </w:t>
      </w:r>
      <w:r>
        <w:rPr>
          <w:sz w:val="20"/>
        </w:rPr>
        <w:t>výdajů, které</w:t>
      </w:r>
      <w:r>
        <w:rPr>
          <w:spacing w:val="1"/>
          <w:sz w:val="20"/>
        </w:rPr>
        <w:t> </w:t>
      </w:r>
      <w:r>
        <w:rPr>
          <w:sz w:val="20"/>
        </w:rPr>
        <w:t>vznikly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uhrazeny</w:t>
      </w:r>
      <w:r>
        <w:rPr>
          <w:spacing w:val="2"/>
          <w:sz w:val="20"/>
        </w:rPr>
        <w:t> </w:t>
      </w:r>
      <w:r>
        <w:rPr>
          <w:sz w:val="20"/>
        </w:rPr>
        <w:t>od</w:t>
      </w:r>
      <w:r>
        <w:rPr>
          <w:spacing w:val="3"/>
          <w:sz w:val="20"/>
        </w:rPr>
        <w:t> </w:t>
      </w:r>
      <w:r>
        <w:rPr>
          <w:sz w:val="20"/>
        </w:rPr>
        <w:t>1.</w:t>
      </w:r>
      <w:r>
        <w:rPr>
          <w:spacing w:val="-2"/>
          <w:sz w:val="20"/>
        </w:rPr>
        <w:t> </w:t>
      </w:r>
      <w:r>
        <w:rPr>
          <w:sz w:val="20"/>
        </w:rPr>
        <w:t>února</w:t>
      </w:r>
      <w:r>
        <w:rPr>
          <w:spacing w:val="-1"/>
          <w:sz w:val="20"/>
        </w:rPr>
        <w:t> </w:t>
      </w:r>
      <w:r>
        <w:rPr>
          <w:sz w:val="20"/>
        </w:rPr>
        <w:t>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> </w:t>
      </w:r>
      <w:r>
        <w:rPr>
          <w:sz w:val="20"/>
        </w:rPr>
        <w:t>dodavatelům</w:t>
      </w:r>
      <w:r>
        <w:rPr>
          <w:spacing w:val="66"/>
          <w:sz w:val="20"/>
        </w:rPr>
        <w:t> </w:t>
      </w:r>
      <w:r>
        <w:rPr>
          <w:sz w:val="20"/>
        </w:rPr>
        <w:t>lze</w:t>
      </w:r>
      <w:r>
        <w:rPr>
          <w:spacing w:val="67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68"/>
          <w:sz w:val="20"/>
        </w:rPr>
        <w:t> </w:t>
      </w:r>
      <w:r>
        <w:rPr>
          <w:sz w:val="20"/>
        </w:rPr>
        <w:t>poskytované</w:t>
      </w:r>
      <w:r>
        <w:rPr>
          <w:spacing w:val="67"/>
          <w:sz w:val="20"/>
        </w:rPr>
        <w:t> </w:t>
      </w:r>
      <w:r>
        <w:rPr>
          <w:sz w:val="20"/>
        </w:rPr>
        <w:t>Fondem</w:t>
      </w:r>
      <w:r>
        <w:rPr>
          <w:spacing w:val="66"/>
          <w:sz w:val="20"/>
        </w:rPr>
        <w:t> </w:t>
      </w:r>
      <w:r>
        <w:rPr>
          <w:sz w:val="20"/>
        </w:rPr>
        <w:t>hradit</w:t>
      </w:r>
      <w:r>
        <w:rPr>
          <w:spacing w:val="67"/>
          <w:sz w:val="20"/>
        </w:rPr>
        <w:t> </w:t>
      </w:r>
      <w:r>
        <w:rPr>
          <w:sz w:val="20"/>
        </w:rPr>
        <w:t>pouze</w:t>
      </w:r>
      <w:r>
        <w:rPr>
          <w:spacing w:val="67"/>
          <w:sz w:val="20"/>
        </w:rPr>
        <w:t> </w:t>
      </w:r>
      <w:r>
        <w:rPr>
          <w:sz w:val="20"/>
        </w:rPr>
        <w:t>za</w:t>
      </w:r>
      <w:r>
        <w:rPr>
          <w:spacing w:val="68"/>
          <w:sz w:val="20"/>
        </w:rPr>
        <w:t> </w:t>
      </w:r>
      <w:r>
        <w:rPr>
          <w:sz w:val="20"/>
        </w:rPr>
        <w:t>stavební</w:t>
      </w:r>
      <w:r>
        <w:rPr>
          <w:spacing w:val="69"/>
          <w:sz w:val="20"/>
        </w:rPr>
        <w:t> </w:t>
      </w:r>
      <w:r>
        <w:rPr>
          <w:sz w:val="20"/>
        </w:rPr>
        <w:t>práce,</w:t>
      </w:r>
      <w:r>
        <w:rPr>
          <w:spacing w:val="68"/>
          <w:sz w:val="20"/>
        </w:rPr>
        <w:t> </w:t>
      </w:r>
      <w:r>
        <w:rPr>
          <w:sz w:val="20"/>
        </w:rPr>
        <w:t>služby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31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8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0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9</w:t>
      </w:r>
      <w:r>
        <w:rPr>
          <w:spacing w:val="-5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5"/>
      </w:pPr>
      <w:r>
        <w:rPr/>
        <w:t>III.</w:t>
      </w:r>
    </w:p>
    <w:p>
      <w:pPr>
        <w:pStyle w:val="Heading2"/>
        <w:spacing w:before="1"/>
        <w:ind w:left="3412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6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5"/>
          <w:sz w:val="20"/>
        </w:rPr>
        <w:t> </w:t>
      </w:r>
      <w:r>
        <w:rPr>
          <w:sz w:val="20"/>
        </w:rPr>
        <w:t>poskytnuta</w:t>
      </w:r>
      <w:r>
        <w:rPr>
          <w:spacing w:val="26"/>
          <w:sz w:val="20"/>
        </w:rPr>
        <w:t> </w:t>
      </w:r>
      <w:r>
        <w:rPr>
          <w:sz w:val="20"/>
        </w:rPr>
        <w:t>bankovním</w:t>
      </w:r>
      <w:r>
        <w:rPr>
          <w:spacing w:val="25"/>
          <w:sz w:val="20"/>
        </w:rPr>
        <w:t> </w:t>
      </w:r>
      <w:r>
        <w:rPr>
          <w:sz w:val="20"/>
        </w:rPr>
        <w:t>převodem</w:t>
      </w:r>
      <w:r>
        <w:rPr>
          <w:spacing w:val="25"/>
          <w:sz w:val="20"/>
        </w:rPr>
        <w:t> </w:t>
      </w:r>
      <w:r>
        <w:rPr>
          <w:sz w:val="20"/>
        </w:rPr>
        <w:t>peněžních</w:t>
      </w:r>
      <w:r>
        <w:rPr>
          <w:spacing w:val="25"/>
          <w:sz w:val="20"/>
        </w:rPr>
        <w:t> </w:t>
      </w:r>
      <w:r>
        <w:rPr>
          <w:sz w:val="20"/>
        </w:rPr>
        <w:t>prostředků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bankovního</w:t>
      </w:r>
      <w:r>
        <w:rPr>
          <w:spacing w:val="26"/>
          <w:sz w:val="20"/>
        </w:rPr>
        <w:t> </w:t>
      </w:r>
      <w:r>
        <w:rPr>
          <w:sz w:val="20"/>
        </w:rPr>
        <w:t>účtu</w:t>
      </w:r>
      <w:r>
        <w:rPr>
          <w:spacing w:val="24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3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poskytne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2"/>
          <w:sz w:val="20"/>
        </w:rPr>
        <w:t> </w:t>
      </w:r>
      <w:r>
        <w:rPr>
          <w:sz w:val="20"/>
        </w:rPr>
        <w:t>prostředky</w:t>
      </w:r>
      <w:r>
        <w:rPr>
          <w:spacing w:val="2"/>
          <w:sz w:val="20"/>
        </w:rPr>
        <w:t> </w:t>
      </w:r>
      <w:r>
        <w:rPr>
          <w:sz w:val="20"/>
        </w:rPr>
        <w:t>postupem stanoveným</w:t>
      </w:r>
      <w:r>
        <w:rPr>
          <w:spacing w:val="2"/>
          <w:sz w:val="20"/>
        </w:rPr>
        <w:t> </w:t>
      </w:r>
      <w:r>
        <w:rPr>
          <w:sz w:val="20"/>
        </w:rPr>
        <w:t>touto</w:t>
      </w:r>
      <w:r>
        <w:rPr>
          <w:spacing w:val="3"/>
          <w:sz w:val="20"/>
        </w:rPr>
        <w:t> </w:t>
      </w:r>
      <w:r>
        <w:rPr>
          <w:sz w:val="20"/>
        </w:rPr>
        <w:t>Smlouvou</w:t>
      </w:r>
      <w:r>
        <w:rPr>
          <w:spacing w:val="3"/>
          <w:sz w:val="20"/>
        </w:rPr>
        <w:t> </w:t>
      </w:r>
      <w:r>
        <w:rPr>
          <w:sz w:val="20"/>
        </w:rPr>
        <w:t>tak,</w:t>
      </w:r>
      <w:r>
        <w:rPr>
          <w:spacing w:val="2"/>
          <w:sz w:val="20"/>
        </w:rPr>
        <w:t> </w:t>
      </w:r>
      <w:r>
        <w:rPr>
          <w:sz w:val="20"/>
        </w:rPr>
        <w:t>aby</w:t>
      </w:r>
      <w:r>
        <w:rPr>
          <w:spacing w:val="1"/>
          <w:sz w:val="20"/>
        </w:rPr>
        <w:t> </w:t>
      </w:r>
      <w:r>
        <w:rPr>
          <w:sz w:val="20"/>
        </w:rPr>
        <w:t>byl</w:t>
      </w:r>
      <w:r>
        <w:rPr>
          <w:spacing w:val="1"/>
          <w:sz w:val="20"/>
        </w:rPr>
        <w:t> </w:t>
      </w:r>
      <w:r>
        <w:rPr>
          <w:sz w:val="20"/>
        </w:rPr>
        <w:t>dodržen</w:t>
      </w:r>
      <w:r>
        <w:rPr>
          <w:spacing w:val="2"/>
          <w:sz w:val="20"/>
        </w:rPr>
        <w:t> </w:t>
      </w:r>
      <w:r>
        <w:rPr>
          <w:sz w:val="20"/>
        </w:rPr>
        <w:t>poměr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2"/>
        <w:ind w:left="0"/>
        <w:rPr>
          <w:sz w:val="8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2"/>
        <w:gridCol w:w="4866"/>
      </w:tblGrid>
      <w:tr>
        <w:trPr>
          <w:trHeight w:val="506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846" w:right="1843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8" w:hRule="atLeast"/>
        </w:trPr>
        <w:tc>
          <w:tcPr>
            <w:tcW w:w="4532" w:type="dxa"/>
          </w:tcPr>
          <w:p>
            <w:pPr>
              <w:pStyle w:val="TableParagraph"/>
              <w:spacing w:before="122"/>
              <w:ind w:left="2049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2"/>
              <w:ind w:left="1850" w:right="184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992 645,30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7" w:after="0"/>
        <w:ind w:left="665" w:right="0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p>
      <w:pPr>
        <w:pStyle w:val="BodyText"/>
        <w:spacing w:before="73"/>
        <w:ind w:right="137"/>
        <w:jc w:val="both"/>
      </w:pPr>
      <w:r>
        <w:rPr/>
        <w:t>agendového informačního systému Státního fondu životního prostředí České republiky (dále jen „AIS</w:t>
      </w:r>
      <w:r>
        <w:rPr>
          <w:spacing w:val="1"/>
        </w:rPr>
        <w:t> </w:t>
      </w:r>
      <w:r>
        <w:rPr/>
        <w:t>SFŽP ČR“) s každou žádostí o platbu (bod 11) příslušné doklady prokazující oprávněnost vynaložených</w:t>
      </w:r>
      <w:r>
        <w:rPr>
          <w:spacing w:val="1"/>
        </w:rPr>
        <w:t> </w:t>
      </w:r>
      <w:r>
        <w:rPr/>
        <w:t>finančních</w:t>
      </w:r>
      <w:r>
        <w:rPr>
          <w:spacing w:val="-1"/>
        </w:rPr>
        <w:t> </w:t>
      </w:r>
      <w:r>
        <w:rPr/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4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-1"/>
          <w:sz w:val="20"/>
        </w:rPr>
        <w:t> </w:t>
      </w:r>
      <w:r>
        <w:rPr>
          <w:sz w:val="20"/>
        </w:rPr>
        <w:t>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2"/>
          <w:sz w:val="20"/>
        </w:rPr>
        <w:t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3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</w:t>
      </w:r>
      <w:r>
        <w:rPr>
          <w:spacing w:val="2"/>
          <w:sz w:val="20"/>
        </w:rPr>
        <w:t> </w:t>
      </w:r>
      <w:r>
        <w:rPr>
          <w:sz w:val="20"/>
        </w:rPr>
        <w:t>stanovení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1"/>
          <w:sz w:val="20"/>
        </w:rPr>
        <w:t> </w:t>
      </w:r>
      <w:r>
        <w:rPr>
          <w:sz w:val="20"/>
        </w:rPr>
        <w:t>tím</w:t>
      </w:r>
      <w:r>
        <w:rPr>
          <w:spacing w:val="-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6" w:hanging="284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má</w:t>
      </w:r>
      <w:r>
        <w:rPr>
          <w:spacing w:val="-13"/>
          <w:sz w:val="20"/>
        </w:rPr>
        <w:t> </w:t>
      </w:r>
      <w:r>
        <w:rPr>
          <w:sz w:val="20"/>
        </w:rPr>
        <w:t>právo</w:t>
      </w:r>
      <w:r>
        <w:rPr>
          <w:spacing w:val="-11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3"/>
          <w:sz w:val="20"/>
        </w:rPr>
        <w:t> </w:t>
      </w:r>
      <w:r>
        <w:rPr>
          <w:sz w:val="20"/>
        </w:rPr>
        <w:t>akce,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2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určené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jednotlivé</w:t>
      </w:r>
      <w:r>
        <w:rPr>
          <w:spacing w:val="-12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52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V takovém</w:t>
      </w:r>
      <w:r>
        <w:rPr>
          <w:spacing w:val="-4"/>
          <w:sz w:val="20"/>
        </w:rPr>
        <w:t> </w:t>
      </w:r>
      <w:r>
        <w:rPr>
          <w:sz w:val="20"/>
        </w:rPr>
        <w:t>případě</w:t>
      </w:r>
      <w:r>
        <w:rPr>
          <w:spacing w:val="-3"/>
          <w:sz w:val="20"/>
        </w:rPr>
        <w:t> </w:t>
      </w: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umožní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odpovídající</w:t>
      </w:r>
      <w:r>
        <w:rPr>
          <w:spacing w:val="-3"/>
          <w:sz w:val="20"/>
        </w:rPr>
        <w:t> </w:t>
      </w:r>
      <w:r>
        <w:rPr>
          <w:sz w:val="20"/>
        </w:rPr>
        <w:t>změnu</w:t>
      </w:r>
      <w:r>
        <w:rPr>
          <w:spacing w:val="-2"/>
          <w:sz w:val="20"/>
        </w:rPr>
        <w:t> </w:t>
      </w:r>
      <w:r>
        <w:rPr>
          <w:sz w:val="20"/>
        </w:rPr>
        <w:t>termínů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> </w:t>
      </w:r>
      <w:r>
        <w:rPr>
          <w:sz w:val="20"/>
        </w:rPr>
        <w:t>důvodů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základě</w:t>
      </w:r>
      <w:r>
        <w:rPr>
          <w:spacing w:val="-2"/>
          <w:sz w:val="20"/>
        </w:rPr>
        <w:t> </w:t>
      </w:r>
      <w:r>
        <w:rPr>
          <w:sz w:val="20"/>
        </w:rPr>
        <w:t>žádosti</w:t>
      </w:r>
      <w:r>
        <w:rPr>
          <w:spacing w:val="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2"/>
          <w:sz w:val="20"/>
        </w:rPr>
        <w:t> </w:t>
      </w:r>
      <w:r>
        <w:rPr>
          <w:sz w:val="20"/>
        </w:rPr>
        <w:t>roku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poskytovat</w:t>
      </w:r>
      <w:r>
        <w:rPr>
          <w:spacing w:val="-11"/>
          <w:sz w:val="20"/>
        </w:rPr>
        <w:t> </w:t>
      </w:r>
      <w:r>
        <w:rPr>
          <w:sz w:val="20"/>
        </w:rPr>
        <w:t>podporu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postupu</w:t>
      </w:r>
      <w:r>
        <w:rPr>
          <w:spacing w:val="-11"/>
          <w:sz w:val="20"/>
        </w:rPr>
        <w:t> </w:t>
      </w:r>
      <w:r>
        <w:rPr>
          <w:sz w:val="20"/>
        </w:rPr>
        <w:t>realizace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52"/>
          <w:sz w:val="20"/>
        </w:rPr>
        <w:t> </w:t>
      </w:r>
      <w:r>
        <w:rPr>
          <w:sz w:val="20"/>
        </w:rPr>
        <w:t>této Smlouvy. Konkrétní částky podpory budou poskytovány do úhrnné výše určené Smlouvou na dané</w:t>
      </w:r>
      <w:r>
        <w:rPr>
          <w:spacing w:val="-52"/>
          <w:sz w:val="20"/>
        </w:rPr>
        <w:t> </w:t>
      </w:r>
      <w:r>
        <w:rPr>
          <w:sz w:val="20"/>
        </w:rPr>
        <w:t>období</w:t>
      </w:r>
      <w:r>
        <w:rPr>
          <w:spacing w:val="9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Fondem</w:t>
      </w:r>
      <w:r>
        <w:rPr>
          <w:spacing w:val="9"/>
          <w:sz w:val="20"/>
        </w:rPr>
        <w:t> </w:t>
      </w:r>
      <w:r>
        <w:rPr>
          <w:sz w:val="20"/>
        </w:rPr>
        <w:t>akceptovaného</w:t>
      </w:r>
      <w:r>
        <w:rPr>
          <w:spacing w:val="9"/>
          <w:sz w:val="20"/>
        </w:rPr>
        <w:t> </w:t>
      </w:r>
      <w:r>
        <w:rPr>
          <w:sz w:val="20"/>
        </w:rPr>
        <w:t>finančně</w:t>
      </w:r>
      <w:r>
        <w:rPr>
          <w:spacing w:val="9"/>
          <w:sz w:val="20"/>
        </w:rPr>
        <w:t> </w:t>
      </w:r>
      <w:r>
        <w:rPr>
          <w:sz w:val="20"/>
        </w:rPr>
        <w:t>platebního</w:t>
      </w:r>
      <w:r>
        <w:rPr>
          <w:spacing w:val="10"/>
          <w:sz w:val="20"/>
        </w:rPr>
        <w:t> </w:t>
      </w:r>
      <w:r>
        <w:rPr>
          <w:sz w:val="20"/>
        </w:rPr>
        <w:t>kalendáře</w:t>
      </w:r>
      <w:r>
        <w:rPr>
          <w:spacing w:val="9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9"/>
          <w:sz w:val="20"/>
        </w:rPr>
        <w:t> </w:t>
      </w:r>
      <w:r>
        <w:rPr>
          <w:sz w:val="20"/>
        </w:rPr>
        <w:t>SFŽP</w:t>
      </w:r>
      <w:r>
        <w:rPr>
          <w:spacing w:val="9"/>
          <w:sz w:val="20"/>
        </w:rPr>
        <w:t> </w:t>
      </w:r>
      <w:r>
        <w:rPr>
          <w:sz w:val="20"/>
        </w:rPr>
        <w:t>ČR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9"/>
          <w:sz w:val="20"/>
        </w:rPr>
        <w:t> </w:t>
      </w:r>
      <w:r>
        <w:rPr>
          <w:sz w:val="20"/>
        </w:rPr>
        <w:t>na</w:t>
      </w:r>
      <w:r>
        <w:rPr>
          <w:spacing w:val="9"/>
          <w:sz w:val="20"/>
        </w:rPr>
        <w:t> </w:t>
      </w:r>
      <w:r>
        <w:rPr>
          <w:sz w:val="20"/>
        </w:rPr>
        <w:t>základě</w:t>
      </w:r>
      <w:r>
        <w:rPr>
          <w:spacing w:val="9"/>
          <w:sz w:val="20"/>
        </w:rPr>
        <w:t> </w:t>
      </w:r>
      <w:r>
        <w:rPr>
          <w:sz w:val="20"/>
        </w:rPr>
        <w:t>žádostí</w:t>
      </w:r>
      <w:r>
        <w:rPr>
          <w:spacing w:val="-5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doručených Fondu</w:t>
      </w:r>
      <w:r>
        <w:rPr>
          <w:spacing w:val="1"/>
          <w:sz w:val="20"/>
        </w:rPr>
        <w:t> </w:t>
      </w:r>
      <w:r>
        <w:rPr>
          <w:sz w:val="20"/>
        </w:rPr>
        <w:t>příjemcem</w:t>
      </w:r>
      <w:r>
        <w:rPr>
          <w:spacing w:val="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platbu bude</w:t>
      </w:r>
      <w:r>
        <w:rPr>
          <w:spacing w:val="-3"/>
          <w:sz w:val="20"/>
        </w:rPr>
        <w:t> </w:t>
      </w:r>
      <w:r>
        <w:rPr>
          <w:sz w:val="20"/>
        </w:rPr>
        <w:t>obsahovat doklady</w:t>
      </w:r>
      <w:r>
        <w:rPr>
          <w:spacing w:val="-3"/>
          <w:sz w:val="20"/>
        </w:rPr>
        <w:t> </w:t>
      </w:r>
      <w:r>
        <w:rPr>
          <w:sz w:val="20"/>
        </w:rPr>
        <w:t>definované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 písm. c)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2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1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3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37"/>
          <w:sz w:val="20"/>
        </w:rPr>
        <w:t> </w:t>
      </w:r>
      <w:r>
        <w:rPr>
          <w:sz w:val="20"/>
        </w:rPr>
        <w:t>mohou</w:t>
      </w:r>
      <w:r>
        <w:rPr>
          <w:spacing w:val="90"/>
          <w:sz w:val="20"/>
        </w:rPr>
        <w:t> </w:t>
      </w:r>
      <w:r>
        <w:rPr>
          <w:sz w:val="20"/>
        </w:rPr>
        <w:t>být</w:t>
      </w:r>
      <w:r>
        <w:rPr>
          <w:spacing w:val="90"/>
          <w:sz w:val="20"/>
        </w:rPr>
        <w:t> </w:t>
      </w:r>
      <w:r>
        <w:rPr>
          <w:sz w:val="20"/>
        </w:rPr>
        <w:t>předloženy</w:t>
      </w:r>
      <w:r>
        <w:rPr>
          <w:spacing w:val="89"/>
          <w:sz w:val="20"/>
        </w:rPr>
        <w:t> </w:t>
      </w:r>
      <w:r>
        <w:rPr>
          <w:sz w:val="20"/>
        </w:rPr>
        <w:t>faktury</w:t>
      </w:r>
      <w:r>
        <w:rPr>
          <w:spacing w:val="90"/>
          <w:sz w:val="20"/>
        </w:rPr>
        <w:t> </w:t>
      </w:r>
      <w:r>
        <w:rPr>
          <w:sz w:val="20"/>
        </w:rPr>
        <w:t>již</w:t>
      </w:r>
      <w:r>
        <w:rPr>
          <w:spacing w:val="90"/>
          <w:sz w:val="20"/>
        </w:rPr>
        <w:t> </w:t>
      </w:r>
      <w:r>
        <w:rPr>
          <w:sz w:val="20"/>
        </w:rPr>
        <w:t>uhrazené,</w:t>
      </w:r>
      <w:r>
        <w:rPr>
          <w:spacing w:val="90"/>
          <w:sz w:val="20"/>
        </w:rPr>
        <w:t> </w:t>
      </w:r>
      <w:r>
        <w:rPr>
          <w:sz w:val="20"/>
        </w:rPr>
        <w:t>částečně</w:t>
      </w:r>
      <w:r>
        <w:rPr>
          <w:spacing w:val="89"/>
          <w:sz w:val="20"/>
        </w:rPr>
        <w:t> </w:t>
      </w:r>
      <w:r>
        <w:rPr>
          <w:sz w:val="20"/>
        </w:rPr>
        <w:t>uhrazené</w:t>
      </w:r>
      <w:r>
        <w:rPr>
          <w:spacing w:val="90"/>
          <w:sz w:val="20"/>
        </w:rPr>
        <w:t> </w:t>
      </w:r>
      <w:r>
        <w:rPr>
          <w:sz w:val="20"/>
        </w:rPr>
        <w:t>či</w:t>
      </w:r>
      <w:r>
        <w:rPr>
          <w:spacing w:val="92"/>
          <w:sz w:val="20"/>
        </w:rPr>
        <w:t> </w:t>
      </w:r>
      <w:r>
        <w:rPr>
          <w:sz w:val="20"/>
        </w:rPr>
        <w:t>neuhrazené</w:t>
      </w:r>
      <w:r>
        <w:rPr>
          <w:spacing w:val="89"/>
          <w:sz w:val="20"/>
        </w:rPr>
        <w:t> </w:t>
      </w:r>
      <w:r>
        <w:rPr>
          <w:sz w:val="20"/>
        </w:rPr>
        <w:t>faktury;</w:t>
      </w:r>
      <w:r>
        <w:rPr>
          <w:spacing w:val="-53"/>
          <w:sz w:val="20"/>
        </w:rPr>
        <w:t> </w:t>
      </w:r>
      <w:r>
        <w:rPr>
          <w:sz w:val="20"/>
        </w:rPr>
        <w:t>u neuhrazených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prokáže</w:t>
      </w:r>
      <w:r>
        <w:rPr>
          <w:spacing w:val="1"/>
          <w:sz w:val="20"/>
        </w:rPr>
        <w:t> </w:t>
      </w:r>
      <w:r>
        <w:rPr>
          <w:sz w:val="20"/>
        </w:rPr>
        <w:t>jejich</w:t>
      </w:r>
      <w:r>
        <w:rPr>
          <w:spacing w:val="1"/>
          <w:sz w:val="20"/>
        </w:rPr>
        <w:t> </w:t>
      </w:r>
      <w:r>
        <w:rPr>
          <w:sz w:val="20"/>
        </w:rPr>
        <w:t>úhradu</w:t>
      </w:r>
      <w:r>
        <w:rPr>
          <w:spacing w:val="1"/>
          <w:sz w:val="20"/>
        </w:rPr>
        <w:t> </w:t>
      </w:r>
      <w:r>
        <w:rPr>
          <w:sz w:val="20"/>
        </w:rPr>
        <w:t>doložením</w:t>
      </w:r>
      <w:r>
        <w:rPr>
          <w:spacing w:val="1"/>
          <w:sz w:val="20"/>
        </w:rPr>
        <w:t> </w:t>
      </w:r>
      <w:r>
        <w:rPr>
          <w:sz w:val="20"/>
        </w:rPr>
        <w:t>relevantních</w:t>
      </w:r>
      <w:r>
        <w:rPr>
          <w:spacing w:val="1"/>
          <w:sz w:val="20"/>
        </w:rPr>
        <w:t> </w:t>
      </w:r>
      <w:r>
        <w:rPr>
          <w:sz w:val="20"/>
        </w:rPr>
        <w:t>podkladů</w:t>
      </w:r>
      <w:r>
        <w:rPr>
          <w:spacing w:val="1"/>
          <w:sz w:val="20"/>
        </w:rPr>
        <w:t> </w:t>
      </w:r>
      <w:r>
        <w:rPr>
          <w:sz w:val="20"/>
        </w:rPr>
        <w:t>nejpozději</w:t>
      </w:r>
      <w:r>
        <w:rPr>
          <w:spacing w:val="-12"/>
          <w:sz w:val="20"/>
        </w:rPr>
        <w:t> </w:t>
      </w:r>
      <w:r>
        <w:rPr>
          <w:sz w:val="20"/>
        </w:rPr>
        <w:t>do</w:t>
      </w:r>
      <w:r>
        <w:rPr>
          <w:spacing w:val="-10"/>
          <w:sz w:val="20"/>
        </w:rPr>
        <w:t> </w:t>
      </w:r>
      <w:r>
        <w:rPr>
          <w:sz w:val="20"/>
        </w:rPr>
        <w:t>15</w:t>
      </w:r>
      <w:r>
        <w:rPr>
          <w:spacing w:val="-11"/>
          <w:sz w:val="20"/>
        </w:rPr>
        <w:t> </w:t>
      </w:r>
      <w:r>
        <w:rPr>
          <w:sz w:val="20"/>
        </w:rPr>
        <w:t>dnů</w:t>
      </w:r>
      <w:r>
        <w:rPr>
          <w:spacing w:val="-10"/>
          <w:sz w:val="20"/>
        </w:rPr>
        <w:t> </w:t>
      </w:r>
      <w:r>
        <w:rPr>
          <w:sz w:val="20"/>
        </w:rPr>
        <w:t>od</w:t>
      </w:r>
      <w:r>
        <w:rPr>
          <w:spacing w:val="-11"/>
          <w:sz w:val="20"/>
        </w:rPr>
        <w:t> </w:t>
      </w:r>
      <w:r>
        <w:rPr>
          <w:sz w:val="20"/>
        </w:rPr>
        <w:t>uvolnění</w:t>
      </w:r>
      <w:r>
        <w:rPr>
          <w:spacing w:val="-11"/>
          <w:sz w:val="20"/>
        </w:rPr>
        <w:t> </w:t>
      </w:r>
      <w:r>
        <w:rPr>
          <w:sz w:val="20"/>
        </w:rPr>
        <w:t>finančních</w:t>
      </w:r>
      <w:r>
        <w:rPr>
          <w:spacing w:val="-10"/>
          <w:sz w:val="20"/>
        </w:rPr>
        <w:t> </w:t>
      </w:r>
      <w:r>
        <w:rPr>
          <w:sz w:val="20"/>
        </w:rPr>
        <w:t>prostředků</w:t>
      </w:r>
      <w:r>
        <w:rPr>
          <w:spacing w:val="-11"/>
          <w:sz w:val="20"/>
        </w:rPr>
        <w:t> </w:t>
      </w:r>
      <w:r>
        <w:rPr>
          <w:sz w:val="20"/>
        </w:rPr>
        <w:t>Fondem.</w:t>
      </w:r>
      <w:r>
        <w:rPr>
          <w:spacing w:val="-11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akceptuje</w:t>
      </w:r>
      <w:r>
        <w:rPr>
          <w:spacing w:val="-10"/>
          <w:sz w:val="20"/>
        </w:rPr>
        <w:t> </w:t>
      </w:r>
      <w:r>
        <w:rPr>
          <w:sz w:val="20"/>
        </w:rPr>
        <w:t>předložení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52"/>
          <w:sz w:val="20"/>
        </w:rPr>
        <w:t> </w:t>
      </w:r>
      <w:r>
        <w:rPr>
          <w:sz w:val="20"/>
        </w:rPr>
        <w:t>faktur</w:t>
      </w:r>
      <w:r>
        <w:rPr>
          <w:spacing w:val="-3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roku</w:t>
      </w:r>
      <w:r>
        <w:rPr>
          <w:spacing w:val="-2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4"/>
          <w:sz w:val="20"/>
        </w:rPr>
        <w:t> </w:t>
      </w:r>
      <w:r>
        <w:rPr>
          <w:sz w:val="20"/>
        </w:rPr>
        <w:t>podpory,</w:t>
      </w:r>
      <w:r>
        <w:rPr>
          <w:spacing w:val="-3"/>
          <w:sz w:val="20"/>
        </w:rPr>
        <w:t> </w:t>
      </w:r>
      <w:r>
        <w:rPr>
          <w:sz w:val="20"/>
        </w:rPr>
        <w:t>pokud</w:t>
      </w:r>
      <w:r>
        <w:rPr>
          <w:spacing w:val="-2"/>
          <w:sz w:val="20"/>
        </w:rPr>
        <w:t> </w:t>
      </w:r>
      <w:r>
        <w:rPr>
          <w:sz w:val="20"/>
        </w:rPr>
        <w:t>fakturace</w:t>
      </w:r>
      <w:r>
        <w:rPr>
          <w:spacing w:val="-4"/>
          <w:sz w:val="20"/>
        </w:rPr>
        <w:t> </w:t>
      </w:r>
      <w:r>
        <w:rPr>
          <w:sz w:val="20"/>
        </w:rPr>
        <w:t>odpovídá</w:t>
      </w:r>
      <w:r>
        <w:rPr>
          <w:spacing w:val="-3"/>
          <w:sz w:val="20"/>
        </w:rPr>
        <w:t> </w:t>
      </w:r>
      <w:r>
        <w:rPr>
          <w:sz w:val="20"/>
        </w:rPr>
        <w:t>termínům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2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7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3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6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> </w:t>
      </w:r>
      <w:r>
        <w:rPr>
          <w:sz w:val="20"/>
        </w:rPr>
        <w:t>nezbytných</w:t>
      </w:r>
      <w:r>
        <w:rPr>
          <w:spacing w:val="-10"/>
          <w:sz w:val="20"/>
        </w:rPr>
        <w:t> </w:t>
      </w:r>
      <w:r>
        <w:rPr>
          <w:sz w:val="20"/>
        </w:rPr>
        <w:t>nákladů</w:t>
      </w:r>
      <w:r>
        <w:rPr>
          <w:spacing w:val="-10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provedené</w:t>
      </w:r>
      <w:r>
        <w:rPr>
          <w:spacing w:val="-11"/>
          <w:sz w:val="20"/>
        </w:rPr>
        <w:t> </w:t>
      </w:r>
      <w:r>
        <w:rPr>
          <w:sz w:val="20"/>
        </w:rPr>
        <w:t>práce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spotřebu</w:t>
      </w:r>
      <w:r>
        <w:rPr>
          <w:spacing w:val="-7"/>
          <w:sz w:val="20"/>
        </w:rPr>
        <w:t> </w:t>
      </w:r>
      <w:r>
        <w:rPr>
          <w:sz w:val="20"/>
        </w:rPr>
        <w:t>materiálu.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</w:t>
      </w:r>
      <w:r>
        <w:rPr>
          <w:spacing w:val="-52"/>
          <w:sz w:val="20"/>
        </w:rPr>
        <w:t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> </w:t>
      </w:r>
      <w:r>
        <w:rPr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8"/>
        <w:ind w:left="0"/>
        <w:rPr>
          <w:sz w:val="3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podpory:</w:t>
      </w:r>
    </w:p>
    <w:p>
      <w:pPr>
        <w:spacing w:before="73"/>
        <w:ind w:left="2635" w:right="4687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252" w:right="2310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spacing w:after="0"/>
        <w:sectPr>
          <w:pgSz w:w="12240" w:h="15840"/>
          <w:pgMar w:header="0" w:footer="1384" w:top="1060" w:bottom="1660" w:left="1320" w:right="1000"/>
          <w:cols w:num="2" w:equalWidth="0">
            <w:col w:w="2266" w:space="40"/>
            <w:col w:w="761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splnit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1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9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</w:t>
      </w:r>
      <w:r>
        <w:rPr>
          <w:spacing w:val="1"/>
          <w:sz w:val="20"/>
        </w:rPr>
        <w:t> </w:t>
      </w:r>
      <w:r>
        <w:rPr>
          <w:sz w:val="20"/>
        </w:rPr>
        <w:t>žádosti, podle dokumentace výběrového řízení včetně smlouvy o dílo, včetně případných změn a</w:t>
      </w:r>
      <w:r>
        <w:rPr>
          <w:spacing w:val="1"/>
          <w:sz w:val="20"/>
        </w:rPr>
        <w:t> </w:t>
      </w:r>
      <w:r>
        <w:rPr>
          <w:sz w:val="20"/>
        </w:rPr>
        <w:t>doplňků</w:t>
      </w:r>
      <w:r>
        <w:rPr>
          <w:spacing w:val="-2"/>
          <w:sz w:val="20"/>
        </w:rPr>
        <w:t> </w:t>
      </w:r>
      <w:r>
        <w:rPr>
          <w:sz w:val="20"/>
        </w:rPr>
        <w:t>těchto dokumentů</w:t>
      </w:r>
      <w:r>
        <w:rPr>
          <w:spacing w:val="2"/>
          <w:sz w:val="20"/>
        </w:rPr>
        <w:t> </w:t>
      </w:r>
      <w:r>
        <w:rPr>
          <w:sz w:val="20"/>
        </w:rPr>
        <w:t>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36" w:hanging="360"/>
        <w:jc w:val="both"/>
        <w:rPr>
          <w:sz w:val="20"/>
        </w:rPr>
      </w:pPr>
      <w:r>
        <w:rPr>
          <w:sz w:val="20"/>
        </w:rPr>
        <w:t>akce bude provedena v předpokládaném rozsahu, tj. dojde k vybudování podzemních akumulačních</w:t>
      </w:r>
      <w:r>
        <w:rPr>
          <w:spacing w:val="1"/>
          <w:sz w:val="20"/>
        </w:rPr>
        <w:t> </w:t>
      </w:r>
      <w:r>
        <w:rPr>
          <w:sz w:val="20"/>
        </w:rPr>
        <w:t>nádrží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dešťovou</w:t>
      </w:r>
      <w:r>
        <w:rPr>
          <w:spacing w:val="-1"/>
          <w:sz w:val="20"/>
        </w:rPr>
        <w:t> </w:t>
      </w:r>
      <w:r>
        <w:rPr>
          <w:sz w:val="20"/>
        </w:rPr>
        <w:t>vodu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vybudování</w:t>
      </w:r>
      <w:r>
        <w:rPr>
          <w:spacing w:val="-2"/>
          <w:sz w:val="20"/>
        </w:rPr>
        <w:t> </w:t>
      </w:r>
      <w:r>
        <w:rPr>
          <w:sz w:val="20"/>
        </w:rPr>
        <w:t>podzemních</w:t>
      </w:r>
      <w:r>
        <w:rPr>
          <w:spacing w:val="1"/>
          <w:sz w:val="20"/>
        </w:rPr>
        <w:t> </w:t>
      </w:r>
      <w:r>
        <w:rPr>
          <w:sz w:val="20"/>
        </w:rPr>
        <w:t>vsakovacích objektů</w:t>
      </w:r>
      <w:r>
        <w:rPr>
          <w:spacing w:val="2"/>
          <w:sz w:val="20"/>
        </w:rPr>
        <w:t> </w:t>
      </w:r>
      <w:r>
        <w:rPr>
          <w:sz w:val="20"/>
        </w:rPr>
        <w:t>v k.</w:t>
      </w:r>
      <w:r>
        <w:rPr>
          <w:spacing w:val="-2"/>
          <w:sz w:val="20"/>
        </w:rPr>
        <w:t> </w:t>
      </w:r>
      <w:r>
        <w:rPr>
          <w:sz w:val="20"/>
        </w:rPr>
        <w:t>ú.</w:t>
      </w:r>
      <w:r>
        <w:rPr>
          <w:spacing w:val="1"/>
          <w:sz w:val="20"/>
        </w:rPr>
        <w:t> </w:t>
      </w:r>
      <w:r>
        <w:rPr>
          <w:sz w:val="20"/>
        </w:rPr>
        <w:t>Ořechov,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naplněn</w:t>
      </w:r>
      <w:r>
        <w:rPr>
          <w:spacing w:val="-2"/>
          <w:sz w:val="20"/>
        </w:rPr>
        <w:t> </w:t>
      </w:r>
      <w:r>
        <w:rPr>
          <w:sz w:val="20"/>
        </w:rPr>
        <w:t>indikátor</w:t>
      </w:r>
      <w:r>
        <w:rPr>
          <w:spacing w:val="-2"/>
          <w:sz w:val="20"/>
        </w:rPr>
        <w:t> </w:t>
      </w:r>
      <w:r>
        <w:rPr>
          <w:sz w:val="20"/>
        </w:rPr>
        <w:t>„Objem</w:t>
      </w:r>
      <w:r>
        <w:rPr>
          <w:spacing w:val="-4"/>
          <w:sz w:val="20"/>
        </w:rPr>
        <w:t> </w:t>
      </w:r>
      <w:r>
        <w:rPr>
          <w:sz w:val="20"/>
        </w:rPr>
        <w:t>zadržené</w:t>
      </w:r>
      <w:r>
        <w:rPr>
          <w:spacing w:val="-3"/>
          <w:sz w:val="20"/>
        </w:rPr>
        <w:t> </w:t>
      </w:r>
      <w:r>
        <w:rPr>
          <w:sz w:val="20"/>
        </w:rPr>
        <w:t>srážkové</w:t>
      </w:r>
      <w:r>
        <w:rPr>
          <w:spacing w:val="-3"/>
          <w:sz w:val="20"/>
        </w:rPr>
        <w:t> </w:t>
      </w:r>
      <w:r>
        <w:rPr>
          <w:sz w:val="20"/>
        </w:rPr>
        <w:t>vody“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rozsahu</w:t>
      </w:r>
      <w:r>
        <w:rPr>
          <w:spacing w:val="-1"/>
          <w:sz w:val="20"/>
        </w:rPr>
        <w:t> </w:t>
      </w:r>
      <w:r>
        <w:rPr>
          <w:sz w:val="20"/>
        </w:rPr>
        <w:t>20,0</w:t>
      </w:r>
      <w:r>
        <w:rPr>
          <w:spacing w:val="4"/>
          <w:sz w:val="20"/>
        </w:rPr>
        <w:t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2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</w:t>
      </w:r>
      <w:r>
        <w:rPr>
          <w:spacing w:val="1"/>
          <w:sz w:val="20"/>
        </w:rPr>
        <w:t> </w:t>
      </w:r>
      <w:r>
        <w:rPr>
          <w:sz w:val="20"/>
        </w:rPr>
        <w:t>vlastníkem nebo nájemcem, tak příjemce podpory disponuje písemným dokumentem, že</w:t>
      </w:r>
      <w:r>
        <w:rPr>
          <w:spacing w:val="1"/>
          <w:sz w:val="20"/>
        </w:rPr>
        <w:t> </w:t>
      </w:r>
      <w:r>
        <w:rPr>
          <w:sz w:val="20"/>
        </w:rPr>
        <w:t>vlastníci</w:t>
      </w:r>
      <w:r>
        <w:rPr>
          <w:spacing w:val="1"/>
          <w:sz w:val="20"/>
        </w:rPr>
        <w:t> </w:t>
      </w:r>
      <w:r>
        <w:rPr>
          <w:sz w:val="20"/>
        </w:rPr>
        <w:t>dotčených pozemků vyslovili souhlas s realizací akce a zajištěním udržitelnosti akce po dobu 5 let od</w:t>
      </w:r>
      <w:r>
        <w:rPr>
          <w:spacing w:val="1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projektu</w:t>
      </w:r>
      <w:r>
        <w:rPr>
          <w:spacing w:val="3"/>
          <w:sz w:val="20"/>
        </w:rPr>
        <w:t> </w:t>
      </w:r>
      <w:r>
        <w:rPr>
          <w:sz w:val="20"/>
        </w:rPr>
        <w:t>(příslušné</w:t>
      </w:r>
      <w:r>
        <w:rPr>
          <w:spacing w:val="-1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2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1" w:right="13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2"/>
          <w:sz w:val="20"/>
        </w:rPr>
        <w:t> </w:t>
      </w:r>
      <w:r>
        <w:rPr>
          <w:sz w:val="20"/>
        </w:rPr>
        <w:t>že</w:t>
      </w:r>
      <w:r>
        <w:rPr>
          <w:spacing w:val="11"/>
          <w:sz w:val="20"/>
        </w:rPr>
        <w:t> </w:t>
      </w:r>
      <w:r>
        <w:rPr>
          <w:sz w:val="20"/>
        </w:rPr>
        <w:t>předmět</w:t>
      </w:r>
      <w:r>
        <w:rPr>
          <w:spacing w:val="12"/>
          <w:sz w:val="20"/>
        </w:rPr>
        <w:t> </w:t>
      </w:r>
      <w:r>
        <w:rPr>
          <w:sz w:val="20"/>
        </w:rPr>
        <w:t>podpory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plnit</w:t>
      </w:r>
      <w:r>
        <w:rPr>
          <w:spacing w:val="14"/>
          <w:sz w:val="20"/>
        </w:rPr>
        <w:t> </w:t>
      </w:r>
      <w:r>
        <w:rPr>
          <w:sz w:val="20"/>
        </w:rPr>
        <w:t>svoji</w:t>
      </w:r>
      <w:r>
        <w:rPr>
          <w:spacing w:val="12"/>
          <w:sz w:val="20"/>
        </w:rPr>
        <w:t> </w:t>
      </w:r>
      <w:r>
        <w:rPr>
          <w:sz w:val="20"/>
        </w:rPr>
        <w:t>funkci</w:t>
      </w:r>
      <w:r>
        <w:rPr>
          <w:spacing w:val="15"/>
          <w:sz w:val="20"/>
        </w:rPr>
        <w:t> </w:t>
      </w:r>
      <w:r>
        <w:rPr>
          <w:sz w:val="20"/>
        </w:rPr>
        <w:t>po</w:t>
      </w:r>
      <w:r>
        <w:rPr>
          <w:spacing w:val="13"/>
          <w:sz w:val="20"/>
        </w:rPr>
        <w:t> </w:t>
      </w:r>
      <w:r>
        <w:rPr>
          <w:sz w:val="20"/>
        </w:rPr>
        <w:t>dobu</w:t>
      </w:r>
      <w:r>
        <w:rPr>
          <w:spacing w:val="19"/>
          <w:sz w:val="20"/>
        </w:rPr>
        <w:t> </w:t>
      </w:r>
      <w:r>
        <w:rPr>
          <w:sz w:val="20"/>
        </w:rPr>
        <w:t>5</w:t>
      </w:r>
      <w:r>
        <w:rPr>
          <w:spacing w:val="13"/>
          <w:sz w:val="20"/>
        </w:rPr>
        <w:t> </w:t>
      </w:r>
      <w:r>
        <w:rPr>
          <w:sz w:val="20"/>
        </w:rPr>
        <w:t>let</w:t>
      </w:r>
      <w:r>
        <w:rPr>
          <w:spacing w:val="13"/>
          <w:sz w:val="20"/>
        </w:rPr>
        <w:t> </w:t>
      </w:r>
      <w:r>
        <w:rPr>
          <w:sz w:val="20"/>
        </w:rPr>
        <w:t>od</w:t>
      </w:r>
      <w:r>
        <w:rPr>
          <w:spacing w:val="12"/>
          <w:sz w:val="20"/>
        </w:rPr>
        <w:t> </w:t>
      </w:r>
      <w:r>
        <w:rPr>
          <w:sz w:val="20"/>
        </w:rPr>
        <w:t>ukončení</w:t>
      </w:r>
      <w:r>
        <w:rPr>
          <w:spacing w:val="12"/>
          <w:sz w:val="20"/>
        </w:rPr>
        <w:t> </w:t>
      </w:r>
      <w:r>
        <w:rPr>
          <w:sz w:val="20"/>
        </w:rPr>
        <w:t>realizace</w:t>
      </w:r>
      <w:r>
        <w:rPr>
          <w:spacing w:val="14"/>
          <w:sz w:val="20"/>
        </w:rPr>
        <w:t> </w:t>
      </w:r>
      <w:r>
        <w:rPr>
          <w:sz w:val="20"/>
        </w:rPr>
        <w:t>projektu,</w:t>
      </w:r>
      <w:r>
        <w:rPr>
          <w:spacing w:val="-5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-1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ke</w:t>
      </w:r>
      <w:r>
        <w:rPr>
          <w:spacing w:val="1"/>
          <w:sz w:val="20"/>
        </w:rPr>
        <w:t> </w:t>
      </w:r>
      <w:r>
        <w:rPr>
          <w:sz w:val="20"/>
        </w:rPr>
        <w:t>změně</w:t>
      </w:r>
      <w:r>
        <w:rPr>
          <w:spacing w:val="-2"/>
          <w:sz w:val="20"/>
        </w:rPr>
        <w:t> </w:t>
      </w:r>
      <w:r>
        <w:rPr>
          <w:sz w:val="20"/>
        </w:rPr>
        <w:t>vlastníka</w:t>
      </w:r>
      <w:r>
        <w:rPr>
          <w:spacing w:val="-1"/>
          <w:sz w:val="20"/>
        </w:rPr>
        <w:t> </w:t>
      </w:r>
      <w:r>
        <w:rPr>
          <w:sz w:val="20"/>
        </w:rPr>
        <w:t>akcí</w:t>
      </w:r>
      <w:r>
        <w:rPr>
          <w:spacing w:val="-1"/>
          <w:sz w:val="20"/>
        </w:rPr>
        <w:t> </w:t>
      </w:r>
      <w:r>
        <w:rPr>
          <w:sz w:val="20"/>
        </w:rPr>
        <w:t>dotčených</w:t>
      </w:r>
      <w:r>
        <w:rPr>
          <w:spacing w:val="4"/>
          <w:sz w:val="20"/>
        </w:rPr>
        <w:t> </w:t>
      </w:r>
      <w:r>
        <w:rPr>
          <w:sz w:val="20"/>
        </w:rPr>
        <w:t>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</w:t>
      </w:r>
      <w:r>
        <w:rPr>
          <w:spacing w:val="-4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projektu</w:t>
      </w:r>
      <w:r>
        <w:rPr>
          <w:spacing w:val="-3"/>
          <w:sz w:val="20"/>
        </w:rPr>
        <w:t> </w:t>
      </w:r>
      <w:r>
        <w:rPr>
          <w:sz w:val="20"/>
        </w:rPr>
        <w:t>zajistí</w:t>
      </w:r>
      <w:r>
        <w:rPr>
          <w:spacing w:val="-3"/>
          <w:sz w:val="20"/>
        </w:rPr>
        <w:t> </w:t>
      </w:r>
      <w:r>
        <w:rPr>
          <w:sz w:val="20"/>
        </w:rPr>
        <w:t>řádný</w:t>
      </w:r>
      <w:r>
        <w:rPr>
          <w:spacing w:val="-4"/>
          <w:sz w:val="20"/>
        </w:rPr>
        <w:t> </w:t>
      </w:r>
      <w:r>
        <w:rPr>
          <w:sz w:val="20"/>
        </w:rPr>
        <w:t>technický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3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4"/>
          <w:sz w:val="20"/>
        </w:rPr>
        <w:t> </w:t>
      </w:r>
      <w:r>
        <w:rPr>
          <w:sz w:val="20"/>
        </w:rPr>
        <w:t>veškeré</w:t>
      </w:r>
      <w:r>
        <w:rPr>
          <w:spacing w:val="48"/>
          <w:sz w:val="20"/>
        </w:rPr>
        <w:t> </w:t>
      </w:r>
      <w:r>
        <w:rPr>
          <w:sz w:val="20"/>
        </w:rPr>
        <w:t>výdaje</w:t>
      </w:r>
      <w:r>
        <w:rPr>
          <w:spacing w:val="47"/>
          <w:sz w:val="20"/>
        </w:rPr>
        <w:t> </w:t>
      </w:r>
      <w:r>
        <w:rPr>
          <w:sz w:val="20"/>
        </w:rPr>
        <w:t>akce</w:t>
      </w:r>
      <w:r>
        <w:rPr>
          <w:spacing w:val="47"/>
          <w:sz w:val="20"/>
        </w:rPr>
        <w:t> </w:t>
      </w:r>
      <w:r>
        <w:rPr>
          <w:sz w:val="20"/>
        </w:rPr>
        <w:t>vést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účetnictví</w:t>
      </w:r>
      <w:r>
        <w:rPr>
          <w:spacing w:val="46"/>
          <w:sz w:val="20"/>
        </w:rPr>
        <w:t> </w:t>
      </w:r>
      <w:r>
        <w:rPr>
          <w:sz w:val="20"/>
        </w:rPr>
        <w:t>(zákon</w:t>
      </w:r>
      <w:r>
        <w:rPr>
          <w:spacing w:val="46"/>
          <w:sz w:val="20"/>
        </w:rPr>
        <w:t> </w:t>
      </w:r>
      <w:r>
        <w:rPr>
          <w:sz w:val="20"/>
        </w:rPr>
        <w:t>č.</w:t>
      </w:r>
      <w:r>
        <w:rPr>
          <w:spacing w:val="46"/>
          <w:sz w:val="20"/>
        </w:rPr>
        <w:t> </w:t>
      </w:r>
      <w:r>
        <w:rPr>
          <w:sz w:val="20"/>
        </w:rPr>
        <w:t>563/1991</w:t>
      </w:r>
      <w:r>
        <w:rPr>
          <w:spacing w:val="45"/>
          <w:sz w:val="20"/>
        </w:rPr>
        <w:t> </w:t>
      </w:r>
      <w:r>
        <w:rPr>
          <w:sz w:val="20"/>
        </w:rPr>
        <w:t>Sb.,</w:t>
      </w:r>
      <w:r>
        <w:rPr>
          <w:spacing w:val="46"/>
          <w:sz w:val="20"/>
        </w:rPr>
        <w:t> </w:t>
      </w:r>
      <w:r>
        <w:rPr>
          <w:sz w:val="20"/>
        </w:rPr>
        <w:t>o</w:t>
      </w:r>
      <w:r>
        <w:rPr>
          <w:spacing w:val="5"/>
          <w:sz w:val="20"/>
        </w:rPr>
        <w:t> </w:t>
      </w:r>
      <w:r>
        <w:rPr>
          <w:sz w:val="20"/>
        </w:rPr>
        <w:t>účetnictví,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platném</w:t>
      </w:r>
      <w:r>
        <w:rPr>
          <w:spacing w:val="45"/>
          <w:sz w:val="20"/>
        </w:rPr>
        <w:t> </w:t>
      </w:r>
      <w:r>
        <w:rPr>
          <w:sz w:val="20"/>
        </w:rPr>
        <w:t>znění)</w:t>
      </w:r>
      <w:r>
        <w:rPr>
          <w:spacing w:val="-52"/>
          <w:sz w:val="20"/>
        </w:rPr>
        <w:t> </w:t>
      </w:r>
      <w:r>
        <w:rPr>
          <w:sz w:val="20"/>
        </w:rPr>
        <w:t>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22"/>
          <w:sz w:val="20"/>
        </w:rPr>
        <w:t> </w:t>
      </w:r>
      <w:r>
        <w:rPr>
          <w:sz w:val="20"/>
        </w:rPr>
        <w:t>evidenci</w:t>
      </w:r>
      <w:r>
        <w:rPr>
          <w:spacing w:val="75"/>
          <w:sz w:val="20"/>
        </w:rPr>
        <w:t> </w:t>
      </w:r>
      <w:r>
        <w:rPr>
          <w:sz w:val="20"/>
        </w:rPr>
        <w:t>(zákon</w:t>
      </w:r>
      <w:r>
        <w:rPr>
          <w:spacing w:val="76"/>
          <w:sz w:val="20"/>
        </w:rPr>
        <w:t> </w:t>
      </w:r>
      <w:r>
        <w:rPr>
          <w:sz w:val="20"/>
        </w:rPr>
        <w:t>č.</w:t>
      </w:r>
      <w:r>
        <w:rPr>
          <w:spacing w:val="74"/>
          <w:sz w:val="20"/>
        </w:rPr>
        <w:t> </w:t>
      </w:r>
      <w:r>
        <w:rPr>
          <w:sz w:val="20"/>
        </w:rPr>
        <w:t>586/1992</w:t>
      </w:r>
      <w:r>
        <w:rPr>
          <w:spacing w:val="75"/>
          <w:sz w:val="20"/>
        </w:rPr>
        <w:t> </w:t>
      </w:r>
      <w:r>
        <w:rPr>
          <w:sz w:val="20"/>
        </w:rPr>
        <w:t>Sb.,</w:t>
      </w:r>
      <w:r>
        <w:rPr>
          <w:spacing w:val="74"/>
          <w:sz w:val="20"/>
        </w:rPr>
        <w:t> </w:t>
      </w:r>
      <w:r>
        <w:rPr>
          <w:sz w:val="20"/>
        </w:rPr>
        <w:t>o</w:t>
      </w:r>
      <w:r>
        <w:rPr>
          <w:spacing w:val="74"/>
          <w:sz w:val="20"/>
        </w:rPr>
        <w:t> </w:t>
      </w:r>
      <w:r>
        <w:rPr>
          <w:sz w:val="20"/>
        </w:rPr>
        <w:t>daních</w:t>
      </w:r>
      <w:r>
        <w:rPr>
          <w:spacing w:val="75"/>
          <w:sz w:val="20"/>
        </w:rPr>
        <w:t> </w:t>
      </w:r>
      <w:r>
        <w:rPr>
          <w:sz w:val="20"/>
        </w:rPr>
        <w:t>z</w:t>
      </w:r>
      <w:r>
        <w:rPr>
          <w:spacing w:val="6"/>
          <w:sz w:val="20"/>
        </w:rPr>
        <w:t> </w:t>
      </w:r>
      <w:r>
        <w:rPr>
          <w:sz w:val="20"/>
        </w:rPr>
        <w:t>příjmů,</w:t>
      </w:r>
      <w:r>
        <w:rPr>
          <w:spacing w:val="74"/>
          <w:sz w:val="20"/>
        </w:rPr>
        <w:t> </w:t>
      </w:r>
      <w:r>
        <w:rPr>
          <w:sz w:val="20"/>
        </w:rPr>
        <w:t>v platném</w:t>
      </w:r>
      <w:r>
        <w:rPr>
          <w:spacing w:val="73"/>
          <w:sz w:val="20"/>
        </w:rPr>
        <w:t> </w:t>
      </w:r>
      <w:r>
        <w:rPr>
          <w:sz w:val="20"/>
        </w:rPr>
        <w:t>znění)</w:t>
      </w:r>
      <w:r>
        <w:rPr>
          <w:spacing w:val="76"/>
          <w:sz w:val="20"/>
        </w:rPr>
        <w:t> </w:t>
      </w:r>
      <w:r>
        <w:rPr>
          <w:sz w:val="20"/>
        </w:rPr>
        <w:t>podle</w:t>
      </w:r>
      <w:r>
        <w:rPr>
          <w:spacing w:val="73"/>
          <w:sz w:val="20"/>
        </w:rPr>
        <w:t> </w:t>
      </w:r>
      <w:r>
        <w:rPr>
          <w:sz w:val="20"/>
        </w:rPr>
        <w:t>pokynů</w:t>
      </w:r>
      <w:r>
        <w:rPr>
          <w:spacing w:val="-53"/>
          <w:sz w:val="20"/>
        </w:rPr>
        <w:t> </w:t>
      </w:r>
      <w:r>
        <w:rPr>
          <w:sz w:val="20"/>
        </w:rPr>
        <w:t>v čl. 10</w:t>
      </w:r>
      <w:r>
        <w:rPr>
          <w:spacing w:val="1"/>
          <w:sz w:val="20"/>
        </w:rPr>
        <w:t> </w:t>
      </w:r>
      <w:r>
        <w:rPr>
          <w:sz w:val="20"/>
        </w:rPr>
        <w:t>písm. l)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> </w:t>
      </w:r>
      <w:r>
        <w:rPr>
          <w:sz w:val="20"/>
        </w:rPr>
        <w:t>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9"/>
          <w:sz w:val="20"/>
        </w:rPr>
        <w:t> </w:t>
      </w:r>
      <w:r>
        <w:rPr>
          <w:sz w:val="20"/>
        </w:rPr>
        <w:t>Smlouvy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9"/>
          <w:sz w:val="20"/>
        </w:rPr>
        <w:t> </w:t>
      </w:r>
      <w:r>
        <w:rPr>
          <w:sz w:val="20"/>
        </w:rPr>
        <w:t>fungování</w:t>
      </w:r>
      <w:r>
        <w:rPr>
          <w:spacing w:val="-10"/>
          <w:sz w:val="20"/>
        </w:rPr>
        <w:t> </w:t>
      </w:r>
      <w:r>
        <w:rPr>
          <w:sz w:val="20"/>
        </w:rPr>
        <w:t>Evropské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prostředků</w:t>
      </w:r>
      <w:r>
        <w:rPr>
          <w:spacing w:val="-9"/>
          <w:sz w:val="20"/>
        </w:rPr>
        <w:t> </w:t>
      </w:r>
      <w:r>
        <w:rPr>
          <w:sz w:val="20"/>
        </w:rPr>
        <w:t>Unie,</w:t>
      </w:r>
      <w:r>
        <w:rPr>
          <w:spacing w:val="-9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centrálně</w:t>
      </w:r>
      <w:r>
        <w:rPr>
          <w:spacing w:val="-8"/>
          <w:sz w:val="20"/>
        </w:rPr>
        <w:t> </w:t>
      </w:r>
      <w:r>
        <w:rPr>
          <w:sz w:val="20"/>
        </w:rPr>
        <w:t>spravují</w:t>
      </w:r>
      <w:r>
        <w:rPr>
          <w:spacing w:val="-10"/>
          <w:sz w:val="20"/>
        </w:rPr>
        <w:t> </w:t>
      </w:r>
      <w:r>
        <w:rPr>
          <w:sz w:val="20"/>
        </w:rPr>
        <w:t>orgány,</w:t>
      </w:r>
      <w:r>
        <w:rPr>
          <w:spacing w:val="-53"/>
          <w:sz w:val="20"/>
        </w:rPr>
        <w:t> </w:t>
      </w:r>
      <w:r>
        <w:rPr>
          <w:sz w:val="20"/>
        </w:rPr>
        <w:t>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3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3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3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1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  <w:r>
        <w:rPr>
          <w:spacing w:val="-52"/>
          <w:sz w:val="20"/>
        </w:rPr>
        <w:t> </w:t>
      </w:r>
      <w:r>
        <w:rPr>
          <w:sz w:val="20"/>
        </w:rPr>
        <w:t>států,</w:t>
      </w:r>
      <w:r>
        <w:rPr>
          <w:spacing w:val="-2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ze</w:t>
      </w:r>
      <w:r>
        <w:rPr>
          <w:spacing w:val="-2"/>
          <w:sz w:val="20"/>
        </w:rPr>
        <w:t> </w:t>
      </w:r>
      <w:r>
        <w:rPr>
          <w:sz w:val="20"/>
        </w:rPr>
        <w:t>státního</w:t>
      </w:r>
      <w:r>
        <w:rPr>
          <w:spacing w:val="-2"/>
          <w:sz w:val="20"/>
        </w:rPr>
        <w:t> </w:t>
      </w:r>
      <w:r>
        <w:rPr>
          <w:sz w:val="20"/>
        </w:rPr>
        <w:t>rozpočtu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dalších</w:t>
      </w:r>
      <w:r>
        <w:rPr>
          <w:spacing w:val="-2"/>
          <w:sz w:val="20"/>
        </w:rPr>
        <w:t> </w:t>
      </w:r>
      <w:r>
        <w:rPr>
          <w:sz w:val="20"/>
        </w:rPr>
        <w:t>veřejných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ani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režimu</w:t>
      </w:r>
      <w:r>
        <w:rPr>
          <w:spacing w:val="-2"/>
          <w:sz w:val="20"/>
        </w:rPr>
        <w:t> </w:t>
      </w:r>
      <w:r>
        <w:rPr>
          <w:sz w:val="20"/>
        </w:rPr>
        <w:t>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dvojího</w:t>
      </w:r>
      <w:r>
        <w:rPr>
          <w:spacing w:val="-2"/>
          <w:sz w:val="20"/>
        </w:rPr>
        <w:t> </w:t>
      </w:r>
      <w:r>
        <w:rPr>
          <w:sz w:val="20"/>
        </w:rPr>
        <w:t>financování</w:t>
      </w:r>
      <w:r>
        <w:rPr>
          <w:spacing w:val="-3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2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o)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31" w:hanging="360"/>
        <w:jc w:val="both"/>
        <w:rPr>
          <w:sz w:val="20"/>
        </w:rPr>
      </w:pPr>
      <w:r>
        <w:rPr>
          <w:sz w:val="20"/>
        </w:rPr>
        <w:t>poskytne</w:t>
      </w:r>
      <w:r>
        <w:rPr>
          <w:spacing w:val="1"/>
          <w:sz w:val="20"/>
        </w:rPr>
        <w:t> </w:t>
      </w:r>
      <w:r>
        <w:rPr>
          <w:sz w:val="20"/>
        </w:rPr>
        <w:t>informace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přidělených</w:t>
      </w:r>
      <w:r>
        <w:rPr>
          <w:spacing w:val="1"/>
          <w:sz w:val="20"/>
        </w:rPr>
        <w:t> </w:t>
      </w:r>
      <w:r>
        <w:rPr>
          <w:sz w:val="20"/>
        </w:rPr>
        <w:t>podporách</w:t>
      </w:r>
      <w:r>
        <w:rPr>
          <w:spacing w:val="1"/>
          <w:sz w:val="20"/>
        </w:rPr>
        <w:t> </w:t>
      </w:r>
      <w:r>
        <w:rPr>
          <w:sz w:val="20"/>
        </w:rPr>
        <w:t>vyplývajících</w:t>
      </w:r>
      <w:r>
        <w:rPr>
          <w:spacing w:val="1"/>
          <w:sz w:val="20"/>
        </w:rPr>
        <w:t> </w:t>
      </w:r>
      <w:r>
        <w:rPr>
          <w:sz w:val="20"/>
        </w:rPr>
        <w:t>z čl.</w:t>
      </w:r>
      <w:r>
        <w:rPr>
          <w:spacing w:val="1"/>
          <w:sz w:val="20"/>
        </w:rPr>
        <w:t> </w:t>
      </w:r>
      <w:r>
        <w:rPr>
          <w:sz w:val="20"/>
        </w:rPr>
        <w:t>22</w:t>
      </w:r>
      <w:r>
        <w:rPr>
          <w:spacing w:val="1"/>
          <w:sz w:val="20"/>
        </w:rPr>
        <w:t> </w:t>
      </w:r>
      <w:r>
        <w:rPr>
          <w:sz w:val="20"/>
        </w:rPr>
        <w:t>Nařízení</w:t>
      </w:r>
      <w:r>
        <w:rPr>
          <w:spacing w:val="1"/>
          <w:sz w:val="20"/>
        </w:rPr>
        <w:t> </w:t>
      </w:r>
      <w:r>
        <w:rPr>
          <w:sz w:val="20"/>
        </w:rPr>
        <w:t>2021/241</w:t>
      </w:r>
      <w:r>
        <w:rPr>
          <w:spacing w:val="1"/>
          <w:sz w:val="20"/>
        </w:rPr>
        <w:t> </w:t>
      </w:r>
      <w:r>
        <w:rPr>
          <w:sz w:val="20"/>
        </w:rPr>
        <w:t>vč.</w:t>
      </w:r>
      <w:r>
        <w:rPr>
          <w:spacing w:val="1"/>
          <w:sz w:val="20"/>
        </w:rPr>
        <w:t> </w:t>
      </w:r>
      <w:r>
        <w:rPr>
          <w:sz w:val="20"/>
        </w:rPr>
        <w:t>jména</w:t>
      </w:r>
      <w:r>
        <w:rPr>
          <w:spacing w:val="1"/>
          <w:sz w:val="20"/>
        </w:rPr>
        <w:t> </w:t>
      </w:r>
      <w:r>
        <w:rPr>
          <w:sz w:val="20"/>
        </w:rPr>
        <w:t>zhotovitele, dodavatele nebo poskytovatele a subdodavatele, je-li konečným příjemcem finančních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jména,</w:t>
      </w:r>
      <w:r>
        <w:rPr>
          <w:spacing w:val="-1"/>
          <w:sz w:val="20"/>
        </w:rPr>
        <w:t> </w:t>
      </w:r>
      <w:r>
        <w:rPr>
          <w:sz w:val="20"/>
        </w:rPr>
        <w:t>příjmení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data</w:t>
      </w:r>
      <w:r>
        <w:rPr>
          <w:spacing w:val="-2"/>
          <w:sz w:val="20"/>
        </w:rPr>
        <w:t> </w:t>
      </w:r>
      <w:r>
        <w:rPr>
          <w:sz w:val="20"/>
        </w:rPr>
        <w:t>narození</w:t>
      </w:r>
      <w:r>
        <w:rPr>
          <w:spacing w:val="1"/>
          <w:sz w:val="20"/>
        </w:rPr>
        <w:t> </w:t>
      </w:r>
      <w:r>
        <w:rPr>
          <w:sz w:val="20"/>
        </w:rPr>
        <w:t>skutečného</w:t>
      </w:r>
      <w:r>
        <w:rPr>
          <w:spacing w:val="1"/>
          <w:sz w:val="20"/>
        </w:rPr>
        <w:t> </w:t>
      </w:r>
      <w:r>
        <w:rPr>
          <w:sz w:val="20"/>
        </w:rPr>
        <w:t>majitele</w:t>
      </w:r>
      <w:r>
        <w:rPr>
          <w:spacing w:val="-2"/>
          <w:sz w:val="20"/>
        </w:rPr>
        <w:t> </w:t>
      </w:r>
      <w:r>
        <w:rPr>
          <w:sz w:val="20"/>
        </w:rPr>
        <w:t>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36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dodržen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1"/>
          <w:sz w:val="20"/>
        </w:rPr>
        <w:t> </w:t>
      </w:r>
      <w:r>
        <w:rPr>
          <w:sz w:val="20"/>
        </w:rPr>
        <w:t>m)</w:t>
      </w:r>
      <w:r>
        <w:rPr>
          <w:spacing w:val="1"/>
          <w:sz w:val="20"/>
        </w:rPr>
        <w:t> </w:t>
      </w:r>
      <w:r>
        <w:rPr>
          <w:sz w:val="20"/>
        </w:rPr>
        <w:t>Výzvy,</w:t>
      </w:r>
      <w:r>
        <w:rPr>
          <w:spacing w:val="1"/>
          <w:sz w:val="20"/>
        </w:rPr>
        <w:t> </w:t>
      </w:r>
      <w:r>
        <w:rPr>
          <w:sz w:val="20"/>
        </w:rPr>
        <w:t>tj.</w:t>
      </w:r>
      <w:r>
        <w:rPr>
          <w:spacing w:val="1"/>
          <w:sz w:val="20"/>
        </w:rPr>
        <w:t> </w:t>
      </w:r>
      <w:r>
        <w:rPr>
          <w:sz w:val="20"/>
        </w:rPr>
        <w:t>realizací</w:t>
      </w:r>
      <w:r>
        <w:rPr>
          <w:spacing w:val="1"/>
          <w:sz w:val="20"/>
        </w:rPr>
        <w:t> </w:t>
      </w:r>
      <w:r>
        <w:rPr>
          <w:sz w:val="20"/>
        </w:rPr>
        <w:t>projektu</w:t>
      </w:r>
      <w:r>
        <w:rPr>
          <w:spacing w:val="1"/>
          <w:sz w:val="20"/>
        </w:rPr>
        <w:t> </w:t>
      </w:r>
      <w:r>
        <w:rPr>
          <w:sz w:val="20"/>
        </w:rPr>
        <w:t>nedojde</w:t>
      </w:r>
      <w:r>
        <w:rPr>
          <w:spacing w:val="1"/>
          <w:sz w:val="20"/>
        </w:rPr>
        <w:t> </w:t>
      </w:r>
      <w:r>
        <w:rPr>
          <w:sz w:val="20"/>
        </w:rPr>
        <w:t>k</w:t>
      </w:r>
      <w:r>
        <w:rPr>
          <w:spacing w:val="1"/>
          <w:sz w:val="20"/>
        </w:rPr>
        <w:t> </w:t>
      </w:r>
      <w:r>
        <w:rPr>
          <w:sz w:val="20"/>
        </w:rPr>
        <w:t>významnému</w:t>
      </w:r>
      <w:r>
        <w:rPr>
          <w:spacing w:val="1"/>
          <w:sz w:val="20"/>
        </w:rPr>
        <w:t> </w:t>
      </w:r>
      <w:r>
        <w:rPr>
          <w:sz w:val="20"/>
        </w:rPr>
        <w:t>poškození</w:t>
      </w:r>
      <w:r>
        <w:rPr>
          <w:spacing w:val="1"/>
          <w:sz w:val="20"/>
        </w:rPr>
        <w:t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> </w:t>
      </w:r>
      <w:r>
        <w:rPr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3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1"/>
          <w:sz w:val="20"/>
        </w:rPr>
        <w:t> </w:t>
      </w:r>
      <w:r>
        <w:rPr>
          <w:sz w:val="20"/>
        </w:rPr>
        <w:t>dodržen</w:t>
      </w:r>
      <w:r>
        <w:rPr>
          <w:spacing w:val="-10"/>
          <w:sz w:val="20"/>
        </w:rPr>
        <w:t> </w:t>
      </w:r>
      <w:r>
        <w:rPr>
          <w:sz w:val="20"/>
        </w:rPr>
        <w:t>čl.</w:t>
      </w:r>
      <w:r>
        <w:rPr>
          <w:spacing w:val="-10"/>
          <w:sz w:val="20"/>
        </w:rPr>
        <w:t> </w:t>
      </w:r>
      <w:r>
        <w:rPr>
          <w:sz w:val="20"/>
        </w:rPr>
        <w:t>10</w:t>
      </w:r>
      <w:r>
        <w:rPr>
          <w:spacing w:val="-10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n)</w:t>
      </w:r>
      <w:r>
        <w:rPr>
          <w:spacing w:val="-10"/>
          <w:sz w:val="20"/>
        </w:rPr>
        <w:t> </w:t>
      </w:r>
      <w:r>
        <w:rPr>
          <w:sz w:val="20"/>
        </w:rPr>
        <w:t>Výzvy,</w:t>
      </w:r>
      <w:r>
        <w:rPr>
          <w:spacing w:val="-10"/>
          <w:sz w:val="20"/>
        </w:rPr>
        <w:t> </w:t>
      </w:r>
      <w:r>
        <w:rPr>
          <w:sz w:val="20"/>
        </w:rPr>
        <w:t>t.</w:t>
      </w:r>
      <w:r>
        <w:rPr>
          <w:spacing w:val="-10"/>
          <w:sz w:val="20"/>
        </w:rPr>
        <w:t> </w:t>
      </w:r>
      <w:r>
        <w:rPr>
          <w:sz w:val="20"/>
        </w:rPr>
        <w:t>j.</w:t>
      </w:r>
      <w:r>
        <w:rPr>
          <w:spacing w:val="-11"/>
          <w:sz w:val="20"/>
        </w:rPr>
        <w:t> </w:t>
      </w:r>
      <w:r>
        <w:rPr>
          <w:sz w:val="20"/>
        </w:rPr>
        <w:t>nejméně</w:t>
      </w:r>
      <w:r>
        <w:rPr>
          <w:spacing w:val="-10"/>
          <w:sz w:val="20"/>
        </w:rPr>
        <w:t> </w:t>
      </w:r>
      <w:r>
        <w:rPr>
          <w:sz w:val="20"/>
        </w:rPr>
        <w:t>70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10"/>
          <w:sz w:val="20"/>
        </w:rPr>
        <w:t> </w:t>
      </w:r>
      <w:r>
        <w:rPr>
          <w:sz w:val="20"/>
        </w:rPr>
        <w:t>(hmotnostních)</w:t>
      </w:r>
      <w:r>
        <w:rPr>
          <w:spacing w:val="-9"/>
          <w:sz w:val="20"/>
        </w:rPr>
        <w:t> </w:t>
      </w:r>
      <w:r>
        <w:rPr>
          <w:sz w:val="20"/>
        </w:rPr>
        <w:t>stavebního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demoličního</w:t>
      </w:r>
      <w:r>
        <w:rPr>
          <w:spacing w:val="-8"/>
          <w:sz w:val="20"/>
        </w:rPr>
        <w:t> </w:t>
      </w:r>
      <w:r>
        <w:rPr>
          <w:sz w:val="20"/>
        </w:rPr>
        <w:t>odpadu</w:t>
      </w:r>
      <w:r>
        <w:rPr>
          <w:spacing w:val="-53"/>
          <w:sz w:val="20"/>
        </w:rPr>
        <w:t> </w:t>
      </w:r>
      <w:r>
        <w:rPr>
          <w:sz w:val="20"/>
        </w:rPr>
        <w:t>neklasifikovaného</w:t>
      </w:r>
      <w:r>
        <w:rPr>
          <w:spacing w:val="20"/>
          <w:sz w:val="20"/>
        </w:rPr>
        <w:t> </w:t>
      </w:r>
      <w:r>
        <w:rPr>
          <w:sz w:val="20"/>
        </w:rPr>
        <w:t>jako</w:t>
      </w:r>
      <w:r>
        <w:rPr>
          <w:spacing w:val="72"/>
          <w:sz w:val="20"/>
        </w:rPr>
        <w:t> </w:t>
      </w:r>
      <w:r>
        <w:rPr>
          <w:sz w:val="20"/>
        </w:rPr>
        <w:t>nebezpečný</w:t>
      </w:r>
      <w:r>
        <w:rPr>
          <w:spacing w:val="72"/>
          <w:sz w:val="20"/>
        </w:rPr>
        <w:t> </w:t>
      </w:r>
      <w:r>
        <w:rPr>
          <w:sz w:val="20"/>
        </w:rPr>
        <w:t>(s</w:t>
      </w:r>
      <w:r>
        <w:rPr>
          <w:spacing w:val="72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3"/>
          <w:sz w:val="20"/>
        </w:rPr>
        <w:t> </w:t>
      </w:r>
      <w:r>
        <w:rPr>
          <w:sz w:val="20"/>
        </w:rPr>
        <w:t>přírodě</w:t>
      </w:r>
      <w:r>
        <w:rPr>
          <w:spacing w:val="72"/>
          <w:sz w:val="20"/>
        </w:rPr>
        <w:t> </w:t>
      </w:r>
      <w:r>
        <w:rPr>
          <w:sz w:val="20"/>
        </w:rPr>
        <w:t>se</w:t>
      </w:r>
      <w:r>
        <w:rPr>
          <w:spacing w:val="71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3"/>
          <w:sz w:val="20"/>
        </w:rPr>
        <w:t> </w:t>
      </w:r>
      <w:r>
        <w:rPr>
          <w:sz w:val="20"/>
        </w:rPr>
        <w:t>uvedených</w:t>
      </w:r>
      <w:r>
        <w:rPr>
          <w:spacing w:val="-53"/>
          <w:sz w:val="20"/>
        </w:rPr>
        <w:t> </w:t>
      </w:r>
      <w:r>
        <w:rPr>
          <w:sz w:val="20"/>
        </w:rPr>
        <w:t>v kategorii 17 05 04 v Evropském seznamu odpadů stanoveném rozhodnutím 2000/532/ES) vzniklého</w:t>
      </w:r>
      <w:r>
        <w:rPr>
          <w:spacing w:val="1"/>
          <w:sz w:val="20"/>
        </w:rPr>
        <w:t> </w:t>
      </w:r>
      <w:r>
        <w:rPr>
          <w:sz w:val="20"/>
        </w:rPr>
        <w:t>na staveništi, je připraveno k opětovnému použití, recyklaci a k jiným druhům materiálového využití,</w:t>
      </w:r>
      <w:r>
        <w:rPr>
          <w:spacing w:val="1"/>
          <w:sz w:val="20"/>
        </w:rPr>
        <w:t> </w:t>
      </w:r>
      <w:r>
        <w:rPr>
          <w:sz w:val="20"/>
        </w:rPr>
        <w:t>včetně zásypů, při nichž jsou jiné materiály nahrazeny odpadem, v souladu</w:t>
      </w:r>
      <w:r>
        <w:rPr>
          <w:spacing w:val="1"/>
          <w:sz w:val="20"/>
        </w:rPr>
        <w:t> </w:t>
      </w:r>
      <w:r>
        <w:rPr>
          <w:sz w:val="20"/>
        </w:rPr>
        <w:t>s hierarchií způsobů</w:t>
      </w:r>
      <w:r>
        <w:rPr>
          <w:spacing w:val="1"/>
          <w:sz w:val="20"/>
        </w:rPr>
        <w:t> </w:t>
      </w:r>
      <w:r>
        <w:rPr>
          <w:sz w:val="20"/>
        </w:rPr>
        <w:t>nakládání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odpady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protokolem</w:t>
      </w:r>
      <w:r>
        <w:rPr>
          <w:spacing w:val="-2"/>
          <w:sz w:val="20"/>
        </w:rPr>
        <w:t> </w:t>
      </w:r>
      <w:r>
        <w:rPr>
          <w:sz w:val="20"/>
        </w:rPr>
        <w:t>EU</w:t>
      </w:r>
      <w:r>
        <w:rPr>
          <w:spacing w:val="-2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nakládání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1"/>
          <w:sz w:val="20"/>
        </w:rPr>
        <w:t> </w:t>
      </w:r>
      <w:r>
        <w:rPr>
          <w:sz w:val="20"/>
        </w:rPr>
        <w:t>stavebním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demoličním</w:t>
      </w:r>
      <w:r>
        <w:rPr>
          <w:spacing w:val="-3"/>
          <w:sz w:val="20"/>
        </w:rPr>
        <w:t> </w:t>
      </w:r>
      <w:r>
        <w:rPr>
          <w:sz w:val="20"/>
        </w:rPr>
        <w:t>odpadem,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320" w:right="1000"/>
        </w:sectPr>
      </w:pP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73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> </w:t>
      </w:r>
      <w:r>
        <w:rPr>
          <w:sz w:val="20"/>
        </w:rPr>
        <w:t>provádět</w:t>
      </w:r>
      <w:r>
        <w:rPr>
          <w:spacing w:val="-3"/>
          <w:sz w:val="20"/>
        </w:rPr>
        <w:t> </w:t>
      </w:r>
      <w:r>
        <w:rPr>
          <w:sz w:val="20"/>
        </w:rPr>
        <w:t>kontrolu</w:t>
      </w:r>
      <w:r>
        <w:rPr>
          <w:spacing w:val="2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10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w)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15 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dodržet</w:t>
      </w:r>
      <w:r>
        <w:rPr>
          <w:spacing w:val="-3"/>
          <w:sz w:val="20"/>
        </w:rPr>
        <w:t> </w:t>
      </w:r>
      <w:r>
        <w:rPr>
          <w:sz w:val="20"/>
        </w:rPr>
        <w:t>lhůty</w:t>
      </w:r>
      <w:r>
        <w:rPr>
          <w:spacing w:val="-3"/>
          <w:sz w:val="20"/>
        </w:rPr>
        <w:t> </w:t>
      </w:r>
      <w:r>
        <w:rPr>
          <w:sz w:val="20"/>
        </w:rPr>
        <w:t>realizace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36" w:hanging="360"/>
        <w:jc w:val="both"/>
        <w:rPr>
          <w:sz w:val="20"/>
        </w:rPr>
      </w:pPr>
      <w:r>
        <w:rPr>
          <w:sz w:val="20"/>
        </w:rPr>
        <w:t>termín dokončení akce do konce 8/2023 a o dodržení tohoto termínu Fond bez zbytečného odkladu</w:t>
      </w:r>
      <w:r>
        <w:rPr>
          <w:spacing w:val="1"/>
          <w:sz w:val="20"/>
        </w:rPr>
        <w:t> </w:t>
      </w:r>
      <w:r>
        <w:rPr>
          <w:sz w:val="20"/>
        </w:rPr>
        <w:t>informovat</w:t>
      </w:r>
      <w:r>
        <w:rPr>
          <w:spacing w:val="49"/>
          <w:sz w:val="20"/>
        </w:rPr>
        <w:t> </w:t>
      </w:r>
      <w:r>
        <w:rPr>
          <w:sz w:val="20"/>
        </w:rPr>
        <w:t>(za</w:t>
      </w:r>
      <w:r>
        <w:rPr>
          <w:spacing w:val="49"/>
          <w:sz w:val="20"/>
        </w:rPr>
        <w:t> </w:t>
      </w:r>
      <w:r>
        <w:rPr>
          <w:sz w:val="20"/>
        </w:rPr>
        <w:t>termín</w:t>
      </w:r>
      <w:r>
        <w:rPr>
          <w:spacing w:val="49"/>
          <w:sz w:val="20"/>
        </w:rPr>
        <w:t> </w:t>
      </w:r>
      <w:r>
        <w:rPr>
          <w:sz w:val="20"/>
        </w:rPr>
        <w:t>ukončení</w:t>
      </w:r>
      <w:r>
        <w:rPr>
          <w:spacing w:val="50"/>
          <w:sz w:val="20"/>
        </w:rPr>
        <w:t> </w:t>
      </w:r>
      <w:r>
        <w:rPr>
          <w:sz w:val="20"/>
        </w:rPr>
        <w:t>projektu</w:t>
      </w:r>
      <w:r>
        <w:rPr>
          <w:spacing w:val="50"/>
          <w:sz w:val="20"/>
        </w:rPr>
        <w:t> </w:t>
      </w:r>
      <w:r>
        <w:rPr>
          <w:sz w:val="20"/>
        </w:rPr>
        <w:t>se</w:t>
      </w:r>
      <w:r>
        <w:rPr>
          <w:spacing w:val="49"/>
          <w:sz w:val="20"/>
        </w:rPr>
        <w:t> </w:t>
      </w:r>
      <w:r>
        <w:rPr>
          <w:sz w:val="20"/>
        </w:rPr>
        <w:t>považuje</w:t>
      </w:r>
      <w:r>
        <w:rPr>
          <w:spacing w:val="49"/>
          <w:sz w:val="20"/>
        </w:rPr>
        <w:t> </w:t>
      </w:r>
      <w:r>
        <w:rPr>
          <w:sz w:val="20"/>
        </w:rPr>
        <w:t>datum</w:t>
      </w:r>
      <w:r>
        <w:rPr>
          <w:spacing w:val="49"/>
          <w:sz w:val="20"/>
        </w:rPr>
        <w:t> </w:t>
      </w:r>
      <w:r>
        <w:rPr>
          <w:sz w:val="20"/>
        </w:rPr>
        <w:t>protokolu</w:t>
      </w:r>
      <w:r>
        <w:rPr>
          <w:spacing w:val="49"/>
          <w:sz w:val="20"/>
        </w:rPr>
        <w:t> </w:t>
      </w:r>
      <w:r>
        <w:rPr>
          <w:sz w:val="20"/>
        </w:rPr>
        <w:t>o</w:t>
      </w:r>
      <w:r>
        <w:rPr>
          <w:spacing w:val="50"/>
          <w:sz w:val="20"/>
        </w:rPr>
        <w:t> </w:t>
      </w:r>
      <w:r>
        <w:rPr>
          <w:sz w:val="20"/>
        </w:rPr>
        <w:t>předání</w:t>
      </w:r>
      <w:r>
        <w:rPr>
          <w:spacing w:val="49"/>
          <w:sz w:val="20"/>
        </w:rPr>
        <w:t> </w:t>
      </w:r>
      <w:r>
        <w:rPr>
          <w:sz w:val="20"/>
        </w:rPr>
        <w:t>a</w:t>
      </w:r>
      <w:r>
        <w:rPr>
          <w:spacing w:val="50"/>
          <w:sz w:val="20"/>
        </w:rPr>
        <w:t> </w:t>
      </w:r>
      <w:r>
        <w:rPr>
          <w:sz w:val="20"/>
        </w:rPr>
        <w:t>převzetí</w:t>
      </w:r>
      <w:r>
        <w:rPr>
          <w:spacing w:val="49"/>
          <w:sz w:val="20"/>
        </w:rPr>
        <w:t> </w:t>
      </w:r>
      <w:r>
        <w:rPr>
          <w:sz w:val="20"/>
        </w:rPr>
        <w:t>díla</w:t>
      </w:r>
      <w:r>
        <w:rPr>
          <w:spacing w:val="-53"/>
          <w:sz w:val="20"/>
        </w:rPr>
        <w:t> </w:t>
      </w:r>
      <w:r>
        <w:rPr>
          <w:sz w:val="20"/>
        </w:rPr>
        <w:t>u</w:t>
      </w:r>
      <w:r>
        <w:rPr>
          <w:spacing w:val="-1"/>
          <w:sz w:val="20"/>
        </w:rPr>
        <w:t> </w:t>
      </w:r>
      <w:r>
        <w:rPr>
          <w:sz w:val="20"/>
        </w:rPr>
        <w:t>relevantních aktivit).</w:t>
      </w:r>
      <w:r>
        <w:rPr>
          <w:spacing w:val="-2"/>
          <w:sz w:val="20"/>
        </w:rPr>
        <w:t> </w:t>
      </w:r>
      <w:r>
        <w:rPr>
          <w:sz w:val="20"/>
        </w:rPr>
        <w:t>Přitom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konstatuje,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byla</w:t>
      </w:r>
      <w:r>
        <w:rPr>
          <w:spacing w:val="-1"/>
          <w:sz w:val="20"/>
        </w:rPr>
        <w:t> </w:t>
      </w:r>
      <w:r>
        <w:rPr>
          <w:sz w:val="20"/>
        </w:rPr>
        <w:t>zahájena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1/2023,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7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5"/>
          <w:sz w:val="20"/>
        </w:rPr>
        <w:t> </w:t>
      </w:r>
      <w:r>
        <w:rPr>
          <w:sz w:val="20"/>
        </w:rPr>
        <w:t>nejpozději</w:t>
      </w:r>
      <w:r>
        <w:rPr>
          <w:spacing w:val="25"/>
          <w:sz w:val="20"/>
        </w:rPr>
        <w:t> </w:t>
      </w:r>
      <w:r>
        <w:rPr>
          <w:sz w:val="20"/>
        </w:rPr>
        <w:t>do</w:t>
      </w:r>
      <w:r>
        <w:rPr>
          <w:spacing w:val="27"/>
          <w:sz w:val="20"/>
        </w:rPr>
        <w:t> </w:t>
      </w:r>
      <w:r>
        <w:rPr>
          <w:sz w:val="20"/>
        </w:rPr>
        <w:t>konce</w:t>
      </w:r>
      <w:r>
        <w:rPr>
          <w:spacing w:val="27"/>
          <w:sz w:val="20"/>
        </w:rPr>
        <w:t> </w:t>
      </w:r>
      <w:r>
        <w:rPr>
          <w:sz w:val="20"/>
        </w:rPr>
        <w:t>11/2023</w:t>
      </w:r>
      <w:r>
        <w:rPr>
          <w:spacing w:val="26"/>
          <w:sz w:val="20"/>
        </w:rPr>
        <w:t> </w:t>
      </w:r>
      <w:r>
        <w:rPr>
          <w:sz w:val="20"/>
        </w:rPr>
        <w:t>předložit</w:t>
      </w:r>
      <w:r>
        <w:rPr>
          <w:spacing w:val="25"/>
          <w:sz w:val="20"/>
        </w:rPr>
        <w:t> </w:t>
      </w:r>
      <w:r>
        <w:rPr>
          <w:sz w:val="20"/>
        </w:rPr>
        <w:t>prostřednictvím</w:t>
      </w:r>
      <w:r>
        <w:rPr>
          <w:spacing w:val="25"/>
          <w:sz w:val="20"/>
        </w:rPr>
        <w:t> </w:t>
      </w:r>
      <w:r>
        <w:rPr>
          <w:sz w:val="20"/>
        </w:rPr>
        <w:t>AIS</w:t>
      </w:r>
      <w:r>
        <w:rPr>
          <w:spacing w:val="25"/>
          <w:sz w:val="20"/>
        </w:rPr>
        <w:t> </w:t>
      </w:r>
      <w:r>
        <w:rPr>
          <w:sz w:val="20"/>
        </w:rPr>
        <w:t>SFŽP</w:t>
      </w:r>
      <w:r>
        <w:rPr>
          <w:spacing w:val="24"/>
          <w:sz w:val="20"/>
        </w:rPr>
        <w:t> </w:t>
      </w:r>
      <w:r>
        <w:rPr>
          <w:sz w:val="20"/>
        </w:rPr>
        <w:t>ČR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12 písm.</w:t>
      </w:r>
      <w:r>
        <w:rPr>
          <w:spacing w:val="-1"/>
          <w:sz w:val="20"/>
        </w:rPr>
        <w:t> </w:t>
      </w:r>
      <w:r>
        <w:rPr>
          <w:sz w:val="20"/>
        </w:rPr>
        <w:t>d)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1"/>
        <w:ind w:left="809" w:right="129"/>
        <w:jc w:val="both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 či rozšířit. Příjemce podpory je povinen tyto pokyny (žádost o informace) bez zbytečného</w:t>
      </w:r>
      <w:r>
        <w:rPr>
          <w:spacing w:val="1"/>
        </w:rPr>
        <w:t> </w:t>
      </w:r>
      <w:r>
        <w:rPr/>
        <w:t>odkladu (případně ve lhůtě stanovené Fondem) splnit. Fond není povinen vydat protokol o ZVA dříve,</w:t>
      </w:r>
      <w:r>
        <w:rPr>
          <w:spacing w:val="1"/>
        </w:rPr>
        <w:t> </w:t>
      </w:r>
      <w:r>
        <w:rPr/>
        <w:t>než obdrží veškeré požadované podklady a informace, na základě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16"/>
        </w:rPr>
        <w:t> </w:t>
      </w:r>
      <w:r>
        <w:rPr/>
        <w:t>o</w:t>
      </w:r>
      <w:r>
        <w:rPr>
          <w:spacing w:val="17"/>
        </w:rPr>
        <w:t> </w:t>
      </w:r>
      <w:r>
        <w:rPr/>
        <w:t>plnění</w:t>
      </w:r>
      <w:r>
        <w:rPr>
          <w:spacing w:val="17"/>
        </w:rPr>
        <w:t> </w:t>
      </w:r>
      <w:r>
        <w:rPr/>
        <w:t>podmínek</w:t>
      </w:r>
      <w:r>
        <w:rPr>
          <w:spacing w:val="18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9"/>
        </w:rPr>
        <w:t> </w:t>
      </w:r>
      <w:r>
        <w:rPr/>
        <w:t>a</w:t>
      </w:r>
      <w:r>
        <w:rPr>
          <w:spacing w:val="2"/>
        </w:rPr>
        <w:t> </w:t>
      </w:r>
      <w:r>
        <w:rPr/>
        <w:t>rovněž</w:t>
      </w:r>
      <w:r>
        <w:rPr>
          <w:spacing w:val="20"/>
        </w:rPr>
        <w:t> </w:t>
      </w:r>
      <w:r>
        <w:rPr/>
        <w:t>v</w:t>
      </w:r>
      <w:r>
        <w:rPr>
          <w:spacing w:val="17"/>
        </w:rPr>
        <w:t> </w:t>
      </w:r>
      <w:r>
        <w:rPr/>
        <w:t>případě,</w:t>
      </w:r>
      <w:r>
        <w:rPr>
          <w:spacing w:val="19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6"/>
        </w:rPr>
        <w:t> </w:t>
      </w:r>
      <w:r>
        <w:rPr/>
        <w:t>podpory</w:t>
      </w:r>
      <w:r>
        <w:rPr>
          <w:spacing w:val="17"/>
        </w:rPr>
        <w:t> </w:t>
      </w:r>
      <w:r>
        <w:rPr/>
        <w:t>je</w:t>
      </w:r>
      <w:r>
        <w:rPr>
          <w:spacing w:val="16"/>
        </w:rPr>
        <w:t> </w:t>
      </w:r>
      <w:r>
        <w:rPr/>
        <w:t>v</w:t>
      </w:r>
      <w:r>
        <w:rPr>
          <w:spacing w:val="1"/>
        </w:rPr>
        <w:t> </w:t>
      </w:r>
      <w:r>
        <w:rPr/>
        <w:t>prodlení</w:t>
      </w:r>
      <w:r>
        <w:rPr>
          <w:spacing w:val="-52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3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> </w:t>
      </w:r>
      <w:r>
        <w:rPr>
          <w:w w:val="95"/>
          <w:sz w:val="20"/>
        </w:rPr>
        <w:t>nejpozději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30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dnů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jejich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> </w:t>
      </w:r>
      <w:r>
        <w:rPr>
          <w:w w:val="95"/>
          <w:sz w:val="20"/>
        </w:rPr>
        <w:t>účtu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Fondu;</w:t>
      </w:r>
      <w:r>
        <w:rPr>
          <w:spacing w:val="1"/>
          <w:w w:val="95"/>
          <w:sz w:val="20"/>
        </w:rPr>
        <w:t> </w:t>
      </w:r>
      <w:r>
        <w:rPr>
          <w:sz w:val="20"/>
        </w:rPr>
        <w:t>za</w:t>
      </w:r>
      <w:r>
        <w:rPr>
          <w:spacing w:val="-3"/>
          <w:sz w:val="20"/>
        </w:rPr>
        <w:t> </w:t>
      </w:r>
      <w:r>
        <w:rPr>
          <w:sz w:val="20"/>
        </w:rPr>
        <w:t>použití</w:t>
      </w:r>
      <w:r>
        <w:rPr>
          <w:spacing w:val="-3"/>
          <w:sz w:val="20"/>
        </w:rPr>
        <w:t> </w:t>
      </w:r>
      <w:r>
        <w:rPr>
          <w:sz w:val="20"/>
        </w:rPr>
        <w:t>prostředků</w:t>
      </w:r>
      <w:r>
        <w:rPr>
          <w:spacing w:val="-2"/>
          <w:sz w:val="20"/>
        </w:rPr>
        <w:t> </w:t>
      </w:r>
      <w:r>
        <w:rPr>
          <w:sz w:val="20"/>
        </w:rPr>
        <w:t>poskytnutých</w:t>
      </w:r>
      <w:r>
        <w:rPr>
          <w:spacing w:val="-2"/>
          <w:sz w:val="20"/>
        </w:rPr>
        <w:t> </w:t>
      </w:r>
      <w:r>
        <w:rPr>
          <w:sz w:val="20"/>
        </w:rPr>
        <w:t>Fondem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považuje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již</w:t>
      </w:r>
      <w:r>
        <w:rPr>
          <w:spacing w:val="-1"/>
          <w:sz w:val="20"/>
        </w:rPr>
        <w:t> </w:t>
      </w:r>
      <w:r>
        <w:rPr>
          <w:sz w:val="20"/>
        </w:rPr>
        <w:t>provedená</w:t>
      </w:r>
      <w:r>
        <w:rPr>
          <w:spacing w:val="-3"/>
          <w:sz w:val="20"/>
        </w:rPr>
        <w:t> </w:t>
      </w:r>
      <w:r>
        <w:rPr>
          <w:sz w:val="20"/>
        </w:rPr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3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> </w:t>
      </w:r>
      <w:r>
        <w:rPr>
          <w:sz w:val="20"/>
        </w:rPr>
        <w:t>který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8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poskytována;</w:t>
      </w:r>
      <w:r>
        <w:rPr>
          <w:spacing w:val="-7"/>
          <w:sz w:val="20"/>
        </w:rPr>
        <w:t> </w:t>
      </w:r>
      <w:r>
        <w:rPr>
          <w:sz w:val="20"/>
        </w:rPr>
        <w:t>stejně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7"/>
          <w:sz w:val="20"/>
        </w:rPr>
        <w:t> </w:t>
      </w:r>
      <w:r>
        <w:rPr>
          <w:sz w:val="20"/>
        </w:rPr>
        <w:t>postupovat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případě,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8"/>
          <w:sz w:val="20"/>
        </w:rPr>
        <w:t> </w:t>
      </w:r>
      <w:r>
        <w:rPr>
          <w:sz w:val="20"/>
        </w:rPr>
        <w:t>oprávněná</w:t>
      </w:r>
      <w:r>
        <w:rPr>
          <w:spacing w:val="-6"/>
          <w:sz w:val="20"/>
        </w:rPr>
        <w:t> </w:t>
      </w:r>
      <w:r>
        <w:rPr>
          <w:sz w:val="20"/>
        </w:rPr>
        <w:t>potřeba</w:t>
      </w:r>
      <w:r>
        <w:rPr>
          <w:spacing w:val="-7"/>
          <w:sz w:val="20"/>
        </w:rPr>
        <w:t> </w:t>
      </w:r>
      <w:r>
        <w:rPr>
          <w:sz w:val="20"/>
        </w:rPr>
        <w:t>použít</w:t>
      </w:r>
      <w:r>
        <w:rPr>
          <w:spacing w:val="-52"/>
          <w:sz w:val="20"/>
        </w:rPr>
        <w:t> </w:t>
      </w:r>
      <w:r>
        <w:rPr>
          <w:sz w:val="20"/>
        </w:rPr>
        <w:t>poskytnuté</w:t>
      </w:r>
      <w:r>
        <w:rPr>
          <w:spacing w:val="-2"/>
          <w:sz w:val="20"/>
        </w:rPr>
        <w:t> </w:t>
      </w:r>
      <w:r>
        <w:rPr>
          <w:sz w:val="20"/>
        </w:rPr>
        <w:t>peněžní</w:t>
      </w:r>
      <w:r>
        <w:rPr>
          <w:spacing w:val="-1"/>
          <w:sz w:val="20"/>
        </w:rPr>
        <w:t> </w:t>
      </w:r>
      <w:r>
        <w:rPr>
          <w:sz w:val="20"/>
        </w:rPr>
        <w:t>prostředky</w:t>
      </w:r>
      <w:r>
        <w:rPr>
          <w:spacing w:val="-1"/>
          <w:sz w:val="20"/>
        </w:rPr>
        <w:t> </w:t>
      </w:r>
      <w:r>
        <w:rPr>
          <w:sz w:val="20"/>
        </w:rPr>
        <w:t>odpadne</w:t>
      </w:r>
      <w:r>
        <w:rPr>
          <w:spacing w:val="-1"/>
          <w:sz w:val="20"/>
        </w:rPr>
        <w:t> </w:t>
      </w:r>
      <w:r>
        <w:rPr>
          <w:sz w:val="20"/>
        </w:rPr>
        <w:t>pouze</w:t>
      </w:r>
      <w:r>
        <w:rPr>
          <w:spacing w:val="-2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6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6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7"/>
          <w:sz w:val="20"/>
        </w:rPr>
        <w:t> </w:t>
      </w:r>
      <w:r>
        <w:rPr>
          <w:sz w:val="20"/>
        </w:rPr>
        <w:t>vzniklých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</w:t>
      </w:r>
      <w:r>
        <w:rPr>
          <w:spacing w:val="-52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6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0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28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4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5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1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3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informace,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4"/>
          <w:sz w:val="20"/>
        </w:rPr>
        <w:t> </w:t>
      </w:r>
      <w:r>
        <w:rPr>
          <w:sz w:val="20"/>
        </w:rPr>
        <w:t>bere</w:t>
      </w:r>
      <w:r>
        <w:rPr>
          <w:spacing w:val="15"/>
          <w:sz w:val="20"/>
        </w:rPr>
        <w:t> </w:t>
      </w:r>
      <w:r>
        <w:rPr>
          <w:sz w:val="20"/>
        </w:rPr>
        <w:t>na</w:t>
      </w:r>
      <w:r>
        <w:rPr>
          <w:spacing w:val="15"/>
          <w:sz w:val="20"/>
        </w:rPr>
        <w:t> </w:t>
      </w:r>
      <w:r>
        <w:rPr>
          <w:sz w:val="20"/>
        </w:rPr>
        <w:t>vědomí,</w:t>
      </w:r>
      <w:r>
        <w:rPr>
          <w:spacing w:val="16"/>
          <w:sz w:val="20"/>
        </w:rPr>
        <w:t> </w:t>
      </w:r>
      <w:r>
        <w:rPr>
          <w:sz w:val="20"/>
        </w:rPr>
        <w:t>že</w:t>
      </w:r>
      <w:r>
        <w:rPr>
          <w:spacing w:val="17"/>
          <w:sz w:val="20"/>
        </w:rPr>
        <w:t> </w:t>
      </w:r>
      <w:r>
        <w:rPr>
          <w:sz w:val="20"/>
        </w:rPr>
        <w:t>pokud</w:t>
      </w:r>
      <w:r>
        <w:rPr>
          <w:spacing w:val="16"/>
          <w:sz w:val="20"/>
        </w:rPr>
        <w:t> </w:t>
      </w:r>
      <w:r>
        <w:rPr>
          <w:sz w:val="20"/>
        </w:rPr>
        <w:t>kterékoliv</w:t>
      </w:r>
      <w:r>
        <w:rPr>
          <w:spacing w:val="16"/>
          <w:sz w:val="20"/>
        </w:rPr>
        <w:t> </w:t>
      </w:r>
      <w:r>
        <w:rPr>
          <w:sz w:val="20"/>
        </w:rPr>
        <w:t>jeho</w:t>
      </w:r>
      <w:r>
        <w:rPr>
          <w:spacing w:val="17"/>
          <w:sz w:val="20"/>
        </w:rPr>
        <w:t> </w:t>
      </w:r>
      <w:r>
        <w:rPr>
          <w:sz w:val="20"/>
        </w:rPr>
        <w:t>prohlášení</w:t>
      </w:r>
      <w:r>
        <w:rPr>
          <w:spacing w:val="16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tvrzení</w:t>
      </w:r>
      <w:r>
        <w:rPr>
          <w:spacing w:val="15"/>
          <w:sz w:val="20"/>
        </w:rPr>
        <w:t> </w:t>
      </w:r>
      <w:r>
        <w:rPr>
          <w:sz w:val="20"/>
        </w:rPr>
        <w:t>(popřípadě</w:t>
      </w:r>
      <w:r>
        <w:rPr>
          <w:spacing w:val="15"/>
          <w:sz w:val="20"/>
        </w:rPr>
        <w:t> </w:t>
      </w:r>
      <w:r>
        <w:rPr>
          <w:sz w:val="20"/>
        </w:rPr>
        <w:t>oboustranné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320" w:right="1000"/>
        </w:sectPr>
      </w:pPr>
    </w:p>
    <w:p>
      <w:pPr>
        <w:pStyle w:val="BodyText"/>
        <w:spacing w:before="73"/>
        <w:ind w:left="948"/>
      </w:pPr>
      <w:r>
        <w:rPr/>
        <w:t>konstatování</w:t>
      </w:r>
      <w:r>
        <w:rPr>
          <w:spacing w:val="43"/>
        </w:rPr>
        <w:t> </w:t>
      </w:r>
      <w:r>
        <w:rPr/>
        <w:t>vycházející</w:t>
      </w:r>
      <w:r>
        <w:rPr>
          <w:spacing w:val="43"/>
        </w:rPr>
        <w:t> </w:t>
      </w:r>
      <w:r>
        <w:rPr/>
        <w:t>z</w:t>
      </w:r>
      <w:r>
        <w:rPr>
          <w:spacing w:val="47"/>
        </w:rPr>
        <w:t> </w:t>
      </w:r>
      <w:r>
        <w:rPr/>
        <w:t>jím</w:t>
      </w:r>
      <w:r>
        <w:rPr>
          <w:spacing w:val="43"/>
        </w:rPr>
        <w:t> </w:t>
      </w:r>
      <w:r>
        <w:rPr/>
        <w:t>podané</w:t>
      </w:r>
      <w:r>
        <w:rPr>
          <w:spacing w:val="44"/>
        </w:rPr>
        <w:t> </w:t>
      </w:r>
      <w:r>
        <w:rPr/>
        <w:t>informace)</w:t>
      </w:r>
      <w:r>
        <w:rPr>
          <w:spacing w:val="43"/>
        </w:rPr>
        <w:t> </w:t>
      </w:r>
      <w:r>
        <w:rPr/>
        <w:t>uvedené</w:t>
      </w:r>
      <w:r>
        <w:rPr>
          <w:spacing w:val="43"/>
        </w:rPr>
        <w:t> </w:t>
      </w:r>
      <w:r>
        <w:rPr/>
        <w:t>v</w:t>
      </w:r>
      <w:r>
        <w:rPr>
          <w:spacing w:val="45"/>
        </w:rPr>
        <w:t> </w:t>
      </w:r>
      <w:r>
        <w:rPr/>
        <w:t>této</w:t>
      </w:r>
      <w:r>
        <w:rPr>
          <w:spacing w:val="44"/>
        </w:rPr>
        <w:t> </w:t>
      </w:r>
      <w:r>
        <w:rPr/>
        <w:t>Smlouvě</w:t>
      </w:r>
      <w:r>
        <w:rPr>
          <w:spacing w:val="43"/>
        </w:rPr>
        <w:t> </w:t>
      </w:r>
      <w:r>
        <w:rPr/>
        <w:t>není</w:t>
      </w:r>
      <w:r>
        <w:rPr>
          <w:spacing w:val="44"/>
        </w:rPr>
        <w:t> </w:t>
      </w:r>
      <w:r>
        <w:rPr/>
        <w:t>pravdivé,</w:t>
      </w:r>
      <w:r>
        <w:rPr>
          <w:spacing w:val="44"/>
        </w:rPr>
        <w:t> </w:t>
      </w:r>
      <w:r>
        <w:rPr/>
        <w:t>bude</w:t>
      </w:r>
      <w:r>
        <w:rPr>
          <w:spacing w:val="-52"/>
        </w:rPr>
        <w:t> </w:t>
      </w:r>
      <w:r>
        <w:rPr/>
        <w:t>považováno za</w:t>
      </w:r>
      <w:r>
        <w:rPr>
          <w:spacing w:val="-1"/>
        </w:rPr>
        <w:t> </w:t>
      </w:r>
      <w:r>
        <w:rPr/>
        <w:t>porušení</w:t>
      </w:r>
      <w:r>
        <w:rPr>
          <w:spacing w:val="-1"/>
        </w:rPr>
        <w:t> </w:t>
      </w:r>
      <w:r>
        <w:rPr/>
        <w:t>jeho povinnosti</w:t>
      </w:r>
      <w:r>
        <w:rPr>
          <w:spacing w:val="-1"/>
        </w:rPr>
        <w:t> </w:t>
      </w:r>
      <w:r>
        <w:rPr/>
        <w:t>stanovené</w:t>
      </w:r>
      <w:r>
        <w:rPr>
          <w:spacing w:val="-1"/>
        </w:rPr>
        <w:t> </w:t>
      </w:r>
      <w:r>
        <w:rPr/>
        <w:t>touto</w:t>
      </w:r>
      <w:r>
        <w:rPr>
          <w:spacing w:val="-1"/>
        </w:rPr>
        <w:t> </w:t>
      </w:r>
      <w:r>
        <w:rPr/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6" w:hanging="284"/>
        <w:jc w:val="left"/>
        <w:rPr>
          <w:sz w:val="20"/>
        </w:rPr>
      </w:pPr>
      <w:r>
        <w:rPr>
          <w:sz w:val="20"/>
        </w:rPr>
        <w:t>dodržovat</w:t>
      </w:r>
      <w:r>
        <w:rPr>
          <w:spacing w:val="-7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7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3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k)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5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2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4"/>
      </w:pPr>
      <w:r>
        <w:rPr/>
        <w:t>V.</w:t>
      </w:r>
    </w:p>
    <w:p>
      <w:pPr>
        <w:pStyle w:val="Heading2"/>
        <w:ind w:left="1295"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1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první, druhou,</w:t>
      </w:r>
      <w:r>
        <w:rPr>
          <w:spacing w:val="1"/>
          <w:sz w:val="20"/>
        </w:rPr>
        <w:t> </w:t>
      </w:r>
      <w:r>
        <w:rPr>
          <w:sz w:val="20"/>
        </w:rPr>
        <w:t>třetí, pátou, šestou, sedmou, osmou nebo odrážkou devátou nebo podle článku IV bodu 2 písm. a), c)</w:t>
      </w:r>
      <w:r>
        <w:rPr>
          <w:spacing w:val="1"/>
          <w:sz w:val="20"/>
        </w:rPr>
        <w:t> </w:t>
      </w:r>
      <w:r>
        <w:rPr>
          <w:sz w:val="20"/>
        </w:rPr>
        <w:t>nebo d)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postiženo odvodem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výši</w:t>
      </w:r>
      <w:r>
        <w:rPr>
          <w:spacing w:val="2"/>
          <w:sz w:val="20"/>
        </w:rPr>
        <w:t> </w:t>
      </w:r>
      <w:r>
        <w:rPr>
          <w:sz w:val="20"/>
        </w:rPr>
        <w:t>odpovídající</w:t>
      </w:r>
      <w:r>
        <w:rPr>
          <w:spacing w:val="2"/>
          <w:sz w:val="20"/>
        </w:rPr>
        <w:t> </w:t>
      </w:r>
      <w:r>
        <w:rPr>
          <w:sz w:val="20"/>
        </w:rPr>
        <w:t>neoprávněně</w:t>
      </w:r>
      <w:r>
        <w:rPr>
          <w:spacing w:val="-2"/>
          <w:sz w:val="20"/>
        </w:rPr>
        <w:t> </w:t>
      </w:r>
      <w:r>
        <w:rPr>
          <w:sz w:val="20"/>
        </w:rPr>
        <w:t>použitým</w:t>
      </w:r>
      <w:r>
        <w:rPr>
          <w:spacing w:val="-3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1" w:hanging="284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čtvrtou odrážkou,</w:t>
      </w:r>
      <w:r>
        <w:rPr>
          <w:spacing w:val="1"/>
          <w:sz w:val="20"/>
        </w:rPr>
        <w:t> </w:t>
      </w:r>
      <w:r>
        <w:rPr>
          <w:sz w:val="20"/>
        </w:rPr>
        <w:t>bude toto porušení postiženo odvodem ve výši</w:t>
      </w:r>
      <w:r>
        <w:rPr>
          <w:spacing w:val="1"/>
          <w:sz w:val="20"/>
        </w:rPr>
        <w:t> </w:t>
      </w:r>
      <w:r>
        <w:rPr>
          <w:sz w:val="20"/>
        </w:rPr>
        <w:t>100 % z poskytnuté podpory. Dojde-li k porušení</w:t>
      </w:r>
      <w:r>
        <w:rPr>
          <w:spacing w:val="1"/>
          <w:sz w:val="20"/>
        </w:rPr>
        <w:t> </w:t>
      </w:r>
      <w:r>
        <w:rPr>
          <w:sz w:val="20"/>
        </w:rPr>
        <w:t>povinností uvedených v článku IV bodu 1 písm. a) za druhou nebo třetí odrážkou, bude toto porušení</w:t>
      </w:r>
      <w:r>
        <w:rPr>
          <w:spacing w:val="1"/>
          <w:sz w:val="20"/>
        </w:rPr>
        <w:t> </w:t>
      </w:r>
      <w:r>
        <w:rPr>
          <w:sz w:val="20"/>
        </w:rPr>
        <w:t>postiženo odvodem ve výši 100 % z poskytnuté podpory, byl-li naplněn účel akce podle citovaného</w:t>
      </w:r>
      <w:r>
        <w:rPr>
          <w:spacing w:val="1"/>
          <w:sz w:val="20"/>
        </w:rPr>
        <w:t> </w:t>
      </w:r>
      <w:r>
        <w:rPr>
          <w:sz w:val="20"/>
        </w:rPr>
        <w:t>ustanovení na méně než 50 % stanovených indikátorů. V případě plnění účelu akce podle v předchozí</w:t>
      </w:r>
      <w:r>
        <w:rPr>
          <w:spacing w:val="1"/>
          <w:sz w:val="20"/>
        </w:rPr>
        <w:t> </w:t>
      </w:r>
      <w:r>
        <w:rPr>
          <w:sz w:val="20"/>
        </w:rPr>
        <w:t>větě citovaného ustanovení v rozmezí 51 - 95 % stanovených indikátorů, bude toto porušení postiženo</w:t>
      </w:r>
      <w:r>
        <w:rPr>
          <w:spacing w:val="1"/>
          <w:sz w:val="20"/>
        </w:rPr>
        <w:t> </w:t>
      </w:r>
      <w:r>
        <w:rPr>
          <w:sz w:val="20"/>
        </w:rPr>
        <w:t>odvodem</w:t>
      </w:r>
      <w:r>
        <w:rPr>
          <w:spacing w:val="1"/>
          <w:sz w:val="20"/>
        </w:rPr>
        <w:t> </w:t>
      </w:r>
      <w:r>
        <w:rPr>
          <w:sz w:val="20"/>
        </w:rPr>
        <w:t>v rozmezí</w:t>
      </w:r>
      <w:r>
        <w:rPr>
          <w:spacing w:val="1"/>
          <w:sz w:val="20"/>
        </w:rPr>
        <w:t> </w:t>
      </w:r>
      <w:r>
        <w:rPr>
          <w:sz w:val="20"/>
        </w:rPr>
        <w:t>0,1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49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1"/>
          <w:sz w:val="20"/>
        </w:rPr>
        <w:t> </w:t>
      </w:r>
      <w:r>
        <w:rPr>
          <w:sz w:val="20"/>
        </w:rPr>
        <w:t>z poskytnuté</w:t>
      </w:r>
      <w:r>
        <w:rPr>
          <w:spacing w:val="1"/>
          <w:sz w:val="20"/>
        </w:rPr>
        <w:t> </w:t>
      </w:r>
      <w:r>
        <w:rPr>
          <w:sz w:val="20"/>
        </w:rPr>
        <w:t>podpory,</w:t>
      </w:r>
      <w:r>
        <w:rPr>
          <w:spacing w:val="1"/>
          <w:sz w:val="20"/>
        </w:rPr>
        <w:t> </w:t>
      </w:r>
      <w:r>
        <w:rPr>
          <w:sz w:val="20"/>
        </w:rPr>
        <w:t>v závislosti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míře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-52"/>
          <w:sz w:val="20"/>
        </w:rPr>
        <w:t> </w:t>
      </w:r>
      <w:r>
        <w:rPr>
          <w:sz w:val="20"/>
        </w:rPr>
        <w:t>indikátorů</w:t>
      </w:r>
      <w:r>
        <w:rPr>
          <w:spacing w:val="-1"/>
          <w:sz w:val="20"/>
        </w:rPr>
        <w:t> </w:t>
      </w:r>
      <w:r>
        <w:rPr>
          <w:sz w:val="20"/>
        </w:rPr>
        <w:t>účelu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> </w:t>
      </w:r>
      <w:r>
        <w:rPr>
          <w:sz w:val="20"/>
        </w:rPr>
        <w:t>povinností</w:t>
      </w:r>
      <w:r>
        <w:rPr>
          <w:spacing w:val="17"/>
          <w:sz w:val="20"/>
        </w:rPr>
        <w:t> </w:t>
      </w:r>
      <w:r>
        <w:rPr>
          <w:sz w:val="20"/>
        </w:rPr>
        <w:t>podle</w:t>
      </w:r>
      <w:r>
        <w:rPr>
          <w:spacing w:val="18"/>
          <w:sz w:val="20"/>
        </w:rPr>
        <w:t> </w:t>
      </w:r>
      <w:r>
        <w:rPr>
          <w:sz w:val="20"/>
        </w:rPr>
        <w:t>článku</w:t>
      </w:r>
      <w:r>
        <w:rPr>
          <w:spacing w:val="17"/>
          <w:sz w:val="20"/>
        </w:rPr>
        <w:t> </w:t>
      </w:r>
      <w:r>
        <w:rPr>
          <w:sz w:val="20"/>
        </w:rPr>
        <w:t>IV</w:t>
      </w:r>
      <w:r>
        <w:rPr>
          <w:spacing w:val="18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</w:t>
      </w:r>
      <w:r>
        <w:rPr>
          <w:spacing w:val="17"/>
          <w:sz w:val="20"/>
        </w:rPr>
        <w:t> </w:t>
      </w:r>
      <w:r>
        <w:rPr>
          <w:sz w:val="20"/>
        </w:rPr>
        <w:t>písm.</w:t>
      </w:r>
      <w:r>
        <w:rPr>
          <w:spacing w:val="17"/>
          <w:sz w:val="20"/>
        </w:rPr>
        <w:t> </w:t>
      </w:r>
      <w:r>
        <w:rPr>
          <w:sz w:val="20"/>
        </w:rPr>
        <w:t>c)</w:t>
      </w:r>
      <w:r>
        <w:rPr>
          <w:spacing w:val="23"/>
          <w:sz w:val="20"/>
        </w:rPr>
        <w:t> </w:t>
      </w:r>
      <w:r>
        <w:rPr>
          <w:sz w:val="20"/>
        </w:rPr>
        <w:t>nebo</w:t>
      </w:r>
      <w:r>
        <w:rPr>
          <w:spacing w:val="18"/>
          <w:sz w:val="20"/>
        </w:rPr>
        <w:t> </w:t>
      </w:r>
      <w:r>
        <w:rPr>
          <w:sz w:val="20"/>
        </w:rPr>
        <w:t>d)</w:t>
      </w:r>
      <w:r>
        <w:rPr>
          <w:spacing w:val="18"/>
          <w:sz w:val="20"/>
        </w:rPr>
        <w:t> </w:t>
      </w:r>
      <w:r>
        <w:rPr>
          <w:sz w:val="20"/>
        </w:rPr>
        <w:t>bude</w:t>
      </w:r>
      <w:r>
        <w:rPr>
          <w:spacing w:val="16"/>
          <w:sz w:val="20"/>
        </w:rPr>
        <w:t> </w:t>
      </w:r>
      <w:r>
        <w:rPr>
          <w:sz w:val="20"/>
        </w:rPr>
        <w:t>postiženo</w:t>
      </w:r>
      <w:r>
        <w:rPr>
          <w:spacing w:val="18"/>
          <w:sz w:val="20"/>
        </w:rPr>
        <w:t> </w:t>
      </w:r>
      <w:r>
        <w:rPr>
          <w:sz w:val="20"/>
        </w:rPr>
        <w:t>odvodem</w:t>
      </w:r>
      <w:r>
        <w:rPr>
          <w:spacing w:val="16"/>
          <w:sz w:val="20"/>
        </w:rPr>
        <w:t> </w:t>
      </w:r>
      <w:r>
        <w:rPr>
          <w:sz w:val="20"/>
        </w:rPr>
        <w:t>ve</w:t>
      </w:r>
      <w:r>
        <w:rPr>
          <w:spacing w:val="16"/>
          <w:sz w:val="20"/>
        </w:rPr>
        <w:t> </w:t>
      </w:r>
      <w:r>
        <w:rPr>
          <w:sz w:val="20"/>
        </w:rPr>
        <w:t>výši</w:t>
      </w:r>
      <w:r>
        <w:rPr>
          <w:spacing w:val="16"/>
          <w:sz w:val="20"/>
        </w:rPr>
        <w:t> </w:t>
      </w:r>
      <w:r>
        <w:rPr>
          <w:sz w:val="20"/>
        </w:rPr>
        <w:t>0,5</w:t>
      </w:r>
      <w:r>
        <w:rPr>
          <w:spacing w:val="17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9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j), bude stanoven odvod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přílohy č.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2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417"/>
      </w:pPr>
      <w:r>
        <w:rPr/>
        <w:t>VI.</w:t>
      </w:r>
    </w:p>
    <w:p>
      <w:pPr>
        <w:pStyle w:val="Heading2"/>
        <w:spacing w:before="1"/>
        <w:ind w:left="3414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3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37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 a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0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36" w:hanging="284"/>
        <w:jc w:val="left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5"/>
          <w:sz w:val="20"/>
        </w:rPr>
        <w:t> </w:t>
      </w:r>
      <w:r>
        <w:rPr>
          <w:sz w:val="20"/>
        </w:rPr>
        <w:t>možno</w:t>
      </w:r>
      <w:r>
        <w:rPr>
          <w:spacing w:val="25"/>
          <w:sz w:val="20"/>
        </w:rPr>
        <w:t> </w:t>
      </w:r>
      <w:r>
        <w:rPr>
          <w:sz w:val="20"/>
        </w:rPr>
        <w:t>tuto</w:t>
      </w:r>
      <w:r>
        <w:rPr>
          <w:spacing w:val="25"/>
          <w:sz w:val="20"/>
        </w:rPr>
        <w:t> </w:t>
      </w:r>
      <w:r>
        <w:rPr>
          <w:sz w:val="20"/>
        </w:rPr>
        <w:t>Smlouvu</w:t>
      </w:r>
      <w:r>
        <w:rPr>
          <w:spacing w:val="24"/>
          <w:sz w:val="20"/>
        </w:rPr>
        <w:t> </w:t>
      </w:r>
      <w:r>
        <w:rPr>
          <w:sz w:val="20"/>
        </w:rPr>
        <w:t>vypovědět</w:t>
      </w:r>
      <w:r>
        <w:rPr>
          <w:spacing w:val="24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2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  <w:r>
        <w:rPr>
          <w:spacing w:val="-52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4" w:hanging="284"/>
        <w:jc w:val="left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3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0"/>
          <w:sz w:val="20"/>
        </w:rPr>
        <w:t> </w:t>
      </w:r>
      <w:r>
        <w:rPr>
          <w:sz w:val="20"/>
        </w:rPr>
        <w:t>v</w:t>
      </w:r>
      <w:r>
        <w:rPr>
          <w:spacing w:val="6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3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ind w:left="382"/>
      </w:pPr>
      <w:r>
        <w:rPr/>
        <w:t>V:</w:t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1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7"/>
        </w:rPr>
      </w:pPr>
    </w:p>
    <w:p>
      <w:pPr>
        <w:pStyle w:val="BodyText"/>
        <w:spacing w:line="264" w:lineRule="auto" w:before="1"/>
        <w:ind w:left="382"/>
      </w:pPr>
      <w:r>
        <w:rPr/>
        <w:t>Příloha</w:t>
      </w:r>
      <w:r>
        <w:rPr>
          <w:spacing w:val="52"/>
        </w:rPr>
        <w:t> </w:t>
      </w:r>
      <w:r>
        <w:rPr/>
        <w:t>č.</w:t>
      </w:r>
      <w:r>
        <w:rPr>
          <w:spacing w:val="53"/>
        </w:rPr>
        <w:t> </w:t>
      </w:r>
      <w:r>
        <w:rPr/>
        <w:t>1</w:t>
      </w:r>
      <w:r>
        <w:rPr>
          <w:spacing w:val="53"/>
        </w:rPr>
        <w:t> </w:t>
      </w:r>
      <w:r>
        <w:rPr/>
        <w:t>-</w:t>
      </w:r>
      <w:r>
        <w:rPr>
          <w:spacing w:val="52"/>
        </w:rPr>
        <w:t> </w:t>
      </w:r>
      <w:r>
        <w:rPr/>
        <w:t>Stanovení</w:t>
      </w:r>
      <w:r>
        <w:rPr>
          <w:spacing w:val="52"/>
        </w:rPr>
        <w:t> </w:t>
      </w:r>
      <w:r>
        <w:rPr/>
        <w:t>odvodů,</w:t>
      </w:r>
      <w:r>
        <w:rPr>
          <w:spacing w:val="53"/>
        </w:rPr>
        <w:t> </w:t>
      </w:r>
      <w:r>
        <w:rPr/>
        <w:t>které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použijí</w:t>
      </w:r>
      <w:r>
        <w:rPr>
          <w:spacing w:val="52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51"/>
        </w:rPr>
        <w:t> </w:t>
      </w:r>
      <w:r>
        <w:rPr/>
        <w:t>porušení</w:t>
      </w:r>
      <w:r>
        <w:rPr>
          <w:spacing w:val="53"/>
        </w:rPr>
        <w:t> </w:t>
      </w:r>
      <w:r>
        <w:rPr/>
        <w:t>povinností</w:t>
      </w:r>
      <w:r>
        <w:rPr>
          <w:spacing w:val="52"/>
        </w:rPr>
        <w:t> </w:t>
      </w:r>
      <w:r>
        <w:rPr/>
        <w:t>při</w:t>
      </w:r>
      <w:r>
        <w:rPr>
          <w:spacing w:val="5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0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</w:t>
      </w:r>
      <w:r>
        <w:rPr>
          <w:spacing w:val="1"/>
        </w:rPr>
        <w:t> </w:t>
      </w:r>
      <w:r>
        <w:rPr/>
        <w:t>se použijí v</w:t>
      </w:r>
      <w:r>
        <w:rPr>
          <w:spacing w:val="1"/>
        </w:rPr>
        <w:t> </w:t>
      </w:r>
      <w:r>
        <w:rPr/>
        <w:t>případě</w:t>
      </w:r>
      <w:r>
        <w:rPr>
          <w:spacing w:val="1"/>
        </w:rPr>
        <w:t> </w:t>
      </w:r>
      <w:r>
        <w:rPr/>
        <w:t>porušení povinností při zadávání zakázek/</w:t>
      </w:r>
      <w:r>
        <w:rPr>
          <w:spacing w:val="1"/>
        </w:rPr>
        <w:t> </w:t>
      </w:r>
      <w:r>
        <w:rPr/>
        <w:t>veřejných</w:t>
      </w:r>
      <w:r>
        <w:rPr>
          <w:spacing w:val="-53"/>
        </w:rPr>
        <w:t> </w:t>
      </w:r>
      <w:r>
        <w:rPr/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1"/>
          <w:sz w:val="20"/>
        </w:rPr>
        <w:t> </w:t>
      </w:r>
      <w:r>
        <w:rPr>
          <w:sz w:val="20"/>
        </w:rPr>
        <w:t>kázně</w:t>
      </w:r>
      <w:r>
        <w:rPr>
          <w:spacing w:val="-53"/>
          <w:sz w:val="20"/>
        </w:rPr>
        <w:t> </w:t>
      </w:r>
      <w:r>
        <w:rPr>
          <w:sz w:val="20"/>
        </w:rPr>
        <w:t>v případě pochybení, které spočívá v porušení povinnosti podle článku IV bodu 2 písm. j)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5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-3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3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3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2"/>
          <w:sz w:val="20"/>
        </w:rPr>
        <w:t> </w:t>
      </w: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5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3"/>
          <w:sz w:val="20"/>
        </w:rPr>
        <w:t> </w:t>
      </w:r>
      <w:r>
        <w:rPr>
          <w:sz w:val="20"/>
        </w:rPr>
        <w:t>a z hlediska</w:t>
      </w:r>
      <w:r>
        <w:rPr>
          <w:spacing w:val="1"/>
          <w:sz w:val="20"/>
        </w:rPr>
        <w:t> </w:t>
      </w:r>
      <w:r>
        <w:rPr>
          <w:sz w:val="20"/>
        </w:rPr>
        <w:t>míry</w:t>
      </w:r>
      <w:r>
        <w:rPr>
          <w:spacing w:val="1"/>
          <w:sz w:val="20"/>
        </w:rPr>
        <w:t> </w:t>
      </w:r>
      <w:r>
        <w:rPr>
          <w:sz w:val="20"/>
        </w:rPr>
        <w:t>porušení</w:t>
      </w:r>
      <w:r>
        <w:rPr>
          <w:spacing w:val="1"/>
          <w:sz w:val="20"/>
        </w:rPr>
        <w:t> </w:t>
      </w:r>
      <w:r>
        <w:rPr>
          <w:sz w:val="20"/>
        </w:rPr>
        <w:t>principů</w:t>
      </w:r>
      <w:r>
        <w:rPr>
          <w:spacing w:val="1"/>
          <w:sz w:val="20"/>
        </w:rPr>
        <w:t> </w:t>
      </w:r>
      <w:r>
        <w:rPr>
          <w:sz w:val="20"/>
        </w:rPr>
        <w:t>hospodárnosti,</w:t>
      </w:r>
      <w:r>
        <w:rPr>
          <w:spacing w:val="1"/>
          <w:sz w:val="20"/>
        </w:rPr>
        <w:t> </w:t>
      </w:r>
      <w:r>
        <w:rPr>
          <w:sz w:val="20"/>
        </w:rPr>
        <w:t>efektivity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účelnosti</w:t>
      </w:r>
      <w:r>
        <w:rPr>
          <w:spacing w:val="1"/>
          <w:sz w:val="20"/>
        </w:rPr>
        <w:t> </w:t>
      </w:r>
      <w:r>
        <w:rPr>
          <w:sz w:val="20"/>
        </w:rPr>
        <w:t>při</w:t>
      </w:r>
      <w:r>
        <w:rPr>
          <w:spacing w:val="1"/>
          <w:sz w:val="20"/>
        </w:rPr>
        <w:t> </w:t>
      </w:r>
      <w:r>
        <w:rPr>
          <w:sz w:val="20"/>
        </w:rPr>
        <w:t>vynakládání</w:t>
      </w:r>
      <w:r>
        <w:rPr>
          <w:spacing w:val="1"/>
          <w:sz w:val="20"/>
        </w:rPr>
        <w:t> </w:t>
      </w:r>
      <w:r>
        <w:rPr>
          <w:sz w:val="20"/>
        </w:rPr>
        <w:t>veřejných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3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v</w:t>
      </w:r>
      <w:r>
        <w:rPr>
          <w:sz w:val="20"/>
        </w:rPr>
        <w:t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2"/>
          <w:sz w:val="20"/>
        </w:rPr>
        <w:t> </w:t>
      </w:r>
      <w:r>
        <w:rPr>
          <w:sz w:val="20"/>
        </w:rPr>
        <w:t>analogicky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zásady</w:t>
      </w:r>
      <w:r>
        <w:rPr>
          <w:spacing w:val="-13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4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délka</w:t>
            </w:r>
          </w:p>
          <w:p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5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line="237" w:lineRule="auto" w:before="3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37" w:lineRule="auto" w:before="4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  <w:sz w:val="18"/>
        </w:rPr>
      </w:pPr>
      <w:r>
        <w:rPr/>
        <w:pict>
          <v:rect style="position:absolute;margin-left:85.103996pt;margin-top:13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37" w:lineRule="auto" w:before="3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hodnocení nabídek 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line="237" w:lineRule="auto" w:before="4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40" w:bottom="223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37" w:lineRule="auto" w:before="3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3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pStyle w:val="BodyText"/>
        <w:spacing w:before="9"/>
        <w:ind w:left="0"/>
        <w:rPr>
          <w:sz w:val="25"/>
        </w:rPr>
      </w:pPr>
      <w:r>
        <w:rPr/>
        <w:pict>
          <v:rect style="position:absolute;margin-left:85.103996pt;margin-top:18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66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 IV bodu 2 písm. j),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3"/>
              <w:ind w:right="123"/>
              <w:rPr>
                <w:sz w:val="20"/>
              </w:rPr>
            </w:pP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887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9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2023-07-03T09:46:22Z</dcterms:created>
  <dcterms:modified xsi:type="dcterms:W3CDTF">2023-07-03T09:46:22Z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2023-07-03T00:00:00Z</vt:filetime>
  </property>
</Properties>
</file>