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FB55" w14:textId="77777777" w:rsidR="0093021A" w:rsidRPr="00FA54D0" w:rsidRDefault="0093021A" w:rsidP="0093021A">
      <w:pPr>
        <w:jc w:val="both"/>
        <w:rPr>
          <w:rStyle w:val="Siln"/>
          <w:rFonts w:ascii="Calibri" w:eastAsia="Calibri" w:hAnsi="Calibri" w:cs="Calibri"/>
          <w:sz w:val="21"/>
          <w:szCs w:val="21"/>
        </w:rPr>
      </w:pPr>
      <w:r w:rsidRPr="00FA54D0">
        <w:rPr>
          <w:rStyle w:val="Siln"/>
          <w:rFonts w:ascii="Calibri" w:eastAsia="Calibri" w:hAnsi="Calibri" w:cs="Calibri"/>
          <w:sz w:val="21"/>
          <w:szCs w:val="21"/>
        </w:rPr>
        <w:t>Národní památkový ústav, státní příspěvková organizace,</w:t>
      </w:r>
    </w:p>
    <w:p w14:paraId="4811B1DD" w14:textId="47F5546D" w:rsidR="0093021A" w:rsidRPr="00FA54D0" w:rsidRDefault="0093021A" w:rsidP="0093021A">
      <w:pPr>
        <w:jc w:val="both"/>
        <w:rPr>
          <w:rFonts w:ascii="Calibri" w:hAnsi="Calibri" w:cs="Calibri"/>
          <w:sz w:val="21"/>
          <w:szCs w:val="21"/>
        </w:rPr>
      </w:pPr>
      <w:r w:rsidRPr="00FA54D0">
        <w:rPr>
          <w:rFonts w:ascii="Calibri" w:hAnsi="Calibri" w:cs="Calibri"/>
          <w:sz w:val="21"/>
          <w:szCs w:val="21"/>
        </w:rPr>
        <w:t>IČ: 75032333, DIČ: CZ75032333</w:t>
      </w:r>
    </w:p>
    <w:p w14:paraId="60D5D7D0" w14:textId="77777777" w:rsidR="008733C9" w:rsidRPr="00FA54D0" w:rsidRDefault="0093021A" w:rsidP="0093021A">
      <w:pPr>
        <w:jc w:val="both"/>
        <w:rPr>
          <w:rFonts w:ascii="Calibri" w:hAnsi="Calibri" w:cs="Calibri"/>
          <w:sz w:val="21"/>
          <w:szCs w:val="21"/>
        </w:rPr>
      </w:pPr>
      <w:r w:rsidRPr="00FA54D0">
        <w:rPr>
          <w:rFonts w:ascii="Calibri" w:hAnsi="Calibri" w:cs="Calibri"/>
          <w:sz w:val="21"/>
          <w:szCs w:val="21"/>
        </w:rPr>
        <w:t>se sídlem: Valdštejnské nám. 3, PSČ 118 01 Praha 1 – Malá Strana</w:t>
      </w:r>
    </w:p>
    <w:p w14:paraId="0FDBA349" w14:textId="6B9DB947" w:rsidR="00833BB6" w:rsidRDefault="0093021A" w:rsidP="0093021A">
      <w:pPr>
        <w:jc w:val="both"/>
        <w:rPr>
          <w:rFonts w:ascii="Calibri" w:hAnsi="Calibri" w:cs="Calibri"/>
          <w:sz w:val="21"/>
          <w:szCs w:val="21"/>
        </w:rPr>
      </w:pPr>
      <w:r w:rsidRPr="00FA54D0">
        <w:rPr>
          <w:rFonts w:ascii="Calibri" w:hAnsi="Calibri" w:cs="Calibri"/>
          <w:sz w:val="21"/>
          <w:szCs w:val="21"/>
        </w:rPr>
        <w:t>jednající PhDr. Milošem Kadlecem, ředitelem územní památkové správy na Sychrově</w:t>
      </w:r>
    </w:p>
    <w:p w14:paraId="1879D575" w14:textId="70769268" w:rsidR="0093021A" w:rsidRPr="00FA54D0" w:rsidRDefault="0093021A" w:rsidP="0093021A">
      <w:pPr>
        <w:jc w:val="both"/>
        <w:rPr>
          <w:rFonts w:ascii="Calibri" w:hAnsi="Calibri" w:cs="Calibri"/>
          <w:sz w:val="21"/>
          <w:szCs w:val="21"/>
        </w:rPr>
      </w:pPr>
      <w:r w:rsidRPr="00FA54D0">
        <w:rPr>
          <w:rFonts w:ascii="Calibri" w:hAnsi="Calibri" w:cs="Calibri"/>
          <w:sz w:val="21"/>
          <w:szCs w:val="21"/>
        </w:rPr>
        <w:t>Doručovací adresa:</w:t>
      </w:r>
    </w:p>
    <w:p w14:paraId="14FE97E3" w14:textId="77777777" w:rsidR="0093021A" w:rsidRPr="00FA54D0" w:rsidRDefault="0093021A" w:rsidP="0093021A">
      <w:pPr>
        <w:jc w:val="both"/>
        <w:rPr>
          <w:rFonts w:ascii="Calibri" w:hAnsi="Calibri" w:cs="Calibri"/>
          <w:sz w:val="21"/>
          <w:szCs w:val="21"/>
        </w:rPr>
      </w:pPr>
      <w:r w:rsidRPr="00FA54D0">
        <w:rPr>
          <w:rFonts w:ascii="Calibri" w:hAnsi="Calibri" w:cs="Calibri"/>
          <w:sz w:val="21"/>
          <w:szCs w:val="21"/>
        </w:rPr>
        <w:t>Národní památkový ústav, územní památková správa na Sychrově</w:t>
      </w:r>
    </w:p>
    <w:p w14:paraId="0615A3A7" w14:textId="11079603" w:rsidR="0093021A" w:rsidRDefault="0093021A" w:rsidP="0093021A">
      <w:pPr>
        <w:tabs>
          <w:tab w:val="left" w:pos="8640"/>
        </w:tabs>
        <w:jc w:val="both"/>
        <w:rPr>
          <w:rFonts w:ascii="Calibri" w:hAnsi="Calibri" w:cs="Calibri"/>
          <w:sz w:val="21"/>
          <w:szCs w:val="21"/>
        </w:rPr>
      </w:pPr>
      <w:r w:rsidRPr="00FA54D0">
        <w:rPr>
          <w:rFonts w:ascii="Calibri" w:hAnsi="Calibri" w:cs="Calibri"/>
          <w:sz w:val="21"/>
          <w:szCs w:val="21"/>
        </w:rPr>
        <w:t>Zámek Sychrov č.p. 3, 463 44 Sychrov</w:t>
      </w:r>
    </w:p>
    <w:p w14:paraId="6B129A00" w14:textId="7F23D592" w:rsidR="00F36D4D" w:rsidRPr="00FA54D0" w:rsidRDefault="00F36D4D" w:rsidP="0093021A">
      <w:pPr>
        <w:tabs>
          <w:tab w:val="left" w:pos="864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Zástupce pro věci technické: Ing.arch.Bc. Luboš Kořínek, investiční referent</w:t>
      </w:r>
    </w:p>
    <w:p w14:paraId="0733FC63" w14:textId="7E686F07" w:rsidR="0093021A" w:rsidRPr="00FA54D0" w:rsidRDefault="0093021A" w:rsidP="0093021A">
      <w:pPr>
        <w:jc w:val="both"/>
        <w:rPr>
          <w:rFonts w:ascii="Calibri" w:hAnsi="Calibri" w:cs="Calibri"/>
          <w:sz w:val="21"/>
          <w:szCs w:val="21"/>
        </w:rPr>
      </w:pPr>
      <w:r w:rsidRPr="00FA54D0">
        <w:rPr>
          <w:rFonts w:ascii="Calibri" w:hAnsi="Calibri" w:cs="Calibri"/>
          <w:sz w:val="21"/>
          <w:szCs w:val="21"/>
        </w:rPr>
        <w:t xml:space="preserve">bankovní spojení: Česká národní banka, č. ú.: </w:t>
      </w:r>
      <w:r w:rsidR="00970F72">
        <w:rPr>
          <w:rFonts w:ascii="Calibri" w:hAnsi="Calibri" w:cs="Calibri"/>
          <w:sz w:val="21"/>
          <w:szCs w:val="21"/>
        </w:rPr>
        <w:t>400004-60039011</w:t>
      </w:r>
      <w:r w:rsidR="00865EAA" w:rsidRPr="00FA54D0">
        <w:rPr>
          <w:rFonts w:ascii="Calibri" w:hAnsi="Calibri" w:cs="Calibri"/>
          <w:sz w:val="21"/>
          <w:szCs w:val="21"/>
        </w:rPr>
        <w:t>/0710</w:t>
      </w:r>
    </w:p>
    <w:p w14:paraId="30DDB7B2" w14:textId="77777777" w:rsidR="008733C9" w:rsidRPr="00FA54D0" w:rsidRDefault="0093021A" w:rsidP="009302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FA54D0">
        <w:rPr>
          <w:rFonts w:ascii="Calibri" w:hAnsi="Calibri" w:cs="Calibri"/>
          <w:sz w:val="21"/>
          <w:szCs w:val="21"/>
        </w:rPr>
        <w:t>(dále jen</w:t>
      </w:r>
      <w:r w:rsidRPr="00FA54D0">
        <w:rPr>
          <w:rFonts w:ascii="Calibri" w:hAnsi="Calibri" w:cs="Calibri"/>
          <w:b/>
          <w:bCs/>
          <w:sz w:val="21"/>
          <w:szCs w:val="21"/>
        </w:rPr>
        <w:t xml:space="preserve"> „objednatel“</w:t>
      </w:r>
      <w:r w:rsidRPr="00FA54D0">
        <w:rPr>
          <w:rFonts w:ascii="Calibri" w:hAnsi="Calibri" w:cs="Calibri"/>
          <w:sz w:val="21"/>
          <w:szCs w:val="21"/>
        </w:rPr>
        <w:t>) na straně jedné</w:t>
      </w:r>
    </w:p>
    <w:p w14:paraId="603F0350" w14:textId="77777777" w:rsidR="007814CF" w:rsidRPr="00FA54D0" w:rsidRDefault="007814CF" w:rsidP="0093021A">
      <w:pPr>
        <w:jc w:val="both"/>
        <w:rPr>
          <w:rFonts w:ascii="Calibri" w:hAnsi="Calibri" w:cs="Calibri"/>
          <w:sz w:val="21"/>
          <w:szCs w:val="21"/>
        </w:rPr>
      </w:pPr>
    </w:p>
    <w:p w14:paraId="6D532640" w14:textId="49BC75DB" w:rsidR="008733C9" w:rsidRDefault="00F36D4D" w:rsidP="0093021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</w:t>
      </w:r>
    </w:p>
    <w:p w14:paraId="57F545F9" w14:textId="77777777" w:rsidR="00F36D4D" w:rsidRPr="00FA54D0" w:rsidRDefault="00F36D4D" w:rsidP="0093021A">
      <w:pPr>
        <w:jc w:val="both"/>
        <w:rPr>
          <w:rFonts w:ascii="Calibri" w:hAnsi="Calibri" w:cs="Calibri"/>
          <w:sz w:val="21"/>
          <w:szCs w:val="21"/>
        </w:rPr>
      </w:pPr>
    </w:p>
    <w:p w14:paraId="775BC092" w14:textId="39671386" w:rsidR="007814CF" w:rsidRPr="00FD66C1" w:rsidRDefault="00F36D4D" w:rsidP="0093021A">
      <w:pPr>
        <w:pStyle w:val="Defaul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Nýdrle – projektová kancelář, Ing. Zdeněk Nýdrle</w:t>
      </w:r>
    </w:p>
    <w:p w14:paraId="68FE1A20" w14:textId="0B3A1C6B" w:rsidR="00F03B01" w:rsidRPr="00FD66C1" w:rsidRDefault="0093021A" w:rsidP="0093021A">
      <w:pPr>
        <w:pStyle w:val="Default"/>
        <w:jc w:val="both"/>
        <w:rPr>
          <w:sz w:val="21"/>
          <w:szCs w:val="21"/>
        </w:rPr>
      </w:pPr>
      <w:r w:rsidRPr="00FD66C1">
        <w:rPr>
          <w:sz w:val="21"/>
          <w:szCs w:val="21"/>
        </w:rPr>
        <w:t>IČ:</w:t>
      </w:r>
      <w:r w:rsidR="00FD66C1" w:rsidRPr="00FD66C1">
        <w:rPr>
          <w:sz w:val="21"/>
          <w:szCs w:val="21"/>
        </w:rPr>
        <w:t xml:space="preserve"> </w:t>
      </w:r>
      <w:r w:rsidR="008362F0">
        <w:rPr>
          <w:sz w:val="21"/>
          <w:szCs w:val="21"/>
        </w:rPr>
        <w:t xml:space="preserve">                                       </w:t>
      </w:r>
      <w:r w:rsidR="00F36D4D">
        <w:rPr>
          <w:sz w:val="21"/>
          <w:szCs w:val="21"/>
        </w:rPr>
        <w:t>61316733</w:t>
      </w:r>
    </w:p>
    <w:p w14:paraId="79874C0B" w14:textId="71809241" w:rsidR="0093021A" w:rsidRPr="00FD66C1" w:rsidRDefault="0093021A" w:rsidP="0093021A">
      <w:pPr>
        <w:pStyle w:val="Default"/>
        <w:jc w:val="both"/>
        <w:rPr>
          <w:sz w:val="21"/>
          <w:szCs w:val="21"/>
        </w:rPr>
      </w:pPr>
      <w:r w:rsidRPr="00FD66C1">
        <w:rPr>
          <w:sz w:val="21"/>
          <w:szCs w:val="21"/>
        </w:rPr>
        <w:t>DIČ:</w:t>
      </w:r>
      <w:r w:rsidR="008733C9" w:rsidRPr="00FD66C1">
        <w:rPr>
          <w:sz w:val="21"/>
          <w:szCs w:val="21"/>
        </w:rPr>
        <w:t xml:space="preserve"> </w:t>
      </w:r>
      <w:r w:rsidR="008362F0">
        <w:rPr>
          <w:sz w:val="21"/>
          <w:szCs w:val="21"/>
        </w:rPr>
        <w:t xml:space="preserve">                                    </w:t>
      </w:r>
      <w:r w:rsidR="007132FD">
        <w:rPr>
          <w:sz w:val="21"/>
          <w:szCs w:val="21"/>
        </w:rPr>
        <w:t>xxxxxxxxxxxxxxxxxxxx</w:t>
      </w:r>
    </w:p>
    <w:p w14:paraId="567D3DED" w14:textId="56F95810" w:rsidR="0093021A" w:rsidRPr="00FD66C1" w:rsidRDefault="0093021A" w:rsidP="0093021A">
      <w:pPr>
        <w:pStyle w:val="Default"/>
        <w:jc w:val="both"/>
        <w:rPr>
          <w:sz w:val="21"/>
          <w:szCs w:val="21"/>
        </w:rPr>
      </w:pPr>
      <w:r w:rsidRPr="00FD66C1">
        <w:rPr>
          <w:sz w:val="21"/>
          <w:szCs w:val="21"/>
        </w:rPr>
        <w:t>zapsaný v OR vedeném:</w:t>
      </w:r>
      <w:r w:rsidR="008733C9" w:rsidRPr="00FD66C1">
        <w:rPr>
          <w:sz w:val="21"/>
          <w:szCs w:val="21"/>
        </w:rPr>
        <w:t xml:space="preserve"> </w:t>
      </w:r>
      <w:r w:rsidR="00F36D4D">
        <w:rPr>
          <w:sz w:val="21"/>
          <w:szCs w:val="21"/>
        </w:rPr>
        <w:t>Magistrátem města Liberec</w:t>
      </w:r>
    </w:p>
    <w:p w14:paraId="0D7259E5" w14:textId="32077A12" w:rsidR="0093021A" w:rsidRPr="00FD66C1" w:rsidRDefault="0093021A" w:rsidP="0093021A">
      <w:pPr>
        <w:pStyle w:val="Default"/>
        <w:jc w:val="both"/>
        <w:rPr>
          <w:sz w:val="21"/>
          <w:szCs w:val="21"/>
        </w:rPr>
      </w:pPr>
      <w:r w:rsidRPr="00FD66C1">
        <w:rPr>
          <w:sz w:val="21"/>
          <w:szCs w:val="21"/>
        </w:rPr>
        <w:t xml:space="preserve">se sídlem: </w:t>
      </w:r>
      <w:r w:rsidR="008362F0">
        <w:rPr>
          <w:sz w:val="21"/>
          <w:szCs w:val="21"/>
        </w:rPr>
        <w:t xml:space="preserve">                         </w:t>
      </w:r>
      <w:r w:rsidR="00F36D4D">
        <w:rPr>
          <w:sz w:val="21"/>
          <w:szCs w:val="21"/>
        </w:rPr>
        <w:t>U Sila 1328, 463 11 Liberec</w:t>
      </w:r>
    </w:p>
    <w:p w14:paraId="76EF56D1" w14:textId="39940C47" w:rsidR="0093021A" w:rsidRPr="00FD66C1" w:rsidRDefault="0093021A" w:rsidP="0093021A">
      <w:pPr>
        <w:pStyle w:val="Default"/>
        <w:jc w:val="both"/>
        <w:rPr>
          <w:sz w:val="21"/>
          <w:szCs w:val="21"/>
        </w:rPr>
      </w:pPr>
      <w:r w:rsidRPr="00FD66C1">
        <w:rPr>
          <w:sz w:val="21"/>
          <w:szCs w:val="21"/>
        </w:rPr>
        <w:t xml:space="preserve">bankovní spojení: </w:t>
      </w:r>
      <w:r w:rsidR="008362F0">
        <w:rPr>
          <w:sz w:val="21"/>
          <w:szCs w:val="21"/>
        </w:rPr>
        <w:t xml:space="preserve">            </w:t>
      </w:r>
      <w:r w:rsidR="00F36D4D">
        <w:rPr>
          <w:sz w:val="21"/>
          <w:szCs w:val="21"/>
        </w:rPr>
        <w:t>Komerční banka</w:t>
      </w:r>
      <w:r w:rsidR="008362F0">
        <w:rPr>
          <w:sz w:val="21"/>
          <w:szCs w:val="21"/>
        </w:rPr>
        <w:t xml:space="preserve"> a.s.</w:t>
      </w:r>
    </w:p>
    <w:p w14:paraId="56E28BB5" w14:textId="0AFD7F78" w:rsidR="0093021A" w:rsidRPr="00FD66C1" w:rsidRDefault="0093021A" w:rsidP="0093021A">
      <w:pPr>
        <w:pStyle w:val="Default"/>
        <w:jc w:val="both"/>
        <w:rPr>
          <w:sz w:val="21"/>
          <w:szCs w:val="21"/>
        </w:rPr>
      </w:pPr>
      <w:r w:rsidRPr="00FD66C1">
        <w:rPr>
          <w:sz w:val="21"/>
          <w:szCs w:val="21"/>
        </w:rPr>
        <w:t xml:space="preserve">číslo účtu: </w:t>
      </w:r>
      <w:r w:rsidR="008362F0">
        <w:rPr>
          <w:sz w:val="21"/>
          <w:szCs w:val="21"/>
        </w:rPr>
        <w:t xml:space="preserve">                         </w:t>
      </w:r>
      <w:r w:rsidR="007132FD">
        <w:rPr>
          <w:sz w:val="21"/>
          <w:szCs w:val="21"/>
        </w:rPr>
        <w:t>xxxxxxxxxxxxxxxxxxxxxxxxxx</w:t>
      </w:r>
      <w:bookmarkStart w:id="0" w:name="_GoBack"/>
      <w:bookmarkEnd w:id="0"/>
    </w:p>
    <w:p w14:paraId="4C167B4A" w14:textId="3DEE79F9" w:rsidR="0093021A" w:rsidRPr="00FD66C1" w:rsidRDefault="0093021A" w:rsidP="0093021A">
      <w:pPr>
        <w:pStyle w:val="Default"/>
        <w:jc w:val="both"/>
        <w:rPr>
          <w:sz w:val="21"/>
          <w:szCs w:val="21"/>
        </w:rPr>
      </w:pPr>
      <w:r w:rsidRPr="00FD66C1">
        <w:rPr>
          <w:sz w:val="21"/>
          <w:szCs w:val="21"/>
        </w:rPr>
        <w:t>zastoupený:</w:t>
      </w:r>
      <w:r w:rsidR="008733C9" w:rsidRPr="00FD66C1">
        <w:rPr>
          <w:sz w:val="21"/>
          <w:szCs w:val="21"/>
        </w:rPr>
        <w:t xml:space="preserve"> </w:t>
      </w:r>
      <w:r w:rsidR="00FD66C1" w:rsidRPr="00FD66C1">
        <w:rPr>
          <w:sz w:val="21"/>
          <w:szCs w:val="21"/>
        </w:rPr>
        <w:t xml:space="preserve">Ing. </w:t>
      </w:r>
      <w:r w:rsidR="00F36D4D">
        <w:rPr>
          <w:sz w:val="21"/>
          <w:szCs w:val="21"/>
        </w:rPr>
        <w:t>Zdeněk Nýdrle</w:t>
      </w:r>
    </w:p>
    <w:p w14:paraId="5BBB76DC" w14:textId="77777777" w:rsidR="008733C9" w:rsidRPr="00FA54D0" w:rsidRDefault="0093021A" w:rsidP="0093021A">
      <w:pPr>
        <w:jc w:val="both"/>
        <w:rPr>
          <w:rFonts w:ascii="Calibri" w:hAnsi="Calibri" w:cs="Calibri"/>
          <w:sz w:val="21"/>
          <w:szCs w:val="21"/>
        </w:rPr>
      </w:pPr>
      <w:r w:rsidRPr="00FD66C1">
        <w:rPr>
          <w:rFonts w:ascii="Calibri" w:hAnsi="Calibri" w:cs="Calibri"/>
          <w:sz w:val="21"/>
          <w:szCs w:val="21"/>
        </w:rPr>
        <w:t>(dále jen „</w:t>
      </w:r>
      <w:r w:rsidRPr="00FD66C1">
        <w:rPr>
          <w:rFonts w:ascii="Calibri" w:hAnsi="Calibri" w:cs="Calibri"/>
          <w:b/>
          <w:bCs/>
          <w:sz w:val="21"/>
          <w:szCs w:val="21"/>
        </w:rPr>
        <w:t>zhotovitel</w:t>
      </w:r>
      <w:r w:rsidRPr="00FD66C1">
        <w:rPr>
          <w:rFonts w:ascii="Calibri" w:hAnsi="Calibri" w:cs="Calibri"/>
          <w:sz w:val="21"/>
          <w:szCs w:val="21"/>
        </w:rPr>
        <w:t>“) na straně druhé</w:t>
      </w:r>
    </w:p>
    <w:p w14:paraId="2BA0FDCA" w14:textId="77777777" w:rsidR="007814CF" w:rsidRPr="00FA54D0" w:rsidRDefault="007814CF" w:rsidP="0093021A">
      <w:pPr>
        <w:pStyle w:val="Normln0"/>
        <w:jc w:val="left"/>
        <w:rPr>
          <w:rFonts w:ascii="Calibri" w:hAnsi="Calibri" w:cs="Calibri"/>
          <w:sz w:val="21"/>
          <w:szCs w:val="21"/>
        </w:rPr>
      </w:pPr>
    </w:p>
    <w:p w14:paraId="415B9865" w14:textId="23EBE445" w:rsidR="008733C9" w:rsidRPr="00FA54D0" w:rsidRDefault="0093021A" w:rsidP="007814CF">
      <w:pPr>
        <w:pStyle w:val="Normln0"/>
        <w:rPr>
          <w:rFonts w:ascii="Calibri" w:hAnsi="Calibri" w:cs="Calibri"/>
        </w:rPr>
      </w:pPr>
      <w:r w:rsidRPr="00FA54D0">
        <w:rPr>
          <w:rFonts w:ascii="Calibri" w:hAnsi="Calibri" w:cs="Calibri"/>
        </w:rPr>
        <w:t>jako smluvní strany uzavřely v souladu se zákonem č. 89/2012 Sb., občanský zákoník, ve znění pozdějších předpisů, níže uvedeného dne, měsíce a roku tuto</w:t>
      </w:r>
    </w:p>
    <w:p w14:paraId="063E2AE4" w14:textId="77777777" w:rsidR="00243B00" w:rsidRDefault="00243B00" w:rsidP="0093021A">
      <w:pPr>
        <w:pStyle w:val="Normln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4BEEC9A" w14:textId="71AA5DBA" w:rsidR="008733C9" w:rsidRDefault="004A11D5" w:rsidP="0093021A">
      <w:pPr>
        <w:pStyle w:val="Normln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Dodatek č. </w:t>
      </w:r>
      <w:r w:rsidR="00B143E3">
        <w:rPr>
          <w:rFonts w:ascii="Calibri" w:hAnsi="Calibri" w:cs="Calibri"/>
          <w:b/>
          <w:bCs/>
          <w:sz w:val="28"/>
          <w:szCs w:val="28"/>
        </w:rPr>
        <w:t>1</w:t>
      </w:r>
      <w:r>
        <w:rPr>
          <w:rFonts w:ascii="Calibri" w:hAnsi="Calibri" w:cs="Calibri"/>
          <w:b/>
          <w:bCs/>
          <w:sz w:val="28"/>
          <w:szCs w:val="28"/>
        </w:rPr>
        <w:t xml:space="preserve"> ke smlouvě s evidenčním číslem</w:t>
      </w:r>
    </w:p>
    <w:p w14:paraId="5A8FAD2E" w14:textId="2164DD0B" w:rsidR="004A11D5" w:rsidRPr="00243B00" w:rsidRDefault="003676EB" w:rsidP="0093021A">
      <w:pPr>
        <w:pStyle w:val="Normln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400</w:t>
      </w:r>
      <w:r w:rsidR="00F36D4D">
        <w:rPr>
          <w:rFonts w:ascii="Calibri" w:hAnsi="Calibri" w:cs="Calibri"/>
          <w:b/>
          <w:bCs/>
          <w:sz w:val="28"/>
          <w:szCs w:val="28"/>
        </w:rPr>
        <w:t>6H</w:t>
      </w:r>
      <w:r>
        <w:rPr>
          <w:rFonts w:ascii="Calibri" w:hAnsi="Calibri" w:cs="Calibri"/>
          <w:b/>
          <w:bCs/>
          <w:sz w:val="28"/>
          <w:szCs w:val="28"/>
        </w:rPr>
        <w:t>12</w:t>
      </w:r>
      <w:r w:rsidR="00F36D4D">
        <w:rPr>
          <w:rFonts w:ascii="Calibri" w:hAnsi="Calibri" w:cs="Calibri"/>
          <w:b/>
          <w:bCs/>
          <w:sz w:val="28"/>
          <w:szCs w:val="28"/>
        </w:rPr>
        <w:t>3</w:t>
      </w:r>
      <w:r w:rsidR="00B143E3">
        <w:rPr>
          <w:rFonts w:ascii="Calibri" w:hAnsi="Calibri" w:cs="Calibri"/>
          <w:b/>
          <w:bCs/>
          <w:sz w:val="28"/>
          <w:szCs w:val="28"/>
        </w:rPr>
        <w:t>001</w:t>
      </w:r>
      <w:r w:rsidR="00F36D4D">
        <w:rPr>
          <w:rFonts w:ascii="Calibri" w:hAnsi="Calibri" w:cs="Calibri"/>
          <w:b/>
          <w:bCs/>
          <w:sz w:val="28"/>
          <w:szCs w:val="28"/>
        </w:rPr>
        <w:t>5</w:t>
      </w:r>
    </w:p>
    <w:p w14:paraId="2BCB8D8E" w14:textId="65B4AEE9" w:rsidR="0093021A" w:rsidRPr="00BF3F54" w:rsidRDefault="00BF3F54" w:rsidP="00810BFE">
      <w:pPr>
        <w:pStyle w:val="lnek"/>
        <w:numPr>
          <w:ilvl w:val="0"/>
          <w:numId w:val="0"/>
        </w:numPr>
        <w:spacing w:before="240" w:after="240"/>
      </w:pPr>
      <w:r w:rsidRPr="00BF3F54">
        <w:t>Č</w:t>
      </w:r>
      <w:r w:rsidR="00845BB4" w:rsidRPr="00BF3F54">
        <w:t>lánek</w:t>
      </w:r>
      <w:r>
        <w:t xml:space="preserve"> </w:t>
      </w:r>
      <w:r w:rsidR="001869F9">
        <w:rPr>
          <w:noProof/>
        </w:rPr>
        <w:fldChar w:fldCharType="begin"/>
      </w:r>
      <w:r w:rsidR="001869F9">
        <w:rPr>
          <w:noProof/>
        </w:rPr>
        <w:instrText xml:space="preserve"> SEQ clanek \* MERGEFORMAT\* ROMAN \* MERGEFORMAT </w:instrText>
      </w:r>
      <w:r w:rsidR="001869F9">
        <w:rPr>
          <w:noProof/>
        </w:rPr>
        <w:fldChar w:fldCharType="separate"/>
      </w:r>
      <w:r w:rsidR="00DC2151">
        <w:rPr>
          <w:noProof/>
        </w:rPr>
        <w:t>I</w:t>
      </w:r>
      <w:r w:rsidR="001869F9">
        <w:rPr>
          <w:noProof/>
        </w:rPr>
        <w:fldChar w:fldCharType="end"/>
      </w:r>
      <w:r w:rsidR="00243B00">
        <w:rPr>
          <w:noProof/>
        </w:rPr>
        <w:t>.</w:t>
      </w:r>
      <w:r w:rsidR="00810BFE">
        <w:br/>
      </w:r>
      <w:r w:rsidR="0093021A" w:rsidRPr="00BF3F54">
        <w:t>Úvodní ustanovení</w:t>
      </w:r>
    </w:p>
    <w:p w14:paraId="60BE23F2" w14:textId="1D3CB2AF" w:rsidR="00F03B01" w:rsidRPr="003676EB" w:rsidRDefault="0093021A" w:rsidP="00F03B01">
      <w:pPr>
        <w:tabs>
          <w:tab w:val="left" w:pos="567"/>
          <w:tab w:val="right" w:pos="9070"/>
        </w:tabs>
        <w:spacing w:before="40"/>
        <w:ind w:left="567"/>
        <w:jc w:val="both"/>
        <w:rPr>
          <w:rFonts w:ascii="Calibri" w:hAnsi="Calibri"/>
          <w:b/>
          <w:sz w:val="22"/>
          <w:szCs w:val="22"/>
        </w:rPr>
      </w:pPr>
      <w:r w:rsidRPr="00FA54D0">
        <w:t>Předmětem této smlouvy o dílo je úprava podmínek, za kterých zhotovitel provede pro objednatele následující dílo</w:t>
      </w:r>
      <w:r w:rsidRPr="003676EB">
        <w:rPr>
          <w:b/>
        </w:rPr>
        <w:t>:</w:t>
      </w:r>
      <w:r w:rsidR="00F36D4D">
        <w:rPr>
          <w:b/>
        </w:rPr>
        <w:t xml:space="preserve"> „Projektová dokumentace pro stavební povolení a pro provedení stavby, NPÚ, SZ Sychrov – odvodnění litinového oplocení</w:t>
      </w:r>
      <w:r w:rsidR="00F03B01" w:rsidRPr="003676EB">
        <w:rPr>
          <w:b/>
        </w:rPr>
        <w:t>.</w:t>
      </w:r>
      <w:r w:rsidR="00F36D4D">
        <w:rPr>
          <w:rFonts w:ascii="Calibri" w:hAnsi="Calibri"/>
          <w:b/>
          <w:sz w:val="22"/>
          <w:szCs w:val="22"/>
        </w:rPr>
        <w:t>“</w:t>
      </w:r>
      <w:r w:rsidR="00F03B01" w:rsidRPr="003676EB">
        <w:rPr>
          <w:rFonts w:ascii="Calibri" w:hAnsi="Calibri"/>
          <w:b/>
          <w:sz w:val="22"/>
          <w:szCs w:val="22"/>
        </w:rPr>
        <w:t xml:space="preserve">    </w:t>
      </w:r>
    </w:p>
    <w:p w14:paraId="3B02387C" w14:textId="635E599E" w:rsidR="0093021A" w:rsidRPr="00FA54D0" w:rsidRDefault="0093021A" w:rsidP="00F03B01">
      <w:pPr>
        <w:pStyle w:val="Textsmlouvy"/>
        <w:numPr>
          <w:ilvl w:val="0"/>
          <w:numId w:val="0"/>
        </w:numPr>
        <w:ind w:left="720"/>
      </w:pPr>
    </w:p>
    <w:p w14:paraId="07990763" w14:textId="5A6BC687" w:rsidR="0093021A" w:rsidRPr="00FA54D0" w:rsidRDefault="009B4C62" w:rsidP="00810BFE">
      <w:pPr>
        <w:pStyle w:val="lnek"/>
        <w:numPr>
          <w:ilvl w:val="0"/>
          <w:numId w:val="0"/>
        </w:numPr>
        <w:spacing w:before="240" w:after="240"/>
      </w:pPr>
      <w:r w:rsidRPr="00BF3F54">
        <w:t>Článek</w:t>
      </w:r>
      <w:r>
        <w:t xml:space="preserve"> </w:t>
      </w:r>
      <w:r w:rsidR="00C84859">
        <w:rPr>
          <w:noProof/>
        </w:rPr>
        <w:fldChar w:fldCharType="begin"/>
      </w:r>
      <w:r w:rsidR="00C84859">
        <w:rPr>
          <w:noProof/>
        </w:rPr>
        <w:instrText xml:space="preserve"> SEQ clanek \* MERGEFORMAT\* ROMAN \* MERGEFORMAT </w:instrText>
      </w:r>
      <w:r w:rsidR="00C84859">
        <w:rPr>
          <w:noProof/>
        </w:rPr>
        <w:fldChar w:fldCharType="separate"/>
      </w:r>
      <w:r w:rsidR="00DC2151">
        <w:rPr>
          <w:noProof/>
        </w:rPr>
        <w:t>II</w:t>
      </w:r>
      <w:r w:rsidR="00C84859">
        <w:rPr>
          <w:noProof/>
        </w:rPr>
        <w:fldChar w:fldCharType="end"/>
      </w:r>
      <w:r w:rsidR="00243B00">
        <w:rPr>
          <w:noProof/>
        </w:rPr>
        <w:t>.</w:t>
      </w:r>
      <w:r w:rsidR="00810BFE">
        <w:br/>
      </w:r>
      <w:r w:rsidR="0093021A" w:rsidRPr="00FA54D0">
        <w:t xml:space="preserve">Předmět </w:t>
      </w:r>
      <w:r w:rsidR="00D258B3">
        <w:t xml:space="preserve">dodatku č. </w:t>
      </w:r>
      <w:r w:rsidR="00B143E3">
        <w:t>1</w:t>
      </w:r>
    </w:p>
    <w:p w14:paraId="2B9BBCFE" w14:textId="1A652F12" w:rsidR="0093021A" w:rsidRDefault="00D258B3" w:rsidP="00D258B3">
      <w:pPr>
        <w:pStyle w:val="Textsmlouvy"/>
        <w:numPr>
          <w:ilvl w:val="0"/>
          <w:numId w:val="0"/>
        </w:numPr>
        <w:ind w:left="502"/>
      </w:pPr>
      <w:r>
        <w:t>2.1. Smluvní strany se dohodly na uzavření tohoto Dodatku č.</w:t>
      </w:r>
      <w:r w:rsidR="005E706D">
        <w:t xml:space="preserve"> </w:t>
      </w:r>
      <w:r w:rsidR="00B143E3">
        <w:t>1</w:t>
      </w:r>
      <w:r>
        <w:t xml:space="preserve"> ke smlouvě ve znění smlouvy ze dne </w:t>
      </w:r>
      <w:r w:rsidR="00A8064A">
        <w:t>19.6</w:t>
      </w:r>
      <w:r w:rsidR="00B143E3">
        <w:t>. 202</w:t>
      </w:r>
      <w:r w:rsidR="00D1079A">
        <w:t>3</w:t>
      </w:r>
      <w:r w:rsidR="00CC243A">
        <w:t>,</w:t>
      </w:r>
      <w:r w:rsidR="001A1062">
        <w:t xml:space="preserve"> ke změně čl.</w:t>
      </w:r>
      <w:r w:rsidR="00055989">
        <w:t xml:space="preserve"> </w:t>
      </w:r>
      <w:r w:rsidR="001A1062">
        <w:t>I</w:t>
      </w:r>
      <w:r w:rsidR="008362F0">
        <w:t>I</w:t>
      </w:r>
      <w:r w:rsidR="001A1062">
        <w:t xml:space="preserve"> </w:t>
      </w:r>
      <w:r w:rsidR="008362F0">
        <w:t>Doba plnění</w:t>
      </w:r>
      <w:r w:rsidR="00D1079A">
        <w:t xml:space="preserve"> a další podmínky</w:t>
      </w:r>
      <w:r w:rsidR="001A1062">
        <w:t>:</w:t>
      </w:r>
    </w:p>
    <w:p w14:paraId="6BCB7620" w14:textId="77777777" w:rsidR="001409E8" w:rsidRPr="00FA54D0" w:rsidRDefault="001409E8" w:rsidP="001409E8">
      <w:pPr>
        <w:pStyle w:val="Textsmlouvy"/>
        <w:numPr>
          <w:ilvl w:val="0"/>
          <w:numId w:val="0"/>
        </w:numPr>
        <w:ind w:left="502"/>
      </w:pPr>
      <w:r>
        <w:t xml:space="preserve">            </w:t>
      </w:r>
      <w:r w:rsidRPr="00FA54D0">
        <w:t>Smluvní strany se dohodly na provedení díla v následujících termínech:</w:t>
      </w:r>
    </w:p>
    <w:p w14:paraId="7AEB87BC" w14:textId="0D859010" w:rsidR="001409E8" w:rsidRDefault="001409E8" w:rsidP="00D258B3">
      <w:pPr>
        <w:pStyle w:val="Textsmlouvy"/>
        <w:numPr>
          <w:ilvl w:val="0"/>
          <w:numId w:val="0"/>
        </w:numPr>
        <w:ind w:left="502"/>
      </w:pPr>
    </w:p>
    <w:p w14:paraId="627694A6" w14:textId="5107E835" w:rsidR="001409E8" w:rsidRPr="001409E8" w:rsidRDefault="00D1079A" w:rsidP="00D1079A">
      <w:pPr>
        <w:pStyle w:val="Textsmlouvy"/>
        <w:numPr>
          <w:ilvl w:val="0"/>
          <w:numId w:val="0"/>
        </w:numPr>
        <w:ind w:left="720" w:hanging="360"/>
      </w:pPr>
      <w:r>
        <w:t xml:space="preserve">Zhotovitel se zavazuje zhotovit dílo a řádně předat objednateli nejpozději do </w:t>
      </w:r>
      <w:r w:rsidRPr="00D1079A">
        <w:rPr>
          <w:b/>
        </w:rPr>
        <w:t>10.7.2023</w:t>
      </w:r>
      <w:r>
        <w:t xml:space="preserve"> na adrese objednatele uvedené v záhlaví této smlouvy, a to </w:t>
      </w:r>
      <w:r w:rsidRPr="00D1079A">
        <w:rPr>
          <w:b/>
        </w:rPr>
        <w:t>v počtu 6 paré v tištěné podobě</w:t>
      </w:r>
      <w:r>
        <w:t xml:space="preserve"> a 1 x v elektronické podobě.</w:t>
      </w:r>
    </w:p>
    <w:p w14:paraId="0D15F84C" w14:textId="68A8B8C6" w:rsidR="001409E8" w:rsidRDefault="001409E8" w:rsidP="001409E8">
      <w:pPr>
        <w:pStyle w:val="Textsmlouvy"/>
        <w:numPr>
          <w:ilvl w:val="0"/>
          <w:numId w:val="0"/>
        </w:numPr>
        <w:ind w:left="720" w:hanging="360"/>
      </w:pPr>
    </w:p>
    <w:p w14:paraId="2BC56351" w14:textId="4242BF13" w:rsidR="001409E8" w:rsidRDefault="001409E8" w:rsidP="001409E8">
      <w:pPr>
        <w:pStyle w:val="Textsmlouvy"/>
        <w:numPr>
          <w:ilvl w:val="0"/>
          <w:numId w:val="0"/>
        </w:numPr>
        <w:ind w:left="720" w:hanging="360"/>
        <w:rPr>
          <w:b/>
        </w:rPr>
      </w:pPr>
      <w:r>
        <w:rPr>
          <w:b/>
        </w:rPr>
        <w:t>Je nahrazen formulací:</w:t>
      </w:r>
    </w:p>
    <w:p w14:paraId="1C504170" w14:textId="0543FC8F" w:rsidR="00D1079A" w:rsidRPr="001409E8" w:rsidRDefault="00D1079A" w:rsidP="00D1079A">
      <w:pPr>
        <w:pStyle w:val="Textsmlouvy"/>
        <w:numPr>
          <w:ilvl w:val="0"/>
          <w:numId w:val="0"/>
        </w:numPr>
        <w:ind w:left="720" w:hanging="360"/>
      </w:pPr>
      <w:r>
        <w:t xml:space="preserve">Zhotovitel se zavazuje zhotovit dílo a řádně předat objednateli nejpozději do </w:t>
      </w:r>
      <w:r w:rsidRPr="00D1079A">
        <w:rPr>
          <w:b/>
        </w:rPr>
        <w:t>1</w:t>
      </w:r>
      <w:r>
        <w:rPr>
          <w:b/>
        </w:rPr>
        <w:t>5</w:t>
      </w:r>
      <w:r w:rsidRPr="00D1079A">
        <w:rPr>
          <w:b/>
        </w:rPr>
        <w:t>.</w:t>
      </w:r>
      <w:r>
        <w:rPr>
          <w:b/>
        </w:rPr>
        <w:t>8</w:t>
      </w:r>
      <w:r w:rsidRPr="00D1079A">
        <w:rPr>
          <w:b/>
        </w:rPr>
        <w:t>.2023</w:t>
      </w:r>
      <w:r>
        <w:t xml:space="preserve"> na adrese objednatele uvedené v záhlaví této smlouvy, a to </w:t>
      </w:r>
      <w:r w:rsidRPr="00D1079A">
        <w:rPr>
          <w:b/>
        </w:rPr>
        <w:t>v počtu 6 paré v tištěné podobě</w:t>
      </w:r>
      <w:r>
        <w:t xml:space="preserve"> a 1 x v elektronické podobě.</w:t>
      </w:r>
    </w:p>
    <w:p w14:paraId="03C77F0E" w14:textId="048FD0F7" w:rsidR="001409E8" w:rsidRDefault="001409E8" w:rsidP="001409E8">
      <w:pPr>
        <w:pStyle w:val="Textsmlouvy"/>
        <w:numPr>
          <w:ilvl w:val="0"/>
          <w:numId w:val="0"/>
        </w:numPr>
        <w:ind w:left="720" w:hanging="360"/>
        <w:rPr>
          <w:b/>
        </w:rPr>
      </w:pPr>
    </w:p>
    <w:p w14:paraId="089D0116" w14:textId="25B0B084" w:rsidR="001409E8" w:rsidRDefault="001409E8" w:rsidP="001409E8">
      <w:pPr>
        <w:pStyle w:val="Textsmlouvy"/>
        <w:numPr>
          <w:ilvl w:val="0"/>
          <w:numId w:val="0"/>
        </w:numPr>
        <w:ind w:left="720" w:hanging="360"/>
        <w:rPr>
          <w:b/>
        </w:rPr>
      </w:pPr>
    </w:p>
    <w:p w14:paraId="067080A3" w14:textId="575DAE3D" w:rsidR="001409E8" w:rsidRDefault="001409E8" w:rsidP="001409E8">
      <w:pPr>
        <w:pStyle w:val="Textsmlouvy"/>
        <w:numPr>
          <w:ilvl w:val="0"/>
          <w:numId w:val="0"/>
        </w:numPr>
        <w:ind w:left="720" w:hanging="360"/>
        <w:rPr>
          <w:b/>
        </w:rPr>
      </w:pPr>
    </w:p>
    <w:p w14:paraId="3FF23ECA" w14:textId="730918F2" w:rsidR="001409E8" w:rsidRPr="00BC3561" w:rsidRDefault="00BC3561" w:rsidP="001409E8">
      <w:pPr>
        <w:pStyle w:val="Textsmlouvy"/>
        <w:numPr>
          <w:ilvl w:val="0"/>
          <w:numId w:val="0"/>
        </w:numPr>
        <w:ind w:left="720" w:hanging="360"/>
        <w:rPr>
          <w:b/>
        </w:rPr>
      </w:pPr>
      <w:r w:rsidRPr="00BC3561">
        <w:t xml:space="preserve">       </w:t>
      </w:r>
      <w:r w:rsidR="001409E8" w:rsidRPr="00BC3561">
        <w:rPr>
          <w:b/>
        </w:rPr>
        <w:t xml:space="preserve">Důvodem této </w:t>
      </w:r>
      <w:r w:rsidR="00D6517F">
        <w:rPr>
          <w:b/>
        </w:rPr>
        <w:t>úpravy</w:t>
      </w:r>
      <w:r w:rsidRPr="00BC3561">
        <w:rPr>
          <w:b/>
        </w:rPr>
        <w:t xml:space="preserve"> </w:t>
      </w:r>
      <w:r w:rsidR="00CC243A">
        <w:rPr>
          <w:b/>
        </w:rPr>
        <w:t>byl</w:t>
      </w:r>
      <w:r w:rsidR="00D1079A">
        <w:rPr>
          <w:b/>
        </w:rPr>
        <w:t xml:space="preserve"> posun prací na geodetickém zaměření vytyčení hranice pozemků, které jsou nezbytným podkladem pro zpracování PD</w:t>
      </w:r>
      <w:r>
        <w:rPr>
          <w:b/>
        </w:rPr>
        <w:t>.</w:t>
      </w:r>
      <w:r w:rsidR="00D1079A">
        <w:rPr>
          <w:b/>
        </w:rPr>
        <w:t xml:space="preserve"> K tomuto posunu došlo vlivem personálního výpadku na straně geodeta.</w:t>
      </w:r>
    </w:p>
    <w:p w14:paraId="1761E78C" w14:textId="77777777" w:rsidR="001409E8" w:rsidRPr="00BC3561" w:rsidRDefault="001409E8" w:rsidP="001409E8">
      <w:pPr>
        <w:pStyle w:val="Textsmlouvy"/>
        <w:numPr>
          <w:ilvl w:val="0"/>
          <w:numId w:val="0"/>
        </w:numPr>
        <w:ind w:left="720" w:hanging="360"/>
        <w:rPr>
          <w:b/>
        </w:rPr>
      </w:pPr>
    </w:p>
    <w:p w14:paraId="15A9215C" w14:textId="7FDD4806" w:rsidR="001409E8" w:rsidRPr="001409E8" w:rsidRDefault="001409E8" w:rsidP="001409E8">
      <w:pPr>
        <w:pStyle w:val="Textsmlouvy"/>
        <w:numPr>
          <w:ilvl w:val="0"/>
          <w:numId w:val="0"/>
        </w:numPr>
        <w:ind w:left="720" w:hanging="360"/>
        <w:rPr>
          <w:b/>
        </w:rPr>
      </w:pPr>
    </w:p>
    <w:p w14:paraId="7AD4D51C" w14:textId="77777777" w:rsidR="001409E8" w:rsidRPr="00FA54D0" w:rsidRDefault="001409E8" w:rsidP="00D258B3">
      <w:pPr>
        <w:pStyle w:val="Textsmlouvy"/>
        <w:numPr>
          <w:ilvl w:val="0"/>
          <w:numId w:val="0"/>
        </w:numPr>
        <w:ind w:left="502"/>
      </w:pPr>
    </w:p>
    <w:p w14:paraId="1BFC37E2" w14:textId="5FBDD7E9" w:rsidR="008733C9" w:rsidRPr="00FA54D0" w:rsidRDefault="009B4C62" w:rsidP="00BC3561">
      <w:pPr>
        <w:pStyle w:val="lnek"/>
        <w:numPr>
          <w:ilvl w:val="0"/>
          <w:numId w:val="0"/>
        </w:numPr>
        <w:spacing w:before="240" w:after="240"/>
      </w:pPr>
      <w:r w:rsidRPr="00BF3F54">
        <w:t>Článek</w:t>
      </w:r>
      <w:r>
        <w:t xml:space="preserve"> </w:t>
      </w:r>
      <w:r w:rsidR="00C84859">
        <w:rPr>
          <w:noProof/>
        </w:rPr>
        <w:fldChar w:fldCharType="begin"/>
      </w:r>
      <w:r w:rsidR="00C84859">
        <w:rPr>
          <w:noProof/>
        </w:rPr>
        <w:instrText xml:space="preserve"> SEQ clanek \* MERGEFORMAT\* ROMAN \* MERGEFORMAT </w:instrText>
      </w:r>
      <w:r w:rsidR="00C84859">
        <w:rPr>
          <w:noProof/>
        </w:rPr>
        <w:fldChar w:fldCharType="separate"/>
      </w:r>
      <w:r w:rsidR="00DC2151">
        <w:rPr>
          <w:noProof/>
        </w:rPr>
        <w:t>III</w:t>
      </w:r>
      <w:r w:rsidR="00C84859">
        <w:rPr>
          <w:noProof/>
        </w:rPr>
        <w:fldChar w:fldCharType="end"/>
      </w:r>
      <w:r w:rsidR="00243B00">
        <w:rPr>
          <w:noProof/>
        </w:rPr>
        <w:t>.</w:t>
      </w:r>
    </w:p>
    <w:p w14:paraId="56D87800" w14:textId="15FA0FF8" w:rsidR="00BC3561" w:rsidRDefault="00BC3561" w:rsidP="00BC3561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                                                                         Závěrečná ujednání</w:t>
      </w:r>
    </w:p>
    <w:p w14:paraId="498079EE" w14:textId="180ADE82" w:rsidR="00BC3561" w:rsidRPr="002A6531" w:rsidRDefault="00BC3561" w:rsidP="00BC3561">
      <w:pPr>
        <w:pStyle w:val="Zkladntext"/>
        <w:keepNext/>
        <w:widowControl w:val="0"/>
        <w:spacing w:before="240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3.1</w:t>
      </w:r>
      <w:r w:rsidRPr="002B37F6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57707">
        <w:rPr>
          <w:rFonts w:asciiTheme="minorHAnsi" w:hAnsiTheme="minorHAnsi" w:cstheme="minorHAnsi"/>
          <w:sz w:val="21"/>
          <w:szCs w:val="21"/>
        </w:rPr>
        <w:t>Smlouva o dílo z</w:t>
      </w:r>
      <w:r>
        <w:rPr>
          <w:rFonts w:asciiTheme="minorHAnsi" w:hAnsiTheme="minorHAnsi" w:cstheme="minorHAnsi"/>
          <w:sz w:val="21"/>
          <w:szCs w:val="21"/>
        </w:rPr>
        <w:t>e dne </w:t>
      </w:r>
      <w:r w:rsidR="00D1079A">
        <w:rPr>
          <w:rFonts w:asciiTheme="minorHAnsi" w:hAnsiTheme="minorHAnsi" w:cstheme="minorHAnsi"/>
          <w:sz w:val="21"/>
          <w:szCs w:val="21"/>
        </w:rPr>
        <w:t>19.6.2023</w:t>
      </w:r>
      <w:r w:rsidR="001F07B5">
        <w:rPr>
          <w:rFonts w:asciiTheme="minorHAnsi" w:hAnsiTheme="minorHAnsi" w:cstheme="minorHAnsi"/>
          <w:sz w:val="21"/>
          <w:szCs w:val="21"/>
        </w:rPr>
        <w:t xml:space="preserve"> a</w:t>
      </w:r>
      <w:r w:rsidRPr="00557707">
        <w:rPr>
          <w:rFonts w:asciiTheme="minorHAnsi" w:hAnsiTheme="minorHAnsi" w:cstheme="minorHAnsi"/>
          <w:sz w:val="21"/>
          <w:szCs w:val="21"/>
        </w:rPr>
        <w:t xml:space="preserve"> je v době podpisu dodatku platná a účinná.</w:t>
      </w:r>
      <w:r>
        <w:rPr>
          <w:rFonts w:asciiTheme="minorHAnsi" w:hAnsiTheme="minorHAnsi" w:cstheme="minorHAnsi"/>
          <w:sz w:val="21"/>
          <w:szCs w:val="21"/>
        </w:rPr>
        <w:t xml:space="preserve"> Tento Dodatek č.</w:t>
      </w:r>
      <w:r w:rsidR="00B143E3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 xml:space="preserve"> je platný dnem jeho podpisu oběma smluvními stranami a účinný dnem uveřejnění.</w:t>
      </w:r>
    </w:p>
    <w:p w14:paraId="60D288CF" w14:textId="77777777" w:rsidR="00BC3561" w:rsidRDefault="00BC3561" w:rsidP="00BC3561">
      <w:pPr>
        <w:pStyle w:val="Podnadpis"/>
        <w:keepNext/>
        <w:widowControl/>
        <w:tabs>
          <w:tab w:val="clear" w:pos="567"/>
          <w:tab w:val="left" w:pos="426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3.2. Smluvní strany berou na vědomí, že tento dodatek podléhá uveřejnění dle zákona č.340/2015 Sb., o zvláštních podmínkách účinnosti některých smluv, uveřejňování těchto smluv a o registru smluv (zákon o registru smluv), ve znění pozdějších předpisů. Zveřejnění zajistí objednatel v zákonné lhůtě.</w:t>
      </w:r>
    </w:p>
    <w:p w14:paraId="07D755E1" w14:textId="367C69EB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3.3.  Zhotovitel výslovně souhlasí, že obsah Dodatku č. </w:t>
      </w:r>
      <w:r w:rsidR="00B143E3">
        <w:rPr>
          <w:rFonts w:asciiTheme="minorHAnsi" w:hAnsiTheme="minorHAnsi" w:cstheme="minorHAnsi"/>
          <w:b w:val="0"/>
          <w:sz w:val="21"/>
          <w:szCs w:val="21"/>
        </w:rPr>
        <w:t>1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 v tomto znění může být zveřejněn v registru smluv.</w:t>
      </w:r>
    </w:p>
    <w:p w14:paraId="6B0642B2" w14:textId="2EA6E2C8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3.4. Vzájemné závazky a vztahy neupravené tímto Dodatkem č. </w:t>
      </w:r>
      <w:r w:rsidR="00D6517F">
        <w:rPr>
          <w:rFonts w:asciiTheme="minorHAnsi" w:hAnsiTheme="minorHAnsi" w:cstheme="minorHAnsi"/>
          <w:b w:val="0"/>
          <w:sz w:val="21"/>
          <w:szCs w:val="21"/>
        </w:rPr>
        <w:t>1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 se řídí zákonem č. 89/2012 Sb.,   Občanský zákoník, ve znění pozdějších předpisů.</w:t>
      </w:r>
    </w:p>
    <w:p w14:paraId="6A399C13" w14:textId="313A75C0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3.5. Tento D</w:t>
      </w:r>
      <w:r w:rsidRPr="002B37F6">
        <w:rPr>
          <w:rFonts w:asciiTheme="minorHAnsi" w:hAnsiTheme="minorHAnsi" w:cstheme="minorHAnsi"/>
          <w:b w:val="0"/>
          <w:sz w:val="21"/>
          <w:szCs w:val="21"/>
        </w:rPr>
        <w:t>odatek č.</w:t>
      </w:r>
      <w:r w:rsidR="00B143E3">
        <w:rPr>
          <w:rFonts w:asciiTheme="minorHAnsi" w:hAnsiTheme="minorHAnsi" w:cstheme="minorHAnsi"/>
          <w:b w:val="0"/>
          <w:sz w:val="21"/>
          <w:szCs w:val="21"/>
        </w:rPr>
        <w:t>1</w:t>
      </w:r>
      <w:r w:rsidRPr="002B37F6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se vyhotovuje v jazyce českém ve </w:t>
      </w:r>
      <w:r w:rsidR="00DC2151">
        <w:rPr>
          <w:rFonts w:asciiTheme="minorHAnsi" w:hAnsiTheme="minorHAnsi" w:cstheme="minorHAnsi"/>
          <w:b w:val="0"/>
          <w:sz w:val="21"/>
          <w:szCs w:val="21"/>
        </w:rPr>
        <w:t>dvou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 stejnopisech, každý s platností</w:t>
      </w:r>
    </w:p>
    <w:p w14:paraId="3F257705" w14:textId="640DBD1D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         originálu,  </w:t>
      </w:r>
      <w:r w:rsidR="00DC2151">
        <w:rPr>
          <w:rFonts w:asciiTheme="minorHAnsi" w:hAnsiTheme="minorHAnsi" w:cstheme="minorHAnsi"/>
          <w:b w:val="0"/>
          <w:sz w:val="21"/>
          <w:szCs w:val="21"/>
        </w:rPr>
        <w:t>jeden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 obdrží objednatel a jeden zhotovitel.</w:t>
      </w:r>
    </w:p>
    <w:p w14:paraId="1B53C6CC" w14:textId="77777777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3.6.  Ostatní ustanovení smlouvy zůstávají beze změn. </w:t>
      </w:r>
    </w:p>
    <w:p w14:paraId="77FE3AA0" w14:textId="77777777" w:rsidR="00BC3561" w:rsidRPr="002A653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 w:rsidRPr="002A6531">
        <w:rPr>
          <w:rFonts w:asciiTheme="minorHAnsi" w:hAnsiTheme="minorHAnsi" w:cstheme="minorHAnsi"/>
          <w:b w:val="0"/>
          <w:sz w:val="21"/>
          <w:szCs w:val="21"/>
        </w:rPr>
        <w:t xml:space="preserve"> 3.7. </w:t>
      </w:r>
      <w:r w:rsidRPr="002A6531">
        <w:rPr>
          <w:rFonts w:asciiTheme="minorHAnsi" w:hAnsiTheme="minorHAnsi"/>
          <w:b w:val="0"/>
          <w:color w:val="000000" w:themeColor="text1"/>
          <w:sz w:val="22"/>
        </w:rPr>
        <w:t xml:space="preserve">Informace k ochraně osobních údajů jsou ze strany NPÚ uveřejněny na webových stránkách    </w:t>
      </w:r>
      <w:hyperlink r:id="rId8" w:history="1">
        <w:r w:rsidRPr="002A653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2A6531">
        <w:rPr>
          <w:rFonts w:asciiTheme="minorHAnsi" w:hAnsiTheme="minorHAnsi"/>
          <w:b w:val="0"/>
          <w:color w:val="000000" w:themeColor="text1"/>
          <w:sz w:val="22"/>
        </w:rPr>
        <w:t xml:space="preserve"> v sekci „Ochrana osobních údajů“.       </w:t>
      </w:r>
    </w:p>
    <w:p w14:paraId="6F1C0701" w14:textId="49EC4FC4" w:rsidR="00BC3561" w:rsidRDefault="00BC3561" w:rsidP="00BC356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3.8. Smluvní strany prohlašují, že si tento Dodatek</w:t>
      </w:r>
      <w:r w:rsidR="001F07B5">
        <w:rPr>
          <w:rFonts w:ascii="Calibri" w:hAnsi="Calibri"/>
          <w:sz w:val="21"/>
          <w:szCs w:val="21"/>
        </w:rPr>
        <w:t xml:space="preserve"> č. </w:t>
      </w:r>
      <w:r w:rsidR="00B143E3">
        <w:rPr>
          <w:rFonts w:ascii="Calibri" w:hAnsi="Calibri"/>
          <w:sz w:val="21"/>
          <w:szCs w:val="21"/>
        </w:rPr>
        <w:t>1</w:t>
      </w:r>
      <w:r>
        <w:rPr>
          <w:rFonts w:ascii="Calibri" w:hAnsi="Calibri"/>
          <w:sz w:val="21"/>
          <w:szCs w:val="21"/>
        </w:rPr>
        <w:t xml:space="preserve"> přečetly dříve, než jej podepsaly, že byl uzavřen svobodně, vážně, určitě a srozumitelně, nikoliv v tísni nebo za nápadně nevýhodných podmínek, přičemž určitost a svobodná vůle se potvrzují níže uvedený</w:t>
      </w:r>
      <w:r>
        <w:rPr>
          <w:rFonts w:ascii="Calibri" w:hAnsi="Calibri"/>
          <w:sz w:val="21"/>
          <w:szCs w:val="21"/>
        </w:rPr>
        <w:softHyphen/>
        <w:t xml:space="preserve">mi podpisy. </w:t>
      </w:r>
    </w:p>
    <w:p w14:paraId="1A90297E" w14:textId="7AB79E73" w:rsidR="00ED4082" w:rsidRDefault="00ED4082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29CD58E9" w14:textId="548162E0" w:rsidR="009F46C0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Na Sychrově dne </w:t>
      </w:r>
      <w:r w:rsidR="008B1C22">
        <w:rPr>
          <w:rFonts w:ascii="Calibri" w:hAnsi="Calibri" w:cs="Calibri"/>
          <w:sz w:val="21"/>
          <w:szCs w:val="21"/>
        </w:rPr>
        <w:t xml:space="preserve"> </w:t>
      </w:r>
      <w:r w:rsidR="00DD274D">
        <w:rPr>
          <w:rFonts w:ascii="Calibri" w:hAnsi="Calibri" w:cs="Calibri"/>
          <w:sz w:val="21"/>
          <w:szCs w:val="21"/>
        </w:rPr>
        <w:t xml:space="preserve">    </w:t>
      </w:r>
      <w:r w:rsidR="00D1079A">
        <w:rPr>
          <w:rFonts w:ascii="Calibri" w:hAnsi="Calibri" w:cs="Calibri"/>
          <w:sz w:val="21"/>
          <w:szCs w:val="21"/>
        </w:rPr>
        <w:t>7.7.2023</w:t>
      </w:r>
      <w:r w:rsidR="00DD274D">
        <w:rPr>
          <w:rFonts w:ascii="Calibri" w:hAnsi="Calibri" w:cs="Calibri"/>
          <w:sz w:val="21"/>
          <w:szCs w:val="21"/>
        </w:rPr>
        <w:t xml:space="preserve">                             </w:t>
      </w:r>
      <w:r>
        <w:rPr>
          <w:rFonts w:ascii="Calibri" w:hAnsi="Calibri" w:cs="Calibri"/>
          <w:sz w:val="21"/>
          <w:szCs w:val="21"/>
        </w:rPr>
        <w:t xml:space="preserve">                                  </w:t>
      </w:r>
      <w:r w:rsidR="001B2A2E">
        <w:rPr>
          <w:rFonts w:ascii="Calibri" w:hAnsi="Calibri" w:cs="Calibri"/>
          <w:sz w:val="21"/>
          <w:szCs w:val="21"/>
        </w:rPr>
        <w:t xml:space="preserve">            </w:t>
      </w:r>
      <w:r>
        <w:rPr>
          <w:rFonts w:ascii="Calibri" w:hAnsi="Calibri" w:cs="Calibri"/>
          <w:sz w:val="21"/>
          <w:szCs w:val="21"/>
        </w:rPr>
        <w:t>V</w:t>
      </w:r>
      <w:r w:rsidR="00DD274D">
        <w:rPr>
          <w:rFonts w:ascii="Calibri" w:hAnsi="Calibri" w:cs="Calibri"/>
          <w:sz w:val="21"/>
          <w:szCs w:val="21"/>
        </w:rPr>
        <w:t> </w:t>
      </w:r>
      <w:r w:rsidR="00D1079A">
        <w:rPr>
          <w:rFonts w:ascii="Calibri" w:hAnsi="Calibri" w:cs="Calibri"/>
          <w:sz w:val="21"/>
          <w:szCs w:val="21"/>
        </w:rPr>
        <w:t>Liberci</w:t>
      </w:r>
      <w:r w:rsidR="00DD274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dne</w:t>
      </w:r>
      <w:r w:rsidR="00AE325E">
        <w:rPr>
          <w:rFonts w:ascii="Calibri" w:hAnsi="Calibri" w:cs="Calibri"/>
          <w:sz w:val="21"/>
          <w:szCs w:val="21"/>
        </w:rPr>
        <w:t xml:space="preserve"> </w:t>
      </w:r>
      <w:r w:rsidR="00D1079A">
        <w:rPr>
          <w:rFonts w:ascii="Calibri" w:hAnsi="Calibri" w:cs="Calibri"/>
          <w:sz w:val="21"/>
          <w:szCs w:val="21"/>
        </w:rPr>
        <w:t>7.7.2023</w:t>
      </w:r>
    </w:p>
    <w:p w14:paraId="2DBC1F27" w14:textId="1E5CB384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655F91F0" w14:textId="77818345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3E95E61A" w14:textId="7CA76024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3C20376B" w14:textId="6AD7DC58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762D1AF8" w14:textId="1F4F03AE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354CE0E9" w14:textId="52AAD347" w:rsidR="00267FDE" w:rsidRPr="00DD274D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…………………………………………………………….                                               </w:t>
      </w:r>
      <w:r w:rsidRPr="00DD274D">
        <w:rPr>
          <w:rFonts w:ascii="Calibri" w:hAnsi="Calibri" w:cs="Calibri"/>
          <w:sz w:val="21"/>
          <w:szCs w:val="21"/>
        </w:rPr>
        <w:t>………………………………………………………….</w:t>
      </w:r>
    </w:p>
    <w:p w14:paraId="4DFC912C" w14:textId="7B1722A9" w:rsidR="00FB37E0" w:rsidRPr="00DD274D" w:rsidRDefault="00DD274D">
      <w:pPr>
        <w:pStyle w:val="Zkladntext"/>
        <w:ind w:left="360"/>
        <w:rPr>
          <w:rFonts w:ascii="Calibri" w:hAnsi="Calibri"/>
          <w:sz w:val="22"/>
        </w:rPr>
      </w:pPr>
      <w:r w:rsidRPr="00DD274D">
        <w:rPr>
          <w:rFonts w:ascii="Calibri" w:hAnsi="Calibri"/>
          <w:sz w:val="22"/>
        </w:rPr>
        <w:t xml:space="preserve">  </w:t>
      </w:r>
      <w:r w:rsidR="00867F11" w:rsidRPr="00DD274D">
        <w:rPr>
          <w:rFonts w:ascii="Calibri" w:hAnsi="Calibri"/>
          <w:sz w:val="22"/>
        </w:rPr>
        <w:t>PhDr. Miloš Kadlec</w:t>
      </w:r>
      <w:r w:rsidRPr="00DD274D">
        <w:rPr>
          <w:rFonts w:ascii="Calibri" w:hAnsi="Calibri"/>
          <w:sz w:val="22"/>
        </w:rPr>
        <w:t xml:space="preserve">                                                                                    Ing. </w:t>
      </w:r>
      <w:r w:rsidR="000E5085">
        <w:rPr>
          <w:rFonts w:ascii="Calibri" w:hAnsi="Calibri"/>
          <w:sz w:val="22"/>
        </w:rPr>
        <w:t>Zdeněk Nýdrle</w:t>
      </w:r>
    </w:p>
    <w:p w14:paraId="5F0E476B" w14:textId="2F64473E" w:rsidR="00867F11" w:rsidRPr="00DD274D" w:rsidRDefault="00867F11" w:rsidP="003534E6">
      <w:pPr>
        <w:widowControl w:val="0"/>
        <w:tabs>
          <w:tab w:val="left" w:pos="993"/>
          <w:tab w:val="left" w:pos="6795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/>
          <w:sz w:val="22"/>
        </w:rPr>
        <w:t xml:space="preserve">  </w:t>
      </w:r>
      <w:r w:rsidRPr="00DD274D">
        <w:rPr>
          <w:rFonts w:ascii="Calibri" w:hAnsi="Calibri"/>
          <w:sz w:val="22"/>
        </w:rPr>
        <w:t xml:space="preserve">  Ředitel ÚPS na Sychrově</w:t>
      </w:r>
      <w:r>
        <w:rPr>
          <w:rFonts w:ascii="Calibri" w:hAnsi="Calibri"/>
          <w:sz w:val="22"/>
        </w:rPr>
        <w:tab/>
        <w:t>J</w:t>
      </w:r>
      <w:r w:rsidRPr="00DD274D">
        <w:rPr>
          <w:rFonts w:ascii="Calibri" w:hAnsi="Calibri"/>
          <w:sz w:val="22"/>
        </w:rPr>
        <w:t>ednatel</w:t>
      </w:r>
    </w:p>
    <w:p w14:paraId="7E783556" w14:textId="43336A4E" w:rsidR="00267FDE" w:rsidRPr="00DD274D" w:rsidRDefault="00867F11" w:rsidP="003534E6">
      <w:pPr>
        <w:pStyle w:val="Zkladntext"/>
        <w:rPr>
          <w:rFonts w:ascii="Calibri" w:hAnsi="Calibri" w:cs="Calibri"/>
          <w:sz w:val="21"/>
          <w:szCs w:val="21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FB37E0" w:rsidRPr="00DD274D">
        <w:rPr>
          <w:rFonts w:ascii="Calibri" w:hAnsi="Calibri"/>
          <w:sz w:val="22"/>
        </w:rPr>
        <w:tab/>
      </w:r>
      <w:r w:rsidR="00FB37E0" w:rsidRPr="00DD274D">
        <w:rPr>
          <w:rFonts w:ascii="Calibri" w:hAnsi="Calibri"/>
          <w:sz w:val="22"/>
        </w:rPr>
        <w:tab/>
      </w:r>
      <w:r w:rsidR="00FB37E0" w:rsidRPr="00DD274D">
        <w:rPr>
          <w:rFonts w:ascii="Calibri" w:hAnsi="Calibri"/>
          <w:sz w:val="22"/>
        </w:rPr>
        <w:tab/>
      </w:r>
      <w:r w:rsidR="00FB37E0" w:rsidRPr="00DD274D">
        <w:rPr>
          <w:rFonts w:ascii="Calibri" w:hAnsi="Calibri"/>
          <w:sz w:val="22"/>
        </w:rPr>
        <w:tab/>
      </w:r>
      <w:r w:rsidR="00FB37E0" w:rsidRPr="00DD274D">
        <w:rPr>
          <w:rFonts w:ascii="Calibri" w:hAnsi="Calibri"/>
          <w:sz w:val="22"/>
        </w:rPr>
        <w:tab/>
      </w:r>
      <w:r w:rsidR="00FB37E0" w:rsidRPr="00DD274D">
        <w:rPr>
          <w:rFonts w:ascii="Calibri" w:hAnsi="Calibri"/>
          <w:sz w:val="22"/>
        </w:rPr>
        <w:tab/>
        <w:t xml:space="preserve">  </w:t>
      </w:r>
    </w:p>
    <w:p w14:paraId="748B11E7" w14:textId="58337884" w:rsidR="00390F39" w:rsidRPr="00DD274D" w:rsidRDefault="00FB37E0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  <w:r w:rsidRPr="00DD274D">
        <w:rPr>
          <w:rFonts w:ascii="Calibri" w:hAnsi="Calibri" w:cs="Calibri"/>
          <w:sz w:val="21"/>
          <w:szCs w:val="21"/>
        </w:rPr>
        <w:t xml:space="preserve">           za objednatele                                                                                            </w:t>
      </w:r>
      <w:r w:rsidR="00BC3561">
        <w:rPr>
          <w:rFonts w:ascii="Calibri" w:hAnsi="Calibri" w:cs="Calibri"/>
          <w:sz w:val="21"/>
          <w:szCs w:val="21"/>
        </w:rPr>
        <w:t xml:space="preserve">       </w:t>
      </w:r>
      <w:r w:rsidRPr="00DD274D">
        <w:rPr>
          <w:rFonts w:ascii="Calibri" w:hAnsi="Calibri"/>
          <w:sz w:val="22"/>
        </w:rPr>
        <w:t>za zhotovitele</w:t>
      </w:r>
    </w:p>
    <w:sectPr w:rsidR="00390F39" w:rsidRPr="00DD274D" w:rsidSect="00BF3F54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91B8" w14:textId="77777777" w:rsidR="008F2DAD" w:rsidRDefault="008F2DAD" w:rsidP="00BF3F54">
      <w:r>
        <w:separator/>
      </w:r>
    </w:p>
  </w:endnote>
  <w:endnote w:type="continuationSeparator" w:id="0">
    <w:p w14:paraId="5C12986E" w14:textId="77777777" w:rsidR="008F2DAD" w:rsidRDefault="008F2DAD" w:rsidP="00B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638599"/>
      <w:docPartObj>
        <w:docPartGallery w:val="Page Numbers (Bottom of Page)"/>
        <w:docPartUnique/>
      </w:docPartObj>
    </w:sdtPr>
    <w:sdtEndPr/>
    <w:sdtContent>
      <w:p w14:paraId="14261C45" w14:textId="21E8684F" w:rsidR="00FC4365" w:rsidRDefault="00FC43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2FD">
          <w:rPr>
            <w:noProof/>
          </w:rPr>
          <w:t>2</w:t>
        </w:r>
        <w:r>
          <w:fldChar w:fldCharType="end"/>
        </w:r>
      </w:p>
    </w:sdtContent>
  </w:sdt>
  <w:p w14:paraId="2853EA3A" w14:textId="77777777" w:rsidR="00FC4365" w:rsidRDefault="00FC4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265A3" w14:textId="77777777" w:rsidR="008F2DAD" w:rsidRDefault="008F2DAD" w:rsidP="00BF3F54">
      <w:r>
        <w:separator/>
      </w:r>
    </w:p>
  </w:footnote>
  <w:footnote w:type="continuationSeparator" w:id="0">
    <w:p w14:paraId="2D62BB51" w14:textId="77777777" w:rsidR="008F2DAD" w:rsidRDefault="008F2DAD" w:rsidP="00BF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74C6B" w14:textId="42515E0F" w:rsidR="00FC4365" w:rsidRDefault="00FC4365">
    <w:pPr>
      <w:pStyle w:val="Zhlav"/>
    </w:pPr>
    <w:r>
      <w:t>NPÚ-440/</w:t>
    </w:r>
    <w:r w:rsidR="0030132E">
      <w:t>58</w:t>
    </w:r>
    <w:r w:rsidR="00647AA4">
      <w:t>672</w:t>
    </w:r>
    <w:r>
      <w:t>/20</w:t>
    </w:r>
    <w:r w:rsidR="009F4CEF">
      <w:t>2</w:t>
    </w:r>
    <w:r w:rsidR="00F36D4D">
      <w:t>3</w:t>
    </w:r>
    <w:r>
      <w:t xml:space="preserve">                                       </w:t>
    </w:r>
    <w:r w:rsidR="00ED4082">
      <w:t xml:space="preserve">           </w:t>
    </w:r>
    <w:r w:rsidR="009F4CEF">
      <w:t>Evidenční číslo:</w:t>
    </w:r>
    <w:r w:rsidR="00F36D4D">
      <w:t>4006H1230015</w:t>
    </w:r>
    <w:r w:rsidR="009F4CEF">
      <w:t xml:space="preserve">                 </w:t>
    </w:r>
    <w:r w:rsidR="00F36D4D">
      <w:t>Sy</w:t>
    </w:r>
    <w:r w:rsidR="009F4CEF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469"/>
    <w:multiLevelType w:val="hybridMultilevel"/>
    <w:tmpl w:val="2DA0BD4C"/>
    <w:lvl w:ilvl="0" w:tplc="D3C860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091371"/>
    <w:multiLevelType w:val="hybridMultilevel"/>
    <w:tmpl w:val="203272E4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41636FE"/>
    <w:multiLevelType w:val="hybridMultilevel"/>
    <w:tmpl w:val="B7281C92"/>
    <w:lvl w:ilvl="0" w:tplc="2BC48700">
      <w:start w:val="1"/>
      <w:numFmt w:val="upperRoman"/>
      <w:pStyle w:val="lne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65CCE"/>
    <w:multiLevelType w:val="hybridMultilevel"/>
    <w:tmpl w:val="6916EA38"/>
    <w:lvl w:ilvl="0" w:tplc="FAF2A8F0">
      <w:start w:val="1"/>
      <w:numFmt w:val="decimal"/>
      <w:pStyle w:val="Textsmlouvy"/>
      <w:lvlText w:val="%1."/>
      <w:lvlJc w:val="righ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13863"/>
    <w:multiLevelType w:val="hybridMultilevel"/>
    <w:tmpl w:val="9B9C5082"/>
    <w:lvl w:ilvl="0" w:tplc="7CB24E56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4"/>
  </w:num>
  <w:num w:numId="2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1A"/>
    <w:rsid w:val="00010BD9"/>
    <w:rsid w:val="000241D6"/>
    <w:rsid w:val="00055989"/>
    <w:rsid w:val="00085CB9"/>
    <w:rsid w:val="00096018"/>
    <w:rsid w:val="000A2C6F"/>
    <w:rsid w:val="000B1510"/>
    <w:rsid w:val="000D040C"/>
    <w:rsid w:val="000E5085"/>
    <w:rsid w:val="000F27D6"/>
    <w:rsid w:val="00124037"/>
    <w:rsid w:val="001367E8"/>
    <w:rsid w:val="001409E8"/>
    <w:rsid w:val="00154346"/>
    <w:rsid w:val="001616ED"/>
    <w:rsid w:val="0017121B"/>
    <w:rsid w:val="0018272C"/>
    <w:rsid w:val="00185C7A"/>
    <w:rsid w:val="001869F9"/>
    <w:rsid w:val="00192C05"/>
    <w:rsid w:val="001A1062"/>
    <w:rsid w:val="001B0D79"/>
    <w:rsid w:val="001B2A2E"/>
    <w:rsid w:val="001C7946"/>
    <w:rsid w:val="001E1E35"/>
    <w:rsid w:val="001F07B5"/>
    <w:rsid w:val="001F0E1B"/>
    <w:rsid w:val="00243B00"/>
    <w:rsid w:val="00252E50"/>
    <w:rsid w:val="00264849"/>
    <w:rsid w:val="00267FDE"/>
    <w:rsid w:val="00273B68"/>
    <w:rsid w:val="002A2616"/>
    <w:rsid w:val="002A7250"/>
    <w:rsid w:val="002D7191"/>
    <w:rsid w:val="002F2020"/>
    <w:rsid w:val="002F2363"/>
    <w:rsid w:val="0030132E"/>
    <w:rsid w:val="00312720"/>
    <w:rsid w:val="00315886"/>
    <w:rsid w:val="00322800"/>
    <w:rsid w:val="00334D71"/>
    <w:rsid w:val="003534E6"/>
    <w:rsid w:val="00364177"/>
    <w:rsid w:val="003676EB"/>
    <w:rsid w:val="00390F39"/>
    <w:rsid w:val="00394E97"/>
    <w:rsid w:val="003A0C3E"/>
    <w:rsid w:val="003A1C09"/>
    <w:rsid w:val="003C5440"/>
    <w:rsid w:val="003D39E0"/>
    <w:rsid w:val="003D7BA2"/>
    <w:rsid w:val="004145F7"/>
    <w:rsid w:val="00426CB3"/>
    <w:rsid w:val="004448DD"/>
    <w:rsid w:val="00451212"/>
    <w:rsid w:val="004A11D5"/>
    <w:rsid w:val="004D7BE4"/>
    <w:rsid w:val="004E2B34"/>
    <w:rsid w:val="004F5025"/>
    <w:rsid w:val="0050434F"/>
    <w:rsid w:val="0051335F"/>
    <w:rsid w:val="005141E5"/>
    <w:rsid w:val="00586E1B"/>
    <w:rsid w:val="00593B88"/>
    <w:rsid w:val="005A68B3"/>
    <w:rsid w:val="005B56C6"/>
    <w:rsid w:val="005C0833"/>
    <w:rsid w:val="005D0553"/>
    <w:rsid w:val="005D1540"/>
    <w:rsid w:val="005D4410"/>
    <w:rsid w:val="005E706D"/>
    <w:rsid w:val="005F1245"/>
    <w:rsid w:val="006006DB"/>
    <w:rsid w:val="006048CC"/>
    <w:rsid w:val="006113A2"/>
    <w:rsid w:val="00617E5E"/>
    <w:rsid w:val="0062090A"/>
    <w:rsid w:val="00624FCC"/>
    <w:rsid w:val="0062576F"/>
    <w:rsid w:val="00636291"/>
    <w:rsid w:val="00647AA4"/>
    <w:rsid w:val="006673CF"/>
    <w:rsid w:val="006D2888"/>
    <w:rsid w:val="006E32E7"/>
    <w:rsid w:val="006F7D07"/>
    <w:rsid w:val="007000E9"/>
    <w:rsid w:val="007132FD"/>
    <w:rsid w:val="00742FEC"/>
    <w:rsid w:val="00744E60"/>
    <w:rsid w:val="0075673D"/>
    <w:rsid w:val="00763949"/>
    <w:rsid w:val="007814CF"/>
    <w:rsid w:val="00790BEA"/>
    <w:rsid w:val="007C2F37"/>
    <w:rsid w:val="007D5C25"/>
    <w:rsid w:val="00804C90"/>
    <w:rsid w:val="0080525D"/>
    <w:rsid w:val="00810BFE"/>
    <w:rsid w:val="00814B9B"/>
    <w:rsid w:val="00833BB6"/>
    <w:rsid w:val="008362F0"/>
    <w:rsid w:val="00845BB4"/>
    <w:rsid w:val="00851248"/>
    <w:rsid w:val="0086204E"/>
    <w:rsid w:val="008626EE"/>
    <w:rsid w:val="00865EAA"/>
    <w:rsid w:val="00867F11"/>
    <w:rsid w:val="008733C9"/>
    <w:rsid w:val="008778EB"/>
    <w:rsid w:val="00895C4C"/>
    <w:rsid w:val="008A0AE1"/>
    <w:rsid w:val="008B1C22"/>
    <w:rsid w:val="008B6682"/>
    <w:rsid w:val="008F2DAD"/>
    <w:rsid w:val="00907EEA"/>
    <w:rsid w:val="00910D41"/>
    <w:rsid w:val="0093021A"/>
    <w:rsid w:val="00970F72"/>
    <w:rsid w:val="00975830"/>
    <w:rsid w:val="00982D03"/>
    <w:rsid w:val="00983E46"/>
    <w:rsid w:val="009B24C5"/>
    <w:rsid w:val="009B4C62"/>
    <w:rsid w:val="009F2B9B"/>
    <w:rsid w:val="009F46C0"/>
    <w:rsid w:val="009F4CEF"/>
    <w:rsid w:val="00A109BC"/>
    <w:rsid w:val="00A404D8"/>
    <w:rsid w:val="00A51782"/>
    <w:rsid w:val="00A51C12"/>
    <w:rsid w:val="00A576C1"/>
    <w:rsid w:val="00A6467B"/>
    <w:rsid w:val="00A66CB6"/>
    <w:rsid w:val="00A7143A"/>
    <w:rsid w:val="00A8064A"/>
    <w:rsid w:val="00AB0D2F"/>
    <w:rsid w:val="00AC4627"/>
    <w:rsid w:val="00AD5E53"/>
    <w:rsid w:val="00AE325E"/>
    <w:rsid w:val="00AF4973"/>
    <w:rsid w:val="00B143E3"/>
    <w:rsid w:val="00B156CF"/>
    <w:rsid w:val="00B37230"/>
    <w:rsid w:val="00B475E3"/>
    <w:rsid w:val="00B52A18"/>
    <w:rsid w:val="00B6234B"/>
    <w:rsid w:val="00B66109"/>
    <w:rsid w:val="00B75CBF"/>
    <w:rsid w:val="00BB4FCC"/>
    <w:rsid w:val="00BC3561"/>
    <w:rsid w:val="00BC4200"/>
    <w:rsid w:val="00BD113A"/>
    <w:rsid w:val="00BE1E86"/>
    <w:rsid w:val="00BF0BFE"/>
    <w:rsid w:val="00BF3F54"/>
    <w:rsid w:val="00C12A03"/>
    <w:rsid w:val="00C13BCF"/>
    <w:rsid w:val="00C5441D"/>
    <w:rsid w:val="00C54EB5"/>
    <w:rsid w:val="00C70594"/>
    <w:rsid w:val="00C748B6"/>
    <w:rsid w:val="00C771FD"/>
    <w:rsid w:val="00C8389A"/>
    <w:rsid w:val="00C84859"/>
    <w:rsid w:val="00CA0A82"/>
    <w:rsid w:val="00CB56CA"/>
    <w:rsid w:val="00CC1C69"/>
    <w:rsid w:val="00CC243A"/>
    <w:rsid w:val="00CD18BF"/>
    <w:rsid w:val="00D1079A"/>
    <w:rsid w:val="00D16A74"/>
    <w:rsid w:val="00D258B3"/>
    <w:rsid w:val="00D6517F"/>
    <w:rsid w:val="00DC15BB"/>
    <w:rsid w:val="00DC2151"/>
    <w:rsid w:val="00DC47FA"/>
    <w:rsid w:val="00DC595C"/>
    <w:rsid w:val="00DD274D"/>
    <w:rsid w:val="00DD4BE6"/>
    <w:rsid w:val="00DF11EC"/>
    <w:rsid w:val="00DF77B8"/>
    <w:rsid w:val="00E0779F"/>
    <w:rsid w:val="00E429BE"/>
    <w:rsid w:val="00E5706D"/>
    <w:rsid w:val="00E665F6"/>
    <w:rsid w:val="00E766FB"/>
    <w:rsid w:val="00E824C6"/>
    <w:rsid w:val="00EA5F9A"/>
    <w:rsid w:val="00EA623F"/>
    <w:rsid w:val="00EB5072"/>
    <w:rsid w:val="00ED4082"/>
    <w:rsid w:val="00ED5C5E"/>
    <w:rsid w:val="00EF6DD2"/>
    <w:rsid w:val="00EF78B6"/>
    <w:rsid w:val="00F03B01"/>
    <w:rsid w:val="00F36D4D"/>
    <w:rsid w:val="00F45A24"/>
    <w:rsid w:val="00F7756F"/>
    <w:rsid w:val="00F84846"/>
    <w:rsid w:val="00F93C17"/>
    <w:rsid w:val="00FA54D0"/>
    <w:rsid w:val="00FB37E0"/>
    <w:rsid w:val="00FC4365"/>
    <w:rsid w:val="00FC61D1"/>
    <w:rsid w:val="00FD66C1"/>
    <w:rsid w:val="00FD68FF"/>
    <w:rsid w:val="00FF263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060A8F"/>
  <w15:chartTrackingRefBased/>
  <w15:docId w15:val="{0183A8E6-1683-4BB3-B8D6-1C00A5C6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21A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9302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rsid w:val="0093021A"/>
    <w:rPr>
      <w:color w:val="0000FF"/>
      <w:u w:val="single"/>
    </w:rPr>
  </w:style>
  <w:style w:type="character" w:styleId="Siln">
    <w:name w:val="Strong"/>
    <w:uiPriority w:val="99"/>
    <w:qFormat/>
    <w:rsid w:val="0093021A"/>
    <w:rPr>
      <w:b/>
      <w:bCs/>
    </w:rPr>
  </w:style>
  <w:style w:type="paragraph" w:customStyle="1" w:styleId="Normln0">
    <w:name w:val="Normální~"/>
    <w:basedOn w:val="Normln"/>
    <w:uiPriority w:val="99"/>
    <w:rsid w:val="0093021A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aliases w:val="Článek - nadpis"/>
    <w:basedOn w:val="Normln"/>
    <w:link w:val="PodnadpisChar"/>
    <w:qFormat/>
    <w:rsid w:val="00907EE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before="120" w:after="120"/>
      <w:jc w:val="center"/>
      <w:outlineLvl w:val="0"/>
    </w:pPr>
    <w:rPr>
      <w:rFonts w:ascii="Calibri" w:eastAsia="Calibri" w:hAnsi="Calibri" w:cs="Arial"/>
      <w:b/>
      <w:bCs/>
      <w:sz w:val="24"/>
      <w:szCs w:val="24"/>
    </w:rPr>
  </w:style>
  <w:style w:type="character" w:customStyle="1" w:styleId="PodnadpisChar">
    <w:name w:val="Podnadpis Char"/>
    <w:aliases w:val="Článek - nadpis Char"/>
    <w:basedOn w:val="Standardnpsmoodstavce"/>
    <w:link w:val="Podnadpis"/>
    <w:rsid w:val="00907EEA"/>
    <w:rPr>
      <w:rFonts w:ascii="Calibri" w:eastAsia="Calibri" w:hAnsi="Calibri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3021A"/>
    <w:pPr>
      <w:ind w:left="720"/>
      <w:contextualSpacing/>
    </w:pPr>
  </w:style>
  <w:style w:type="paragraph" w:styleId="Bezmezer">
    <w:name w:val="No Spacing"/>
    <w:uiPriority w:val="99"/>
    <w:qFormat/>
    <w:rsid w:val="0093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021A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99"/>
    <w:locked/>
    <w:rsid w:val="0093021A"/>
    <w:rPr>
      <w:rFonts w:ascii="Tahoma" w:eastAsia="Times New Roman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F5025"/>
    <w:pPr>
      <w:spacing w:after="120"/>
      <w:jc w:val="both"/>
    </w:pPr>
    <w:rPr>
      <w:rFonts w:eastAsia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5025"/>
    <w:rPr>
      <w:rFonts w:ascii="Tahoma" w:eastAsia="Calibri" w:hAnsi="Tahoma" w:cs="Tahoma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ListParagraphChar"/>
    <w:uiPriority w:val="99"/>
    <w:rsid w:val="00394E97"/>
    <w:pPr>
      <w:ind w:left="720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Odstavecseseznamem1"/>
    <w:uiPriority w:val="99"/>
    <w:locked/>
    <w:rsid w:val="00394E97"/>
    <w:rPr>
      <w:rFonts w:ascii="Tahoma" w:eastAsia="Calibri" w:hAnsi="Tahoma" w:cs="Tahoma"/>
      <w:sz w:val="24"/>
      <w:szCs w:val="24"/>
      <w:lang w:eastAsia="cs-CZ"/>
    </w:rPr>
  </w:style>
  <w:style w:type="character" w:customStyle="1" w:styleId="Zkladntext0">
    <w:name w:val="Základní text_"/>
    <w:link w:val="Zkladntext1"/>
    <w:locked/>
    <w:rsid w:val="00B475E3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B475E3"/>
    <w:pPr>
      <w:widowControl w:val="0"/>
      <w:shd w:val="clear" w:color="auto" w:fill="FFFFFF"/>
      <w:spacing w:after="300" w:line="268" w:lineRule="auto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D1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8B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8BF"/>
    <w:rPr>
      <w:rFonts w:ascii="Tahoma" w:eastAsia="Times New Roman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8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8BF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8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8B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lnek">
    <w:name w:val="Článek"/>
    <w:basedOn w:val="Normln"/>
    <w:qFormat/>
    <w:rsid w:val="00BF3F54"/>
    <w:pPr>
      <w:keepNext/>
      <w:numPr>
        <w:numId w:val="1"/>
      </w:numPr>
      <w:spacing w:before="120" w:after="120"/>
      <w:jc w:val="center"/>
    </w:pPr>
    <w:rPr>
      <w:rFonts w:asciiTheme="minorHAnsi" w:hAnsiTheme="minorHAnsi"/>
      <w:b/>
      <w:sz w:val="24"/>
    </w:rPr>
  </w:style>
  <w:style w:type="paragraph" w:customStyle="1" w:styleId="lneknadpis">
    <w:name w:val="Článek nadpis"/>
    <w:basedOn w:val="lnek"/>
    <w:qFormat/>
    <w:rsid w:val="009F46C0"/>
    <w:pPr>
      <w:numPr>
        <w:numId w:val="0"/>
      </w:numPr>
    </w:pPr>
  </w:style>
  <w:style w:type="table" w:styleId="Mkatabulky">
    <w:name w:val="Table Grid"/>
    <w:basedOn w:val="Normlntabulka"/>
    <w:uiPriority w:val="39"/>
    <w:rsid w:val="009F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Odstavecseseznamem"/>
    <w:qFormat/>
    <w:rsid w:val="007814CF"/>
    <w:pPr>
      <w:numPr>
        <w:numId w:val="3"/>
      </w:numPr>
      <w:tabs>
        <w:tab w:val="left" w:pos="709"/>
      </w:tabs>
      <w:spacing w:before="60" w:after="60"/>
      <w:ind w:left="720"/>
      <w:jc w:val="both"/>
    </w:pPr>
    <w:rPr>
      <w:rFonts w:ascii="Calibri" w:hAnsi="Calibri" w:cs="Calibri"/>
      <w:snapToGrid w:val="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F3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F54"/>
    <w:rPr>
      <w:rFonts w:ascii="Tahoma" w:eastAsia="Times New Roman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F54"/>
    <w:rPr>
      <w:rFonts w:ascii="Tahoma" w:eastAsia="Times New Roman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A73C-02CC-465D-A9C0-469C7D1C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bodySport</dc:creator>
  <cp:keywords/>
  <dc:description/>
  <cp:lastModifiedBy>Lucie Bryknarová</cp:lastModifiedBy>
  <cp:revision>2</cp:revision>
  <cp:lastPrinted>2022-06-27T05:51:00Z</cp:lastPrinted>
  <dcterms:created xsi:type="dcterms:W3CDTF">2023-07-10T07:24:00Z</dcterms:created>
  <dcterms:modified xsi:type="dcterms:W3CDTF">2023-07-10T07:24:00Z</dcterms:modified>
</cp:coreProperties>
</file>