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125C2C8A" w14:textId="3AA01242" w:rsidR="00002440" w:rsidRDefault="00D52712" w:rsidP="00002440">
      <w:pPr>
        <w:jc w:val="center"/>
        <w:rPr>
          <w:b/>
        </w:rPr>
      </w:pPr>
      <w:r w:rsidRPr="002373BB">
        <w:rPr>
          <w:b/>
        </w:rPr>
        <w:t>Evidenční číslo smlouvy</w:t>
      </w:r>
      <w:r w:rsidR="002373BB">
        <w:rPr>
          <w:b/>
        </w:rPr>
        <w:t>: 277/00873489/2023</w:t>
      </w:r>
      <w:r w:rsidRPr="007A6EB1">
        <w:rPr>
          <w:b/>
        </w:rPr>
        <w:t xml:space="preserve"> </w:t>
      </w:r>
    </w:p>
    <w:p w14:paraId="37B861FF" w14:textId="77777777" w:rsidR="00002440" w:rsidRDefault="00002440" w:rsidP="00002440">
      <w:pPr>
        <w:jc w:val="center"/>
      </w:pPr>
    </w:p>
    <w:p w14:paraId="7A509CDE" w14:textId="75256C4B" w:rsidR="004F2598" w:rsidRPr="00A40B85" w:rsidRDefault="004F2598" w:rsidP="00002440">
      <w:pPr>
        <w:jc w:val="center"/>
      </w:pPr>
      <w:r w:rsidRPr="00A40B85">
        <w:t xml:space="preserve">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6E1C0B7" w14:textId="77777777" w:rsidR="00EA1920" w:rsidRDefault="00EA1920" w:rsidP="00D04D63">
      <w:pPr>
        <w:widowControl w:val="0"/>
        <w:spacing w:before="120" w:after="120"/>
        <w:jc w:val="center"/>
        <w:rPr>
          <w:b/>
        </w:rPr>
      </w:pPr>
    </w:p>
    <w:p w14:paraId="475D5E1F" w14:textId="3158CDF3" w:rsidR="00D04D63" w:rsidRPr="00D04D63" w:rsidRDefault="00D04D63" w:rsidP="00D04D63">
      <w:pPr>
        <w:widowControl w:val="0"/>
        <w:spacing w:before="120" w:after="120"/>
        <w:jc w:val="center"/>
        <w:rPr>
          <w:b/>
        </w:rPr>
      </w:pPr>
      <w:r w:rsidRPr="00D04D63">
        <w:rPr>
          <w:b/>
        </w:rPr>
        <w:t>„Rekonstrukce přístupové cesty k environmentální učebně“</w:t>
      </w:r>
    </w:p>
    <w:p w14:paraId="1A36FA6B" w14:textId="665ADC2A" w:rsidR="00EF341D" w:rsidRDefault="00EF341D" w:rsidP="004F2598">
      <w:pPr>
        <w:jc w:val="center"/>
        <w:rPr>
          <w:b/>
        </w:rPr>
      </w:pPr>
    </w:p>
    <w:p w14:paraId="68D3E880" w14:textId="437DE2D8" w:rsidR="004F2598" w:rsidRPr="0001746D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5A7DC601" w14:textId="4E9E8D9F" w:rsidR="00974A8F" w:rsidRPr="0001746D" w:rsidRDefault="004F2598" w:rsidP="00974A8F">
      <w:pPr>
        <w:jc w:val="both"/>
        <w:rPr>
          <w:color w:val="000000"/>
        </w:rPr>
      </w:pPr>
      <w:r w:rsidRPr="0001746D">
        <w:t>Název zhotovitele:</w:t>
      </w:r>
      <w:r w:rsidR="002373BB">
        <w:t xml:space="preserve"> </w:t>
      </w:r>
      <w:r w:rsidR="002373BB" w:rsidRPr="00EA1920">
        <w:rPr>
          <w:b/>
        </w:rPr>
        <w:t>Pavel Býček</w:t>
      </w:r>
      <w:r w:rsidRPr="0001746D">
        <w:tab/>
      </w:r>
      <w:r w:rsidRPr="0001746D">
        <w:tab/>
        <w:t xml:space="preserve">            </w:t>
      </w:r>
      <w:r w:rsidR="000170CB">
        <w:t xml:space="preserve"> </w:t>
      </w:r>
    </w:p>
    <w:p w14:paraId="7883AB35" w14:textId="70DD2A99" w:rsidR="00974A8F" w:rsidRPr="0001746D" w:rsidRDefault="004F2598" w:rsidP="004F2598">
      <w:pPr>
        <w:jc w:val="both"/>
      </w:pPr>
      <w:r w:rsidRPr="0001746D">
        <w:t>Sídlo zhotovitele:</w:t>
      </w:r>
      <w:r w:rsidR="00560106">
        <w:t xml:space="preserve"> Aloise Jiráska 396, 261 01 Příbram IV</w:t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</w:p>
    <w:p w14:paraId="6715CA9E" w14:textId="677500B6" w:rsidR="004F2598" w:rsidRPr="0001746D" w:rsidRDefault="004F2598" w:rsidP="004F2598">
      <w:pPr>
        <w:jc w:val="both"/>
      </w:pPr>
      <w:r w:rsidRPr="0001746D">
        <w:t>Zastoupen:</w:t>
      </w:r>
      <w:r w:rsidR="004348CD">
        <w:t xml:space="preserve"> Pavlem Býčkem</w:t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Pr="0001746D">
        <w:rPr>
          <w:b/>
        </w:rPr>
        <w:t xml:space="preserve"> </w:t>
      </w:r>
    </w:p>
    <w:p w14:paraId="7399EDCD" w14:textId="41FE0815" w:rsidR="00E068B5" w:rsidRDefault="004F2598" w:rsidP="00E068B5">
      <w:pPr>
        <w:jc w:val="both"/>
      </w:pPr>
      <w:r w:rsidRPr="0001746D">
        <w:t>IČO:</w:t>
      </w:r>
      <w:r w:rsidR="004348CD">
        <w:t xml:space="preserve"> 45090</w:t>
      </w:r>
      <w:r w:rsidR="00884B1E">
        <w:t>106</w:t>
      </w:r>
      <w:r w:rsidRPr="0001746D">
        <w:tab/>
      </w:r>
      <w:r w:rsidR="007904CA">
        <w:t xml:space="preserve"> </w:t>
      </w:r>
    </w:p>
    <w:p w14:paraId="6391AC89" w14:textId="5BF63086" w:rsidR="00D75D72" w:rsidRDefault="00D75D72" w:rsidP="00E068B5">
      <w:pPr>
        <w:jc w:val="both"/>
      </w:pPr>
      <w:r>
        <w:t>Telefon:</w:t>
      </w:r>
      <w:r w:rsidR="00884B1E">
        <w:t xml:space="preserve"> 606 337 642</w:t>
      </w:r>
    </w:p>
    <w:p w14:paraId="3B98A6D3" w14:textId="71EA2A69" w:rsidR="00847AA1" w:rsidRDefault="007904CA" w:rsidP="00E068B5">
      <w:pPr>
        <w:jc w:val="both"/>
      </w:pPr>
      <w:r>
        <w:t xml:space="preserve">Fax: </w:t>
      </w:r>
      <w:r w:rsidR="00847AA1">
        <w:t xml:space="preserve">                                                    </w:t>
      </w:r>
    </w:p>
    <w:p w14:paraId="242A13EF" w14:textId="6A433006" w:rsidR="004F2598" w:rsidRPr="0001746D" w:rsidRDefault="004F2598" w:rsidP="00847AA1">
      <w:pPr>
        <w:rPr>
          <w:b/>
        </w:rPr>
      </w:pPr>
      <w:r w:rsidRPr="0001746D">
        <w:t>E-mai</w:t>
      </w:r>
      <w:r w:rsidR="007F617B" w:rsidRPr="0001746D">
        <w:t>l:</w:t>
      </w:r>
      <w:r w:rsidR="00884B1E">
        <w:t xml:space="preserve"> pavelbycek@seznam.cz</w:t>
      </w:r>
      <w:r w:rsidR="007F617B" w:rsidRPr="0001746D">
        <w:t xml:space="preserve">                                                </w:t>
      </w:r>
    </w:p>
    <w:p w14:paraId="1B2A43FF" w14:textId="73595B7C" w:rsidR="007F617B" w:rsidRPr="0001746D" w:rsidRDefault="004F2598" w:rsidP="007F617B">
      <w:pPr>
        <w:shd w:val="clear" w:color="auto" w:fill="FFFFFF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</w:r>
      <w:r w:rsidR="006D77A7" w:rsidRPr="0001746D">
        <w:t xml:space="preserve">           </w:t>
      </w:r>
      <w:r w:rsidR="00016010" w:rsidRPr="0001746D">
        <w:t xml:space="preserve">  </w:t>
      </w:r>
      <w:r w:rsidR="00016010" w:rsidRPr="0001746D">
        <w:rPr>
          <w:color w:val="202124"/>
        </w:rPr>
        <w:t xml:space="preserve"> </w:t>
      </w:r>
    </w:p>
    <w:p w14:paraId="777D04F7" w14:textId="77777777" w:rsidR="00D75D72" w:rsidRDefault="004F2598" w:rsidP="007F617B">
      <w:pPr>
        <w:shd w:val="clear" w:color="auto" w:fill="FFFFFF"/>
      </w:pPr>
      <w:r w:rsidRPr="0001746D">
        <w:t>Datová schránka:</w:t>
      </w:r>
      <w:r w:rsidRPr="0001746D">
        <w:tab/>
      </w:r>
      <w:r w:rsidRPr="0001746D">
        <w:tab/>
      </w:r>
      <w:r w:rsidR="006D77A7" w:rsidRPr="0001746D">
        <w:t xml:space="preserve"> </w:t>
      </w:r>
      <w:r w:rsidRPr="0001746D">
        <w:tab/>
      </w:r>
      <w:r w:rsidR="000170CB">
        <w:t xml:space="preserve"> </w:t>
      </w:r>
    </w:p>
    <w:p w14:paraId="7DD94C62" w14:textId="37763CD3" w:rsidR="00D75D72" w:rsidRDefault="004F2598" w:rsidP="007F617B">
      <w:pPr>
        <w:shd w:val="clear" w:color="auto" w:fill="FFFFFF"/>
      </w:pPr>
      <w:r w:rsidRPr="00F20634">
        <w:t>Ve věcech plnění díla a předání a převzetí prací oprávněn jednat:</w:t>
      </w:r>
      <w:r w:rsidR="007F617B">
        <w:t xml:space="preserve"> </w:t>
      </w:r>
      <w:r w:rsidR="00884B1E">
        <w:t>Pavel Býček</w:t>
      </w:r>
    </w:p>
    <w:p w14:paraId="17F7D0F0" w14:textId="23FC3840" w:rsidR="004F2598" w:rsidRPr="00C76F0F" w:rsidRDefault="004F2598" w:rsidP="0073375A">
      <w:pPr>
        <w:jc w:val="both"/>
      </w:pPr>
      <w:r w:rsidRPr="00884B1E">
        <w:t>Bankovní spojení zapsané v evidenci finanční správy:</w:t>
      </w:r>
      <w:r w:rsidR="0073375A">
        <w:t xml:space="preserve"> </w:t>
      </w:r>
      <w:r w:rsidR="00EA1920" w:rsidRPr="00C76F0F">
        <w:rPr>
          <w:highlight w:val="black"/>
        </w:rPr>
        <w:t>Komerční banka a. s., č. účtu: 107-7938320277/0100</w:t>
      </w:r>
      <w:r w:rsidR="00970041" w:rsidRPr="00C76F0F">
        <w:t xml:space="preserve"> </w:t>
      </w:r>
    </w:p>
    <w:p w14:paraId="7DF0A206" w14:textId="02DC90E3" w:rsidR="00737D47" w:rsidRPr="004A7C1E" w:rsidRDefault="00737D47" w:rsidP="003A6F78">
      <w:pPr>
        <w:rPr>
          <w:i/>
        </w:rPr>
      </w:pPr>
      <w:r w:rsidRPr="004A7C1E">
        <w:rPr>
          <w:i/>
        </w:rPr>
        <w:t>(dále jen „zhotovitel“)</w:t>
      </w:r>
    </w:p>
    <w:p w14:paraId="191735B8" w14:textId="77777777" w:rsidR="004F2598" w:rsidRPr="00A40B85" w:rsidRDefault="004F2598" w:rsidP="003A6F78">
      <w:pPr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595E52DA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p</w:t>
      </w:r>
      <w:r w:rsidR="00F76935">
        <w:rPr>
          <w:rFonts w:ascii="Times New Roman" w:hAnsi="Times New Roman" w:cs="Times New Roman"/>
          <w:b/>
          <w:bCs/>
          <w:sz w:val="24"/>
          <w:szCs w:val="24"/>
        </w:rPr>
        <w:t>říspěvková organizace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05E55D2C" w:rsidR="004F2598" w:rsidRPr="00A40B85" w:rsidRDefault="004F2598" w:rsidP="004F2598">
      <w:pPr>
        <w:jc w:val="both"/>
      </w:pPr>
      <w:r w:rsidRPr="00A40B85">
        <w:t>IČ</w:t>
      </w:r>
      <w:r w:rsidR="00CD7508">
        <w:t>O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6379AAA9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 w:rsidR="00861CB0">
        <w:t>Havelkova@ouupb.cz</w:t>
      </w:r>
    </w:p>
    <w:p w14:paraId="6C2730C4" w14:textId="77777777" w:rsidR="00A37A11" w:rsidRPr="00A40B85" w:rsidRDefault="00A37A11" w:rsidP="00A37A11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 w:rsidRPr="00C76F0F">
        <w:rPr>
          <w:highlight w:val="black"/>
        </w:rPr>
        <w:t>Komerční banka, a.s.</w:t>
      </w:r>
    </w:p>
    <w:p w14:paraId="3686B0B0" w14:textId="77777777" w:rsidR="00A37A11" w:rsidRDefault="00A37A11" w:rsidP="00A37A11">
      <w:pPr>
        <w:jc w:val="both"/>
      </w:pPr>
      <w:r>
        <w:t>Číslo účtu:</w:t>
      </w:r>
      <w:r>
        <w:tab/>
        <w:t xml:space="preserve">         </w:t>
      </w:r>
      <w:r w:rsidRPr="00C76F0F">
        <w:rPr>
          <w:highlight w:val="black"/>
        </w:rPr>
        <w:t>10735211/0100</w:t>
      </w:r>
      <w:bookmarkStart w:id="0" w:name="_GoBack"/>
      <w:bookmarkEnd w:id="0"/>
    </w:p>
    <w:p w14:paraId="0B37A771" w14:textId="77777777" w:rsidR="004A7C1E" w:rsidRDefault="004A7C1E" w:rsidP="004A7C1E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7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68350F8D" w14:textId="7B2E78FB" w:rsidR="00A37A11" w:rsidRPr="00FA4D04" w:rsidRDefault="00A37A11" w:rsidP="00A37A11">
      <w:pPr>
        <w:rPr>
          <w:i/>
        </w:rPr>
      </w:pPr>
      <w:r w:rsidRPr="00FA4D04">
        <w:rPr>
          <w:i/>
        </w:rPr>
        <w:t xml:space="preserve">(dále jen „objednatel“) 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598C7B07" w14:textId="301C6255" w:rsidR="00F6735A" w:rsidRDefault="007B2203" w:rsidP="004301B4">
      <w:pPr>
        <w:pStyle w:val="Zkladntext"/>
        <w:widowControl w:val="0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6B4E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906B4E">
        <w:rPr>
          <w:rFonts w:ascii="Times New Roman" w:hAnsi="Times New Roman" w:cs="Times New Roman"/>
          <w:sz w:val="24"/>
        </w:rPr>
        <w:t xml:space="preserve">u provede pro objednatele </w:t>
      </w:r>
      <w:r w:rsidR="00B55F46" w:rsidRPr="00906B4E">
        <w:rPr>
          <w:rFonts w:ascii="Times New Roman" w:hAnsi="Times New Roman" w:cs="Times New Roman"/>
          <w:sz w:val="24"/>
        </w:rPr>
        <w:t>Veřejnou zakázku malého rozsahu větší nákup</w:t>
      </w:r>
      <w:r w:rsidR="00551D69" w:rsidRPr="00906B4E">
        <w:rPr>
          <w:rFonts w:ascii="Times New Roman" w:hAnsi="Times New Roman" w:cs="Times New Roman"/>
          <w:sz w:val="24"/>
        </w:rPr>
        <w:t xml:space="preserve"> – stavební práce</w:t>
      </w:r>
      <w:r w:rsidR="009B78D2" w:rsidRPr="00906B4E">
        <w:rPr>
          <w:rFonts w:ascii="Times New Roman" w:hAnsi="Times New Roman" w:cs="Times New Roman"/>
          <w:sz w:val="24"/>
        </w:rPr>
        <w:t xml:space="preserve">, </w:t>
      </w:r>
      <w:r w:rsidR="00D04D63" w:rsidRPr="00906B4E">
        <w:rPr>
          <w:rFonts w:ascii="Times New Roman" w:hAnsi="Times New Roman" w:cs="Times New Roman"/>
          <w:sz w:val="24"/>
        </w:rPr>
        <w:t xml:space="preserve">spočívající v </w:t>
      </w:r>
      <w:r w:rsidR="00D04D63" w:rsidRPr="00906B4E">
        <w:rPr>
          <w:rFonts w:ascii="Times New Roman" w:hAnsi="Times New Roman" w:cs="Times New Roman"/>
          <w:sz w:val="24"/>
          <w:shd w:val="clear" w:color="auto" w:fill="FFFFFF"/>
        </w:rPr>
        <w:t>provedení opravy komunikace – přístupové cesty k </w:t>
      </w:r>
      <w:proofErr w:type="spellStart"/>
      <w:r w:rsidR="00D04D63" w:rsidRPr="00906B4E">
        <w:rPr>
          <w:rFonts w:ascii="Times New Roman" w:hAnsi="Times New Roman" w:cs="Times New Roman"/>
          <w:sz w:val="24"/>
          <w:shd w:val="clear" w:color="auto" w:fill="FFFFFF"/>
        </w:rPr>
        <w:t>enviromentální</w:t>
      </w:r>
      <w:proofErr w:type="spellEnd"/>
      <w:r w:rsidR="00D04D63" w:rsidRPr="00906B4E">
        <w:rPr>
          <w:rFonts w:ascii="Times New Roman" w:hAnsi="Times New Roman" w:cs="Times New Roman"/>
          <w:sz w:val="24"/>
          <w:shd w:val="clear" w:color="auto" w:fill="FFFFFF"/>
        </w:rPr>
        <w:t xml:space="preserve"> učebně</w:t>
      </w:r>
      <w:r w:rsidR="00F6735A">
        <w:rPr>
          <w:rFonts w:ascii="Times New Roman" w:hAnsi="Times New Roman" w:cs="Times New Roman"/>
          <w:sz w:val="24"/>
          <w:shd w:val="clear" w:color="auto" w:fill="FFFFFF"/>
        </w:rPr>
        <w:t>, dle cenové nabídky</w:t>
      </w:r>
      <w:r w:rsidR="00F94E34">
        <w:rPr>
          <w:rFonts w:ascii="Times New Roman" w:hAnsi="Times New Roman" w:cs="Times New Roman"/>
          <w:sz w:val="24"/>
          <w:shd w:val="clear" w:color="auto" w:fill="FFFFFF"/>
        </w:rPr>
        <w:t xml:space="preserve"> ze dne 12.05.2023</w:t>
      </w:r>
      <w:r w:rsidR="00F6735A">
        <w:rPr>
          <w:rFonts w:ascii="Times New Roman" w:hAnsi="Times New Roman" w:cs="Times New Roman"/>
          <w:sz w:val="24"/>
          <w:shd w:val="clear" w:color="auto" w:fill="FFFFFF"/>
        </w:rPr>
        <w:t>, která tvoří přílohu č. 1 této smlouvy</w:t>
      </w:r>
      <w:r w:rsidR="00F94E34">
        <w:rPr>
          <w:rFonts w:ascii="Times New Roman" w:hAnsi="Times New Roman" w:cs="Times New Roman"/>
          <w:sz w:val="24"/>
          <w:shd w:val="clear" w:color="auto" w:fill="FFFFFF"/>
        </w:rPr>
        <w:t xml:space="preserve"> o dílo.</w:t>
      </w:r>
    </w:p>
    <w:p w14:paraId="731F56C0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</w:p>
    <w:p w14:paraId="145008FA" w14:textId="77777777" w:rsidR="00D04D63" w:rsidRPr="00906B4E" w:rsidRDefault="00D04D63" w:rsidP="00906B4E">
      <w:pPr>
        <w:pStyle w:val="Odstavecseseznamem"/>
        <w:ind w:left="465"/>
        <w:jc w:val="both"/>
      </w:pPr>
      <w:r w:rsidRPr="00906B4E">
        <w:rPr>
          <w:shd w:val="clear" w:color="auto" w:fill="FFFFFF"/>
        </w:rPr>
        <w:lastRenderedPageBreak/>
        <w:t>S</w:t>
      </w:r>
      <w:r w:rsidRPr="00906B4E">
        <w:t xml:space="preserve">tavební práce na přístupové cestě k venkovní učebně budou probíhat na pozemcích č. </w:t>
      </w:r>
      <w:proofErr w:type="spellStart"/>
      <w:r w:rsidRPr="00906B4E">
        <w:t>parc</w:t>
      </w:r>
      <w:proofErr w:type="spellEnd"/>
      <w:r w:rsidRPr="00906B4E">
        <w:t xml:space="preserve">. 2632/20 a 2632/27 vše v k. </w:t>
      </w:r>
      <w:proofErr w:type="spellStart"/>
      <w:r w:rsidRPr="00906B4E">
        <w:t>ú.</w:t>
      </w:r>
      <w:proofErr w:type="spellEnd"/>
      <w:r w:rsidRPr="00906B4E">
        <w:t xml:space="preserve"> Příbram, při ul. Pod Šachtami 354, Příbram., stavba altánu – venkovní učebny bude probíhat v rámci jiné veřejné zakázky.</w:t>
      </w:r>
    </w:p>
    <w:p w14:paraId="2A75C0BC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  <w:r w:rsidRPr="00906B4E">
        <w:rPr>
          <w:color w:val="000000"/>
          <w:shd w:val="clear" w:color="auto" w:fill="FFFFFF"/>
        </w:rPr>
        <w:t xml:space="preserve">Trasa cesty je rozdělena do dvou částí. Trasa č. 1 je o šířce 4,0 m a délce 28,0 m, trasa č. 2 je o šířce 4,0 m a délce 8,0 m. </w:t>
      </w:r>
      <w:r w:rsidRPr="00906B4E">
        <w:rPr>
          <w:shd w:val="clear" w:color="auto" w:fill="FFFFFF"/>
        </w:rPr>
        <w:t>Celková délka opravy činí tedy cca 36,0 m.</w:t>
      </w:r>
    </w:p>
    <w:p w14:paraId="026FB31C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  <w:r w:rsidRPr="00906B4E">
        <w:rPr>
          <w:shd w:val="clear" w:color="auto" w:fill="FFFFFF"/>
        </w:rPr>
        <w:t xml:space="preserve">V rámci opravy povrchu přístupové cesty bude provedeno odstranění stávajícího živičného krytu včetně podkladních konstrukčních vrstev a betonových, odvodňovacích žlabů, odvodňovacích kanálů, umístěných po jedné – pravé straně cesty. </w:t>
      </w:r>
    </w:p>
    <w:p w14:paraId="1236DF3D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  <w:r w:rsidRPr="00906B4E">
        <w:rPr>
          <w:shd w:val="clear" w:color="auto" w:fill="FFFFFF"/>
        </w:rPr>
        <w:t>Nová přístupová cesta bude vybudována ve stejném umístění jako stávající cesta, a i ve stejné šířce a délce.</w:t>
      </w:r>
    </w:p>
    <w:p w14:paraId="5E1EE520" w14:textId="77777777" w:rsidR="00D04D63" w:rsidRPr="00906B4E" w:rsidRDefault="00D04D63" w:rsidP="00906B4E">
      <w:pPr>
        <w:pStyle w:val="Odstavecseseznamem"/>
        <w:ind w:left="465"/>
        <w:jc w:val="both"/>
      </w:pPr>
      <w:r w:rsidRPr="00906B4E">
        <w:rPr>
          <w:shd w:val="clear" w:color="auto" w:fill="FFFFFF"/>
        </w:rPr>
        <w:t xml:space="preserve">Postranní zpevnění cesty bude tvořeno betonovými obrubníky vel. 100/20/6 cm uloženými do betonového lože. Povrch nové přístupové cesty bude proveden ze zámkové dlažby – barva šedá. Vzniklý a stávající stavební odpad bude likvidován v souladu s platnými právními předpisy a je součástí této VZMR. </w:t>
      </w:r>
      <w:r w:rsidRPr="00906B4E">
        <w:t xml:space="preserve">Součástí stavby bude i odstranění stávajících laviček a stolů, které jsou pevně ukotveny k zemi. </w:t>
      </w:r>
    </w:p>
    <w:p w14:paraId="3E4A4180" w14:textId="731BD564" w:rsidR="00872064" w:rsidRPr="00906B4E" w:rsidRDefault="00872064" w:rsidP="00D52712">
      <w:pPr>
        <w:ind w:left="708"/>
        <w:jc w:val="both"/>
      </w:pPr>
    </w:p>
    <w:p w14:paraId="52122144" w14:textId="56710B6B" w:rsidR="00872064" w:rsidRPr="00906B4E" w:rsidRDefault="007B2203" w:rsidP="000E7BD0">
      <w:pPr>
        <w:numPr>
          <w:ilvl w:val="1"/>
          <w:numId w:val="1"/>
        </w:numPr>
        <w:ind w:left="708"/>
        <w:jc w:val="both"/>
      </w:pPr>
      <w:r w:rsidRPr="00906B4E">
        <w:t xml:space="preserve">Objednatel se touto smlouvou zavazuje, že za řádně a v dohodnuté době provedené </w:t>
      </w:r>
      <w:r w:rsidR="001C3293" w:rsidRPr="00906B4E">
        <w:t>p</w:t>
      </w:r>
      <w:r w:rsidRPr="00906B4E">
        <w:t>ředmětné dílo uhradí zhotoviteli níže uvedenou pevně sjednanou smluvní cenu.</w:t>
      </w:r>
    </w:p>
    <w:p w14:paraId="48A542AF" w14:textId="77777777" w:rsidR="00117564" w:rsidRPr="00906B4E" w:rsidRDefault="00117564" w:rsidP="00117564">
      <w:pPr>
        <w:pStyle w:val="Odstavecseseznamem"/>
      </w:pPr>
    </w:p>
    <w:p w14:paraId="3BC044B0" w14:textId="2F19FD39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II.</w:t>
      </w:r>
    </w:p>
    <w:p w14:paraId="5A17F6FE" w14:textId="3EBD969F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Místo plnění</w:t>
      </w:r>
    </w:p>
    <w:p w14:paraId="0A482696" w14:textId="003A85B6" w:rsidR="009831EC" w:rsidRPr="00906B4E" w:rsidRDefault="009831EC" w:rsidP="00354CD7">
      <w:pPr>
        <w:jc w:val="center"/>
        <w:rPr>
          <w:b/>
        </w:rPr>
      </w:pPr>
    </w:p>
    <w:p w14:paraId="3E0F5B43" w14:textId="463BE0A7" w:rsidR="00A85925" w:rsidRPr="00906B4E" w:rsidRDefault="009831EC" w:rsidP="00A85925">
      <w:pPr>
        <w:ind w:left="705" w:hanging="705"/>
        <w:jc w:val="both"/>
      </w:pPr>
      <w:r w:rsidRPr="00906B4E">
        <w:rPr>
          <w:color w:val="000000" w:themeColor="text1"/>
        </w:rPr>
        <w:t>2.1.</w:t>
      </w:r>
      <w:r w:rsidRPr="00906B4E">
        <w:rPr>
          <w:color w:val="000000" w:themeColor="text1"/>
        </w:rPr>
        <w:tab/>
      </w:r>
      <w:r w:rsidR="007E67B0" w:rsidRPr="00906B4E">
        <w:rPr>
          <w:color w:val="000000" w:themeColor="text1"/>
        </w:rPr>
        <w:t>Místem plnění předmětu díla je</w:t>
      </w:r>
      <w:r w:rsidR="00C906F1" w:rsidRPr="00906B4E">
        <w:rPr>
          <w:color w:val="000000" w:themeColor="text1"/>
        </w:rPr>
        <w:t xml:space="preserve"> </w:t>
      </w:r>
      <w:r w:rsidR="00156EA3" w:rsidRPr="00906B4E">
        <w:rPr>
          <w:color w:val="000000" w:themeColor="text1"/>
        </w:rPr>
        <w:t xml:space="preserve">areál </w:t>
      </w:r>
      <w:r w:rsidR="00156EA3" w:rsidRPr="00906B4E">
        <w:t xml:space="preserve">Ou, </w:t>
      </w:r>
      <w:proofErr w:type="spellStart"/>
      <w:r w:rsidR="00156EA3" w:rsidRPr="00906B4E">
        <w:t>PrŠ</w:t>
      </w:r>
      <w:proofErr w:type="spellEnd"/>
      <w:r w:rsidR="00156EA3" w:rsidRPr="00906B4E">
        <w:t xml:space="preserve">, ZŠ a MŠ Příbram, IV, p. o., na pozemcích č. </w:t>
      </w:r>
      <w:r w:rsidR="00A85925" w:rsidRPr="00906B4E">
        <w:t xml:space="preserve"> 2632/20 a 2632/27 vše v k. </w:t>
      </w:r>
      <w:proofErr w:type="spellStart"/>
      <w:r w:rsidR="00A85925" w:rsidRPr="00906B4E">
        <w:t>ú.</w:t>
      </w:r>
      <w:proofErr w:type="spellEnd"/>
      <w:r w:rsidR="00A85925" w:rsidRPr="00906B4E">
        <w:t xml:space="preserve"> Příbram, při ul. Pod Šachtami 354, Příbram IV.</w:t>
      </w:r>
    </w:p>
    <w:p w14:paraId="08158EAE" w14:textId="77777777" w:rsidR="00A85925" w:rsidRPr="00906B4E" w:rsidRDefault="00A85925" w:rsidP="00156EA3">
      <w:pPr>
        <w:ind w:left="705" w:hanging="705"/>
        <w:jc w:val="both"/>
      </w:pPr>
    </w:p>
    <w:p w14:paraId="45855FBA" w14:textId="6BD20057" w:rsidR="00872064" w:rsidRPr="00906B4E" w:rsidRDefault="000E7BD0" w:rsidP="000E7BD0">
      <w:pPr>
        <w:pStyle w:val="Odstavecseseznamem"/>
        <w:numPr>
          <w:ilvl w:val="1"/>
          <w:numId w:val="37"/>
        </w:numPr>
        <w:jc w:val="both"/>
      </w:pPr>
      <w:r w:rsidRPr="00906B4E">
        <w:t xml:space="preserve">      </w:t>
      </w:r>
      <w:r w:rsidR="007B2203" w:rsidRPr="00906B4E">
        <w:t>Podpisem této smlouvy zhotovitel potvrzuje, že místo plnění je mu známé, že si jej</w:t>
      </w:r>
      <w:r w:rsidR="00BF7F7F" w:rsidRPr="00906B4E">
        <w:t xml:space="preserve"> </w:t>
      </w:r>
      <w:r w:rsidR="0019523B" w:rsidRPr="00906B4E">
        <w:t>prohlédl.</w:t>
      </w:r>
    </w:p>
    <w:p w14:paraId="3F889FB6" w14:textId="77777777" w:rsidR="0019523B" w:rsidRPr="00906B4E" w:rsidRDefault="0019523B" w:rsidP="00D52712">
      <w:pPr>
        <w:jc w:val="both"/>
      </w:pPr>
    </w:p>
    <w:p w14:paraId="38EAFE0C" w14:textId="77777777" w:rsidR="00F540EB" w:rsidRPr="00906B4E" w:rsidRDefault="00F540EB" w:rsidP="00B737AE">
      <w:pPr>
        <w:jc w:val="center"/>
        <w:rPr>
          <w:b/>
        </w:rPr>
      </w:pPr>
      <w:r w:rsidRPr="00906B4E"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906B4E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A85925" w:rsidRDefault="003A0F30" w:rsidP="00A65F60">
            <w:pPr>
              <w:tabs>
                <w:tab w:val="num" w:pos="567"/>
              </w:tabs>
              <w:spacing w:after="120"/>
              <w:rPr>
                <w:highlight w:val="yellow"/>
              </w:rPr>
            </w:pPr>
            <w:r w:rsidRPr="00D21BA2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193CA8DE" w:rsidR="003A0F30" w:rsidRPr="00CC281D" w:rsidRDefault="00CC281D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CC281D">
              <w:rPr>
                <w:b/>
              </w:rPr>
              <w:t>349.450,-Kč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D21BA2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D21BA2">
              <w:rPr>
                <w:b/>
              </w:rPr>
              <w:t xml:space="preserve">DPH </w:t>
            </w:r>
            <w:proofErr w:type="gramStart"/>
            <w:r w:rsidRPr="00D21BA2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48ECAC49" w:rsidR="003A0F30" w:rsidRPr="00CC281D" w:rsidRDefault="00CC281D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CC281D">
              <w:rPr>
                <w:b/>
              </w:rPr>
              <w:t>73.385,-Kč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D21BA2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D21BA2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454E7055" w:rsidR="003A0F30" w:rsidRPr="00CC281D" w:rsidRDefault="00CC281D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CC281D">
              <w:rPr>
                <w:b/>
              </w:rPr>
              <w:t>422.835,-Kč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 xml:space="preserve">é mohl nebo měl při vynaložení veškeré odborné péče předpokládat, a které mohou mít jakýkoliv </w:t>
      </w:r>
      <w:r w:rsidR="003A0F30" w:rsidRPr="00CE4AD8">
        <w:lastRenderedPageBreak/>
        <w:t>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7BE3C16A" w14:textId="77777777" w:rsidR="00CC281D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>Na fakturách bude vždy uveden odkaz na číslo smlouvy, tj</w:t>
      </w:r>
      <w:r w:rsidR="00CC281D">
        <w:rPr>
          <w:b/>
        </w:rPr>
        <w:t>.: 277/00873489/2023.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2656F3E7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E85C5C" w:rsidRPr="00393F65">
        <w:rPr>
          <w:b/>
        </w:rPr>
        <w:t>0</w:t>
      </w:r>
      <w:r w:rsidR="00CC281D">
        <w:rPr>
          <w:b/>
        </w:rPr>
        <w:t>9</w:t>
      </w:r>
      <w:r w:rsidR="00021E9A" w:rsidRPr="00393F65">
        <w:rPr>
          <w:b/>
        </w:rPr>
        <w:t>/</w:t>
      </w:r>
      <w:r w:rsidR="00BB7B01" w:rsidRPr="00393F65">
        <w:rPr>
          <w:b/>
        </w:rPr>
        <w:t>202</w:t>
      </w:r>
      <w:r w:rsidR="00E85C5C" w:rsidRPr="00393F65">
        <w:rPr>
          <w:b/>
        </w:rPr>
        <w:t>3</w:t>
      </w:r>
      <w:r w:rsidRPr="00E06FB6">
        <w:t>.</w:t>
      </w:r>
    </w:p>
    <w:p w14:paraId="67FF1F5A" w14:textId="6CFEC1E4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6E6078" w:rsidRPr="006E6078">
        <w:rPr>
          <w:rFonts w:eastAsia="Calibri"/>
          <w:b/>
        </w:rPr>
        <w:t>1</w:t>
      </w:r>
      <w:r w:rsidR="000D4D0D">
        <w:rPr>
          <w:rFonts w:eastAsia="Calibri"/>
          <w:b/>
        </w:rPr>
        <w:t>1</w:t>
      </w:r>
      <w:r w:rsidR="006E6078" w:rsidRPr="006E6078">
        <w:rPr>
          <w:rFonts w:eastAsia="Calibri"/>
          <w:b/>
        </w:rPr>
        <w:t>/2023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lastRenderedPageBreak/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3AA3B509" w:rsidR="00F540EB" w:rsidRPr="007F22EF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</w:t>
      </w: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lastRenderedPageBreak/>
        <w:t>Objednatel se zavazuje, že případnou reklamaci vady předmětného díla uplatní bezprostředně po jejím zjištění písemně u zhotovitele</w:t>
      </w:r>
    </w:p>
    <w:p w14:paraId="08FFB909" w14:textId="32A7A6CD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64B6D871" w14:textId="77777777" w:rsidR="00062CF3" w:rsidRDefault="00062CF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1DD44D2B" w14:textId="77777777" w:rsidR="00062CF3" w:rsidRDefault="00062CF3" w:rsidP="009B4B24">
      <w:pPr>
        <w:ind w:left="360"/>
        <w:jc w:val="center"/>
        <w:rPr>
          <w:b/>
          <w:color w:val="000000"/>
        </w:rPr>
      </w:pPr>
    </w:p>
    <w:p w14:paraId="7172CA22" w14:textId="559A5C50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DAFD744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5CC173F0" w14:textId="442A477E" w:rsidR="003A0F30" w:rsidRDefault="00C76412" w:rsidP="003A0F3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D4D0D">
        <w:rPr>
          <w:color w:val="000000"/>
        </w:rPr>
        <w:t>V Příbrami dne: 03.07.2023</w:t>
      </w:r>
      <w:r>
        <w:rPr>
          <w:color w:val="000000"/>
        </w:rPr>
        <w:t xml:space="preserve">  </w:t>
      </w:r>
      <w:r w:rsidR="00E00817">
        <w:rPr>
          <w:color w:val="000000"/>
        </w:rPr>
        <w:t xml:space="preserve">                                                 V Příbrami dne: </w:t>
      </w:r>
      <w:r w:rsidR="000D4D0D">
        <w:rPr>
          <w:color w:val="000000"/>
        </w:rPr>
        <w:t>03.07.2023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585A8D4D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Objednatel:</w:t>
      </w:r>
    </w:p>
    <w:p w14:paraId="2837C9A7" w14:textId="2505863D" w:rsidR="003A0F30" w:rsidRDefault="003A0F30" w:rsidP="003A0F30"/>
    <w:p w14:paraId="5FFBA75A" w14:textId="754BD988" w:rsidR="000D4D0D" w:rsidRDefault="000D4D0D" w:rsidP="003A0F30"/>
    <w:p w14:paraId="11027743" w14:textId="26A602B5" w:rsidR="00BD2055" w:rsidRDefault="00BD2055" w:rsidP="003A0F30"/>
    <w:p w14:paraId="49C2AA87" w14:textId="77777777" w:rsidR="00BD2055" w:rsidRDefault="00BD2055" w:rsidP="003A0F30"/>
    <w:p w14:paraId="4BF67BB7" w14:textId="5FC99920" w:rsidR="003A0F30" w:rsidRPr="00F6472A" w:rsidRDefault="003A0F30" w:rsidP="003A0F30">
      <w:pPr>
        <w:jc w:val="both"/>
      </w:pPr>
      <w:r w:rsidRPr="00F6472A">
        <w:t>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581604F9" w:rsidR="003A0F30" w:rsidRPr="00F6472A" w:rsidRDefault="00BD2055" w:rsidP="003A0F30">
      <w:pPr>
        <w:jc w:val="both"/>
      </w:pPr>
      <w:r>
        <w:t>Pavel Býček</w:t>
      </w:r>
      <w:r w:rsidR="00C76412">
        <w:t xml:space="preserve">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C76412">
        <w:t xml:space="preserve">              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041A01F3" w:rsidR="003A0F30" w:rsidRDefault="00A03D53" w:rsidP="003A0F30">
      <w:pPr>
        <w:jc w:val="both"/>
      </w:pPr>
      <w:r>
        <w:t xml:space="preserve">  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</w:t>
      </w:r>
      <w:r w:rsidR="00C76412">
        <w:t xml:space="preserve">    </w:t>
      </w:r>
      <w:r w:rsidR="00BD2055">
        <w:t xml:space="preserve">     </w:t>
      </w:r>
      <w:r w:rsidR="00C76412">
        <w:t xml:space="preserve">           </w:t>
      </w:r>
      <w:r w:rsidR="003A0F30">
        <w:t xml:space="preserve"> ředitelka školy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74C9823E" w:rsidR="0070043C" w:rsidRPr="007A6EB1" w:rsidRDefault="00A03D53" w:rsidP="00D52712">
            <w:pPr>
              <w:jc w:val="both"/>
            </w:pPr>
            <w:r>
              <w:t xml:space="preserve">          </w:t>
            </w:r>
            <w:r>
              <w:tab/>
            </w:r>
            <w:r>
              <w:tab/>
            </w:r>
            <w:r w:rsidR="00AC35EC">
              <w:t xml:space="preserve"> </w:t>
            </w:r>
            <w:r w:rsidR="00BD2055">
              <w:t xml:space="preserve">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BD2055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0A87"/>
    <w:rsid w:val="00002440"/>
    <w:rsid w:val="00004F91"/>
    <w:rsid w:val="00016010"/>
    <w:rsid w:val="000170CB"/>
    <w:rsid w:val="0001746D"/>
    <w:rsid w:val="000177F2"/>
    <w:rsid w:val="00021E9A"/>
    <w:rsid w:val="00032160"/>
    <w:rsid w:val="00053599"/>
    <w:rsid w:val="0005627D"/>
    <w:rsid w:val="00062CF3"/>
    <w:rsid w:val="0007693F"/>
    <w:rsid w:val="00084C63"/>
    <w:rsid w:val="00095F72"/>
    <w:rsid w:val="000967C1"/>
    <w:rsid w:val="000D4D0D"/>
    <w:rsid w:val="000E7BD0"/>
    <w:rsid w:val="000F04A7"/>
    <w:rsid w:val="00117564"/>
    <w:rsid w:val="00141F56"/>
    <w:rsid w:val="00142D68"/>
    <w:rsid w:val="00156EA3"/>
    <w:rsid w:val="00176061"/>
    <w:rsid w:val="00184A8E"/>
    <w:rsid w:val="0019523B"/>
    <w:rsid w:val="00197588"/>
    <w:rsid w:val="001C3293"/>
    <w:rsid w:val="001C34BC"/>
    <w:rsid w:val="001C5981"/>
    <w:rsid w:val="00213322"/>
    <w:rsid w:val="002258D2"/>
    <w:rsid w:val="002373BB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84FE5"/>
    <w:rsid w:val="00391A56"/>
    <w:rsid w:val="00393F65"/>
    <w:rsid w:val="003A0502"/>
    <w:rsid w:val="003A0F30"/>
    <w:rsid w:val="003A6F78"/>
    <w:rsid w:val="003C6873"/>
    <w:rsid w:val="003C760A"/>
    <w:rsid w:val="003D6E17"/>
    <w:rsid w:val="00413CCB"/>
    <w:rsid w:val="00421D8D"/>
    <w:rsid w:val="00422FE2"/>
    <w:rsid w:val="004348CD"/>
    <w:rsid w:val="004541E7"/>
    <w:rsid w:val="00492FCE"/>
    <w:rsid w:val="004A2B5E"/>
    <w:rsid w:val="004A7C1E"/>
    <w:rsid w:val="004B405C"/>
    <w:rsid w:val="004B4FB0"/>
    <w:rsid w:val="004D036A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51D69"/>
    <w:rsid w:val="00560106"/>
    <w:rsid w:val="00590457"/>
    <w:rsid w:val="005B23E2"/>
    <w:rsid w:val="005B536E"/>
    <w:rsid w:val="005E4CC7"/>
    <w:rsid w:val="005E5648"/>
    <w:rsid w:val="005E6E76"/>
    <w:rsid w:val="005F7DB8"/>
    <w:rsid w:val="00621FE9"/>
    <w:rsid w:val="006318B1"/>
    <w:rsid w:val="00650618"/>
    <w:rsid w:val="00671348"/>
    <w:rsid w:val="00675F13"/>
    <w:rsid w:val="006868DB"/>
    <w:rsid w:val="00692391"/>
    <w:rsid w:val="006D5517"/>
    <w:rsid w:val="006D77A7"/>
    <w:rsid w:val="006E6078"/>
    <w:rsid w:val="0070043C"/>
    <w:rsid w:val="00715336"/>
    <w:rsid w:val="00716286"/>
    <w:rsid w:val="00717B3B"/>
    <w:rsid w:val="0073142F"/>
    <w:rsid w:val="0073375A"/>
    <w:rsid w:val="0073583B"/>
    <w:rsid w:val="00737D47"/>
    <w:rsid w:val="00740C3B"/>
    <w:rsid w:val="00753A05"/>
    <w:rsid w:val="00781CDD"/>
    <w:rsid w:val="007904CA"/>
    <w:rsid w:val="007A6EB1"/>
    <w:rsid w:val="007B2203"/>
    <w:rsid w:val="007B6B4D"/>
    <w:rsid w:val="007E67B0"/>
    <w:rsid w:val="007E7536"/>
    <w:rsid w:val="007F22EF"/>
    <w:rsid w:val="007F617B"/>
    <w:rsid w:val="007F61EF"/>
    <w:rsid w:val="007F6CF1"/>
    <w:rsid w:val="00804297"/>
    <w:rsid w:val="00832A5A"/>
    <w:rsid w:val="00847AA1"/>
    <w:rsid w:val="0086049C"/>
    <w:rsid w:val="00861CB0"/>
    <w:rsid w:val="00864B89"/>
    <w:rsid w:val="00872064"/>
    <w:rsid w:val="00884B1E"/>
    <w:rsid w:val="008A00C7"/>
    <w:rsid w:val="008A6716"/>
    <w:rsid w:val="008B56D2"/>
    <w:rsid w:val="008F05BC"/>
    <w:rsid w:val="00906B4E"/>
    <w:rsid w:val="009106B7"/>
    <w:rsid w:val="009121BF"/>
    <w:rsid w:val="009226DA"/>
    <w:rsid w:val="00931AA6"/>
    <w:rsid w:val="009327B1"/>
    <w:rsid w:val="00934246"/>
    <w:rsid w:val="00944632"/>
    <w:rsid w:val="009638C8"/>
    <w:rsid w:val="00970041"/>
    <w:rsid w:val="00974A8F"/>
    <w:rsid w:val="00975062"/>
    <w:rsid w:val="00976B73"/>
    <w:rsid w:val="009811A5"/>
    <w:rsid w:val="009831EC"/>
    <w:rsid w:val="0099710A"/>
    <w:rsid w:val="009B4B24"/>
    <w:rsid w:val="009B78D2"/>
    <w:rsid w:val="009C5CF2"/>
    <w:rsid w:val="009D4829"/>
    <w:rsid w:val="009F7F11"/>
    <w:rsid w:val="00A03D53"/>
    <w:rsid w:val="00A13BFD"/>
    <w:rsid w:val="00A151D7"/>
    <w:rsid w:val="00A2027F"/>
    <w:rsid w:val="00A37A11"/>
    <w:rsid w:val="00A5179D"/>
    <w:rsid w:val="00A562C1"/>
    <w:rsid w:val="00A65F60"/>
    <w:rsid w:val="00A72552"/>
    <w:rsid w:val="00A80E41"/>
    <w:rsid w:val="00A85925"/>
    <w:rsid w:val="00AB063F"/>
    <w:rsid w:val="00AC018F"/>
    <w:rsid w:val="00AC35EC"/>
    <w:rsid w:val="00AC76FC"/>
    <w:rsid w:val="00B10ED9"/>
    <w:rsid w:val="00B55F46"/>
    <w:rsid w:val="00B56D4A"/>
    <w:rsid w:val="00B737AE"/>
    <w:rsid w:val="00BB7B01"/>
    <w:rsid w:val="00BC352B"/>
    <w:rsid w:val="00BD2055"/>
    <w:rsid w:val="00BD2DD5"/>
    <w:rsid w:val="00BE5F25"/>
    <w:rsid w:val="00BF710C"/>
    <w:rsid w:val="00BF767F"/>
    <w:rsid w:val="00BF7F7F"/>
    <w:rsid w:val="00C00DE9"/>
    <w:rsid w:val="00C0250A"/>
    <w:rsid w:val="00C03997"/>
    <w:rsid w:val="00C1768C"/>
    <w:rsid w:val="00C5440F"/>
    <w:rsid w:val="00C76412"/>
    <w:rsid w:val="00C76F0F"/>
    <w:rsid w:val="00C906F1"/>
    <w:rsid w:val="00C967A1"/>
    <w:rsid w:val="00CA050F"/>
    <w:rsid w:val="00CC281D"/>
    <w:rsid w:val="00CC61CF"/>
    <w:rsid w:val="00CC7907"/>
    <w:rsid w:val="00CD1BF9"/>
    <w:rsid w:val="00CD7508"/>
    <w:rsid w:val="00CE4AD8"/>
    <w:rsid w:val="00CF60F9"/>
    <w:rsid w:val="00D04D63"/>
    <w:rsid w:val="00D21BA2"/>
    <w:rsid w:val="00D27D1D"/>
    <w:rsid w:val="00D31011"/>
    <w:rsid w:val="00D5256D"/>
    <w:rsid w:val="00D52712"/>
    <w:rsid w:val="00D5424C"/>
    <w:rsid w:val="00D60A40"/>
    <w:rsid w:val="00D75D72"/>
    <w:rsid w:val="00DA172B"/>
    <w:rsid w:val="00DB4676"/>
    <w:rsid w:val="00DC2230"/>
    <w:rsid w:val="00DD30A7"/>
    <w:rsid w:val="00E00817"/>
    <w:rsid w:val="00E068B5"/>
    <w:rsid w:val="00E06FB6"/>
    <w:rsid w:val="00E23C6D"/>
    <w:rsid w:val="00E50CE5"/>
    <w:rsid w:val="00E85C5C"/>
    <w:rsid w:val="00E87011"/>
    <w:rsid w:val="00E91AF7"/>
    <w:rsid w:val="00E96F40"/>
    <w:rsid w:val="00EA1920"/>
    <w:rsid w:val="00EA5F1E"/>
    <w:rsid w:val="00EA70D2"/>
    <w:rsid w:val="00EB6C5B"/>
    <w:rsid w:val="00EE36F3"/>
    <w:rsid w:val="00EF341D"/>
    <w:rsid w:val="00EF7869"/>
    <w:rsid w:val="00F15D75"/>
    <w:rsid w:val="00F20634"/>
    <w:rsid w:val="00F233D7"/>
    <w:rsid w:val="00F31A19"/>
    <w:rsid w:val="00F5251F"/>
    <w:rsid w:val="00F540EB"/>
    <w:rsid w:val="00F6735A"/>
    <w:rsid w:val="00F76935"/>
    <w:rsid w:val="00F86F83"/>
    <w:rsid w:val="00F93DB8"/>
    <w:rsid w:val="00F94E34"/>
    <w:rsid w:val="00F96EC0"/>
    <w:rsid w:val="00FA58BA"/>
    <w:rsid w:val="00FC0659"/>
    <w:rsid w:val="00FE0C63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2115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16</cp:revision>
  <cp:lastPrinted>2023-07-03T08:27:00Z</cp:lastPrinted>
  <dcterms:created xsi:type="dcterms:W3CDTF">2022-08-30T08:46:00Z</dcterms:created>
  <dcterms:modified xsi:type="dcterms:W3CDTF">2023-07-10T10:14:00Z</dcterms:modified>
</cp:coreProperties>
</file>