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FC" w:rsidRPr="0028062B" w:rsidRDefault="00F5459E">
      <w:pPr>
        <w:pStyle w:val="Style1"/>
        <w:kinsoku w:val="0"/>
        <w:autoSpaceDE/>
        <w:autoSpaceDN/>
        <w:adjustRightInd/>
        <w:ind w:left="72"/>
        <w:rPr>
          <w:rStyle w:val="CharacterStyle2"/>
          <w:rFonts w:ascii="Tahoma" w:hAnsi="Tahoma" w:cs="Tahoma"/>
          <w:b/>
          <w:bCs/>
          <w:spacing w:val="-4"/>
          <w:sz w:val="27"/>
          <w:szCs w:val="27"/>
          <w:lang w:eastAsia="en-US"/>
        </w:rPr>
      </w:pPr>
      <w:r w:rsidRPr="0028062B">
        <w:rPr>
          <w:rStyle w:val="CharacterStyle2"/>
          <w:rFonts w:ascii="Tahoma" w:hAnsi="Tahoma" w:cs="Tahoma"/>
          <w:b/>
          <w:bCs/>
          <w:spacing w:val="-4"/>
          <w:sz w:val="27"/>
          <w:szCs w:val="27"/>
          <w:lang w:eastAsia="en-US"/>
        </w:rPr>
        <w:t>Teplárna Tábor, a.s., U Cihelny 2128, 390 02 Tábor</w:t>
      </w:r>
    </w:p>
    <w:p w:rsidR="00EC75FC" w:rsidRPr="0028062B" w:rsidRDefault="00F5459E">
      <w:pPr>
        <w:pStyle w:val="Style1"/>
        <w:kinsoku w:val="0"/>
        <w:autoSpaceDE/>
        <w:autoSpaceDN/>
        <w:adjustRightInd/>
        <w:ind w:left="72" w:right="432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Společnost je zapsána </w:t>
      </w:r>
      <w:r w:rsidRPr="0028062B">
        <w:rPr>
          <w:rStyle w:val="CharacterStyle2"/>
          <w:rFonts w:ascii="Arial" w:hAnsi="Arial" w:cs="Arial"/>
          <w:spacing w:val="-3"/>
          <w:sz w:val="22"/>
          <w:szCs w:val="22"/>
        </w:rPr>
        <w:t xml:space="preserve">v </w:t>
      </w:r>
      <w:r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obchodním rejstříku </w:t>
      </w:r>
      <w:r w:rsidRPr="0028062B">
        <w:rPr>
          <w:rStyle w:val="CharacterStyle2"/>
          <w:rFonts w:ascii="Arial" w:hAnsi="Arial" w:cs="Arial"/>
          <w:spacing w:val="-3"/>
          <w:sz w:val="22"/>
          <w:szCs w:val="22"/>
        </w:rPr>
        <w:t>u Krajského</w:t>
      </w:r>
      <w:r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 soudu </w:t>
      </w:r>
      <w:r w:rsidRPr="0028062B">
        <w:rPr>
          <w:rStyle w:val="CharacterStyle2"/>
          <w:rFonts w:ascii="Arial" w:hAnsi="Arial" w:cs="Arial"/>
          <w:spacing w:val="-3"/>
          <w:sz w:val="22"/>
          <w:szCs w:val="22"/>
        </w:rPr>
        <w:t xml:space="preserve">v </w:t>
      </w:r>
      <w:proofErr w:type="spellStart"/>
      <w:proofErr w:type="gramStart"/>
      <w:r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>Č.Budějovicích</w:t>
      </w:r>
      <w:proofErr w:type="spellEnd"/>
      <w:proofErr w:type="gramEnd"/>
      <w:r w:rsidRPr="0028062B">
        <w:rPr>
          <w:rStyle w:val="CharacterStyle2"/>
          <w:rFonts w:ascii="Arial" w:hAnsi="Arial" w:cs="Arial"/>
          <w:spacing w:val="-3"/>
          <w:sz w:val="22"/>
          <w:szCs w:val="22"/>
        </w:rPr>
        <w:t xml:space="preserve"> oddíl</w:t>
      </w:r>
      <w:r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 B, </w:t>
      </w: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vložka 638, zastoupená panem ing. Tomášem Paurem, </w:t>
      </w:r>
      <w:r w:rsidRPr="0028062B">
        <w:rPr>
          <w:rStyle w:val="CharacterStyle2"/>
          <w:rFonts w:ascii="Arial" w:hAnsi="Arial" w:cs="Arial"/>
          <w:sz w:val="22"/>
          <w:szCs w:val="22"/>
        </w:rPr>
        <w:t xml:space="preserve">ředitelem </w:t>
      </w: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společnosti</w:t>
      </w:r>
    </w:p>
    <w:p w:rsidR="00EC75FC" w:rsidRPr="0028062B" w:rsidRDefault="00F5459E">
      <w:pPr>
        <w:pStyle w:val="Style2"/>
        <w:kinsoku w:val="0"/>
        <w:autoSpaceDE/>
        <w:autoSpaceDN/>
        <w:rPr>
          <w:rStyle w:val="CharacterStyle1"/>
          <w:lang w:eastAsia="en-US"/>
        </w:rPr>
      </w:pPr>
      <w:r w:rsidRPr="0028062B">
        <w:rPr>
          <w:rStyle w:val="CharacterStyle1"/>
          <w:lang w:eastAsia="en-US"/>
        </w:rPr>
        <w:t>IČO: 60826827 DIČ: CZ60826827</w:t>
      </w:r>
    </w:p>
    <w:p w:rsidR="00EC75FC" w:rsidRPr="0028062B" w:rsidRDefault="00F5459E">
      <w:pPr>
        <w:pStyle w:val="Style2"/>
        <w:pBdr>
          <w:top w:val="single" w:sz="5" w:space="3" w:color="000000"/>
          <w:between w:val="single" w:sz="5" w:space="3" w:color="000000"/>
        </w:pBdr>
        <w:tabs>
          <w:tab w:val="right" w:pos="8482"/>
        </w:tabs>
        <w:kinsoku w:val="0"/>
        <w:autoSpaceDE/>
        <w:autoSpaceDN/>
        <w:spacing w:before="8" w:line="283" w:lineRule="auto"/>
        <w:rPr>
          <w:rStyle w:val="CharacterStyle1"/>
          <w:lang w:eastAsia="en-US"/>
        </w:rPr>
      </w:pPr>
      <w:r w:rsidRPr="0028062B">
        <w:rPr>
          <w:rStyle w:val="CharacterStyle1"/>
          <w:lang w:eastAsia="en-US"/>
        </w:rPr>
        <w:t>Obchodní partner: 970</w:t>
      </w:r>
      <w:r w:rsidRPr="0028062B">
        <w:rPr>
          <w:rStyle w:val="CharacterStyle1"/>
          <w:lang w:eastAsia="en-US"/>
        </w:rPr>
        <w:tab/>
        <w:t xml:space="preserve">Evidenční </w:t>
      </w:r>
      <w:r w:rsidRPr="0028062B">
        <w:rPr>
          <w:rStyle w:val="CharacterStyle1"/>
        </w:rPr>
        <w:t xml:space="preserve">číslo </w:t>
      </w:r>
      <w:r w:rsidRPr="0028062B">
        <w:rPr>
          <w:rStyle w:val="CharacterStyle1"/>
          <w:lang w:eastAsia="en-US"/>
        </w:rPr>
        <w:t>smlouvy: 82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72" w:line="278" w:lineRule="auto"/>
        <w:jc w:val="center"/>
        <w:rPr>
          <w:rStyle w:val="CharacterStyle2"/>
          <w:rFonts w:ascii="Tahoma" w:hAnsi="Tahoma" w:cs="Tahoma"/>
          <w:b/>
          <w:bCs/>
          <w:spacing w:val="8"/>
          <w:sz w:val="27"/>
          <w:szCs w:val="27"/>
          <w:lang w:eastAsia="en-US"/>
        </w:rPr>
      </w:pPr>
      <w:r w:rsidRPr="0028062B">
        <w:rPr>
          <w:rStyle w:val="CharacterStyle2"/>
          <w:rFonts w:ascii="Tahoma" w:hAnsi="Tahoma" w:cs="Tahoma"/>
          <w:b/>
          <w:bCs/>
          <w:spacing w:val="8"/>
          <w:sz w:val="27"/>
          <w:szCs w:val="27"/>
        </w:rPr>
        <w:t xml:space="preserve">DIAGRAM NA </w:t>
      </w:r>
      <w:r w:rsidRPr="0028062B">
        <w:rPr>
          <w:rStyle w:val="CharacterStyle2"/>
          <w:rFonts w:ascii="Tahoma" w:hAnsi="Tahoma" w:cs="Tahoma"/>
          <w:b/>
          <w:bCs/>
          <w:spacing w:val="8"/>
          <w:sz w:val="27"/>
          <w:szCs w:val="27"/>
          <w:lang w:eastAsia="en-US"/>
        </w:rPr>
        <w:t xml:space="preserve">DODÁVKU </w:t>
      </w:r>
      <w:r w:rsidRPr="0028062B">
        <w:rPr>
          <w:rStyle w:val="CharacterStyle2"/>
          <w:rFonts w:ascii="Tahoma" w:hAnsi="Tahoma" w:cs="Tahoma"/>
          <w:b/>
          <w:bCs/>
          <w:spacing w:val="8"/>
          <w:sz w:val="27"/>
          <w:szCs w:val="27"/>
        </w:rPr>
        <w:t xml:space="preserve">A ODBĚR TEPLA příloha </w:t>
      </w:r>
      <w:r w:rsidRPr="0028062B">
        <w:rPr>
          <w:rStyle w:val="CharacterStyle2"/>
          <w:rFonts w:ascii="Tahoma" w:hAnsi="Tahoma" w:cs="Tahoma"/>
          <w:b/>
          <w:bCs/>
          <w:spacing w:val="8"/>
          <w:sz w:val="27"/>
          <w:szCs w:val="27"/>
          <w:lang w:eastAsia="en-US"/>
        </w:rPr>
        <w:t>c)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468" w:line="211" w:lineRule="auto"/>
        <w:ind w:left="5688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Obchodní akademie a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36"/>
        <w:ind w:left="5688" w:right="288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spacing w:val="-2"/>
          <w:sz w:val="22"/>
          <w:szCs w:val="22"/>
          <w:lang w:eastAsia="en-US"/>
        </w:rPr>
        <w:t xml:space="preserve">Vyšší odborná </w:t>
      </w:r>
      <w:r w:rsidRPr="0028062B">
        <w:rPr>
          <w:rStyle w:val="CharacterStyle2"/>
          <w:rFonts w:ascii="Arial" w:hAnsi="Arial" w:cs="Arial"/>
          <w:spacing w:val="-2"/>
          <w:sz w:val="22"/>
          <w:szCs w:val="22"/>
        </w:rPr>
        <w:t xml:space="preserve">škola </w:t>
      </w:r>
      <w:r w:rsidRPr="0028062B">
        <w:rPr>
          <w:rStyle w:val="CharacterStyle2"/>
          <w:rFonts w:ascii="Arial" w:hAnsi="Arial" w:cs="Arial"/>
          <w:spacing w:val="-2"/>
          <w:sz w:val="22"/>
          <w:szCs w:val="22"/>
          <w:lang w:eastAsia="en-US"/>
        </w:rPr>
        <w:t xml:space="preserve">ekonomická </w:t>
      </w: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Jiráskova 1615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36" w:line="206" w:lineRule="auto"/>
        <w:ind w:left="5688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390 02 </w:t>
      </w:r>
      <w:r w:rsidR="0028062B"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Tábor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936"/>
        <w:ind w:left="72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pro odběrné místo: 8230-127</w:t>
      </w:r>
    </w:p>
    <w:p w:rsidR="00EC75FC" w:rsidRPr="0028062B" w:rsidRDefault="00F5459E">
      <w:pPr>
        <w:pStyle w:val="Style2"/>
        <w:kinsoku w:val="0"/>
        <w:autoSpaceDE/>
        <w:autoSpaceDN/>
        <w:spacing w:before="288"/>
        <w:rPr>
          <w:rStyle w:val="CharacterStyle1"/>
          <w:b/>
          <w:bCs/>
          <w:w w:val="105"/>
          <w:lang w:eastAsia="en-US"/>
        </w:rPr>
      </w:pPr>
      <w:r w:rsidRPr="0028062B">
        <w:rPr>
          <w:rStyle w:val="CharacterStyle1"/>
        </w:rPr>
        <w:t xml:space="preserve">Platnost pro rok: </w:t>
      </w:r>
      <w:r w:rsidRPr="0028062B">
        <w:rPr>
          <w:rStyle w:val="CharacterStyle1"/>
          <w:b/>
          <w:bCs/>
          <w:w w:val="105"/>
          <w:lang w:eastAsia="en-US"/>
        </w:rPr>
        <w:t>2016</w:t>
      </w:r>
    </w:p>
    <w:p w:rsidR="00EC75FC" w:rsidRPr="0028062B" w:rsidRDefault="00F5459E">
      <w:pPr>
        <w:pStyle w:val="Style2"/>
        <w:kinsoku w:val="0"/>
        <w:autoSpaceDE/>
        <w:autoSpaceDN/>
        <w:spacing w:before="252"/>
        <w:rPr>
          <w:rStyle w:val="CharacterStyle1"/>
          <w:lang w:eastAsia="en-US"/>
        </w:rPr>
      </w:pPr>
      <w:r w:rsidRPr="0028062B">
        <w:rPr>
          <w:rStyle w:val="CharacterStyle1"/>
          <w:lang w:eastAsia="en-US"/>
        </w:rPr>
        <w:t>Název OM: OBCHODNÍ AKADEMIE</w:t>
      </w:r>
    </w:p>
    <w:p w:rsidR="00EC75FC" w:rsidRPr="0028062B" w:rsidRDefault="0028062B">
      <w:pPr>
        <w:pStyle w:val="Style2"/>
        <w:tabs>
          <w:tab w:val="left" w:pos="4330"/>
          <w:tab w:val="right" w:pos="8074"/>
        </w:tabs>
        <w:kinsoku w:val="0"/>
        <w:autoSpaceDE/>
        <w:autoSpaceDN/>
        <w:spacing w:before="216"/>
        <w:rPr>
          <w:rStyle w:val="CharacterStyle1"/>
          <w:lang w:eastAsia="en-US"/>
        </w:rPr>
      </w:pPr>
      <w:r w:rsidRPr="0028062B">
        <w:rPr>
          <w:rStyle w:val="CharacterStyle1"/>
          <w:spacing w:val="-2"/>
          <w:lang w:eastAsia="en-US"/>
        </w:rPr>
        <w:t>Přípojný</w:t>
      </w:r>
      <w:r w:rsidR="00F5459E" w:rsidRPr="0028062B">
        <w:rPr>
          <w:rStyle w:val="CharacterStyle1"/>
          <w:spacing w:val="-2"/>
          <w:lang w:eastAsia="en-US"/>
        </w:rPr>
        <w:t xml:space="preserve"> objekt: 10072</w:t>
      </w:r>
      <w:r w:rsidR="00F5459E" w:rsidRPr="0028062B">
        <w:rPr>
          <w:rStyle w:val="CharacterStyle1"/>
          <w:spacing w:val="-2"/>
          <w:lang w:eastAsia="en-US"/>
        </w:rPr>
        <w:tab/>
      </w:r>
      <w:r w:rsidR="00F5459E" w:rsidRPr="0028062B">
        <w:rPr>
          <w:rStyle w:val="CharacterStyle1"/>
          <w:spacing w:val="-4"/>
          <w:w w:val="105"/>
          <w:sz w:val="19"/>
          <w:szCs w:val="19"/>
          <w:lang w:eastAsia="en-US"/>
        </w:rPr>
        <w:t>Síť: Z1</w:t>
      </w:r>
      <w:r w:rsidR="00F5459E" w:rsidRPr="0028062B">
        <w:rPr>
          <w:rStyle w:val="CharacterStyle1"/>
          <w:spacing w:val="-4"/>
          <w:w w:val="105"/>
          <w:sz w:val="19"/>
          <w:szCs w:val="19"/>
          <w:lang w:eastAsia="en-US"/>
        </w:rPr>
        <w:tab/>
      </w:r>
      <w:r w:rsidR="00F5459E" w:rsidRPr="0028062B">
        <w:rPr>
          <w:rStyle w:val="CharacterStyle1"/>
          <w:lang w:eastAsia="en-US"/>
        </w:rPr>
        <w:t>Větev</w:t>
      </w:r>
      <w:r w:rsidR="00F5459E" w:rsidRPr="0028062B">
        <w:rPr>
          <w:rStyle w:val="CharacterStyle1"/>
        </w:rPr>
        <w:t xml:space="preserve"> ZÁPAD</w:t>
      </w:r>
      <w:r w:rsidR="00F5459E" w:rsidRPr="0028062B">
        <w:rPr>
          <w:rStyle w:val="CharacterStyle1"/>
          <w:lang w:eastAsia="en-US"/>
        </w:rPr>
        <w:t xml:space="preserve"> 1</w:t>
      </w:r>
    </w:p>
    <w:p w:rsidR="00EC75FC" w:rsidRPr="0028062B" w:rsidRDefault="00F5459E">
      <w:pPr>
        <w:pStyle w:val="Style2"/>
        <w:kinsoku w:val="0"/>
        <w:autoSpaceDE/>
        <w:autoSpaceDN/>
        <w:spacing w:before="288" w:line="288" w:lineRule="auto"/>
        <w:rPr>
          <w:rStyle w:val="CharacterStyle1"/>
          <w:lang w:eastAsia="en-US"/>
        </w:rPr>
      </w:pPr>
      <w:r w:rsidRPr="0028062B">
        <w:rPr>
          <w:rStyle w:val="CharacterStyle1"/>
          <w:lang w:eastAsia="en-US"/>
        </w:rPr>
        <w:t>Místo spotřeby: 20078 OBCHODNÍ AKADEMIE</w:t>
      </w:r>
    </w:p>
    <w:p w:rsidR="00EC75FC" w:rsidRPr="0028062B" w:rsidRDefault="00F5459E">
      <w:pPr>
        <w:pStyle w:val="Style2"/>
        <w:kinsoku w:val="0"/>
        <w:autoSpaceDE/>
        <w:autoSpaceDN/>
        <w:spacing w:before="180" w:after="180"/>
        <w:rPr>
          <w:rStyle w:val="CharacterStyle1"/>
          <w:lang w:eastAsia="en-US"/>
        </w:rPr>
      </w:pPr>
      <w:r w:rsidRPr="0028062B">
        <w:rPr>
          <w:rStyle w:val="CharacterStyle1"/>
          <w:lang w:eastAsia="en-US"/>
        </w:rPr>
        <w:t>Způsob platby: Inkasní příkaz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377"/>
        <w:gridCol w:w="1071"/>
        <w:gridCol w:w="1128"/>
        <w:gridCol w:w="3307"/>
        <w:gridCol w:w="1143"/>
      </w:tblGrid>
      <w:tr w:rsidR="00EC75FC" w:rsidRPr="0028062B">
        <w:trPr>
          <w:trHeight w:hRule="exact" w:val="250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kinsoku w:val="0"/>
              <w:autoSpaceDE/>
              <w:autoSpaceDN/>
              <w:ind w:left="77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rFonts w:ascii="Verdana" w:hAnsi="Verdana" w:cs="Verdana"/>
                <w:sz w:val="18"/>
                <w:szCs w:val="18"/>
                <w:lang w:eastAsia="en-US"/>
              </w:rPr>
              <w:t xml:space="preserve">Sazba: </w:t>
            </w: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HP2001 (dvousložková)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EC75FC" w:rsidRPr="0028062B">
        <w:trPr>
          <w:trHeight w:hRule="exact" w:val="230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 xml:space="preserve">sjednané množ. </w:t>
            </w:r>
            <w:proofErr w:type="gramStart"/>
            <w:r w:rsidRPr="0028062B">
              <w:rPr>
                <w:rStyle w:val="CharacterStyle2"/>
                <w:rFonts w:ascii="Verdana" w:hAnsi="Verdana" w:cs="Verdana"/>
                <w:spacing w:val="-2"/>
                <w:sz w:val="18"/>
                <w:szCs w:val="18"/>
                <w:lang w:eastAsia="en-US"/>
              </w:rPr>
              <w:t>tep</w:t>
            </w:r>
            <w:proofErr w:type="gramEnd"/>
            <w:r w:rsidRPr="0028062B">
              <w:rPr>
                <w:rStyle w:val="CharacterStyle2"/>
                <w:rFonts w:ascii="Verdana" w:hAnsi="Verdana" w:cs="Verdana"/>
                <w:spacing w:val="-2"/>
                <w:sz w:val="18"/>
                <w:szCs w:val="18"/>
                <w:lang w:eastAsia="en-US"/>
              </w:rPr>
              <w:t xml:space="preserve">. energie </w:t>
            </w:r>
            <w:r w:rsidRPr="0028062B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>(GJ):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 xml:space="preserve">sjednaný </w:t>
            </w:r>
            <w:r w:rsidRPr="0028062B">
              <w:rPr>
                <w:rStyle w:val="CharacterStyle2"/>
                <w:rFonts w:ascii="Verdana" w:hAnsi="Verdana" w:cs="Verdana"/>
                <w:spacing w:val="-2"/>
                <w:sz w:val="18"/>
                <w:szCs w:val="18"/>
                <w:lang w:eastAsia="en-US"/>
              </w:rPr>
              <w:t xml:space="preserve">výkon </w:t>
            </w:r>
            <w:proofErr w:type="spellStart"/>
            <w:r w:rsidRPr="0028062B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>nebyty</w:t>
            </w:r>
            <w:proofErr w:type="spellEnd"/>
            <w:r w:rsidRPr="0028062B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 xml:space="preserve"> (MW)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0,400</w:t>
            </w:r>
          </w:p>
        </w:tc>
      </w:tr>
      <w:tr w:rsidR="00EC75FC" w:rsidRPr="0028062B">
        <w:trPr>
          <w:trHeight w:hRule="exact" w:val="226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  <w:t xml:space="preserve">sjednaný </w:t>
            </w:r>
            <w:r w:rsidRPr="0028062B">
              <w:rPr>
                <w:rStyle w:val="CharacterStyle2"/>
                <w:rFonts w:ascii="Verdana" w:hAnsi="Verdana" w:cs="Verdana"/>
                <w:spacing w:val="-4"/>
                <w:sz w:val="18"/>
                <w:szCs w:val="18"/>
                <w:lang w:eastAsia="en-US"/>
              </w:rPr>
              <w:t xml:space="preserve">výkon byty </w:t>
            </w:r>
            <w:r w:rsidRPr="0028062B"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  <w:t>(MW)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</w:tr>
      <w:tr w:rsidR="00EC75FC" w:rsidRPr="0028062B">
        <w:trPr>
          <w:trHeight w:hRule="exact" w:val="230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leden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161,530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 xml:space="preserve">sjednaný </w:t>
            </w:r>
            <w:r w:rsidRPr="0028062B">
              <w:rPr>
                <w:rStyle w:val="CharacterStyle2"/>
                <w:rFonts w:ascii="Verdana" w:hAnsi="Verdana" w:cs="Verdana"/>
                <w:spacing w:val="-2"/>
                <w:sz w:val="18"/>
                <w:szCs w:val="18"/>
                <w:lang w:eastAsia="en-US"/>
              </w:rPr>
              <w:t xml:space="preserve">výkon celkem </w:t>
            </w:r>
            <w:r w:rsidRPr="0028062B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>(MW)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0,400</w:t>
            </w:r>
          </w:p>
        </w:tc>
      </w:tr>
      <w:tr w:rsidR="00EC75FC" w:rsidRPr="0028062B">
        <w:trPr>
          <w:trHeight w:hRule="exact" w:val="230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kinsoku w:val="0"/>
              <w:autoSpaceDE/>
              <w:autoSpaceDN/>
              <w:ind w:left="77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únor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128,120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EC75FC" w:rsidRPr="0028062B">
        <w:trPr>
          <w:trHeight w:hRule="exact" w:val="226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březen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101,630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45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19"/>
                <w:szCs w:val="19"/>
                <w:lang w:eastAsia="en-US"/>
              </w:rPr>
            </w:pPr>
            <w:proofErr w:type="gramStart"/>
            <w:r w:rsidRPr="0028062B">
              <w:rPr>
                <w:rStyle w:val="CharacterStyle1"/>
                <w:b/>
                <w:bCs/>
                <w:sz w:val="19"/>
                <w:szCs w:val="19"/>
                <w:lang w:eastAsia="en-US"/>
              </w:rPr>
              <w:t>1.Q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72"/>
              <w:jc w:val="right"/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391,280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 xml:space="preserve">podlahová </w:t>
            </w: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 xml:space="preserve">plocha </w:t>
            </w: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skutečná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28062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Verdana" w:hAnsi="Verdana" w:cs="Verdana"/>
                <w:spacing w:val="-22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4"/>
                <w:w w:val="105"/>
                <w:lang w:eastAsia="en-US"/>
              </w:rPr>
              <w:t>[m</w:t>
            </w:r>
            <w:r w:rsidRPr="0028062B">
              <w:rPr>
                <w:rStyle w:val="CharacterStyle2"/>
                <w:rFonts w:ascii="Arial" w:hAnsi="Arial" w:cs="Arial"/>
                <w:spacing w:val="-4"/>
                <w:w w:val="120"/>
                <w:vertAlign w:val="superscript"/>
                <w:lang w:eastAsia="en-US"/>
              </w:rPr>
              <w:t>2</w:t>
            </w:r>
            <w:r w:rsidRPr="0028062B">
              <w:rPr>
                <w:rStyle w:val="CharacterStyle2"/>
                <w:rFonts w:ascii="Verdana" w:hAnsi="Verdana" w:cs="Verdana"/>
                <w:spacing w:val="-4"/>
                <w:lang w:eastAsia="en-US"/>
              </w:rPr>
              <w:t>]</w:t>
            </w:r>
          </w:p>
        </w:tc>
      </w:tr>
      <w:tr w:rsidR="00EC75FC" w:rsidRPr="0028062B">
        <w:trPr>
          <w:trHeight w:hRule="exact" w:val="230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duben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34,980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nebytový sektor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</w:t>
            </w:r>
          </w:p>
        </w:tc>
      </w:tr>
      <w:tr w:rsidR="00EC75FC" w:rsidRPr="0028062B">
        <w:trPr>
          <w:trHeight w:hRule="exact" w:val="231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kinsoku w:val="0"/>
              <w:autoSpaceDE/>
              <w:autoSpaceDN/>
              <w:ind w:left="77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květen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0,890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bytový sektor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</w:t>
            </w:r>
          </w:p>
        </w:tc>
      </w:tr>
      <w:tr w:rsidR="00EC75FC" w:rsidRPr="0028062B">
        <w:trPr>
          <w:trHeight w:hRule="exact" w:val="235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9"/>
                <w:szCs w:val="19"/>
              </w:rPr>
            </w:pPr>
            <w:r w:rsidRPr="0028062B">
              <w:rPr>
                <w:rStyle w:val="CharacterStyle2"/>
                <w:rFonts w:ascii="Verdana" w:hAnsi="Verdana" w:cs="Verdana"/>
                <w:sz w:val="19"/>
                <w:szCs w:val="19"/>
              </w:rPr>
              <w:t>červen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45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19"/>
                <w:szCs w:val="19"/>
                <w:lang w:eastAsia="en-US"/>
              </w:rPr>
            </w:pPr>
            <w:proofErr w:type="gramStart"/>
            <w:r w:rsidRPr="0028062B">
              <w:rPr>
                <w:rStyle w:val="CharacterStyle1"/>
                <w:b/>
                <w:bCs/>
                <w:sz w:val="19"/>
                <w:szCs w:val="19"/>
                <w:lang w:eastAsia="en-US"/>
              </w:rPr>
              <w:t>2.Q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72"/>
              <w:jc w:val="right"/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35,870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EC75FC" w:rsidRPr="0028062B">
        <w:trPr>
          <w:trHeight w:hRule="exact" w:val="230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9"/>
                <w:szCs w:val="19"/>
              </w:rPr>
            </w:pPr>
            <w:r w:rsidRPr="0028062B">
              <w:rPr>
                <w:rStyle w:val="CharacterStyle2"/>
                <w:rFonts w:ascii="Verdana" w:hAnsi="Verdana" w:cs="Verdana"/>
                <w:sz w:val="19"/>
                <w:szCs w:val="19"/>
              </w:rPr>
              <w:t>červenec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spacing w:val="-3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3"/>
                <w:w w:val="105"/>
                <w:sz w:val="19"/>
                <w:szCs w:val="19"/>
                <w:lang w:eastAsia="en-US"/>
              </w:rPr>
              <w:t xml:space="preserve">podlahová </w:t>
            </w:r>
            <w:r w:rsidRPr="0028062B">
              <w:rPr>
                <w:rStyle w:val="CharacterStyle2"/>
                <w:rFonts w:ascii="Verdana" w:hAnsi="Verdana" w:cs="Verdana"/>
                <w:spacing w:val="-3"/>
                <w:sz w:val="18"/>
                <w:szCs w:val="18"/>
                <w:lang w:eastAsia="en-US"/>
              </w:rPr>
              <w:t xml:space="preserve">plocha </w:t>
            </w:r>
            <w:r w:rsidRPr="0028062B">
              <w:rPr>
                <w:rStyle w:val="CharacterStyle2"/>
                <w:rFonts w:ascii="Arial" w:hAnsi="Arial" w:cs="Arial"/>
                <w:spacing w:val="-3"/>
                <w:w w:val="105"/>
                <w:sz w:val="19"/>
                <w:szCs w:val="19"/>
                <w:lang w:eastAsia="en-US"/>
              </w:rPr>
              <w:t>započitatelná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spacing w:val="-4"/>
                <w:w w:val="10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4"/>
                <w:w w:val="105"/>
                <w:lang w:eastAsia="en-US"/>
              </w:rPr>
              <w:t>[m</w:t>
            </w:r>
            <w:r w:rsidRPr="0028062B">
              <w:rPr>
                <w:rStyle w:val="CharacterStyle2"/>
                <w:rFonts w:ascii="Arial" w:hAnsi="Arial" w:cs="Arial"/>
                <w:spacing w:val="-4"/>
                <w:w w:val="120"/>
                <w:vertAlign w:val="superscript"/>
                <w:lang w:eastAsia="en-US"/>
              </w:rPr>
              <w:t>2</w:t>
            </w:r>
            <w:r w:rsidRPr="0028062B">
              <w:rPr>
                <w:rStyle w:val="CharacterStyle2"/>
                <w:rFonts w:ascii="Verdana" w:hAnsi="Verdana" w:cs="Verdana"/>
                <w:spacing w:val="-4"/>
                <w:lang w:eastAsia="en-US"/>
              </w:rPr>
              <w:t>]</w:t>
            </w:r>
          </w:p>
        </w:tc>
      </w:tr>
      <w:tr w:rsidR="00EC75FC" w:rsidRPr="0028062B">
        <w:trPr>
          <w:trHeight w:hRule="exact" w:val="231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srpen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nebytový sektor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</w:t>
            </w:r>
          </w:p>
        </w:tc>
      </w:tr>
      <w:tr w:rsidR="00EC75FC" w:rsidRPr="0028062B">
        <w:trPr>
          <w:trHeight w:hRule="exact" w:val="235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září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45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19"/>
                <w:szCs w:val="19"/>
                <w:lang w:eastAsia="en-US"/>
              </w:rPr>
            </w:pPr>
            <w:proofErr w:type="gramStart"/>
            <w:r w:rsidRPr="0028062B">
              <w:rPr>
                <w:rStyle w:val="CharacterStyle1"/>
                <w:b/>
                <w:bCs/>
                <w:sz w:val="19"/>
                <w:szCs w:val="19"/>
                <w:lang w:eastAsia="en-US"/>
              </w:rPr>
              <w:t>3.Q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72"/>
              <w:jc w:val="right"/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bytový sektor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</w:t>
            </w:r>
          </w:p>
        </w:tc>
      </w:tr>
      <w:tr w:rsidR="00EC75FC" w:rsidRPr="0028062B">
        <w:trPr>
          <w:trHeight w:hRule="exact" w:val="235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kinsoku w:val="0"/>
              <w:autoSpaceDE/>
              <w:autoSpaceDN/>
              <w:ind w:left="77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říjen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47,320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EC75FC" w:rsidRPr="0028062B">
        <w:trPr>
          <w:trHeight w:hRule="exact" w:val="231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84,370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 xml:space="preserve">% rozdělení dodaného </w:t>
            </w: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tepla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[</w:t>
            </w: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A]</w:t>
            </w:r>
          </w:p>
        </w:tc>
      </w:tr>
      <w:tr w:rsidR="00EC75FC" w:rsidRPr="0028062B">
        <w:trPr>
          <w:trHeight w:hRule="exact" w:val="216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prosinec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0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92,040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45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19"/>
                <w:szCs w:val="19"/>
                <w:lang w:eastAsia="en-US"/>
              </w:rPr>
            </w:pPr>
            <w:proofErr w:type="gramStart"/>
            <w:r w:rsidRPr="0028062B">
              <w:rPr>
                <w:rStyle w:val="CharacterStyle1"/>
                <w:b/>
                <w:bCs/>
                <w:sz w:val="19"/>
                <w:szCs w:val="19"/>
                <w:lang w:eastAsia="en-US"/>
              </w:rPr>
              <w:t>4.Q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72"/>
              <w:jc w:val="right"/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223,730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nebytový sektor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97.810</w:t>
            </w:r>
          </w:p>
        </w:tc>
      </w:tr>
      <w:tr w:rsidR="00EC75FC" w:rsidRPr="0028062B">
        <w:trPr>
          <w:trHeight w:hRule="exact"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Verdana" w:hAnsi="Verdana" w:cs="Verdana"/>
                <w:b/>
                <w:bCs/>
                <w:w w:val="95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b/>
                <w:bCs/>
                <w:w w:val="95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72"/>
              <w:jc w:val="right"/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650,880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65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bytový sektor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2,190</w:t>
            </w:r>
          </w:p>
        </w:tc>
      </w:tr>
    </w:tbl>
    <w:p w:rsidR="00EC75FC" w:rsidRPr="0028062B" w:rsidRDefault="00EC75FC">
      <w:pPr>
        <w:spacing w:after="243" w:line="20" w:lineRule="exact"/>
        <w:ind w:left="10" w:right="82"/>
      </w:pPr>
    </w:p>
    <w:p w:rsidR="00EC75FC" w:rsidRPr="0028062B" w:rsidRDefault="00F5459E">
      <w:pPr>
        <w:pStyle w:val="Style2"/>
        <w:kinsoku w:val="0"/>
        <w:autoSpaceDE/>
        <w:autoSpaceDN/>
        <w:spacing w:line="194" w:lineRule="auto"/>
        <w:rPr>
          <w:rStyle w:val="CharacterStyle1"/>
          <w:spacing w:val="4"/>
          <w:w w:val="105"/>
          <w:sz w:val="19"/>
          <w:szCs w:val="19"/>
          <w:lang w:eastAsia="en-US"/>
        </w:rPr>
      </w:pPr>
      <w:r w:rsidRPr="0028062B">
        <w:rPr>
          <w:rStyle w:val="CharacterStyle1"/>
          <w:spacing w:val="4"/>
          <w:w w:val="105"/>
          <w:sz w:val="19"/>
          <w:szCs w:val="19"/>
          <w:lang w:eastAsia="en-US"/>
        </w:rPr>
        <w:t>Roční s</w:t>
      </w:r>
      <w:r w:rsidR="0028062B">
        <w:rPr>
          <w:rStyle w:val="CharacterStyle1"/>
          <w:spacing w:val="4"/>
          <w:w w:val="105"/>
          <w:sz w:val="19"/>
          <w:szCs w:val="19"/>
          <w:lang w:eastAsia="en-US"/>
        </w:rPr>
        <w:t>p</w:t>
      </w:r>
      <w:r w:rsidRPr="0028062B">
        <w:rPr>
          <w:rStyle w:val="CharacterStyle1"/>
          <w:spacing w:val="4"/>
          <w:w w:val="105"/>
          <w:sz w:val="19"/>
          <w:szCs w:val="19"/>
          <w:lang w:eastAsia="en-US"/>
        </w:rPr>
        <w:t>otřeb</w:t>
      </w:r>
      <w:r w:rsidR="0028062B">
        <w:rPr>
          <w:rStyle w:val="CharacterStyle1"/>
          <w:spacing w:val="4"/>
          <w:w w:val="105"/>
          <w:sz w:val="19"/>
          <w:szCs w:val="19"/>
          <w:lang w:eastAsia="en-US"/>
        </w:rPr>
        <w:t>y</w:t>
      </w:r>
      <w:r w:rsidRPr="0028062B">
        <w:rPr>
          <w:rStyle w:val="CharacterStyle1"/>
          <w:spacing w:val="4"/>
          <w:w w:val="105"/>
          <w:sz w:val="19"/>
          <w:szCs w:val="19"/>
          <w:lang w:eastAsia="en-US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3509"/>
        <w:gridCol w:w="1411"/>
        <w:gridCol w:w="3111"/>
      </w:tblGrid>
      <w:tr w:rsidR="00EC75FC" w:rsidRPr="0028062B">
        <w:trPr>
          <w:trHeight w:hRule="exact" w:val="2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01.2013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241,680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01.2014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161,530 GJ</w:t>
            </w:r>
          </w:p>
        </w:tc>
      </w:tr>
      <w:tr w:rsidR="00EC75FC" w:rsidRPr="0028062B">
        <w:trPr>
          <w:trHeight w:hRule="exact" w:val="2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02.2013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220,710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02.2014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128,120 GJ</w:t>
            </w:r>
          </w:p>
        </w:tc>
      </w:tr>
      <w:tr w:rsidR="00EC75FC" w:rsidRPr="0028062B">
        <w:trPr>
          <w:trHeight w:hRule="exact" w:val="2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03.2013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216,940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03.2014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101,630 GJ</w:t>
            </w:r>
          </w:p>
        </w:tc>
      </w:tr>
      <w:tr w:rsidR="00EC75FC" w:rsidRPr="0028062B">
        <w:trPr>
          <w:trHeight w:hRule="exact" w:val="2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04.2013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86,560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04.2014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34,980 GJ</w:t>
            </w:r>
          </w:p>
        </w:tc>
      </w:tr>
      <w:tr w:rsidR="00EC75FC" w:rsidRPr="0028062B">
        <w:trPr>
          <w:trHeight w:hRule="exact" w:val="2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05.2013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16,310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05.2014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0,890 GJ</w:t>
            </w:r>
          </w:p>
        </w:tc>
      </w:tr>
      <w:tr w:rsidR="00EC75FC" w:rsidRPr="0028062B">
        <w:trPr>
          <w:trHeight w:hRule="exact" w:val="2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06.2013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16,800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06.2014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EC75FC" w:rsidRPr="0028062B">
        <w:trPr>
          <w:trHeight w:hRule="exact" w:val="2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07.2013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07.2014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EC75FC" w:rsidRPr="0028062B">
        <w:trPr>
          <w:trHeight w:hRule="exact" w:val="23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08.2013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08.2014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EC75FC" w:rsidRPr="0028062B">
        <w:trPr>
          <w:trHeight w:hRule="exact" w:val="2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09.2013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34,840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09.2014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EC75FC" w:rsidRPr="0028062B">
        <w:trPr>
          <w:trHeight w:hRule="exact" w:val="2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10.2013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51,410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10.2014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47,320 GJ</w:t>
            </w:r>
          </w:p>
        </w:tc>
      </w:tr>
      <w:tr w:rsidR="00EC75FC" w:rsidRPr="0028062B">
        <w:trPr>
          <w:trHeight w:hRule="exact" w:val="2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11.2013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127,540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11.2014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84,370 GJ</w:t>
            </w:r>
          </w:p>
        </w:tc>
      </w:tr>
      <w:tr w:rsidR="00EC75FC" w:rsidRPr="0028062B">
        <w:trPr>
          <w:trHeight w:hRule="exact" w:val="2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0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12.2013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165,930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1"/>
                <w:w w:val="105"/>
                <w:sz w:val="19"/>
                <w:szCs w:val="19"/>
                <w:lang w:eastAsia="en-US"/>
              </w:rPr>
              <w:t>12.2014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92,040 GJ</w:t>
            </w:r>
          </w:p>
        </w:tc>
      </w:tr>
      <w:tr w:rsidR="00EC75FC" w:rsidRPr="0028062B">
        <w:trPr>
          <w:trHeight w:hRule="exact" w:val="25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Verdana" w:hAnsi="Verdana" w:cs="Verdana"/>
                <w:b/>
                <w:bCs/>
                <w:w w:val="95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b/>
                <w:bCs/>
                <w:w w:val="95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1"/>
              <w:jc w:val="right"/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1.178,720 GJ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Verdana" w:hAnsi="Verdana" w:cs="Verdana"/>
                <w:b/>
                <w:bCs/>
                <w:w w:val="95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b/>
                <w:bCs/>
                <w:w w:val="95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650,880 GJ</w:t>
            </w:r>
          </w:p>
        </w:tc>
      </w:tr>
    </w:tbl>
    <w:p w:rsidR="00EC75FC" w:rsidRPr="0028062B" w:rsidRDefault="00EC75FC">
      <w:pPr>
        <w:widowControl/>
        <w:kinsoku/>
        <w:autoSpaceDE w:val="0"/>
        <w:autoSpaceDN w:val="0"/>
        <w:adjustRightInd w:val="0"/>
        <w:sectPr w:rsidR="00EC75FC" w:rsidRPr="0028062B">
          <w:pgSz w:w="11918" w:h="16854"/>
          <w:pgMar w:top="600" w:right="1262" w:bottom="1244" w:left="1321" w:header="708" w:footer="708" w:gutter="0"/>
          <w:cols w:space="708"/>
          <w:noEndnote/>
        </w:sectPr>
      </w:pPr>
    </w:p>
    <w:p w:rsidR="00EC75FC" w:rsidRPr="0028062B" w:rsidRDefault="00F5459E">
      <w:pPr>
        <w:pStyle w:val="Style1"/>
        <w:tabs>
          <w:tab w:val="right" w:pos="4271"/>
        </w:tabs>
        <w:kinsoku w:val="0"/>
        <w:autoSpaceDE/>
        <w:autoSpaceDN/>
        <w:adjustRightInd/>
        <w:spacing w:after="288"/>
        <w:ind w:right="4608"/>
        <w:rPr>
          <w:rStyle w:val="CharacterStyle2"/>
          <w:rFonts w:ascii="Arial" w:hAnsi="Arial" w:cs="Arial"/>
          <w:spacing w:val="-4"/>
          <w:lang w:eastAsia="en-US"/>
        </w:rPr>
      </w:pPr>
      <w:bookmarkStart w:id="0" w:name="_GoBack"/>
      <w:r w:rsidRPr="0028062B">
        <w:rPr>
          <w:rStyle w:val="CharacterStyle2"/>
          <w:rFonts w:ascii="Verdana" w:hAnsi="Verdana" w:cs="Verdana"/>
          <w:spacing w:val="-11"/>
          <w:sz w:val="19"/>
          <w:szCs w:val="19"/>
        </w:rPr>
        <w:lastRenderedPageBreak/>
        <w:t xml:space="preserve">Stanovený </w:t>
      </w:r>
      <w:r w:rsidRPr="0028062B">
        <w:rPr>
          <w:rStyle w:val="CharacterStyle2"/>
          <w:rFonts w:ascii="Arial" w:hAnsi="Arial" w:cs="Arial"/>
          <w:spacing w:val="-11"/>
          <w:lang w:eastAsia="en-US"/>
        </w:rPr>
        <w:t xml:space="preserve">objemový </w:t>
      </w:r>
      <w:r w:rsidRPr="0028062B">
        <w:rPr>
          <w:rStyle w:val="CharacterStyle2"/>
          <w:rFonts w:ascii="Verdana" w:hAnsi="Verdana" w:cs="Verdana"/>
          <w:spacing w:val="-11"/>
          <w:sz w:val="19"/>
          <w:szCs w:val="19"/>
        </w:rPr>
        <w:t xml:space="preserve">průtok </w:t>
      </w:r>
      <w:r w:rsidRPr="0028062B">
        <w:rPr>
          <w:rStyle w:val="CharacterStyle2"/>
          <w:rFonts w:ascii="Arial" w:hAnsi="Arial" w:cs="Arial"/>
          <w:spacing w:val="-11"/>
          <w:lang w:eastAsia="en-US"/>
        </w:rPr>
        <w:t xml:space="preserve">odběrného </w:t>
      </w:r>
      <w:r w:rsidRPr="0028062B">
        <w:rPr>
          <w:rStyle w:val="CharacterStyle2"/>
          <w:rFonts w:ascii="Verdana" w:hAnsi="Verdana" w:cs="Verdana"/>
          <w:spacing w:val="-11"/>
          <w:sz w:val="19"/>
          <w:szCs w:val="19"/>
        </w:rPr>
        <w:t xml:space="preserve">místa: </w:t>
      </w:r>
      <w:r w:rsidRPr="0028062B">
        <w:rPr>
          <w:rStyle w:val="CharacterStyle2"/>
          <w:rFonts w:ascii="Arial" w:hAnsi="Arial" w:cs="Arial"/>
          <w:spacing w:val="-11"/>
          <w:lang w:eastAsia="en-US"/>
        </w:rPr>
        <w:t xml:space="preserve">m3/hod </w:t>
      </w:r>
      <w:bookmarkEnd w:id="0"/>
      <w:r w:rsidRPr="0028062B">
        <w:rPr>
          <w:rStyle w:val="CharacterStyle2"/>
          <w:rFonts w:ascii="Arial" w:hAnsi="Arial" w:cs="Arial"/>
          <w:spacing w:val="-10"/>
          <w:lang w:eastAsia="en-US"/>
        </w:rPr>
        <w:t xml:space="preserve">Minimální </w:t>
      </w:r>
      <w:r w:rsidRPr="0028062B">
        <w:rPr>
          <w:rStyle w:val="CharacterStyle2"/>
          <w:rFonts w:ascii="Verdana" w:hAnsi="Verdana" w:cs="Verdana"/>
          <w:spacing w:val="-10"/>
          <w:sz w:val="19"/>
          <w:szCs w:val="19"/>
        </w:rPr>
        <w:t xml:space="preserve">průtok: </w:t>
      </w:r>
      <w:r w:rsidRPr="0028062B">
        <w:rPr>
          <w:rStyle w:val="CharacterStyle2"/>
          <w:rFonts w:ascii="Arial" w:hAnsi="Arial" w:cs="Arial"/>
          <w:spacing w:val="-10"/>
          <w:lang w:eastAsia="en-US"/>
        </w:rPr>
        <w:t>0,0</w:t>
      </w:r>
      <w:r w:rsidRPr="0028062B">
        <w:rPr>
          <w:rStyle w:val="CharacterStyle2"/>
          <w:rFonts w:ascii="Arial" w:hAnsi="Arial" w:cs="Arial"/>
          <w:spacing w:val="-10"/>
          <w:lang w:eastAsia="en-US"/>
        </w:rPr>
        <w:tab/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Maximální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</w:rPr>
        <w:t xml:space="preserve">průtok: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>3,0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5035"/>
      </w:tblGrid>
      <w:tr w:rsidR="00EC75FC" w:rsidRPr="0028062B">
        <w:trPr>
          <w:trHeight w:hRule="exact" w:val="1399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line="280" w:lineRule="auto"/>
              <w:ind w:right="1295"/>
              <w:jc w:val="right"/>
              <w:rPr>
                <w:rStyle w:val="CharacterStyle2"/>
                <w:rFonts w:ascii="Arial" w:hAnsi="Arial" w:cs="Arial"/>
                <w:spacing w:val="-4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4"/>
                <w:lang w:eastAsia="en-US"/>
              </w:rPr>
              <w:t>1.</w:t>
            </w:r>
            <w:r w:rsidRPr="0028062B">
              <w:rPr>
                <w:rStyle w:val="CharacterStyle2"/>
                <w:rFonts w:ascii="Arial" w:hAnsi="Arial" w:cs="Arial"/>
                <w:spacing w:val="-4"/>
                <w:w w:val="105"/>
              </w:rPr>
              <w:t xml:space="preserve"> Údaje o </w:t>
            </w:r>
            <w:r w:rsidRPr="0028062B">
              <w:rPr>
                <w:rStyle w:val="CharacterStyle2"/>
                <w:rFonts w:ascii="Arial" w:hAnsi="Arial" w:cs="Arial"/>
                <w:spacing w:val="-4"/>
                <w:lang w:eastAsia="en-US"/>
              </w:rPr>
              <w:t>vráceném kondenzátu:</w:t>
            </w:r>
          </w:p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line="230" w:lineRule="auto"/>
              <w:ind w:left="180" w:right="216"/>
              <w:jc w:val="both"/>
              <w:rPr>
                <w:rStyle w:val="CharacterStyle2"/>
                <w:rFonts w:ascii="Arial" w:hAnsi="Arial" w:cs="Arial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5"/>
                <w:lang w:eastAsia="en-US"/>
              </w:rPr>
              <w:t xml:space="preserve">Požadovaná návratnost </w:t>
            </w:r>
            <w:proofErr w:type="gramStart"/>
            <w:r w:rsidRPr="0028062B">
              <w:rPr>
                <w:rStyle w:val="CharacterStyle2"/>
                <w:rFonts w:ascii="Arial" w:hAnsi="Arial" w:cs="Arial"/>
                <w:spacing w:val="-5"/>
                <w:lang w:eastAsia="en-US"/>
              </w:rPr>
              <w:t>kondenzátu : 100</w:t>
            </w:r>
            <w:proofErr w:type="gramEnd"/>
            <w:r w:rsidRPr="0028062B">
              <w:rPr>
                <w:rStyle w:val="CharacterStyle2"/>
                <w:rFonts w:ascii="Arial" w:hAnsi="Arial" w:cs="Arial"/>
                <w:spacing w:val="-5"/>
                <w:lang w:eastAsia="en-US"/>
              </w:rPr>
              <w:t xml:space="preserve"> % Požadovaná </w:t>
            </w:r>
            <w:r w:rsidRPr="0028062B">
              <w:rPr>
                <w:rStyle w:val="CharacterStyle2"/>
                <w:rFonts w:ascii="Verdana" w:hAnsi="Verdana" w:cs="Verdana"/>
                <w:spacing w:val="-5"/>
                <w:sz w:val="19"/>
                <w:szCs w:val="19"/>
                <w:lang w:eastAsia="en-US"/>
              </w:rPr>
              <w:t xml:space="preserve">kvalita </w:t>
            </w:r>
            <w:r w:rsidRPr="0028062B">
              <w:rPr>
                <w:rStyle w:val="CharacterStyle2"/>
                <w:rFonts w:ascii="Arial" w:hAnsi="Arial" w:cs="Arial"/>
                <w:spacing w:val="-5"/>
                <w:lang w:eastAsia="en-US"/>
              </w:rPr>
              <w:t xml:space="preserve">vráceného kondenzátu: </w:t>
            </w:r>
            <w:r w:rsidRPr="0028062B">
              <w:rPr>
                <w:rStyle w:val="CharacterStyle2"/>
                <w:rFonts w:ascii="Arial" w:hAnsi="Arial" w:cs="Arial"/>
                <w:lang w:eastAsia="en-US"/>
              </w:rPr>
              <w:t xml:space="preserve">Vodivost </w:t>
            </w:r>
            <w:proofErr w:type="gramStart"/>
            <w:r w:rsidRPr="0028062B"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>do</w:t>
            </w:r>
            <w:proofErr w:type="gramEnd"/>
            <w:r w:rsidRPr="0028062B"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 xml:space="preserve">: </w:t>
            </w:r>
            <w:r w:rsidRPr="0028062B">
              <w:rPr>
                <w:rStyle w:val="CharacterStyle2"/>
                <w:rFonts w:ascii="Arial" w:hAnsi="Arial" w:cs="Arial"/>
                <w:lang w:eastAsia="en-US"/>
              </w:rPr>
              <w:t xml:space="preserve">20,00 </w:t>
            </w:r>
            <w:proofErr w:type="spellStart"/>
            <w:r w:rsidRPr="0028062B">
              <w:rPr>
                <w:rStyle w:val="CharacterStyle2"/>
                <w:rFonts w:ascii="Arial" w:hAnsi="Arial" w:cs="Arial"/>
                <w:lang w:eastAsia="en-US"/>
              </w:rPr>
              <w:t>mikroS</w:t>
            </w:r>
            <w:proofErr w:type="spellEnd"/>
            <w:r w:rsidRPr="0028062B">
              <w:rPr>
                <w:rStyle w:val="CharacterStyle2"/>
                <w:rFonts w:ascii="Arial" w:hAnsi="Arial" w:cs="Arial"/>
                <w:lang w:eastAsia="en-US"/>
              </w:rPr>
              <w:t>/cm</w:t>
            </w:r>
          </w:p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line="235" w:lineRule="auto"/>
              <w:ind w:left="127"/>
              <w:rPr>
                <w:rStyle w:val="CharacterStyle2"/>
                <w:rFonts w:ascii="Arial" w:hAnsi="Arial" w:cs="Arial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lang w:eastAsia="en-US"/>
              </w:rPr>
              <w:t>Tvrdost/</w:t>
            </w:r>
            <w:proofErr w:type="spellStart"/>
            <w:r w:rsidRPr="0028062B">
              <w:rPr>
                <w:rStyle w:val="CharacterStyle2"/>
                <w:rFonts w:ascii="Arial" w:hAnsi="Arial" w:cs="Arial"/>
                <w:lang w:eastAsia="en-US"/>
              </w:rPr>
              <w:t>ekv</w:t>
            </w:r>
            <w:proofErr w:type="spellEnd"/>
            <w:r w:rsidRPr="0028062B">
              <w:rPr>
                <w:rStyle w:val="CharacterStyle2"/>
                <w:rFonts w:ascii="Arial" w:hAnsi="Arial" w:cs="Arial"/>
                <w:lang w:eastAsia="en-US"/>
              </w:rPr>
              <w:t xml:space="preserve">: 0,040 </w:t>
            </w:r>
            <w:proofErr w:type="spellStart"/>
            <w:r w:rsidRPr="0028062B">
              <w:rPr>
                <w:rStyle w:val="CharacterStyle2"/>
                <w:rFonts w:ascii="Arial" w:hAnsi="Arial" w:cs="Arial"/>
                <w:lang w:eastAsia="en-US"/>
              </w:rPr>
              <w:t>mmol</w:t>
            </w:r>
            <w:proofErr w:type="spellEnd"/>
            <w:r w:rsidRPr="0028062B">
              <w:rPr>
                <w:rStyle w:val="CharacterStyle2"/>
                <w:rFonts w:ascii="Arial" w:hAnsi="Arial" w:cs="Arial"/>
                <w:lang w:eastAsia="en-US"/>
              </w:rPr>
              <w:t>/1</w:t>
            </w:r>
          </w:p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line="218" w:lineRule="auto"/>
              <w:ind w:left="127"/>
              <w:rPr>
                <w:rStyle w:val="CharacterStyle2"/>
                <w:rFonts w:ascii="Arial" w:hAnsi="Arial" w:cs="Arial"/>
                <w:spacing w:val="-4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pacing w:val="-4"/>
                <w:sz w:val="19"/>
                <w:szCs w:val="19"/>
                <w:lang w:eastAsia="en-US"/>
              </w:rPr>
              <w:t xml:space="preserve">Obsah oleje: </w:t>
            </w:r>
            <w:r w:rsidRPr="0028062B">
              <w:rPr>
                <w:rStyle w:val="CharacterStyle2"/>
                <w:rFonts w:ascii="Arial" w:hAnsi="Arial" w:cs="Arial"/>
                <w:spacing w:val="-4"/>
                <w:lang w:eastAsia="en-US"/>
              </w:rPr>
              <w:t>0,00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before="648"/>
              <w:ind w:left="212"/>
              <w:rPr>
                <w:rStyle w:val="CharacterStyle2"/>
                <w:rFonts w:ascii="Arial" w:hAnsi="Arial" w:cs="Arial"/>
                <w:spacing w:val="8"/>
                <w:lang w:eastAsia="en-US"/>
              </w:rPr>
            </w:pPr>
            <w:proofErr w:type="gramStart"/>
            <w:r w:rsidRPr="0028062B">
              <w:rPr>
                <w:rStyle w:val="CharacterStyle2"/>
                <w:rFonts w:ascii="Verdana" w:hAnsi="Verdana" w:cs="Verdana"/>
                <w:spacing w:val="8"/>
                <w:sz w:val="19"/>
                <w:szCs w:val="19"/>
                <w:lang w:eastAsia="en-US"/>
              </w:rPr>
              <w:t xml:space="preserve">PH </w:t>
            </w:r>
            <w:r w:rsidRPr="0028062B">
              <w:rPr>
                <w:rStyle w:val="CharacterStyle2"/>
                <w:rFonts w:ascii="Arial" w:hAnsi="Arial" w:cs="Arial"/>
                <w:spacing w:val="8"/>
                <w:lang w:eastAsia="en-US"/>
              </w:rPr>
              <w:t>: 8,00</w:t>
            </w:r>
            <w:proofErr w:type="gramEnd"/>
            <w:r w:rsidRPr="0028062B">
              <w:rPr>
                <w:rStyle w:val="CharacterStyle2"/>
                <w:rFonts w:ascii="Arial" w:hAnsi="Arial" w:cs="Arial"/>
                <w:spacing w:val="8"/>
                <w:lang w:eastAsia="en-US"/>
              </w:rPr>
              <w:t xml:space="preserve"> </w:t>
            </w:r>
            <w:r w:rsidR="0028062B">
              <w:rPr>
                <w:rStyle w:val="CharacterStyle2"/>
                <w:rFonts w:ascii="Arial" w:hAnsi="Arial" w:cs="Arial"/>
                <w:spacing w:val="8"/>
                <w:lang w:eastAsia="en-US"/>
              </w:rPr>
              <w:t>–</w:t>
            </w:r>
            <w:r w:rsidRPr="0028062B">
              <w:rPr>
                <w:rStyle w:val="CharacterStyle2"/>
                <w:rFonts w:ascii="Arial" w:hAnsi="Arial" w:cs="Arial"/>
                <w:spacing w:val="8"/>
                <w:lang w:eastAsia="en-US"/>
              </w:rPr>
              <w:t xml:space="preserve"> 9,00</w:t>
            </w:r>
          </w:p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212"/>
              <w:rPr>
                <w:rStyle w:val="CharacterStyle2"/>
                <w:rFonts w:ascii="Arial" w:hAnsi="Arial" w:cs="Arial"/>
                <w:spacing w:val="-4"/>
                <w:w w:val="105"/>
              </w:rPr>
            </w:pPr>
            <w:r w:rsidRPr="0028062B">
              <w:rPr>
                <w:rStyle w:val="CharacterStyle2"/>
                <w:rFonts w:ascii="Verdana" w:hAnsi="Verdana" w:cs="Verdana"/>
                <w:spacing w:val="-4"/>
                <w:sz w:val="19"/>
                <w:szCs w:val="19"/>
                <w:lang w:eastAsia="en-US"/>
              </w:rPr>
              <w:t xml:space="preserve">Teplota: </w:t>
            </w:r>
            <w:r w:rsidRPr="0028062B">
              <w:rPr>
                <w:rStyle w:val="CharacterStyle2"/>
                <w:rFonts w:ascii="Arial" w:hAnsi="Arial" w:cs="Arial"/>
                <w:spacing w:val="-4"/>
                <w:lang w:eastAsia="en-US"/>
              </w:rPr>
              <w:t xml:space="preserve">40,00 </w:t>
            </w:r>
            <w:r w:rsidRPr="0028062B">
              <w:rPr>
                <w:rStyle w:val="CharacterStyle2"/>
                <w:rFonts w:ascii="Arial" w:hAnsi="Arial" w:cs="Arial"/>
                <w:spacing w:val="-4"/>
                <w:w w:val="105"/>
              </w:rPr>
              <w:t>°C</w:t>
            </w:r>
          </w:p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left="212"/>
              <w:rPr>
                <w:rStyle w:val="CharacterStyle2"/>
                <w:rFonts w:ascii="Arial" w:hAnsi="Arial" w:cs="Arial"/>
                <w:spacing w:val="-2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2"/>
                <w:lang w:eastAsia="en-US"/>
              </w:rPr>
              <w:t xml:space="preserve">CHSK </w:t>
            </w:r>
            <w:proofErr w:type="gramStart"/>
            <w:r w:rsidRPr="0028062B">
              <w:rPr>
                <w:rStyle w:val="CharacterStyle2"/>
                <w:rFonts w:ascii="Verdana" w:hAnsi="Verdana" w:cs="Verdana"/>
                <w:spacing w:val="-2"/>
                <w:sz w:val="19"/>
                <w:szCs w:val="19"/>
                <w:lang w:eastAsia="en-US"/>
              </w:rPr>
              <w:t>do</w:t>
            </w:r>
            <w:proofErr w:type="gramEnd"/>
            <w:r w:rsidRPr="0028062B">
              <w:rPr>
                <w:rStyle w:val="CharacterStyle2"/>
                <w:rFonts w:ascii="Verdana" w:hAnsi="Verdana" w:cs="Verdana"/>
                <w:spacing w:val="-2"/>
                <w:sz w:val="19"/>
                <w:szCs w:val="19"/>
                <w:lang w:eastAsia="en-US"/>
              </w:rPr>
              <w:t xml:space="preserve">: </w:t>
            </w:r>
            <w:r w:rsidR="0028062B">
              <w:rPr>
                <w:rStyle w:val="CharacterStyle2"/>
                <w:rFonts w:ascii="Arial" w:hAnsi="Arial" w:cs="Arial"/>
                <w:spacing w:val="-2"/>
                <w:lang w:eastAsia="en-US"/>
              </w:rPr>
              <w:t>0,30 mgO</w:t>
            </w:r>
            <w:r w:rsidRPr="0028062B">
              <w:rPr>
                <w:rStyle w:val="CharacterStyle2"/>
                <w:rFonts w:ascii="Arial" w:hAnsi="Arial" w:cs="Arial"/>
                <w:spacing w:val="-2"/>
                <w:lang w:eastAsia="en-US"/>
              </w:rPr>
              <w:t>2/1</w:t>
            </w:r>
          </w:p>
        </w:tc>
      </w:tr>
    </w:tbl>
    <w:p w:rsidR="00EC75FC" w:rsidRPr="0028062B" w:rsidRDefault="00EC75FC">
      <w:pPr>
        <w:spacing w:after="448" w:line="20" w:lineRule="exact"/>
      </w:pPr>
    </w:p>
    <w:p w:rsidR="00EC75FC" w:rsidRPr="0028062B" w:rsidRDefault="00F5459E">
      <w:pPr>
        <w:pStyle w:val="Style1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4"/>
          <w:lang w:eastAsia="en-US"/>
        </w:rPr>
      </w:pPr>
      <w:r w:rsidRPr="0028062B">
        <w:rPr>
          <w:rStyle w:val="CharacterStyle2"/>
          <w:rFonts w:ascii="Arial" w:hAnsi="Arial" w:cs="Arial"/>
          <w:spacing w:val="4"/>
          <w:lang w:eastAsia="en-US"/>
        </w:rPr>
        <w:t xml:space="preserve">Pára - </w:t>
      </w:r>
      <w:r w:rsidRPr="0028062B">
        <w:rPr>
          <w:rStyle w:val="CharacterStyle2"/>
          <w:rFonts w:ascii="Verdana" w:hAnsi="Verdana" w:cs="Verdana"/>
          <w:spacing w:val="4"/>
          <w:sz w:val="19"/>
          <w:szCs w:val="19"/>
          <w:lang w:eastAsia="en-US"/>
        </w:rPr>
        <w:t xml:space="preserve">tlak min: </w:t>
      </w:r>
      <w:r w:rsidRPr="0028062B">
        <w:rPr>
          <w:rStyle w:val="CharacterStyle2"/>
          <w:rFonts w:ascii="Arial" w:hAnsi="Arial" w:cs="Arial"/>
          <w:spacing w:val="4"/>
          <w:lang w:eastAsia="en-US"/>
        </w:rPr>
        <w:t xml:space="preserve">0,40 </w:t>
      </w:r>
      <w:proofErr w:type="spellStart"/>
      <w:r w:rsidRPr="0028062B">
        <w:rPr>
          <w:rStyle w:val="CharacterStyle2"/>
          <w:rFonts w:ascii="Verdana" w:hAnsi="Verdana" w:cs="Verdana"/>
          <w:spacing w:val="4"/>
          <w:sz w:val="19"/>
          <w:szCs w:val="19"/>
          <w:lang w:eastAsia="en-US"/>
        </w:rPr>
        <w:t>max</w:t>
      </w:r>
      <w:proofErr w:type="spellEnd"/>
      <w:r w:rsidRPr="0028062B">
        <w:rPr>
          <w:rStyle w:val="CharacterStyle2"/>
          <w:rFonts w:ascii="Verdana" w:hAnsi="Verdana" w:cs="Verdana"/>
          <w:spacing w:val="4"/>
          <w:sz w:val="19"/>
          <w:szCs w:val="19"/>
          <w:lang w:eastAsia="en-US"/>
        </w:rPr>
        <w:t xml:space="preserve">: </w:t>
      </w:r>
      <w:r w:rsidRPr="0028062B">
        <w:rPr>
          <w:rStyle w:val="CharacterStyle2"/>
          <w:rFonts w:ascii="Arial" w:hAnsi="Arial" w:cs="Arial"/>
          <w:spacing w:val="4"/>
          <w:lang w:eastAsia="en-US"/>
        </w:rPr>
        <w:t xml:space="preserve">0,95 </w:t>
      </w:r>
      <w:proofErr w:type="spellStart"/>
      <w:r w:rsidRPr="0028062B">
        <w:rPr>
          <w:rStyle w:val="CharacterStyle2"/>
          <w:rFonts w:ascii="Arial" w:hAnsi="Arial" w:cs="Arial"/>
          <w:spacing w:val="4"/>
          <w:lang w:eastAsia="en-US"/>
        </w:rPr>
        <w:t>MPa</w:t>
      </w:r>
      <w:proofErr w:type="spellEnd"/>
    </w:p>
    <w:p w:rsidR="00EC75FC" w:rsidRPr="0028062B" w:rsidRDefault="00F5459E">
      <w:pPr>
        <w:pStyle w:val="Style1"/>
        <w:kinsoku w:val="0"/>
        <w:autoSpaceDE/>
        <w:autoSpaceDN/>
        <w:adjustRightInd/>
        <w:ind w:left="216"/>
        <w:rPr>
          <w:rStyle w:val="CharacterStyle2"/>
          <w:rFonts w:ascii="Arial" w:hAnsi="Arial" w:cs="Arial"/>
          <w:spacing w:val="-2"/>
          <w:lang w:eastAsia="en-US"/>
        </w:rPr>
      </w:pPr>
      <w:r w:rsidRPr="0028062B">
        <w:rPr>
          <w:rStyle w:val="CharacterStyle2"/>
          <w:rFonts w:ascii="Verdana" w:hAnsi="Verdana" w:cs="Verdana"/>
          <w:spacing w:val="-2"/>
          <w:sz w:val="19"/>
          <w:szCs w:val="19"/>
          <w:lang w:eastAsia="en-US"/>
        </w:rPr>
        <w:t xml:space="preserve">Teplota min: </w:t>
      </w:r>
      <w:r w:rsidRPr="0028062B">
        <w:rPr>
          <w:rStyle w:val="CharacterStyle2"/>
          <w:rFonts w:ascii="Arial" w:hAnsi="Arial" w:cs="Arial"/>
          <w:spacing w:val="-2"/>
          <w:lang w:eastAsia="en-US"/>
        </w:rPr>
        <w:t xml:space="preserve">140 </w:t>
      </w:r>
      <w:proofErr w:type="spellStart"/>
      <w:r w:rsidRPr="0028062B">
        <w:rPr>
          <w:rStyle w:val="CharacterStyle2"/>
          <w:rFonts w:ascii="Verdana" w:hAnsi="Verdana" w:cs="Verdana"/>
          <w:spacing w:val="-2"/>
          <w:sz w:val="19"/>
          <w:szCs w:val="19"/>
          <w:lang w:eastAsia="en-US"/>
        </w:rPr>
        <w:t>max</w:t>
      </w:r>
      <w:proofErr w:type="spellEnd"/>
      <w:r w:rsidRPr="0028062B">
        <w:rPr>
          <w:rStyle w:val="CharacterStyle2"/>
          <w:rFonts w:ascii="Verdana" w:hAnsi="Verdana" w:cs="Verdana"/>
          <w:spacing w:val="-2"/>
          <w:sz w:val="19"/>
          <w:szCs w:val="19"/>
          <w:lang w:eastAsia="en-US"/>
        </w:rPr>
        <w:t xml:space="preserve">: </w:t>
      </w:r>
      <w:r w:rsidRPr="0028062B">
        <w:rPr>
          <w:rStyle w:val="CharacterStyle2"/>
          <w:rFonts w:ascii="Arial" w:hAnsi="Arial" w:cs="Arial"/>
          <w:spacing w:val="-2"/>
          <w:lang w:eastAsia="en-US"/>
        </w:rPr>
        <w:t>200 °C</w:t>
      </w:r>
    </w:p>
    <w:p w:rsidR="00EC75FC" w:rsidRPr="0028062B" w:rsidRDefault="00F5459E">
      <w:pPr>
        <w:pStyle w:val="Style1"/>
        <w:kinsoku w:val="0"/>
        <w:autoSpaceDE/>
        <w:autoSpaceDN/>
        <w:adjustRightInd/>
        <w:ind w:left="216"/>
        <w:rPr>
          <w:rStyle w:val="CharacterStyle2"/>
          <w:rFonts w:ascii="Arial" w:hAnsi="Arial" w:cs="Arial"/>
          <w:lang w:eastAsia="en-US"/>
        </w:rPr>
      </w:pPr>
      <w:r w:rsidRPr="0028062B">
        <w:rPr>
          <w:rStyle w:val="CharacterStyle2"/>
          <w:rFonts w:ascii="Arial" w:hAnsi="Arial" w:cs="Arial"/>
          <w:lang w:eastAsia="en-US"/>
        </w:rPr>
        <w:t>Entalpie: páry 2,758 GJ/t kondenzátu 0,193 GJ/t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396"/>
        <w:ind w:right="288"/>
        <w:rPr>
          <w:rStyle w:val="CharacterStyle2"/>
          <w:rFonts w:ascii="Verdana" w:hAnsi="Verdana" w:cs="Verdana"/>
          <w:spacing w:val="-4"/>
          <w:sz w:val="19"/>
          <w:szCs w:val="19"/>
          <w:lang w:eastAsia="en-US"/>
        </w:rPr>
      </w:pPr>
      <w:r w:rsidRPr="0028062B">
        <w:rPr>
          <w:rStyle w:val="CharacterStyle2"/>
          <w:rFonts w:ascii="Arial" w:hAnsi="Arial" w:cs="Arial"/>
          <w:spacing w:val="-3"/>
          <w:lang w:eastAsia="en-US"/>
        </w:rPr>
        <w:t xml:space="preserve">Měřidla zaznamenávají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  <w:lang w:eastAsia="en-US"/>
        </w:rPr>
        <w:t xml:space="preserve">průměrnou </w:t>
      </w:r>
      <w:r w:rsidRPr="0028062B">
        <w:rPr>
          <w:rStyle w:val="CharacterStyle2"/>
          <w:rFonts w:ascii="Arial" w:hAnsi="Arial" w:cs="Arial"/>
          <w:spacing w:val="-3"/>
          <w:lang w:eastAsia="en-US"/>
        </w:rPr>
        <w:t xml:space="preserve">entalpii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  <w:lang w:eastAsia="en-US"/>
        </w:rPr>
        <w:t xml:space="preserve">za </w:t>
      </w:r>
      <w:r w:rsidRPr="0028062B">
        <w:rPr>
          <w:rStyle w:val="CharacterStyle2"/>
          <w:rFonts w:ascii="Arial" w:hAnsi="Arial" w:cs="Arial"/>
          <w:spacing w:val="-3"/>
          <w:lang w:eastAsia="en-US"/>
        </w:rPr>
        <w:t xml:space="preserve">odečtové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  <w:lang w:eastAsia="en-US"/>
        </w:rPr>
        <w:t xml:space="preserve">období. </w:t>
      </w:r>
      <w:r w:rsidRPr="0028062B">
        <w:rPr>
          <w:rStyle w:val="CharacterStyle2"/>
          <w:rFonts w:ascii="Arial" w:hAnsi="Arial" w:cs="Arial"/>
          <w:spacing w:val="-3"/>
          <w:w w:val="105"/>
        </w:rPr>
        <w:t xml:space="preserve">V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  <w:lang w:eastAsia="en-US"/>
        </w:rPr>
        <w:t xml:space="preserve">případě, </w:t>
      </w:r>
      <w:r w:rsidRPr="0028062B">
        <w:rPr>
          <w:rStyle w:val="CharacterStyle2"/>
          <w:rFonts w:ascii="Arial" w:hAnsi="Arial" w:cs="Arial"/>
          <w:spacing w:val="-3"/>
          <w:w w:val="105"/>
        </w:rPr>
        <w:t xml:space="preserve">že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  <w:lang w:eastAsia="en-US"/>
        </w:rPr>
        <w:t xml:space="preserve">OM není vybaveno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měřidlem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  <w:lang w:eastAsia="en-US"/>
        </w:rPr>
        <w:t xml:space="preserve">pro stanovení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entalpií,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  <w:lang w:eastAsia="en-US"/>
        </w:rPr>
        <w:t xml:space="preserve">použije se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měřidlo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  <w:lang w:eastAsia="en-US"/>
        </w:rPr>
        <w:t xml:space="preserve">na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stanoveném referenčním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  <w:lang w:eastAsia="en-US"/>
        </w:rPr>
        <w:t>místě.</w:t>
      </w:r>
    </w:p>
    <w:p w:rsidR="00EC75FC" w:rsidRPr="0028062B" w:rsidRDefault="00F5459E">
      <w:pPr>
        <w:pStyle w:val="Style1"/>
        <w:numPr>
          <w:ilvl w:val="0"/>
          <w:numId w:val="1"/>
        </w:numPr>
        <w:tabs>
          <w:tab w:val="clear" w:pos="288"/>
          <w:tab w:val="num" w:pos="360"/>
          <w:tab w:val="right" w:pos="4827"/>
        </w:tabs>
        <w:kinsoku w:val="0"/>
        <w:autoSpaceDE/>
        <w:autoSpaceDN/>
        <w:adjustRightInd/>
        <w:spacing w:before="360"/>
        <w:ind w:right="4464"/>
        <w:rPr>
          <w:rStyle w:val="CharacterStyle2"/>
          <w:rFonts w:ascii="Arial" w:hAnsi="Arial" w:cs="Arial"/>
          <w:lang w:eastAsia="en-US"/>
        </w:rPr>
      </w:pPr>
      <w:r w:rsidRPr="0028062B">
        <w:rPr>
          <w:rStyle w:val="CharacterStyle2"/>
          <w:rFonts w:ascii="Arial" w:hAnsi="Arial" w:cs="Arial"/>
          <w:spacing w:val="14"/>
          <w:lang w:eastAsia="en-US"/>
        </w:rPr>
        <w:t xml:space="preserve">Regulační </w:t>
      </w:r>
      <w:r w:rsidRPr="0028062B">
        <w:rPr>
          <w:rStyle w:val="CharacterStyle2"/>
          <w:rFonts w:ascii="Verdana" w:hAnsi="Verdana" w:cs="Verdana"/>
          <w:spacing w:val="14"/>
          <w:sz w:val="19"/>
          <w:szCs w:val="19"/>
          <w:lang w:eastAsia="en-US"/>
        </w:rPr>
        <w:t xml:space="preserve">stupně </w:t>
      </w:r>
      <w:r w:rsidRPr="0028062B">
        <w:rPr>
          <w:rStyle w:val="CharacterStyle2"/>
          <w:rFonts w:ascii="Arial" w:hAnsi="Arial" w:cs="Arial"/>
          <w:spacing w:val="-6"/>
          <w:lang w:eastAsia="en-US"/>
        </w:rPr>
        <w:t>Příkon[MW]</w:t>
      </w:r>
      <w:r w:rsidRPr="0028062B">
        <w:rPr>
          <w:rStyle w:val="CharacterStyle2"/>
          <w:rFonts w:ascii="Arial" w:hAnsi="Arial" w:cs="Arial"/>
          <w:spacing w:val="-6"/>
          <w:lang w:eastAsia="en-US"/>
        </w:rPr>
        <w:tab/>
      </w:r>
      <w:r w:rsidRPr="0028062B">
        <w:rPr>
          <w:rStyle w:val="CharacterStyle2"/>
          <w:rFonts w:ascii="Arial" w:hAnsi="Arial" w:cs="Arial"/>
          <w:lang w:eastAsia="en-US"/>
        </w:rPr>
        <w:t>Příkon[MW]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426"/>
        <w:gridCol w:w="1060"/>
        <w:gridCol w:w="5448"/>
      </w:tblGrid>
      <w:tr w:rsidR="00EC75FC" w:rsidRPr="0028062B">
        <w:trPr>
          <w:trHeight w:hRule="exact" w:val="20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54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6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905"/>
              <w:jc w:val="right"/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  <w:t>0,320</w:t>
            </w:r>
          </w:p>
        </w:tc>
      </w:tr>
      <w:tr w:rsidR="00EC75FC" w:rsidRPr="0028062B">
        <w:trPr>
          <w:trHeight w:hRule="exact" w:val="23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54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EC75FC">
            <w:pPr>
              <w:pStyle w:val="Style1"/>
              <w:numPr>
                <w:ilvl w:val="0"/>
                <w:numId w:val="2"/>
              </w:numPr>
              <w:kinsoku w:val="0"/>
              <w:autoSpaceDE/>
              <w:autoSpaceDN/>
              <w:adjustRightInd/>
              <w:ind w:right="6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905"/>
              <w:jc w:val="right"/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  <w:t>0,200</w:t>
            </w:r>
          </w:p>
        </w:tc>
      </w:tr>
      <w:tr w:rsidR="00EC75FC" w:rsidRPr="0028062B">
        <w:trPr>
          <w:trHeight w:hRule="exact" w:val="287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EC75FC">
            <w:pPr>
              <w:pStyle w:val="Style1"/>
              <w:numPr>
                <w:ilvl w:val="0"/>
                <w:numId w:val="3"/>
              </w:numPr>
              <w:kinsoku w:val="0"/>
              <w:autoSpaceDE/>
              <w:autoSpaceDN/>
              <w:adjustRightInd/>
              <w:ind w:right="9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854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EC75FC">
            <w:pPr>
              <w:pStyle w:val="Style1"/>
              <w:numPr>
                <w:ilvl w:val="0"/>
                <w:numId w:val="2"/>
              </w:numPr>
              <w:kinsoku w:val="0"/>
              <w:autoSpaceDE/>
              <w:autoSpaceDN/>
              <w:adjustRightInd/>
              <w:ind w:right="6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905"/>
              <w:jc w:val="right"/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lang w:eastAsia="en-US"/>
              </w:rPr>
              <w:t>0,000</w:t>
            </w:r>
          </w:p>
        </w:tc>
      </w:tr>
    </w:tbl>
    <w:p w:rsidR="00EC75FC" w:rsidRPr="0028062B" w:rsidRDefault="00EC75FC">
      <w:pPr>
        <w:spacing w:after="412" w:line="20" w:lineRule="exact"/>
      </w:pPr>
    </w:p>
    <w:p w:rsidR="00EC75FC" w:rsidRPr="0028062B" w:rsidRDefault="00F5459E">
      <w:pPr>
        <w:pStyle w:val="Style1"/>
        <w:numPr>
          <w:ilvl w:val="0"/>
          <w:numId w:val="4"/>
        </w:numPr>
        <w:tabs>
          <w:tab w:val="clear" w:pos="216"/>
          <w:tab w:val="num" w:pos="288"/>
        </w:tabs>
        <w:kinsoku w:val="0"/>
        <w:autoSpaceDE/>
        <w:autoSpaceDN/>
        <w:adjustRightInd/>
        <w:ind w:right="4320"/>
        <w:rPr>
          <w:rStyle w:val="CharacterStyle2"/>
          <w:rFonts w:ascii="Arial" w:hAnsi="Arial" w:cs="Arial"/>
          <w:spacing w:val="-7"/>
          <w:lang w:eastAsia="en-US"/>
        </w:rPr>
      </w:pP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Zvláštní </w:t>
      </w:r>
      <w:r w:rsidRPr="0028062B">
        <w:rPr>
          <w:rStyle w:val="CharacterStyle2"/>
          <w:rFonts w:ascii="Arial" w:hAnsi="Arial" w:cs="Arial"/>
          <w:lang w:eastAsia="en-US"/>
        </w:rPr>
        <w:t xml:space="preserve">ujednání </w:t>
      </w:r>
      <w:r w:rsidRPr="0028062B">
        <w:rPr>
          <w:rStyle w:val="CharacterStyle2"/>
          <w:rFonts w:ascii="Verdana" w:hAnsi="Verdana" w:cs="Verdana"/>
          <w:spacing w:val="-7"/>
          <w:sz w:val="19"/>
          <w:szCs w:val="19"/>
        </w:rPr>
        <w:t xml:space="preserve">Nejsou </w:t>
      </w:r>
      <w:r w:rsidRPr="0028062B">
        <w:rPr>
          <w:rStyle w:val="CharacterStyle2"/>
          <w:rFonts w:ascii="Arial" w:hAnsi="Arial" w:cs="Arial"/>
          <w:spacing w:val="-7"/>
          <w:lang w:eastAsia="en-US"/>
        </w:rPr>
        <w:t xml:space="preserve">žádná </w:t>
      </w:r>
      <w:r w:rsidRPr="0028062B">
        <w:rPr>
          <w:rStyle w:val="CharacterStyle2"/>
          <w:rFonts w:ascii="Verdana" w:hAnsi="Verdana" w:cs="Verdana"/>
          <w:spacing w:val="-7"/>
          <w:sz w:val="19"/>
          <w:szCs w:val="19"/>
        </w:rPr>
        <w:t xml:space="preserve">zvláštní </w:t>
      </w:r>
      <w:r w:rsidRPr="0028062B">
        <w:rPr>
          <w:rStyle w:val="CharacterStyle2"/>
          <w:rFonts w:ascii="Arial" w:hAnsi="Arial" w:cs="Arial"/>
          <w:spacing w:val="-7"/>
          <w:lang w:eastAsia="en-US"/>
        </w:rPr>
        <w:t>ujednání</w:t>
      </w:r>
    </w:p>
    <w:p w:rsidR="00EC75FC" w:rsidRPr="0028062B" w:rsidRDefault="00F5459E">
      <w:pPr>
        <w:pStyle w:val="Style1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360"/>
        <w:ind w:right="288"/>
        <w:rPr>
          <w:rStyle w:val="CharacterStyle2"/>
          <w:rFonts w:ascii="Arial" w:hAnsi="Arial" w:cs="Arial"/>
          <w:spacing w:val="-3"/>
          <w:lang w:eastAsia="en-US"/>
        </w:rPr>
      </w:pPr>
      <w:r w:rsidRPr="0028062B">
        <w:rPr>
          <w:rStyle w:val="CharacterStyle2"/>
          <w:rFonts w:ascii="Verdana" w:hAnsi="Verdana" w:cs="Verdana"/>
          <w:spacing w:val="-9"/>
          <w:sz w:val="19"/>
          <w:szCs w:val="19"/>
        </w:rPr>
        <w:t xml:space="preserve">Kupující se zavazuje, </w:t>
      </w:r>
      <w:r w:rsidRPr="0028062B">
        <w:rPr>
          <w:rStyle w:val="CharacterStyle2"/>
          <w:rFonts w:ascii="Arial" w:hAnsi="Arial" w:cs="Arial"/>
          <w:spacing w:val="-9"/>
          <w:w w:val="105"/>
        </w:rPr>
        <w:t xml:space="preserve">že </w:t>
      </w:r>
      <w:r w:rsidRPr="0028062B">
        <w:rPr>
          <w:rStyle w:val="CharacterStyle2"/>
          <w:rFonts w:ascii="Arial" w:hAnsi="Arial" w:cs="Arial"/>
          <w:spacing w:val="-9"/>
          <w:lang w:eastAsia="en-US"/>
        </w:rPr>
        <w:t xml:space="preserve">veškeré </w:t>
      </w:r>
      <w:r w:rsidRPr="0028062B">
        <w:rPr>
          <w:rStyle w:val="CharacterStyle2"/>
          <w:rFonts w:ascii="Verdana" w:hAnsi="Verdana" w:cs="Verdana"/>
          <w:spacing w:val="-9"/>
          <w:sz w:val="19"/>
          <w:szCs w:val="19"/>
        </w:rPr>
        <w:t xml:space="preserve">změny, </w:t>
      </w:r>
      <w:r w:rsidRPr="0028062B">
        <w:rPr>
          <w:rStyle w:val="CharacterStyle2"/>
          <w:rFonts w:ascii="Arial" w:hAnsi="Arial" w:cs="Arial"/>
          <w:spacing w:val="-9"/>
          <w:lang w:eastAsia="en-US"/>
        </w:rPr>
        <w:t xml:space="preserve">které </w:t>
      </w:r>
      <w:r w:rsidRPr="0028062B">
        <w:rPr>
          <w:rStyle w:val="CharacterStyle2"/>
          <w:rFonts w:ascii="Verdana" w:hAnsi="Verdana" w:cs="Verdana"/>
          <w:spacing w:val="-9"/>
          <w:sz w:val="19"/>
          <w:szCs w:val="19"/>
        </w:rPr>
        <w:t xml:space="preserve">mají vliv na spotřebu tepla </w:t>
      </w:r>
      <w:r w:rsidRPr="0028062B">
        <w:rPr>
          <w:rStyle w:val="CharacterStyle2"/>
          <w:rFonts w:ascii="Arial" w:hAnsi="Arial" w:cs="Arial"/>
          <w:spacing w:val="-9"/>
          <w:lang w:eastAsia="en-US"/>
        </w:rPr>
        <w:t xml:space="preserve">(zahájení </w:t>
      </w:r>
      <w:r w:rsidRPr="0028062B">
        <w:rPr>
          <w:rStyle w:val="CharacterStyle2"/>
          <w:rFonts w:ascii="Verdana" w:hAnsi="Verdana" w:cs="Verdana"/>
          <w:spacing w:val="-9"/>
          <w:sz w:val="19"/>
          <w:szCs w:val="19"/>
        </w:rPr>
        <w:t xml:space="preserve">rekonstrukce </w:t>
      </w:r>
      <w:r w:rsidRPr="0028062B">
        <w:rPr>
          <w:rStyle w:val="CharacterStyle2"/>
          <w:rFonts w:ascii="Arial" w:hAnsi="Arial" w:cs="Arial"/>
          <w:spacing w:val="-3"/>
          <w:lang w:eastAsia="en-US"/>
        </w:rPr>
        <w:t xml:space="preserve">výměníkových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</w:rPr>
        <w:t xml:space="preserve">stanic a technologie, </w:t>
      </w:r>
      <w:r w:rsidRPr="0028062B">
        <w:rPr>
          <w:rStyle w:val="CharacterStyle2"/>
          <w:rFonts w:ascii="Arial" w:hAnsi="Arial" w:cs="Arial"/>
          <w:spacing w:val="-3"/>
          <w:lang w:eastAsia="en-US"/>
        </w:rPr>
        <w:t xml:space="preserve">rozšíření vytápěné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</w:rPr>
        <w:t xml:space="preserve">plochy, počet bytových jednotek, zvýšení </w:t>
      </w:r>
      <w:r w:rsidRPr="0028062B">
        <w:rPr>
          <w:rStyle w:val="CharacterStyle2"/>
          <w:rFonts w:ascii="Arial" w:hAnsi="Arial" w:cs="Arial"/>
          <w:lang w:eastAsia="en-US"/>
        </w:rPr>
        <w:t xml:space="preserve">příkonu, </w:t>
      </w: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množství apod.), </w:t>
      </w:r>
      <w:r w:rsidRPr="0028062B">
        <w:rPr>
          <w:rStyle w:val="CharacterStyle2"/>
          <w:rFonts w:ascii="Arial" w:hAnsi="Arial" w:cs="Arial"/>
          <w:lang w:eastAsia="en-US"/>
        </w:rPr>
        <w:t xml:space="preserve">nahlásí prodávajícímu písemně </w:t>
      </w: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nejpozději </w:t>
      </w:r>
      <w:r w:rsidRPr="0028062B">
        <w:rPr>
          <w:rStyle w:val="CharacterStyle2"/>
          <w:rFonts w:ascii="Arial" w:hAnsi="Arial" w:cs="Arial"/>
          <w:lang w:eastAsia="en-US"/>
        </w:rPr>
        <w:t xml:space="preserve">1 </w:t>
      </w: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měsíc před změnou.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Neoznámí-li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</w:rPr>
        <w:t xml:space="preserve">kupující nebo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prodávající písemně 1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</w:rPr>
        <w:t>měsíc před koncem</w:t>
      </w:r>
      <w:r w:rsidRPr="0028062B">
        <w:rPr>
          <w:rStyle w:val="CharacterStyle2"/>
          <w:rFonts w:ascii="Arial" w:hAnsi="Arial" w:cs="Arial"/>
          <w:spacing w:val="-4"/>
          <w:w w:val="105"/>
        </w:rPr>
        <w:t xml:space="preserve"> smluvního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</w:rPr>
        <w:t xml:space="preserve"> období, </w:t>
      </w:r>
      <w:r w:rsidRPr="0028062B">
        <w:rPr>
          <w:rStyle w:val="CharacterStyle2"/>
          <w:rFonts w:ascii="Arial" w:hAnsi="Arial" w:cs="Arial"/>
          <w:spacing w:val="-4"/>
          <w:w w:val="105"/>
        </w:rPr>
        <w:t xml:space="preserve">že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trvá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</w:rPr>
        <w:t xml:space="preserve">na </w:t>
      </w:r>
      <w:r w:rsidRPr="0028062B">
        <w:rPr>
          <w:rStyle w:val="CharacterStyle2"/>
          <w:rFonts w:ascii="Arial" w:hAnsi="Arial" w:cs="Arial"/>
          <w:spacing w:val="-5"/>
          <w:lang w:eastAsia="en-US"/>
        </w:rPr>
        <w:t xml:space="preserve">sjednání nového odběrového diagramu (část "c" kupní </w:t>
      </w:r>
      <w:r w:rsidRPr="0028062B">
        <w:rPr>
          <w:rStyle w:val="CharacterStyle2"/>
          <w:rFonts w:ascii="Verdana" w:hAnsi="Verdana" w:cs="Verdana"/>
          <w:spacing w:val="-5"/>
          <w:sz w:val="19"/>
          <w:szCs w:val="19"/>
        </w:rPr>
        <w:t xml:space="preserve">smlouvy), prodlužuje se jeho platnost na </w:t>
      </w:r>
      <w:r w:rsidRPr="0028062B">
        <w:rPr>
          <w:rStyle w:val="CharacterStyle2"/>
          <w:rFonts w:ascii="Arial" w:hAnsi="Arial" w:cs="Arial"/>
          <w:spacing w:val="-5"/>
          <w:lang w:eastAsia="en-US"/>
        </w:rPr>
        <w:t xml:space="preserve">další </w:t>
      </w:r>
      <w:r w:rsidRPr="0028062B">
        <w:rPr>
          <w:rStyle w:val="CharacterStyle2"/>
          <w:rFonts w:ascii="Arial" w:hAnsi="Arial" w:cs="Arial"/>
          <w:lang w:eastAsia="en-US"/>
        </w:rPr>
        <w:t xml:space="preserve">smluvní </w:t>
      </w: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období. </w:t>
      </w:r>
      <w:r w:rsidRPr="0028062B">
        <w:rPr>
          <w:rStyle w:val="CharacterStyle2"/>
          <w:rFonts w:ascii="Arial" w:hAnsi="Arial" w:cs="Arial"/>
          <w:lang w:eastAsia="en-US"/>
        </w:rPr>
        <w:t xml:space="preserve">Seznamte </w:t>
      </w:r>
      <w:r w:rsidRPr="0028062B">
        <w:rPr>
          <w:rStyle w:val="CharacterStyle2"/>
          <w:rFonts w:ascii="Arial" w:hAnsi="Arial" w:cs="Arial"/>
          <w:w w:val="105"/>
        </w:rPr>
        <w:t xml:space="preserve">s </w:t>
      </w:r>
      <w:r w:rsidRPr="0028062B">
        <w:rPr>
          <w:rStyle w:val="CharacterStyle2"/>
          <w:rFonts w:ascii="Arial" w:hAnsi="Arial" w:cs="Arial"/>
          <w:lang w:eastAsia="en-US"/>
        </w:rPr>
        <w:t xml:space="preserve">tímto diagramem </w:t>
      </w: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obsluhu </w:t>
      </w:r>
      <w:r w:rsidRPr="0028062B">
        <w:rPr>
          <w:rStyle w:val="CharacterStyle2"/>
          <w:rFonts w:ascii="Arial" w:hAnsi="Arial" w:cs="Arial"/>
          <w:lang w:eastAsia="en-US"/>
        </w:rPr>
        <w:t xml:space="preserve">výměníkové </w:t>
      </w: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stanice. Při </w:t>
      </w:r>
      <w:r w:rsidRPr="0028062B">
        <w:rPr>
          <w:rStyle w:val="CharacterStyle2"/>
          <w:rFonts w:ascii="Arial" w:hAnsi="Arial" w:cs="Arial"/>
          <w:lang w:eastAsia="en-US"/>
        </w:rPr>
        <w:t xml:space="preserve">písemném </w:t>
      </w:r>
      <w:r w:rsidRPr="0028062B">
        <w:rPr>
          <w:rStyle w:val="CharacterStyle2"/>
          <w:rFonts w:ascii="Verdana" w:hAnsi="Verdana" w:cs="Verdana"/>
          <w:sz w:val="19"/>
          <w:szCs w:val="19"/>
        </w:rPr>
        <w:t xml:space="preserve">styku </w:t>
      </w:r>
      <w:r w:rsidRPr="0028062B">
        <w:rPr>
          <w:rStyle w:val="CharacterStyle2"/>
          <w:rFonts w:ascii="Arial" w:hAnsi="Arial" w:cs="Arial"/>
          <w:spacing w:val="-3"/>
          <w:lang w:eastAsia="en-US"/>
        </w:rPr>
        <w:t xml:space="preserve">uvádějte </w:t>
      </w:r>
      <w:r w:rsidRPr="0028062B">
        <w:rPr>
          <w:rStyle w:val="CharacterStyle2"/>
          <w:rFonts w:ascii="Verdana" w:hAnsi="Verdana" w:cs="Verdana"/>
          <w:spacing w:val="-3"/>
          <w:sz w:val="19"/>
          <w:szCs w:val="19"/>
        </w:rPr>
        <w:t xml:space="preserve">vždy </w:t>
      </w:r>
      <w:r w:rsidRPr="0028062B">
        <w:rPr>
          <w:rStyle w:val="CharacterStyle2"/>
          <w:rFonts w:ascii="Arial" w:hAnsi="Arial" w:cs="Arial"/>
          <w:spacing w:val="-3"/>
          <w:lang w:eastAsia="en-US"/>
        </w:rPr>
        <w:t xml:space="preserve">evidenční </w:t>
      </w:r>
      <w:r w:rsidRPr="0028062B">
        <w:rPr>
          <w:rStyle w:val="CharacterStyle2"/>
          <w:rFonts w:ascii="Arial" w:hAnsi="Arial" w:cs="Arial"/>
          <w:spacing w:val="-3"/>
          <w:w w:val="105"/>
        </w:rPr>
        <w:t xml:space="preserve">číslo </w:t>
      </w:r>
      <w:r w:rsidRPr="0028062B">
        <w:rPr>
          <w:rStyle w:val="CharacterStyle2"/>
          <w:rFonts w:ascii="Arial" w:hAnsi="Arial" w:cs="Arial"/>
          <w:spacing w:val="-3"/>
          <w:lang w:eastAsia="en-US"/>
        </w:rPr>
        <w:t>odběrného místa.</w:t>
      </w:r>
    </w:p>
    <w:p w:rsidR="00EC75FC" w:rsidRPr="0028062B" w:rsidRDefault="00F5459E">
      <w:pPr>
        <w:pStyle w:val="Style1"/>
        <w:tabs>
          <w:tab w:val="right" w:pos="6949"/>
        </w:tabs>
        <w:kinsoku w:val="0"/>
        <w:autoSpaceDE/>
        <w:autoSpaceDN/>
        <w:adjustRightInd/>
        <w:spacing w:before="864"/>
        <w:rPr>
          <w:rStyle w:val="CharacterStyle2"/>
          <w:rFonts w:ascii="Verdana" w:hAnsi="Verdana" w:cs="Verdana"/>
          <w:spacing w:val="-6"/>
          <w:sz w:val="19"/>
          <w:szCs w:val="19"/>
          <w:lang w:eastAsia="en-US"/>
        </w:rPr>
      </w:pP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Jméno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  <w:lang w:eastAsia="en-US"/>
        </w:rPr>
        <w:t xml:space="preserve">pracovníka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 xml:space="preserve">odpovědného </w:t>
      </w:r>
      <w:r w:rsidRPr="0028062B">
        <w:rPr>
          <w:rStyle w:val="CharacterStyle2"/>
          <w:rFonts w:ascii="Verdana" w:hAnsi="Verdana" w:cs="Verdana"/>
          <w:spacing w:val="-4"/>
          <w:sz w:val="19"/>
          <w:szCs w:val="19"/>
          <w:lang w:eastAsia="en-US"/>
        </w:rPr>
        <w:t xml:space="preserve">za 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>odběrné místo:</w:t>
      </w:r>
      <w:r w:rsidRPr="0028062B">
        <w:rPr>
          <w:rStyle w:val="CharacterStyle2"/>
          <w:rFonts w:ascii="Arial" w:hAnsi="Arial" w:cs="Arial"/>
          <w:spacing w:val="-4"/>
          <w:lang w:eastAsia="en-US"/>
        </w:rPr>
        <w:tab/>
      </w:r>
      <w:r w:rsidRPr="0028062B">
        <w:rPr>
          <w:rStyle w:val="CharacterStyle2"/>
          <w:rFonts w:ascii="Verdana" w:hAnsi="Verdana" w:cs="Verdana"/>
          <w:spacing w:val="-6"/>
          <w:sz w:val="19"/>
          <w:szCs w:val="19"/>
          <w:lang w:eastAsia="en-US"/>
        </w:rPr>
        <w:t>tel: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648"/>
        <w:ind w:right="288"/>
        <w:jc w:val="both"/>
        <w:rPr>
          <w:rStyle w:val="CharacterStyle2"/>
          <w:rFonts w:ascii="Verdana" w:hAnsi="Verdana" w:cs="Verdana"/>
          <w:spacing w:val="-10"/>
          <w:sz w:val="19"/>
          <w:szCs w:val="19"/>
          <w:lang w:eastAsia="en-US"/>
        </w:rPr>
      </w:pPr>
      <w:r w:rsidRPr="0028062B">
        <w:rPr>
          <w:rStyle w:val="CharacterStyle2"/>
          <w:rFonts w:ascii="Arial" w:hAnsi="Arial" w:cs="Arial"/>
          <w:spacing w:val="-6"/>
          <w:lang w:eastAsia="en-US"/>
        </w:rPr>
        <w:t xml:space="preserve">Odběratel </w:t>
      </w:r>
      <w:r w:rsidRPr="0028062B">
        <w:rPr>
          <w:rStyle w:val="CharacterStyle2"/>
          <w:rFonts w:ascii="Verdana" w:hAnsi="Verdana" w:cs="Verdana"/>
          <w:spacing w:val="-6"/>
          <w:sz w:val="19"/>
          <w:szCs w:val="19"/>
          <w:lang w:eastAsia="en-US"/>
        </w:rPr>
        <w:t xml:space="preserve">prohlašuje, </w:t>
      </w:r>
      <w:r w:rsidRPr="0028062B">
        <w:rPr>
          <w:rStyle w:val="CharacterStyle2"/>
          <w:rFonts w:ascii="Arial" w:hAnsi="Arial" w:cs="Arial"/>
          <w:spacing w:val="-6"/>
          <w:w w:val="105"/>
        </w:rPr>
        <w:t xml:space="preserve">že </w:t>
      </w:r>
      <w:r w:rsidRPr="0028062B">
        <w:rPr>
          <w:rStyle w:val="CharacterStyle2"/>
          <w:rFonts w:ascii="Arial" w:hAnsi="Arial" w:cs="Arial"/>
          <w:spacing w:val="-6"/>
          <w:lang w:eastAsia="en-US"/>
        </w:rPr>
        <w:t xml:space="preserve">rozdělení vytápěných ploch odpovídá </w:t>
      </w:r>
      <w:r w:rsidRPr="0028062B">
        <w:rPr>
          <w:rStyle w:val="CharacterStyle2"/>
          <w:rFonts w:ascii="Verdana" w:hAnsi="Verdana" w:cs="Verdana"/>
          <w:spacing w:val="-6"/>
          <w:sz w:val="19"/>
          <w:szCs w:val="19"/>
          <w:lang w:eastAsia="en-US"/>
        </w:rPr>
        <w:t xml:space="preserve">skutečnosti a </w:t>
      </w:r>
      <w:r w:rsidRPr="0028062B">
        <w:rPr>
          <w:rStyle w:val="CharacterStyle2"/>
          <w:rFonts w:ascii="Arial" w:hAnsi="Arial" w:cs="Arial"/>
          <w:spacing w:val="-6"/>
          <w:w w:val="105"/>
        </w:rPr>
        <w:t xml:space="preserve">že </w:t>
      </w:r>
      <w:r w:rsidRPr="0028062B">
        <w:rPr>
          <w:rStyle w:val="CharacterStyle2"/>
          <w:rFonts w:ascii="Verdana" w:hAnsi="Verdana" w:cs="Verdana"/>
          <w:spacing w:val="-6"/>
          <w:sz w:val="19"/>
          <w:szCs w:val="19"/>
          <w:lang w:eastAsia="en-US"/>
        </w:rPr>
        <w:t xml:space="preserve">si je vědom povinnosti </w:t>
      </w:r>
      <w:r w:rsidRPr="0028062B">
        <w:rPr>
          <w:rStyle w:val="CharacterStyle2"/>
          <w:rFonts w:ascii="Arial" w:hAnsi="Arial" w:cs="Arial"/>
          <w:spacing w:val="-5"/>
          <w:lang w:eastAsia="en-US"/>
        </w:rPr>
        <w:t xml:space="preserve">nahlásit dodavateli </w:t>
      </w:r>
      <w:r w:rsidRPr="0028062B">
        <w:rPr>
          <w:rStyle w:val="CharacterStyle2"/>
          <w:rFonts w:ascii="Verdana" w:hAnsi="Verdana" w:cs="Verdana"/>
          <w:spacing w:val="-5"/>
          <w:sz w:val="19"/>
          <w:szCs w:val="19"/>
          <w:lang w:eastAsia="en-US"/>
        </w:rPr>
        <w:t xml:space="preserve">bezodkladně každou změnu výměru </w:t>
      </w:r>
      <w:r w:rsidRPr="0028062B">
        <w:rPr>
          <w:rStyle w:val="CharacterStyle2"/>
          <w:rFonts w:ascii="Arial" w:hAnsi="Arial" w:cs="Arial"/>
          <w:spacing w:val="-5"/>
          <w:lang w:eastAsia="en-US"/>
        </w:rPr>
        <w:t xml:space="preserve">započitatelné podlahové </w:t>
      </w:r>
      <w:r w:rsidRPr="0028062B">
        <w:rPr>
          <w:rStyle w:val="CharacterStyle2"/>
          <w:rFonts w:ascii="Verdana" w:hAnsi="Verdana" w:cs="Verdana"/>
          <w:spacing w:val="-5"/>
          <w:sz w:val="19"/>
          <w:szCs w:val="19"/>
          <w:lang w:eastAsia="en-US"/>
        </w:rPr>
        <w:t xml:space="preserve">plochy bytových a </w:t>
      </w:r>
      <w:r w:rsidRPr="0028062B">
        <w:rPr>
          <w:rStyle w:val="CharacterStyle2"/>
          <w:rFonts w:ascii="Verdana" w:hAnsi="Verdana" w:cs="Verdana"/>
          <w:spacing w:val="-10"/>
          <w:sz w:val="19"/>
          <w:szCs w:val="19"/>
          <w:lang w:eastAsia="en-US"/>
        </w:rPr>
        <w:t>nebytových prostor.</w:t>
      </w:r>
    </w:p>
    <w:p w:rsidR="00EC75FC" w:rsidRDefault="00F5459E">
      <w:pPr>
        <w:pStyle w:val="Style1"/>
        <w:kinsoku w:val="0"/>
        <w:autoSpaceDE/>
        <w:autoSpaceDN/>
        <w:adjustRightInd/>
        <w:spacing w:before="396"/>
        <w:ind w:left="504"/>
        <w:rPr>
          <w:rStyle w:val="CharacterStyle2"/>
          <w:rFonts w:ascii="Tahoma" w:hAnsi="Tahoma" w:cs="Tahoma"/>
          <w:b/>
          <w:bCs/>
          <w:sz w:val="26"/>
          <w:szCs w:val="26"/>
          <w:u w:val="single"/>
          <w:lang w:eastAsia="en-US"/>
        </w:rPr>
      </w:pPr>
      <w:r w:rsidRPr="0028062B">
        <w:rPr>
          <w:rStyle w:val="CharacterStyle2"/>
          <w:rFonts w:ascii="Tahoma" w:hAnsi="Tahoma" w:cs="Tahoma"/>
          <w:b/>
          <w:bCs/>
          <w:sz w:val="26"/>
          <w:szCs w:val="26"/>
          <w:u w:val="single"/>
          <w:lang w:eastAsia="en-US"/>
        </w:rPr>
        <w:t xml:space="preserve">Potvrzený </w:t>
      </w:r>
      <w:r w:rsidRPr="0028062B">
        <w:rPr>
          <w:rStyle w:val="CharacterStyle2"/>
          <w:rFonts w:ascii="Arial" w:hAnsi="Arial" w:cs="Arial"/>
          <w:b/>
          <w:bCs/>
          <w:sz w:val="27"/>
          <w:szCs w:val="27"/>
          <w:u w:val="single"/>
          <w:lang w:eastAsia="en-US"/>
        </w:rPr>
        <w:t xml:space="preserve">diagram </w:t>
      </w:r>
      <w:r w:rsidRPr="0028062B">
        <w:rPr>
          <w:rStyle w:val="CharacterStyle2"/>
          <w:rFonts w:ascii="Tahoma" w:hAnsi="Tahoma" w:cs="Tahoma"/>
          <w:b/>
          <w:bCs/>
          <w:sz w:val="26"/>
          <w:szCs w:val="26"/>
          <w:u w:val="single"/>
          <w:lang w:eastAsia="en-US"/>
        </w:rPr>
        <w:t xml:space="preserve">nám </w:t>
      </w:r>
      <w:r w:rsidRPr="0028062B">
        <w:rPr>
          <w:rStyle w:val="CharacterStyle2"/>
          <w:rFonts w:ascii="Tahoma" w:hAnsi="Tahoma" w:cs="Tahoma"/>
          <w:b/>
          <w:bCs/>
          <w:sz w:val="26"/>
          <w:szCs w:val="26"/>
          <w:u w:val="single"/>
        </w:rPr>
        <w:t xml:space="preserve">v </w:t>
      </w:r>
      <w:proofErr w:type="spellStart"/>
      <w:r w:rsidRPr="0028062B">
        <w:rPr>
          <w:rStyle w:val="CharacterStyle2"/>
          <w:rFonts w:ascii="Tahoma" w:hAnsi="Tahoma" w:cs="Tahoma"/>
          <w:b/>
          <w:bCs/>
          <w:sz w:val="26"/>
          <w:szCs w:val="26"/>
          <w:u w:val="single"/>
          <w:lang w:eastAsia="en-US"/>
        </w:rPr>
        <w:t>iednom</w:t>
      </w:r>
      <w:proofErr w:type="spellEnd"/>
      <w:r w:rsidRPr="0028062B">
        <w:rPr>
          <w:rStyle w:val="CharacterStyle2"/>
          <w:rFonts w:ascii="Tahoma" w:hAnsi="Tahoma" w:cs="Tahoma"/>
          <w:b/>
          <w:bCs/>
          <w:sz w:val="26"/>
          <w:szCs w:val="26"/>
          <w:u w:val="single"/>
          <w:lang w:eastAsia="en-US"/>
        </w:rPr>
        <w:t xml:space="preserve"> vyhotovení </w:t>
      </w:r>
      <w:r w:rsidRPr="0028062B">
        <w:rPr>
          <w:rStyle w:val="CharacterStyle2"/>
          <w:rFonts w:ascii="Arial" w:hAnsi="Arial" w:cs="Arial"/>
          <w:b/>
          <w:bCs/>
          <w:sz w:val="27"/>
          <w:szCs w:val="27"/>
          <w:u w:val="single"/>
          <w:lang w:eastAsia="en-US"/>
        </w:rPr>
        <w:t xml:space="preserve">laskavě </w:t>
      </w:r>
      <w:r w:rsidRPr="0028062B">
        <w:rPr>
          <w:rStyle w:val="CharacterStyle2"/>
          <w:rFonts w:ascii="Tahoma" w:hAnsi="Tahoma" w:cs="Tahoma"/>
          <w:b/>
          <w:bCs/>
          <w:sz w:val="26"/>
          <w:szCs w:val="26"/>
          <w:u w:val="single"/>
          <w:lang w:eastAsia="en-US"/>
        </w:rPr>
        <w:t>vraťte.</w:t>
      </w:r>
    </w:p>
    <w:p w:rsidR="0028062B" w:rsidRPr="0028062B" w:rsidRDefault="0028062B" w:rsidP="0028062B">
      <w:pPr>
        <w:pStyle w:val="Style1"/>
        <w:kinsoku w:val="0"/>
        <w:autoSpaceDE/>
        <w:autoSpaceDN/>
        <w:adjustRightInd/>
        <w:ind w:left="505"/>
        <w:rPr>
          <w:rStyle w:val="CharacterStyle2"/>
          <w:rFonts w:ascii="Tahoma" w:hAnsi="Tahoma" w:cs="Tahoma"/>
          <w:b/>
          <w:bCs/>
          <w:sz w:val="26"/>
          <w:szCs w:val="26"/>
          <w:u w:val="single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799"/>
        <w:gridCol w:w="2855"/>
        <w:gridCol w:w="845"/>
      </w:tblGrid>
      <w:tr w:rsidR="00EC75FC" w:rsidRPr="0028062B">
        <w:trPr>
          <w:trHeight w:hRule="exact" w:val="36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F5459E" w:rsidP="0028062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>Za dodavatele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1458"/>
              <w:jc w:val="right"/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>Za odběratele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ind w:right="1458"/>
              <w:jc w:val="right"/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</w:pPr>
          </w:p>
        </w:tc>
      </w:tr>
      <w:tr w:rsidR="00EC75FC" w:rsidRPr="0028062B">
        <w:trPr>
          <w:trHeight w:hRule="exact" w:val="1597"/>
        </w:trPr>
        <w:tc>
          <w:tcPr>
            <w:tcW w:w="2830" w:type="dxa"/>
            <w:tcBorders>
              <w:top w:val="nil"/>
              <w:left w:val="nil"/>
              <w:bottom w:val="dotted" w:sz="9" w:space="0" w:color="000000"/>
              <w:right w:val="nil"/>
            </w:tcBorders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pacing w:val="-2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2"/>
                <w:w w:val="105"/>
              </w:rPr>
              <w:t xml:space="preserve">V </w:t>
            </w:r>
            <w:r w:rsidRPr="0028062B">
              <w:rPr>
                <w:rStyle w:val="CharacterStyle2"/>
                <w:rFonts w:ascii="Arial" w:hAnsi="Arial" w:cs="Arial"/>
                <w:spacing w:val="-2"/>
                <w:lang w:eastAsia="en-US"/>
              </w:rPr>
              <w:t xml:space="preserve">Táboře, </w:t>
            </w:r>
            <w:r w:rsidRPr="0028062B">
              <w:rPr>
                <w:rStyle w:val="CharacterStyle2"/>
                <w:rFonts w:ascii="Verdana" w:hAnsi="Verdana" w:cs="Verdana"/>
                <w:spacing w:val="-2"/>
                <w:sz w:val="19"/>
                <w:szCs w:val="19"/>
                <w:lang w:eastAsia="en-US"/>
              </w:rPr>
              <w:t xml:space="preserve">dne </w:t>
            </w:r>
            <w:proofErr w:type="gramStart"/>
            <w:r w:rsidRPr="0028062B">
              <w:rPr>
                <w:rStyle w:val="CharacterStyle2"/>
                <w:rFonts w:ascii="Arial" w:hAnsi="Arial" w:cs="Arial"/>
                <w:spacing w:val="-2"/>
                <w:lang w:eastAsia="en-US"/>
              </w:rPr>
              <w:t>23.7.2015</w:t>
            </w:r>
            <w:proofErr w:type="gramEnd"/>
          </w:p>
          <w:p w:rsidR="00EC75FC" w:rsidRPr="0028062B" w:rsidRDefault="00EC75FC">
            <w:pPr>
              <w:pStyle w:val="Style1"/>
              <w:kinsoku w:val="0"/>
              <w:autoSpaceDE/>
              <w:autoSpaceDN/>
              <w:adjustRightInd/>
              <w:spacing w:line="283" w:lineRule="auto"/>
              <w:ind w:left="1003"/>
              <w:rPr>
                <w:rStyle w:val="CharacterStyle2"/>
                <w:rFonts w:ascii="Verdana" w:hAnsi="Verdana" w:cs="Verdana"/>
                <w:spacing w:val="-26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F5459E" w:rsidP="0028062B">
            <w:pPr>
              <w:pStyle w:val="Style1"/>
              <w:tabs>
                <w:tab w:val="left" w:pos="2840"/>
                <w:tab w:val="right" w:leader="dot" w:pos="5545"/>
              </w:tabs>
              <w:kinsoku w:val="0"/>
              <w:autoSpaceDE/>
              <w:autoSpaceDN/>
              <w:adjustRightInd/>
              <w:ind w:right="918"/>
              <w:jc w:val="right"/>
              <w:rPr>
                <w:rStyle w:val="CharacterStyle2"/>
                <w:rFonts w:ascii="Arial" w:hAnsi="Arial" w:cs="Arial"/>
                <w:color w:val="4E598D"/>
                <w:sz w:val="24"/>
                <w:szCs w:val="24"/>
              </w:rPr>
            </w:pPr>
            <w:r w:rsidRPr="0028062B">
              <w:rPr>
                <w:rStyle w:val="CharacterStyle2"/>
                <w:rFonts w:ascii="Verdana" w:hAnsi="Verdana" w:cs="Verdana"/>
                <w:sz w:val="24"/>
                <w:szCs w:val="24"/>
                <w:lang w:eastAsia="en-US"/>
              </w:rPr>
              <w:t>V</w:t>
            </w:r>
            <w:r w:rsidR="0028062B" w:rsidRPr="0028062B">
              <w:rPr>
                <w:rStyle w:val="CharacterStyle2"/>
                <w:rFonts w:ascii="Arial" w:hAnsi="Arial" w:cs="Arial"/>
                <w:color w:val="4E598D"/>
                <w:sz w:val="24"/>
                <w:szCs w:val="24"/>
                <w:lang w:eastAsia="en-US"/>
              </w:rPr>
              <w:t>……………………………….</w:t>
            </w:r>
          </w:p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before="72" w:line="424" w:lineRule="auto"/>
              <w:ind w:right="1188"/>
              <w:jc w:val="right"/>
              <w:rPr>
                <w:rStyle w:val="CharacterStyle2"/>
                <w:rFonts w:ascii="Verdana" w:hAnsi="Verdana" w:cs="Verdana"/>
              </w:rPr>
            </w:pPr>
            <w:r w:rsidRPr="0028062B"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  <w:t>-‚</w:t>
            </w:r>
            <w:r w:rsidRPr="0028062B"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  <w:noBreakHyphen/>
            </w:r>
          </w:p>
        </w:tc>
      </w:tr>
      <w:tr w:rsidR="00EC75FC" w:rsidRPr="0028062B">
        <w:trPr>
          <w:trHeight w:hRule="exact" w:val="28"/>
        </w:trPr>
        <w:tc>
          <w:tcPr>
            <w:tcW w:w="2830" w:type="dxa"/>
            <w:tcBorders>
              <w:top w:val="dotted" w:sz="9" w:space="0" w:color="000000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otted" w:sz="9" w:space="0" w:color="000000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</w:tr>
      <w:tr w:rsidR="00EC75FC" w:rsidRPr="0028062B">
        <w:trPr>
          <w:trHeight w:hRule="exact" w:val="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  <w:tc>
          <w:tcPr>
            <w:tcW w:w="2855" w:type="dxa"/>
            <w:tcBorders>
              <w:top w:val="dotted" w:sz="9" w:space="0" w:color="000000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b/>
                <w:bCs/>
                <w:color w:val="50608F"/>
                <w:spacing w:val="26"/>
                <w:sz w:val="6"/>
                <w:szCs w:val="6"/>
                <w:lang w:eastAsia="en-US"/>
              </w:rPr>
            </w:pPr>
          </w:p>
        </w:tc>
      </w:tr>
    </w:tbl>
    <w:p w:rsidR="00EC75FC" w:rsidRPr="0028062B" w:rsidRDefault="00F5459E">
      <w:pPr>
        <w:pStyle w:val="Style1"/>
        <w:tabs>
          <w:tab w:val="right" w:pos="7842"/>
        </w:tabs>
        <w:kinsoku w:val="0"/>
        <w:autoSpaceDE/>
        <w:autoSpaceDN/>
        <w:adjustRightInd/>
        <w:ind w:left="720"/>
        <w:rPr>
          <w:rStyle w:val="CharacterStyle2"/>
          <w:rFonts w:ascii="Arial" w:hAnsi="Arial" w:cs="Arial"/>
          <w:spacing w:val="-2"/>
          <w:w w:val="105"/>
          <w:sz w:val="21"/>
          <w:szCs w:val="21"/>
          <w:lang w:eastAsia="en-US"/>
        </w:rPr>
      </w:pPr>
      <w:r w:rsidRPr="0028062B">
        <w:rPr>
          <w:rStyle w:val="CharacterStyle2"/>
          <w:rFonts w:ascii="Arial" w:hAnsi="Arial" w:cs="Arial"/>
          <w:spacing w:val="-6"/>
          <w:sz w:val="22"/>
          <w:szCs w:val="22"/>
          <w:lang w:eastAsia="en-US"/>
        </w:rPr>
        <w:t xml:space="preserve">razítko </w:t>
      </w:r>
      <w:r w:rsidRPr="0028062B">
        <w:rPr>
          <w:rStyle w:val="CharacterStyle2"/>
          <w:rFonts w:ascii="Arial" w:hAnsi="Arial" w:cs="Arial"/>
          <w:spacing w:val="-6"/>
          <w:w w:val="105"/>
          <w:sz w:val="21"/>
          <w:szCs w:val="21"/>
          <w:lang w:eastAsia="en-US"/>
        </w:rPr>
        <w:t>a podpis</w:t>
      </w:r>
      <w:r w:rsidRPr="0028062B">
        <w:rPr>
          <w:rStyle w:val="CharacterStyle2"/>
          <w:rFonts w:ascii="Arial" w:hAnsi="Arial" w:cs="Arial"/>
          <w:spacing w:val="-6"/>
          <w:w w:val="105"/>
          <w:sz w:val="21"/>
          <w:szCs w:val="21"/>
          <w:lang w:eastAsia="en-US"/>
        </w:rPr>
        <w:tab/>
      </w:r>
      <w:r w:rsidRPr="0028062B">
        <w:rPr>
          <w:rStyle w:val="CharacterStyle2"/>
          <w:rFonts w:ascii="Arial" w:hAnsi="Arial" w:cs="Arial"/>
          <w:spacing w:val="-2"/>
          <w:w w:val="105"/>
          <w:sz w:val="22"/>
          <w:szCs w:val="22"/>
        </w:rPr>
        <w:t>razítko</w:t>
      </w:r>
      <w:r w:rsidRPr="0028062B">
        <w:rPr>
          <w:rStyle w:val="CharacterStyle2"/>
          <w:rFonts w:ascii="Arial" w:hAnsi="Arial" w:cs="Arial"/>
          <w:spacing w:val="-2"/>
          <w:w w:val="105"/>
          <w:sz w:val="21"/>
          <w:szCs w:val="21"/>
          <w:lang w:eastAsia="en-US"/>
        </w:rPr>
        <w:t xml:space="preserve"> a podpis</w:t>
      </w:r>
    </w:p>
    <w:p w:rsidR="00EC75FC" w:rsidRPr="0028062B" w:rsidRDefault="00F5459E">
      <w:pPr>
        <w:pStyle w:val="Style1"/>
        <w:tabs>
          <w:tab w:val="right" w:pos="8245"/>
        </w:tabs>
        <w:kinsoku w:val="0"/>
        <w:autoSpaceDE/>
        <w:autoSpaceDN/>
        <w:adjustRightInd/>
        <w:ind w:left="144"/>
        <w:rPr>
          <w:rStyle w:val="CharacterStyle2"/>
          <w:rFonts w:ascii="Arial" w:hAnsi="Arial" w:cs="Arial"/>
          <w:w w:val="105"/>
          <w:sz w:val="21"/>
          <w:szCs w:val="21"/>
          <w:lang w:eastAsia="en-US"/>
        </w:rPr>
      </w:pPr>
      <w:r w:rsidRPr="0028062B">
        <w:rPr>
          <w:rStyle w:val="CharacterStyle2"/>
          <w:rFonts w:ascii="Arial" w:hAnsi="Arial" w:cs="Arial"/>
          <w:spacing w:val="-8"/>
          <w:sz w:val="22"/>
          <w:szCs w:val="22"/>
          <w:lang w:eastAsia="en-US"/>
        </w:rPr>
        <w:t>oprávněného</w:t>
      </w:r>
      <w:r w:rsidRPr="0028062B">
        <w:rPr>
          <w:rStyle w:val="CharacterStyle2"/>
          <w:rFonts w:ascii="Arial" w:hAnsi="Arial" w:cs="Arial"/>
          <w:spacing w:val="-8"/>
          <w:w w:val="105"/>
          <w:sz w:val="22"/>
          <w:szCs w:val="22"/>
        </w:rPr>
        <w:t xml:space="preserve"> pracovníka</w:t>
      </w:r>
      <w:r w:rsidRPr="0028062B">
        <w:rPr>
          <w:rStyle w:val="CharacterStyle2"/>
          <w:rFonts w:ascii="Arial" w:hAnsi="Arial" w:cs="Arial"/>
          <w:spacing w:val="-8"/>
          <w:sz w:val="22"/>
          <w:szCs w:val="22"/>
          <w:lang w:eastAsia="en-US"/>
        </w:rPr>
        <w:tab/>
      </w: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oprávněného </w:t>
      </w:r>
      <w:r w:rsidRPr="0028062B">
        <w:rPr>
          <w:rStyle w:val="CharacterStyle2"/>
          <w:rFonts w:ascii="Arial" w:hAnsi="Arial" w:cs="Arial"/>
          <w:w w:val="105"/>
          <w:sz w:val="21"/>
          <w:szCs w:val="21"/>
          <w:lang w:eastAsia="en-US"/>
        </w:rPr>
        <w:t>pracovníka</w:t>
      </w:r>
    </w:p>
    <w:p w:rsidR="00EC75FC" w:rsidRPr="0028062B" w:rsidRDefault="00EC75FC">
      <w:pPr>
        <w:widowControl/>
        <w:kinsoku/>
        <w:autoSpaceDE w:val="0"/>
        <w:autoSpaceDN w:val="0"/>
        <w:adjustRightInd w:val="0"/>
        <w:sectPr w:rsidR="00EC75FC" w:rsidRPr="0028062B" w:rsidSect="00540147">
          <w:pgSz w:w="11918" w:h="16854"/>
          <w:pgMar w:top="1134" w:right="1235" w:bottom="924" w:left="1294" w:header="708" w:footer="708" w:gutter="0"/>
          <w:cols w:space="708"/>
          <w:noEndnote/>
        </w:sectPr>
      </w:pPr>
    </w:p>
    <w:p w:rsidR="00EC75FC" w:rsidRPr="0028062B" w:rsidRDefault="00F5459E">
      <w:pPr>
        <w:pStyle w:val="Style1"/>
        <w:kinsoku w:val="0"/>
        <w:autoSpaceDE/>
        <w:autoSpaceDN/>
        <w:adjustRightInd/>
        <w:spacing w:line="230" w:lineRule="auto"/>
        <w:jc w:val="center"/>
        <w:rPr>
          <w:rStyle w:val="CharacterStyle2"/>
          <w:rFonts w:ascii="Arial" w:hAnsi="Arial" w:cs="Arial"/>
          <w:b/>
          <w:bCs/>
          <w:sz w:val="44"/>
          <w:szCs w:val="44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sz w:val="44"/>
          <w:szCs w:val="44"/>
        </w:rPr>
        <w:t>Základní podmínky</w:t>
      </w:r>
      <w:r w:rsidRPr="0028062B">
        <w:rPr>
          <w:rStyle w:val="CharacterStyle2"/>
          <w:rFonts w:ascii="Arial" w:hAnsi="Arial" w:cs="Arial"/>
          <w:b/>
          <w:bCs/>
          <w:sz w:val="44"/>
          <w:szCs w:val="44"/>
          <w:lang w:eastAsia="en-US"/>
        </w:rPr>
        <w:t xml:space="preserve"> dodávky tepla</w:t>
      </w:r>
    </w:p>
    <w:p w:rsidR="00EC75FC" w:rsidRPr="0028062B" w:rsidRDefault="00F5459E">
      <w:pPr>
        <w:pStyle w:val="Style1"/>
        <w:kinsoku w:val="0"/>
        <w:autoSpaceDE/>
        <w:autoSpaceDN/>
        <w:adjustRightInd/>
        <w:ind w:left="3600"/>
        <w:jc w:val="center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w w:val="95"/>
          <w:sz w:val="23"/>
          <w:szCs w:val="23"/>
        </w:rPr>
        <w:t>splatností</w:t>
      </w:r>
      <w:r w:rsidRPr="0028062B">
        <w:rPr>
          <w:rStyle w:val="CharacterStyle2"/>
          <w:rFonts w:ascii="Verdana" w:hAnsi="Verdana" w:cs="Verdana"/>
          <w:sz w:val="21"/>
          <w:szCs w:val="21"/>
          <w:lang w:eastAsia="en-US"/>
        </w:rPr>
        <w:t xml:space="preserve"> od </w:t>
      </w:r>
      <w:proofErr w:type="gramStart"/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1.1.2014</w:t>
      </w:r>
      <w:proofErr w:type="gramEnd"/>
    </w:p>
    <w:p w:rsidR="00EC75FC" w:rsidRPr="0028062B" w:rsidRDefault="00F5459E">
      <w:pPr>
        <w:pStyle w:val="Style1"/>
        <w:kinsoku w:val="0"/>
        <w:autoSpaceDE/>
        <w:autoSpaceDN/>
        <w:adjustRightInd/>
        <w:spacing w:before="216" w:line="213" w:lineRule="auto"/>
        <w:ind w:left="3240"/>
        <w:rPr>
          <w:rStyle w:val="CharacterStyle2"/>
          <w:rFonts w:ascii="Arial" w:hAnsi="Arial" w:cs="Arial"/>
          <w:b/>
          <w:bCs/>
          <w:spacing w:val="-4"/>
          <w:sz w:val="27"/>
          <w:szCs w:val="27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spacing w:val="-4"/>
          <w:sz w:val="27"/>
          <w:szCs w:val="27"/>
          <w:lang w:eastAsia="en-US"/>
        </w:rPr>
        <w:t>DODATEK</w:t>
      </w:r>
      <w:r w:rsidRPr="0028062B">
        <w:rPr>
          <w:rStyle w:val="CharacterStyle2"/>
          <w:rFonts w:ascii="Arial" w:hAnsi="Arial" w:cs="Arial"/>
          <w:b/>
          <w:bCs/>
          <w:spacing w:val="-14"/>
          <w:w w:val="95"/>
          <w:sz w:val="22"/>
          <w:szCs w:val="22"/>
        </w:rPr>
        <w:t xml:space="preserve"> Č.</w:t>
      </w:r>
      <w:r w:rsidRPr="0028062B">
        <w:rPr>
          <w:rStyle w:val="CharacterStyle2"/>
          <w:rFonts w:ascii="Arial" w:hAnsi="Arial" w:cs="Arial"/>
          <w:b/>
          <w:bCs/>
          <w:spacing w:val="-4"/>
          <w:sz w:val="27"/>
          <w:szCs w:val="27"/>
          <w:lang w:eastAsia="en-US"/>
        </w:rPr>
        <w:t xml:space="preserve"> 02 / 2015</w:t>
      </w:r>
    </w:p>
    <w:p w:rsidR="00EC75FC" w:rsidRPr="0028062B" w:rsidRDefault="0028062B">
      <w:pPr>
        <w:pStyle w:val="Style1"/>
        <w:kinsoku w:val="0"/>
        <w:autoSpaceDE/>
        <w:autoSpaceDN/>
        <w:adjustRightInd/>
        <w:ind w:left="3600"/>
        <w:rPr>
          <w:rStyle w:val="CharacterStyle2"/>
          <w:rFonts w:ascii="Arial" w:hAnsi="Arial" w:cs="Arial"/>
          <w:spacing w:val="-4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spacing w:val="-4"/>
          <w:sz w:val="22"/>
          <w:szCs w:val="22"/>
          <w:lang w:eastAsia="en-US"/>
        </w:rPr>
        <w:t>s</w:t>
      </w:r>
      <w:r w:rsidR="00F5459E" w:rsidRPr="0028062B">
        <w:rPr>
          <w:rStyle w:val="CharacterStyle2"/>
          <w:rFonts w:ascii="Arial" w:hAnsi="Arial" w:cs="Arial"/>
          <w:spacing w:val="-4"/>
          <w:sz w:val="22"/>
          <w:szCs w:val="22"/>
          <w:lang w:eastAsia="en-US"/>
        </w:rPr>
        <w:t xml:space="preserve"> platností </w:t>
      </w:r>
      <w:r w:rsidR="00F5459E" w:rsidRPr="0028062B">
        <w:rPr>
          <w:rStyle w:val="CharacterStyle2"/>
          <w:rFonts w:ascii="Verdana" w:hAnsi="Verdana" w:cs="Verdana"/>
          <w:spacing w:val="-4"/>
          <w:sz w:val="21"/>
          <w:szCs w:val="21"/>
          <w:lang w:eastAsia="en-US"/>
        </w:rPr>
        <w:t xml:space="preserve">od </w:t>
      </w:r>
      <w:proofErr w:type="gramStart"/>
      <w:r w:rsidR="00F5459E" w:rsidRPr="0028062B">
        <w:rPr>
          <w:rStyle w:val="CharacterStyle2"/>
          <w:rFonts w:ascii="Arial" w:hAnsi="Arial" w:cs="Arial"/>
          <w:spacing w:val="-4"/>
          <w:sz w:val="22"/>
          <w:szCs w:val="22"/>
          <w:lang w:eastAsia="en-US"/>
        </w:rPr>
        <w:t>1.1.2016</w:t>
      </w:r>
      <w:proofErr w:type="gramEnd"/>
    </w:p>
    <w:p w:rsidR="00EC75FC" w:rsidRPr="0028062B" w:rsidRDefault="00F5459E">
      <w:pPr>
        <w:pStyle w:val="Style1"/>
        <w:kinsoku w:val="0"/>
        <w:autoSpaceDE/>
        <w:autoSpaceDN/>
        <w:adjustRightInd/>
        <w:spacing w:before="432" w:after="432"/>
        <w:jc w:val="center"/>
        <w:rPr>
          <w:rStyle w:val="CharacterStyle2"/>
          <w:rFonts w:ascii="Tahoma" w:hAnsi="Tahoma" w:cs="Tahoma"/>
          <w:b/>
          <w:bCs/>
          <w:spacing w:val="2"/>
          <w:lang w:eastAsia="en-US"/>
        </w:rPr>
      </w:pPr>
      <w:r w:rsidRPr="0028062B">
        <w:rPr>
          <w:rStyle w:val="CharacterStyle2"/>
          <w:rFonts w:ascii="Tahoma" w:hAnsi="Tahoma" w:cs="Tahoma"/>
          <w:b/>
          <w:bCs/>
          <w:spacing w:val="4"/>
          <w:lang w:eastAsia="en-US"/>
        </w:rPr>
        <w:t>Zrušení povinnosti odběratele tepla vracet dodavateli písemné potvrzení</w:t>
      </w:r>
      <w:r w:rsidRPr="0028062B">
        <w:rPr>
          <w:rStyle w:val="CharacterStyle2"/>
          <w:rFonts w:ascii="Tahoma" w:hAnsi="Tahoma" w:cs="Tahoma"/>
          <w:b/>
          <w:bCs/>
          <w:spacing w:val="4"/>
          <w:lang w:eastAsia="en-US"/>
        </w:rPr>
        <w:br/>
      </w:r>
      <w:r w:rsidRPr="0028062B">
        <w:rPr>
          <w:rStyle w:val="CharacterStyle2"/>
          <w:rFonts w:ascii="Tahoma" w:hAnsi="Tahoma" w:cs="Tahoma"/>
          <w:b/>
          <w:bCs/>
          <w:spacing w:val="2"/>
          <w:lang w:eastAsia="en-US"/>
        </w:rPr>
        <w:t xml:space="preserve">dohody </w:t>
      </w:r>
      <w:r w:rsidRPr="0028062B"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  <w:t>o zálohových</w:t>
      </w:r>
      <w:r w:rsidRPr="0028062B">
        <w:rPr>
          <w:rStyle w:val="CharacterStyle2"/>
          <w:rFonts w:ascii="Tahoma" w:hAnsi="Tahoma" w:cs="Tahoma"/>
          <w:b/>
          <w:bCs/>
          <w:spacing w:val="2"/>
          <w:lang w:eastAsia="en-US"/>
        </w:rPr>
        <w:t xml:space="preserve"> platbách</w:t>
      </w:r>
    </w:p>
    <w:p w:rsidR="00EC75FC" w:rsidRPr="0028062B" w:rsidRDefault="00C0039C">
      <w:pPr>
        <w:pStyle w:val="Style1"/>
        <w:kinsoku w:val="0"/>
        <w:autoSpaceDE/>
        <w:autoSpaceDN/>
        <w:adjustRightInd/>
        <w:spacing w:before="252" w:after="180"/>
        <w:ind w:left="72"/>
        <w:rPr>
          <w:rStyle w:val="CharacterStyle2"/>
          <w:rFonts w:ascii="Verdana" w:hAnsi="Verdana" w:cs="Verdana"/>
          <w:sz w:val="21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5746115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93C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75pt,.55pt" to="45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rL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OH/NZlk0xooMvIcWQaKzzn7nuUDBKLIFzBCbHjfOBCCmGkHCP0msh&#10;ZRRbKtQD20k6m8YMp6VgwRvinN3vKmnRkYR5iV8sCzz3YVYfFItoLSdsdbU9EfJiw+1SBTyoBfhc&#10;rctA/HhKn1bz1Twf5ZPZapSndT36tK7y0WydPU7rh7qq6uxnoJblRSsY4yqwG4Yzy/9O/OszuYzV&#10;bTxvfUjeo8eGAdnhH0lHMYN+l0nYaXbe2kFkmMcYfH07YeDv92Dfv/DlLwAAAP//AwBQSwMEFAAG&#10;AAgAAAAhABBZfIDaAAAABQEAAA8AAABkcnMvZG93bnJldi54bWxMjk9Lw0AQxe+C32EZwYvYSUrU&#10;GLMpUtCbolWxx212TILZ2ZDdNvHbO3rR4/vDe79yNbteHWgMnWcN6SIBRVx723Gj4fXl7jwHFaJh&#10;a3rPpOGLAqyq46PSFNZP/EyHTWyUjHAojIY2xqFADHVLzoSFH4gl+/CjM1Hk2KAdzSTjrsdlklyi&#10;Mx3LQ2sGWrdUf272TgNikmfz2/v0kJ2FvNuum+3945PWpyfz7Q2oSHP8K8MPvqBDJUw7v2cbVK/h&#10;6kKKYqegJL1Olxmo3a/GqsT/9NU3AAAA//8DAFBLAQItABQABgAIAAAAIQC2gziS/gAAAOEBAAAT&#10;AAAAAAAAAAAAAAAAAAAAAABbQ29udGVudF9UeXBlc10ueG1sUEsBAi0AFAAGAAgAAAAhADj9If/W&#10;AAAAlAEAAAsAAAAAAAAAAAAAAAAALwEAAF9yZWxzLy5yZWxzUEsBAi0AFAAGAAgAAAAhAML2qssT&#10;AgAAKQQAAA4AAAAAAAAAAAAAAAAALgIAAGRycy9lMm9Eb2MueG1sUEsBAi0AFAAGAAgAAAAhABBZ&#10;fIDaAAAABQEAAA8AAAAAAAAAAAAAAAAAbQ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F5459E"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1.</w:t>
      </w:r>
      <w:r w:rsidR="00F5459E" w:rsidRPr="0028062B">
        <w:rPr>
          <w:rStyle w:val="CharacterStyle2"/>
          <w:rFonts w:ascii="Arial" w:hAnsi="Arial" w:cs="Arial"/>
          <w:w w:val="95"/>
          <w:sz w:val="23"/>
          <w:szCs w:val="23"/>
        </w:rPr>
        <w:t xml:space="preserve"> VŠEOBECNÉ</w:t>
      </w:r>
      <w:r w:rsidR="00F5459E"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 OBCHODNÍ</w:t>
      </w:r>
      <w:r w:rsidR="00F5459E" w:rsidRPr="0028062B">
        <w:rPr>
          <w:rStyle w:val="CharacterStyle2"/>
          <w:rFonts w:ascii="Arial" w:hAnsi="Arial" w:cs="Arial"/>
          <w:w w:val="95"/>
          <w:sz w:val="23"/>
          <w:szCs w:val="23"/>
        </w:rPr>
        <w:t xml:space="preserve"> PODMÍNKY</w:t>
      </w:r>
      <w:r w:rsidR="00F5459E"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 DODÁVKY </w:t>
      </w:r>
      <w:r w:rsidR="00F5459E" w:rsidRPr="0028062B">
        <w:rPr>
          <w:rStyle w:val="CharacterStyle2"/>
          <w:rFonts w:ascii="Verdana" w:hAnsi="Verdana" w:cs="Verdana"/>
          <w:sz w:val="21"/>
          <w:szCs w:val="21"/>
          <w:lang w:eastAsia="en-US"/>
        </w:rPr>
        <w:t>TEPLA</w:t>
      </w:r>
    </w:p>
    <w:p w:rsidR="00EC75FC" w:rsidRPr="0028062B" w:rsidRDefault="00C0039C">
      <w:pPr>
        <w:pStyle w:val="Style1"/>
        <w:tabs>
          <w:tab w:val="right" w:pos="9036"/>
        </w:tabs>
        <w:kinsoku w:val="0"/>
        <w:autoSpaceDE/>
        <w:autoSpaceDN/>
        <w:adjustRightInd/>
        <w:spacing w:before="504"/>
        <w:ind w:left="72"/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5749290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5355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5pt,.4pt" to="45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BiEQ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LoLnSmN66AgEptbaiNntST2Wj6yyGlq5aoPY8Mn88G0rKQkbxKCRtnAH/Xf9MMYsjB69im&#10;U2O7AAkNQKeoxvmmBj95ROHw/iGfT+YgGh18CSmGRGOd/8p1h4JRYgmcIzA5bpwPREgxhIR7lF4L&#10;KaPYUqG+xLMZIAeP01Kw4Iwbu99V0qIjCeMSv1jVmzCrD4pFsJYTtrrangh5seFyqQIelAJ0rtZl&#10;Hn7P0/lqtprlo3wyXY3ytK5HX9ZVPpqus4f7+q6uqjr7E6hledEKxrgK7IbZzPL3aX99JZepuk3n&#10;rQ3Ja/TYLyA7/CPpqGWQ7zIIO83OWztoDOMYg69PJ8z7yz3YLx/48i8AAAD//wMAUEsDBBQABgAI&#10;AAAAIQD5wqoK2gAAAAMBAAAPAAAAZHJzL2Rvd25yZXYueG1sTI/BTsMwEETvSPyDtUhcEHVaoQIh&#10;ThUKXHKoRFJxduIlCcTryHbb8PdsT3AczWjmTbaZ7SiO6MPgSMFykYBAap0ZqFOwr99uH0CEqMno&#10;0REq+MEAm/zyItOpcSd6x2MVO8ElFFKtoI9xSqUMbY9Wh4WbkNj7dN7qyNJ30nh94nI7ylWSrKXV&#10;A/FCryfc9th+VweroHkt1tu6dPtd/dGU/qb8KqrnF6Wur+biCUTEOf6F4YzP6JAzU+MOZIIYFdzz&#10;k6iA8dl8XK7uQDRnKfNM/mfPfwEAAP//AwBQSwECLQAUAAYACAAAACEAtoM4kv4AAADhAQAAEwAA&#10;AAAAAAAAAAAAAAAAAAAAW0NvbnRlbnRfVHlwZXNdLnhtbFBLAQItABQABgAIAAAAIQA4/SH/1gAA&#10;AJQBAAALAAAAAAAAAAAAAAAAAC8BAABfcmVscy8ucmVsc1BLAQItABQABgAIAAAAIQDeyrBiEQIA&#10;ACgEAAAOAAAAAAAAAAAAAAAAAC4CAABkcnMvZTJvRG9jLnhtbFBLAQItABQABgAIAAAAIQD5wqoK&#10;2gAAAAMBAAAPAAAAAAAAAAAAAAAAAGs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F5459E" w:rsidRPr="0028062B">
        <w:rPr>
          <w:rStyle w:val="CharacterStyle2"/>
          <w:rFonts w:ascii="Arial" w:hAnsi="Arial" w:cs="Arial"/>
          <w:spacing w:val="-12"/>
          <w:w w:val="105"/>
          <w:sz w:val="22"/>
          <w:szCs w:val="22"/>
          <w:u w:val="single"/>
          <w:lang w:eastAsia="en-US"/>
        </w:rPr>
        <w:t>článek 6.5,</w:t>
      </w:r>
      <w:r w:rsidR="00F5459E" w:rsidRPr="0028062B">
        <w:rPr>
          <w:rStyle w:val="CharacterStyle2"/>
          <w:rFonts w:ascii="Arial" w:hAnsi="Arial" w:cs="Arial"/>
          <w:spacing w:val="-12"/>
          <w:sz w:val="22"/>
          <w:szCs w:val="22"/>
          <w:lang w:eastAsia="en-US"/>
        </w:rPr>
        <w:tab/>
      </w:r>
      <w:r w:rsidR="00F5459E"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Od </w:t>
      </w:r>
      <w:r w:rsidR="00F5459E" w:rsidRPr="0028062B">
        <w:rPr>
          <w:rStyle w:val="CharacterStyle2"/>
          <w:rFonts w:ascii="Verdana" w:hAnsi="Verdana" w:cs="Verdana"/>
          <w:spacing w:val="-3"/>
          <w:sz w:val="21"/>
          <w:szCs w:val="21"/>
          <w:lang w:eastAsia="en-US"/>
        </w:rPr>
        <w:t xml:space="preserve">kupní </w:t>
      </w:r>
      <w:r w:rsidR="00F5459E"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smlouvy </w:t>
      </w:r>
      <w:r w:rsidR="00F5459E" w:rsidRPr="0028062B">
        <w:rPr>
          <w:rStyle w:val="CharacterStyle2"/>
          <w:rFonts w:ascii="Verdana" w:hAnsi="Verdana" w:cs="Verdana"/>
          <w:spacing w:val="-3"/>
          <w:sz w:val="21"/>
          <w:szCs w:val="21"/>
          <w:lang w:eastAsia="en-US"/>
        </w:rPr>
        <w:t xml:space="preserve">je dodavatel </w:t>
      </w:r>
      <w:r w:rsidR="00F5459E"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oprávněn odstoupit </w:t>
      </w:r>
      <w:r w:rsidR="00F5459E" w:rsidRPr="0028062B">
        <w:rPr>
          <w:rStyle w:val="CharacterStyle2"/>
          <w:rFonts w:ascii="Arial" w:hAnsi="Arial" w:cs="Arial"/>
          <w:spacing w:val="-3"/>
          <w:w w:val="95"/>
          <w:sz w:val="23"/>
          <w:szCs w:val="23"/>
        </w:rPr>
        <w:t xml:space="preserve">v </w:t>
      </w:r>
      <w:r w:rsidR="00F5459E" w:rsidRPr="0028062B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>těchto případech:</w:t>
      </w:r>
    </w:p>
    <w:p w:rsidR="00EC75FC" w:rsidRPr="0028062B" w:rsidRDefault="00F5459E">
      <w:pPr>
        <w:pStyle w:val="Style1"/>
        <w:tabs>
          <w:tab w:val="right" w:pos="9022"/>
        </w:tabs>
        <w:kinsoku w:val="0"/>
        <w:autoSpaceDE/>
        <w:autoSpaceDN/>
        <w:adjustRightInd/>
        <w:spacing w:before="180"/>
        <w:ind w:left="72"/>
        <w:rPr>
          <w:rStyle w:val="CharacterStyle2"/>
          <w:rFonts w:ascii="Arial" w:hAnsi="Arial" w:cs="Arial"/>
          <w:b/>
          <w:bCs/>
          <w:i/>
          <w:iCs/>
          <w:spacing w:val="2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i/>
          <w:iCs/>
          <w:spacing w:val="-8"/>
          <w:sz w:val="22"/>
          <w:szCs w:val="22"/>
          <w:lang w:eastAsia="en-US"/>
        </w:rPr>
        <w:t xml:space="preserve">zrušuje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8"/>
          <w:sz w:val="21"/>
          <w:szCs w:val="21"/>
          <w:lang w:eastAsia="en-US"/>
        </w:rPr>
        <w:t>se: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8"/>
          <w:sz w:val="21"/>
          <w:szCs w:val="21"/>
          <w:lang w:eastAsia="en-US"/>
        </w:rPr>
        <w:tab/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sz w:val="22"/>
          <w:szCs w:val="22"/>
          <w:lang w:eastAsia="en-US"/>
        </w:rPr>
        <w:t xml:space="preserve">b)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sz w:val="21"/>
          <w:szCs w:val="21"/>
          <w:lang w:eastAsia="en-US"/>
        </w:rPr>
        <w:t xml:space="preserve">pokud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sz w:val="22"/>
          <w:szCs w:val="22"/>
          <w:lang w:eastAsia="en-US"/>
        </w:rPr>
        <w:t>odběratel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w w:val="105"/>
          <w:sz w:val="21"/>
          <w:szCs w:val="21"/>
        </w:rPr>
        <w:t xml:space="preserve"> nevrátí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sz w:val="21"/>
          <w:szCs w:val="21"/>
          <w:lang w:eastAsia="en-US"/>
        </w:rPr>
        <w:t xml:space="preserve"> zpět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sz w:val="22"/>
          <w:szCs w:val="22"/>
          <w:lang w:eastAsia="en-US"/>
        </w:rPr>
        <w:t xml:space="preserve">ve lhůtě 30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sz w:val="21"/>
          <w:szCs w:val="21"/>
          <w:lang w:eastAsia="en-US"/>
        </w:rPr>
        <w:t>dnů ode dne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2"/>
          <w:w w:val="105"/>
          <w:sz w:val="21"/>
          <w:szCs w:val="21"/>
        </w:rPr>
        <w:t xml:space="preserve"> doručení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after="756"/>
        <w:ind w:left="2160" w:right="504"/>
        <w:rPr>
          <w:rStyle w:val="CharacterStyle2"/>
          <w:rFonts w:ascii="Arial" w:hAnsi="Arial" w:cs="Arial"/>
          <w:b/>
          <w:bCs/>
          <w:i/>
          <w:iCs/>
          <w:w w:val="90"/>
          <w:sz w:val="24"/>
          <w:szCs w:val="24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i/>
          <w:iCs/>
          <w:spacing w:val="-4"/>
          <w:sz w:val="21"/>
          <w:szCs w:val="21"/>
          <w:lang w:eastAsia="en-US"/>
        </w:rPr>
        <w:t xml:space="preserve">bud'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4"/>
          <w:sz w:val="22"/>
          <w:szCs w:val="22"/>
          <w:lang w:eastAsia="en-US"/>
        </w:rPr>
        <w:t xml:space="preserve">odsouhlasený návrh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4"/>
          <w:sz w:val="21"/>
          <w:szCs w:val="21"/>
          <w:lang w:eastAsia="en-US"/>
        </w:rPr>
        <w:t xml:space="preserve">dohody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4"/>
          <w:w w:val="105"/>
          <w:sz w:val="21"/>
          <w:szCs w:val="21"/>
        </w:rPr>
        <w:t xml:space="preserve">o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4"/>
          <w:sz w:val="22"/>
          <w:szCs w:val="22"/>
          <w:lang w:eastAsia="en-US"/>
        </w:rPr>
        <w:t xml:space="preserve">zálohových platbách, nebo </w:t>
      </w:r>
      <w:r w:rsidRPr="0028062B">
        <w:rPr>
          <w:rStyle w:val="CharacterStyle2"/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odůvodněný </w:t>
      </w:r>
      <w:r w:rsidRPr="0028062B">
        <w:rPr>
          <w:rStyle w:val="CharacterStyle2"/>
          <w:rFonts w:ascii="Arial" w:hAnsi="Arial" w:cs="Arial"/>
          <w:b/>
          <w:bCs/>
          <w:i/>
          <w:iCs/>
          <w:w w:val="90"/>
          <w:sz w:val="24"/>
          <w:szCs w:val="24"/>
          <w:lang w:eastAsia="en-US"/>
        </w:rPr>
        <w:t>protinávrh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479"/>
        <w:gridCol w:w="7537"/>
      </w:tblGrid>
      <w:tr w:rsidR="00EC75FC" w:rsidRPr="0028062B">
        <w:trPr>
          <w:cantSplit/>
          <w:trHeight w:hRule="exact" w:val="239"/>
        </w:trPr>
        <w:tc>
          <w:tcPr>
            <w:tcW w:w="173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82"/>
              <w:jc w:val="right"/>
              <w:rPr>
                <w:rStyle w:val="CharacterStyle2"/>
                <w:rFonts w:ascii="Arial" w:hAnsi="Arial" w:cs="Arial"/>
                <w:spacing w:val="-8"/>
                <w:w w:val="105"/>
                <w:sz w:val="22"/>
                <w:szCs w:val="22"/>
                <w:u w:val="single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8"/>
                <w:w w:val="105"/>
                <w:sz w:val="22"/>
                <w:szCs w:val="22"/>
                <w:u w:val="single"/>
                <w:lang w:eastAsia="en-US"/>
              </w:rPr>
              <w:t xml:space="preserve">článek 13.1. </w:t>
            </w:r>
          </w:p>
        </w:tc>
        <w:tc>
          <w:tcPr>
            <w:tcW w:w="7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line="223" w:lineRule="auto"/>
              <w:ind w:left="468" w:right="72"/>
              <w:rPr>
                <w:rStyle w:val="CharacterStyle2"/>
                <w:rFonts w:ascii="Arial" w:hAnsi="Arial" w:cs="Arial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28062B">
              <w:rPr>
                <w:rStyle w:val="CharacterStyle2"/>
                <w:rFonts w:ascii="Arial" w:hAnsi="Arial" w:cs="Arial"/>
                <w:spacing w:val="-6"/>
                <w:sz w:val="22"/>
                <w:szCs w:val="22"/>
                <w:lang w:eastAsia="en-US"/>
              </w:rPr>
              <w:t xml:space="preserve">Odběratel </w:t>
            </w:r>
            <w:r w:rsidRPr="0028062B">
              <w:rPr>
                <w:rStyle w:val="CharacterStyle2"/>
                <w:rFonts w:ascii="Arial" w:hAnsi="Arial" w:cs="Arial"/>
                <w:spacing w:val="-6"/>
                <w:w w:val="95"/>
                <w:sz w:val="23"/>
                <w:szCs w:val="23"/>
              </w:rPr>
              <w:t xml:space="preserve">u </w:t>
            </w:r>
            <w:r w:rsidRPr="0028062B">
              <w:rPr>
                <w:rStyle w:val="CharacterStyle2"/>
                <w:rFonts w:ascii="Arial" w:hAnsi="Arial" w:cs="Arial"/>
                <w:spacing w:val="-6"/>
                <w:sz w:val="22"/>
                <w:szCs w:val="22"/>
                <w:lang w:eastAsia="en-US"/>
              </w:rPr>
              <w:t>něhož</w:t>
            </w:r>
            <w:proofErr w:type="gramEnd"/>
            <w:r w:rsidRPr="0028062B">
              <w:rPr>
                <w:rStyle w:val="CharacterStyle2"/>
                <w:rFonts w:ascii="Arial" w:hAnsi="Arial" w:cs="Arial"/>
                <w:spacing w:val="-6"/>
                <w:sz w:val="22"/>
                <w:szCs w:val="22"/>
                <w:lang w:eastAsia="en-US"/>
              </w:rPr>
              <w:t xml:space="preserve"> hodnota měsíčního </w:t>
            </w:r>
            <w:r w:rsidRPr="0028062B">
              <w:rPr>
                <w:rStyle w:val="CharacterStyle2"/>
                <w:rFonts w:ascii="Verdana" w:hAnsi="Verdana" w:cs="Verdana"/>
                <w:spacing w:val="-6"/>
                <w:sz w:val="21"/>
                <w:szCs w:val="21"/>
                <w:lang w:eastAsia="en-US"/>
              </w:rPr>
              <w:t xml:space="preserve">odběru </w:t>
            </w:r>
            <w:r w:rsidRPr="0028062B">
              <w:rPr>
                <w:rStyle w:val="CharacterStyle2"/>
                <w:rFonts w:ascii="Arial" w:hAnsi="Arial" w:cs="Arial"/>
                <w:spacing w:val="-6"/>
                <w:w w:val="95"/>
                <w:sz w:val="23"/>
                <w:szCs w:val="23"/>
              </w:rPr>
              <w:t xml:space="preserve">činí </w:t>
            </w:r>
            <w:r w:rsidRPr="0028062B">
              <w:rPr>
                <w:rStyle w:val="CharacterStyle2"/>
                <w:rFonts w:ascii="Arial" w:hAnsi="Arial" w:cs="Arial"/>
                <w:spacing w:val="-6"/>
                <w:sz w:val="22"/>
                <w:szCs w:val="22"/>
                <w:lang w:eastAsia="en-US"/>
              </w:rPr>
              <w:t xml:space="preserve">nejméně 5 000,-Kč </w:t>
            </w:r>
            <w:r w:rsidRPr="0028062B">
              <w:rPr>
                <w:rStyle w:val="CharacterStyle2"/>
                <w:rFonts w:ascii="Verdana" w:hAnsi="Verdana" w:cs="Verdana"/>
                <w:spacing w:val="-6"/>
                <w:sz w:val="21"/>
                <w:szCs w:val="21"/>
                <w:lang w:eastAsia="en-US"/>
              </w:rPr>
              <w:t xml:space="preserve">je </w:t>
            </w:r>
            <w:r w:rsidRPr="0028062B">
              <w:rPr>
                <w:rStyle w:val="CharacterStyle2"/>
                <w:rFonts w:ascii="Verdana" w:hAnsi="Verdana" w:cs="Verdana"/>
                <w:spacing w:val="-2"/>
                <w:sz w:val="21"/>
                <w:szCs w:val="21"/>
                <w:lang w:eastAsia="en-US"/>
              </w:rPr>
              <w:t xml:space="preserve">povinen platit </w:t>
            </w:r>
            <w:r w:rsidRPr="0028062B">
              <w:rPr>
                <w:rStyle w:val="CharacterStyle2"/>
                <w:rFonts w:ascii="Arial" w:hAnsi="Arial" w:cs="Arial"/>
                <w:spacing w:val="-2"/>
                <w:sz w:val="22"/>
                <w:szCs w:val="22"/>
                <w:lang w:eastAsia="en-US"/>
              </w:rPr>
              <w:t xml:space="preserve">zálohy podle dohody </w:t>
            </w:r>
            <w:r w:rsidRPr="0028062B">
              <w:rPr>
                <w:rStyle w:val="CharacterStyle2"/>
                <w:rFonts w:ascii="Arial" w:hAnsi="Arial" w:cs="Arial"/>
                <w:spacing w:val="-2"/>
                <w:sz w:val="22"/>
                <w:szCs w:val="22"/>
              </w:rPr>
              <w:t xml:space="preserve">o </w:t>
            </w:r>
            <w:r w:rsidRPr="0028062B">
              <w:rPr>
                <w:rStyle w:val="CharacterStyle2"/>
                <w:rFonts w:ascii="Arial" w:hAnsi="Arial" w:cs="Arial"/>
                <w:spacing w:val="-2"/>
                <w:sz w:val="22"/>
                <w:szCs w:val="22"/>
                <w:lang w:eastAsia="en-US"/>
              </w:rPr>
              <w:t xml:space="preserve">zálohových platbách (příloha </w:t>
            </w:r>
            <w:r w:rsidRPr="0028062B">
              <w:rPr>
                <w:rStyle w:val="CharacterStyle2"/>
                <w:rFonts w:ascii="Arial" w:hAnsi="Arial" w:cs="Arial"/>
                <w:spacing w:val="-1"/>
                <w:sz w:val="22"/>
                <w:szCs w:val="22"/>
                <w:lang w:eastAsia="en-US"/>
              </w:rPr>
              <w:t xml:space="preserve">odběrového diagramu, tj. část c) </w:t>
            </w:r>
            <w:r w:rsidRPr="0028062B">
              <w:rPr>
                <w:rStyle w:val="CharacterStyle2"/>
                <w:rFonts w:ascii="Verdana" w:hAnsi="Verdana" w:cs="Verdana"/>
                <w:spacing w:val="-1"/>
                <w:sz w:val="21"/>
                <w:szCs w:val="21"/>
                <w:lang w:eastAsia="en-US"/>
              </w:rPr>
              <w:t xml:space="preserve">Kupní </w:t>
            </w:r>
            <w:r w:rsidRPr="0028062B">
              <w:rPr>
                <w:rStyle w:val="CharacterStyle2"/>
                <w:rFonts w:ascii="Arial" w:hAnsi="Arial" w:cs="Arial"/>
                <w:spacing w:val="-1"/>
                <w:sz w:val="22"/>
                <w:szCs w:val="22"/>
                <w:lang w:eastAsia="en-US"/>
              </w:rPr>
              <w:t>smlouvy).</w:t>
            </w:r>
          </w:p>
        </w:tc>
      </w:tr>
      <w:tr w:rsidR="00EC75FC" w:rsidRPr="0028062B">
        <w:trPr>
          <w:cantSplit/>
          <w:trHeight w:hRule="exact" w:val="514"/>
        </w:trPr>
        <w:tc>
          <w:tcPr>
            <w:tcW w:w="12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5FC" w:rsidRPr="0028062B" w:rsidRDefault="00EC75FC">
            <w:pPr>
              <w:rPr>
                <w:rStyle w:val="CharacterStyle2"/>
                <w:rFonts w:ascii="Arial" w:hAnsi="Arial" w:cs="Arial"/>
                <w:spacing w:val="-6"/>
                <w:sz w:val="22"/>
                <w:szCs w:val="22"/>
                <w:lang w:eastAsia="en-US"/>
              </w:rPr>
            </w:pPr>
          </w:p>
        </w:tc>
      </w:tr>
    </w:tbl>
    <w:p w:rsidR="00EC75FC" w:rsidRPr="0028062B" w:rsidRDefault="00EC75FC">
      <w:pPr>
        <w:spacing w:after="232" w:line="20" w:lineRule="exact"/>
      </w:pPr>
    </w:p>
    <w:p w:rsidR="00EC75FC" w:rsidRPr="0028062B" w:rsidRDefault="00F5459E">
      <w:pPr>
        <w:pStyle w:val="Style1"/>
        <w:tabs>
          <w:tab w:val="right" w:pos="8619"/>
        </w:tabs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i/>
          <w:iCs/>
          <w:spacing w:val="1"/>
          <w:sz w:val="21"/>
          <w:szCs w:val="21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i/>
          <w:iCs/>
          <w:spacing w:val="-8"/>
          <w:sz w:val="22"/>
          <w:szCs w:val="22"/>
          <w:lang w:eastAsia="en-US"/>
        </w:rPr>
        <w:t xml:space="preserve">připisuje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8"/>
          <w:sz w:val="21"/>
          <w:szCs w:val="21"/>
          <w:lang w:eastAsia="en-US"/>
        </w:rPr>
        <w:t>se: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-8"/>
          <w:sz w:val="21"/>
          <w:szCs w:val="21"/>
          <w:lang w:eastAsia="en-US"/>
        </w:rPr>
        <w:tab/>
      </w:r>
      <w:r w:rsidRPr="0028062B">
        <w:rPr>
          <w:rStyle w:val="CharacterStyle2"/>
          <w:rFonts w:ascii="Arial" w:hAnsi="Arial" w:cs="Arial"/>
          <w:b/>
          <w:bCs/>
          <w:i/>
          <w:iCs/>
          <w:spacing w:val="1"/>
          <w:sz w:val="22"/>
          <w:szCs w:val="22"/>
          <w:lang w:eastAsia="en-US"/>
        </w:rPr>
        <w:t xml:space="preserve">Zálohy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1"/>
          <w:sz w:val="21"/>
          <w:szCs w:val="21"/>
          <w:lang w:eastAsia="en-US"/>
        </w:rPr>
        <w:t xml:space="preserve">se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1"/>
          <w:sz w:val="22"/>
          <w:szCs w:val="22"/>
          <w:lang w:eastAsia="en-US"/>
        </w:rPr>
        <w:t xml:space="preserve">vytvářejí na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1"/>
          <w:sz w:val="21"/>
          <w:szCs w:val="21"/>
          <w:lang w:eastAsia="en-US"/>
        </w:rPr>
        <w:t xml:space="preserve">základě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1"/>
          <w:sz w:val="22"/>
          <w:szCs w:val="22"/>
          <w:lang w:eastAsia="en-US"/>
        </w:rPr>
        <w:t xml:space="preserve">odběrových diagramů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1"/>
          <w:w w:val="105"/>
          <w:sz w:val="21"/>
          <w:szCs w:val="21"/>
        </w:rPr>
        <w:t xml:space="preserve">v </w:t>
      </w:r>
      <w:r w:rsidRPr="0028062B">
        <w:rPr>
          <w:rStyle w:val="CharacterStyle2"/>
          <w:rFonts w:ascii="Arial" w:hAnsi="Arial" w:cs="Arial"/>
          <w:b/>
          <w:bCs/>
          <w:i/>
          <w:iCs/>
          <w:spacing w:val="1"/>
          <w:sz w:val="21"/>
          <w:szCs w:val="21"/>
          <w:lang w:eastAsia="en-US"/>
        </w:rPr>
        <w:t>měsíci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after="2124"/>
        <w:ind w:left="2160"/>
        <w:rPr>
          <w:rStyle w:val="CharacterStyle2"/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prosinec </w:t>
      </w:r>
      <w:r w:rsidRPr="0028062B">
        <w:rPr>
          <w:rStyle w:val="CharacterStyle2"/>
          <w:rFonts w:ascii="Arial" w:hAnsi="Arial" w:cs="Arial"/>
          <w:b/>
          <w:bCs/>
          <w:i/>
          <w:iCs/>
          <w:sz w:val="21"/>
          <w:szCs w:val="21"/>
          <w:lang w:eastAsia="en-US"/>
        </w:rPr>
        <w:t xml:space="preserve">na </w:t>
      </w:r>
      <w:r w:rsidRPr="0028062B">
        <w:rPr>
          <w:rStyle w:val="CharacterStyle2"/>
          <w:rFonts w:ascii="Arial" w:hAnsi="Arial" w:cs="Arial"/>
          <w:b/>
          <w:bCs/>
          <w:i/>
          <w:iCs/>
          <w:sz w:val="22"/>
          <w:szCs w:val="22"/>
          <w:lang w:eastAsia="en-US"/>
        </w:rPr>
        <w:t>následující</w:t>
      </w:r>
      <w:r w:rsidRPr="0028062B">
        <w:rPr>
          <w:rStyle w:val="CharacterStyle2"/>
          <w:rFonts w:ascii="Arial" w:hAnsi="Arial" w:cs="Arial"/>
          <w:b/>
          <w:bCs/>
          <w:i/>
          <w:iCs/>
          <w:w w:val="105"/>
          <w:sz w:val="21"/>
          <w:szCs w:val="21"/>
        </w:rPr>
        <w:t xml:space="preserve"> kalendářní</w:t>
      </w:r>
      <w:r w:rsidRPr="0028062B">
        <w:rPr>
          <w:rStyle w:val="CharacterStyle2"/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rok.</w:t>
      </w:r>
    </w:p>
    <w:p w:rsidR="00EC75FC" w:rsidRPr="0028062B" w:rsidRDefault="00EC75FC">
      <w:pPr>
        <w:ind w:left="5688" w:right="2341"/>
      </w:pPr>
    </w:p>
    <w:p w:rsidR="00EC75FC" w:rsidRPr="0028062B" w:rsidRDefault="00F5459E">
      <w:pPr>
        <w:pStyle w:val="Style1"/>
        <w:kinsoku w:val="0"/>
        <w:autoSpaceDE/>
        <w:autoSpaceDN/>
        <w:adjustRightInd/>
        <w:ind w:left="3456"/>
        <w:jc w:val="center"/>
        <w:rPr>
          <w:rStyle w:val="CharacterStyle2"/>
          <w:rFonts w:ascii="Arial" w:hAnsi="Arial" w:cs="Arial"/>
          <w:spacing w:val="-1"/>
          <w:sz w:val="22"/>
          <w:szCs w:val="22"/>
          <w:lang w:eastAsia="en-US"/>
        </w:rPr>
      </w:pP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>Teplárna</w:t>
      </w:r>
      <w:r w:rsidRPr="0028062B">
        <w:rPr>
          <w:rStyle w:val="CharacterStyle2"/>
          <w:rFonts w:ascii="Arial" w:hAnsi="Arial" w:cs="Arial"/>
          <w:sz w:val="22"/>
          <w:szCs w:val="22"/>
        </w:rPr>
        <w:t xml:space="preserve"> Tábor,</w:t>
      </w: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 a.s.</w:t>
      </w:r>
      <w:r w:rsidRPr="0028062B">
        <w:rPr>
          <w:rStyle w:val="CharacterStyle2"/>
          <w:rFonts w:ascii="Arial" w:hAnsi="Arial" w:cs="Arial"/>
          <w:sz w:val="22"/>
          <w:szCs w:val="22"/>
          <w:lang w:eastAsia="en-US"/>
        </w:rPr>
        <w:br/>
      </w:r>
      <w:r w:rsidRPr="0028062B">
        <w:rPr>
          <w:rStyle w:val="CharacterStyle2"/>
          <w:rFonts w:ascii="Arial" w:hAnsi="Arial" w:cs="Arial"/>
          <w:spacing w:val="-1"/>
          <w:sz w:val="22"/>
          <w:szCs w:val="22"/>
          <w:lang w:eastAsia="en-US"/>
        </w:rPr>
        <w:t xml:space="preserve">Ing. Tomáš Paur, </w:t>
      </w:r>
      <w:r w:rsidRPr="0028062B">
        <w:rPr>
          <w:rStyle w:val="CharacterStyle2"/>
          <w:rFonts w:ascii="Arial" w:hAnsi="Arial" w:cs="Arial"/>
          <w:spacing w:val="-1"/>
          <w:sz w:val="22"/>
          <w:szCs w:val="22"/>
        </w:rPr>
        <w:t xml:space="preserve">ředitel </w:t>
      </w:r>
      <w:r w:rsidRPr="0028062B">
        <w:rPr>
          <w:rStyle w:val="CharacterStyle2"/>
          <w:rFonts w:ascii="Arial" w:hAnsi="Arial" w:cs="Arial"/>
          <w:spacing w:val="-1"/>
          <w:sz w:val="22"/>
          <w:szCs w:val="22"/>
          <w:lang w:eastAsia="en-US"/>
        </w:rPr>
        <w:t>společnosti</w:t>
      </w:r>
    </w:p>
    <w:p w:rsidR="00EC75FC" w:rsidRPr="0028062B" w:rsidRDefault="00EC75FC">
      <w:pPr>
        <w:widowControl/>
        <w:kinsoku/>
        <w:autoSpaceDE w:val="0"/>
        <w:autoSpaceDN w:val="0"/>
        <w:adjustRightInd w:val="0"/>
        <w:sectPr w:rsidR="00EC75FC" w:rsidRPr="0028062B">
          <w:pgSz w:w="11918" w:h="16854"/>
          <w:pgMar w:top="1620" w:right="1336" w:bottom="3704" w:left="1247" w:header="708" w:footer="708" w:gutter="0"/>
          <w:cols w:space="708"/>
          <w:noEndnote/>
        </w:sectPr>
      </w:pPr>
    </w:p>
    <w:p w:rsidR="00EC75FC" w:rsidRPr="0028062B" w:rsidRDefault="00F5459E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</w:pPr>
      <w:r w:rsidRPr="0028062B"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Dohoda o </w:t>
      </w:r>
      <w:r w:rsidRPr="0028062B">
        <w:rPr>
          <w:rStyle w:val="CharacterStyle2"/>
          <w:rFonts w:ascii="Tahoma" w:hAnsi="Tahoma" w:cs="Tahoma"/>
          <w:b/>
          <w:bCs/>
          <w:sz w:val="22"/>
          <w:szCs w:val="22"/>
          <w:u w:val="single"/>
          <w:lang w:eastAsia="en-US"/>
        </w:rPr>
        <w:t xml:space="preserve">poskytování záloh </w:t>
      </w:r>
      <w:r w:rsidRPr="0028062B"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  <w:t xml:space="preserve">za odběr tepla </w:t>
      </w:r>
      <w:r w:rsidRPr="0028062B">
        <w:rPr>
          <w:rStyle w:val="CharacterStyle2"/>
          <w:rFonts w:ascii="Tahoma" w:hAnsi="Tahoma" w:cs="Tahoma"/>
          <w:b/>
          <w:bCs/>
          <w:sz w:val="22"/>
          <w:szCs w:val="22"/>
          <w:u w:val="single"/>
          <w:lang w:eastAsia="en-US"/>
        </w:rPr>
        <w:t xml:space="preserve">— </w:t>
      </w:r>
      <w:r w:rsidRPr="0028062B"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  <w:t xml:space="preserve">k příloze </w:t>
      </w:r>
      <w:r w:rsidRPr="0028062B">
        <w:rPr>
          <w:rStyle w:val="CharacterStyle2"/>
          <w:rFonts w:ascii="Tahoma" w:hAnsi="Tahoma" w:cs="Tahoma"/>
          <w:b/>
          <w:bCs/>
          <w:sz w:val="22"/>
          <w:szCs w:val="22"/>
          <w:u w:val="single"/>
          <w:lang w:eastAsia="en-US"/>
        </w:rPr>
        <w:t xml:space="preserve">c) </w:t>
      </w:r>
      <w:r w:rsidRPr="0028062B"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  <w:t>kupní smlouvy</w:t>
      </w:r>
    </w:p>
    <w:p w:rsidR="00EC75FC" w:rsidRPr="0028062B" w:rsidRDefault="00F5459E">
      <w:pPr>
        <w:pStyle w:val="Style3"/>
        <w:tabs>
          <w:tab w:val="right" w:pos="8808"/>
        </w:tabs>
        <w:kinsoku w:val="0"/>
        <w:autoSpaceDE/>
        <w:autoSpaceDN/>
        <w:adjustRightInd/>
        <w:spacing w:before="216"/>
        <w:rPr>
          <w:rStyle w:val="CharacterStyle3"/>
          <w:w w:val="105"/>
          <w:sz w:val="22"/>
          <w:szCs w:val="22"/>
          <w:lang w:eastAsia="en-US"/>
        </w:rPr>
      </w:pPr>
      <w:r w:rsidRPr="0028062B">
        <w:rPr>
          <w:rStyle w:val="CharacterStyle3"/>
          <w:spacing w:val="-10"/>
          <w:w w:val="105"/>
          <w:sz w:val="22"/>
          <w:szCs w:val="22"/>
        </w:rPr>
        <w:t xml:space="preserve">Číslo </w:t>
      </w:r>
      <w:proofErr w:type="spellStart"/>
      <w:r w:rsidRPr="0028062B">
        <w:rPr>
          <w:rStyle w:val="CharacterStyle3"/>
          <w:spacing w:val="-10"/>
          <w:w w:val="105"/>
          <w:sz w:val="22"/>
          <w:szCs w:val="22"/>
          <w:lang w:eastAsia="en-US"/>
        </w:rPr>
        <w:t>sml</w:t>
      </w:r>
      <w:proofErr w:type="spellEnd"/>
      <w:r w:rsidRPr="0028062B">
        <w:rPr>
          <w:rStyle w:val="CharacterStyle3"/>
          <w:spacing w:val="-10"/>
          <w:w w:val="105"/>
          <w:sz w:val="22"/>
          <w:szCs w:val="22"/>
          <w:lang w:eastAsia="en-US"/>
        </w:rPr>
        <w:t>. účtu: 15254</w:t>
      </w:r>
      <w:r w:rsidRPr="0028062B">
        <w:rPr>
          <w:rStyle w:val="CharacterStyle3"/>
          <w:spacing w:val="-10"/>
          <w:w w:val="105"/>
          <w:sz w:val="22"/>
          <w:szCs w:val="22"/>
          <w:lang w:eastAsia="en-US"/>
        </w:rPr>
        <w:tab/>
      </w:r>
      <w:r w:rsidRPr="0028062B">
        <w:rPr>
          <w:rStyle w:val="CharacterStyle3"/>
          <w:w w:val="105"/>
          <w:sz w:val="21"/>
          <w:szCs w:val="21"/>
          <w:lang w:eastAsia="en-US"/>
        </w:rPr>
        <w:t xml:space="preserve">Pro rok: </w:t>
      </w:r>
      <w:r w:rsidRPr="0028062B">
        <w:rPr>
          <w:rStyle w:val="CharacterStyle3"/>
          <w:w w:val="105"/>
          <w:sz w:val="22"/>
          <w:szCs w:val="22"/>
          <w:lang w:eastAsia="en-US"/>
        </w:rPr>
        <w:t>2016</w:t>
      </w:r>
    </w:p>
    <w:p w:rsidR="00EC75FC" w:rsidRPr="0028062B" w:rsidRDefault="00F5459E">
      <w:pPr>
        <w:pStyle w:val="Style3"/>
        <w:kinsoku w:val="0"/>
        <w:autoSpaceDE/>
        <w:autoSpaceDN/>
        <w:adjustRightInd/>
        <w:spacing w:line="273" w:lineRule="auto"/>
        <w:rPr>
          <w:rStyle w:val="CharacterStyle3"/>
          <w:spacing w:val="-2"/>
          <w:w w:val="105"/>
          <w:sz w:val="22"/>
          <w:szCs w:val="22"/>
          <w:lang w:eastAsia="en-US"/>
        </w:rPr>
      </w:pPr>
      <w:r w:rsidRPr="0028062B">
        <w:rPr>
          <w:rStyle w:val="CharacterStyle3"/>
          <w:spacing w:val="-2"/>
          <w:w w:val="105"/>
          <w:sz w:val="22"/>
          <w:szCs w:val="22"/>
        </w:rPr>
        <w:t xml:space="preserve">Č. </w:t>
      </w:r>
      <w:r w:rsidRPr="0028062B">
        <w:rPr>
          <w:rStyle w:val="CharacterStyle3"/>
          <w:spacing w:val="-2"/>
          <w:w w:val="105"/>
          <w:sz w:val="22"/>
          <w:szCs w:val="22"/>
          <w:lang w:eastAsia="en-US"/>
        </w:rPr>
        <w:t>obch.</w:t>
      </w:r>
      <w:r w:rsidRPr="0028062B">
        <w:rPr>
          <w:rStyle w:val="CharacterStyle3"/>
          <w:spacing w:val="-2"/>
          <w:w w:val="105"/>
          <w:sz w:val="22"/>
          <w:szCs w:val="22"/>
        </w:rPr>
        <w:t xml:space="preserve"> </w:t>
      </w:r>
      <w:proofErr w:type="gramStart"/>
      <w:r w:rsidRPr="0028062B">
        <w:rPr>
          <w:rStyle w:val="CharacterStyle3"/>
          <w:spacing w:val="-2"/>
          <w:w w:val="105"/>
          <w:sz w:val="22"/>
          <w:szCs w:val="22"/>
        </w:rPr>
        <w:t>partnera</w:t>
      </w:r>
      <w:proofErr w:type="gramEnd"/>
      <w:r w:rsidRPr="0028062B">
        <w:rPr>
          <w:rStyle w:val="CharacterStyle3"/>
          <w:spacing w:val="-2"/>
          <w:w w:val="105"/>
          <w:sz w:val="21"/>
          <w:szCs w:val="21"/>
          <w:lang w:eastAsia="en-US"/>
        </w:rPr>
        <w:t xml:space="preserve"> 970</w:t>
      </w:r>
    </w:p>
    <w:p w:rsidR="00EC75FC" w:rsidRPr="0028062B" w:rsidRDefault="00F5459E">
      <w:pPr>
        <w:pStyle w:val="Style3"/>
        <w:tabs>
          <w:tab w:val="right" w:pos="9058"/>
        </w:tabs>
        <w:kinsoku w:val="0"/>
        <w:autoSpaceDE/>
        <w:autoSpaceDN/>
        <w:adjustRightInd/>
        <w:spacing w:before="216"/>
        <w:rPr>
          <w:rStyle w:val="CharacterStyle3"/>
          <w:w w:val="105"/>
          <w:sz w:val="21"/>
          <w:szCs w:val="21"/>
          <w:lang w:eastAsia="en-US"/>
        </w:rPr>
      </w:pPr>
      <w:r w:rsidRPr="0028062B">
        <w:rPr>
          <w:rStyle w:val="CharacterStyle3"/>
          <w:w w:val="105"/>
          <w:sz w:val="22"/>
          <w:szCs w:val="22"/>
        </w:rPr>
        <w:t>DODAVATEL:</w:t>
      </w:r>
      <w:r w:rsidRPr="0028062B">
        <w:rPr>
          <w:rStyle w:val="CharacterStyle3"/>
          <w:w w:val="105"/>
          <w:sz w:val="22"/>
          <w:szCs w:val="22"/>
        </w:rPr>
        <w:tab/>
        <w:t>ZASILATELSKÁ</w:t>
      </w:r>
      <w:r w:rsidRPr="0028062B">
        <w:rPr>
          <w:rStyle w:val="CharacterStyle3"/>
          <w:w w:val="105"/>
          <w:sz w:val="21"/>
          <w:szCs w:val="21"/>
          <w:lang w:eastAsia="en-US"/>
        </w:rPr>
        <w:t xml:space="preserve"> ADRESA ODBĚRATELE</w:t>
      </w:r>
    </w:p>
    <w:p w:rsidR="00EC75FC" w:rsidRPr="0028062B" w:rsidRDefault="00F5459E">
      <w:pPr>
        <w:pStyle w:val="Style1"/>
        <w:tabs>
          <w:tab w:val="right" w:pos="7171"/>
        </w:tabs>
        <w:kinsoku w:val="0"/>
        <w:autoSpaceDE/>
        <w:autoSpaceDN/>
        <w:adjustRightInd/>
        <w:spacing w:before="288"/>
        <w:rPr>
          <w:rStyle w:val="CharacterStyle2"/>
          <w:rFonts w:ascii="Tahoma" w:hAnsi="Tahoma" w:cs="Tahoma"/>
          <w:b/>
          <w:bCs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spacing w:val="-8"/>
          <w:w w:val="105"/>
          <w:sz w:val="21"/>
          <w:szCs w:val="21"/>
          <w:lang w:eastAsia="en-US"/>
        </w:rPr>
        <w:t xml:space="preserve">Teplárna </w:t>
      </w:r>
      <w:proofErr w:type="spellStart"/>
      <w:proofErr w:type="gramStart"/>
      <w:r w:rsidRPr="0028062B">
        <w:rPr>
          <w:rStyle w:val="CharacterStyle2"/>
          <w:rFonts w:ascii="Arial" w:hAnsi="Arial" w:cs="Arial"/>
          <w:b/>
          <w:bCs/>
          <w:spacing w:val="-8"/>
          <w:w w:val="105"/>
          <w:sz w:val="21"/>
          <w:szCs w:val="21"/>
          <w:lang w:eastAsia="en-US"/>
        </w:rPr>
        <w:t>Tábor,a.</w:t>
      </w:r>
      <w:proofErr w:type="gramEnd"/>
      <w:r w:rsidRPr="0028062B">
        <w:rPr>
          <w:rStyle w:val="CharacterStyle2"/>
          <w:rFonts w:ascii="Arial" w:hAnsi="Arial" w:cs="Arial"/>
          <w:b/>
          <w:bCs/>
          <w:spacing w:val="-8"/>
          <w:w w:val="105"/>
          <w:sz w:val="21"/>
          <w:szCs w:val="21"/>
          <w:lang w:eastAsia="en-US"/>
        </w:rPr>
        <w:t>s</w:t>
      </w:r>
      <w:proofErr w:type="spellEnd"/>
      <w:r w:rsidRPr="0028062B">
        <w:rPr>
          <w:rStyle w:val="CharacterStyle2"/>
          <w:rFonts w:ascii="Arial" w:hAnsi="Arial" w:cs="Arial"/>
          <w:b/>
          <w:bCs/>
          <w:spacing w:val="-8"/>
          <w:w w:val="105"/>
          <w:sz w:val="21"/>
          <w:szCs w:val="21"/>
          <w:lang w:eastAsia="en-US"/>
        </w:rPr>
        <w:t>.</w:t>
      </w:r>
      <w:r w:rsidRPr="0028062B">
        <w:rPr>
          <w:rStyle w:val="CharacterStyle2"/>
          <w:rFonts w:ascii="Arial" w:hAnsi="Arial" w:cs="Arial"/>
          <w:b/>
          <w:bCs/>
          <w:spacing w:val="-8"/>
          <w:w w:val="105"/>
          <w:sz w:val="21"/>
          <w:szCs w:val="21"/>
          <w:lang w:eastAsia="en-US"/>
        </w:rPr>
        <w:tab/>
      </w:r>
      <w:r w:rsidRPr="0028062B">
        <w:rPr>
          <w:rStyle w:val="CharacterStyle2"/>
          <w:rFonts w:ascii="Arial" w:hAnsi="Arial" w:cs="Arial"/>
          <w:b/>
          <w:bCs/>
          <w:w w:val="105"/>
          <w:sz w:val="21"/>
          <w:szCs w:val="21"/>
          <w:lang w:eastAsia="en-US"/>
        </w:rPr>
        <w:t xml:space="preserve">Obchodní </w:t>
      </w:r>
      <w:r w:rsidRPr="0028062B">
        <w:rPr>
          <w:rStyle w:val="CharacterStyle2"/>
          <w:rFonts w:ascii="Tahoma" w:hAnsi="Tahoma" w:cs="Tahoma"/>
          <w:b/>
          <w:bCs/>
          <w:lang w:eastAsia="en-US"/>
        </w:rPr>
        <w:t>akademie a</w:t>
      </w:r>
    </w:p>
    <w:p w:rsidR="00EC75FC" w:rsidRPr="0028062B" w:rsidRDefault="00F5459E">
      <w:pPr>
        <w:pStyle w:val="Style3"/>
        <w:tabs>
          <w:tab w:val="right" w:pos="8367"/>
        </w:tabs>
        <w:kinsoku w:val="0"/>
        <w:autoSpaceDE/>
        <w:autoSpaceDN/>
        <w:adjustRightInd/>
        <w:rPr>
          <w:rStyle w:val="CharacterStyle3"/>
          <w:b/>
          <w:bCs/>
          <w:spacing w:val="2"/>
          <w:w w:val="105"/>
          <w:sz w:val="21"/>
          <w:szCs w:val="21"/>
          <w:lang w:eastAsia="en-US"/>
        </w:rPr>
      </w:pPr>
      <w:r w:rsidRPr="0028062B">
        <w:rPr>
          <w:rStyle w:val="CharacterStyle3"/>
          <w:rFonts w:ascii="Tahoma" w:hAnsi="Tahoma" w:cs="Tahoma"/>
          <w:b/>
          <w:bCs/>
          <w:spacing w:val="-10"/>
          <w:w w:val="105"/>
          <w:sz w:val="20"/>
          <w:szCs w:val="20"/>
        </w:rPr>
        <w:t xml:space="preserve">U </w:t>
      </w:r>
      <w:r w:rsidRPr="0028062B">
        <w:rPr>
          <w:rStyle w:val="CharacterStyle3"/>
          <w:b/>
          <w:bCs/>
          <w:spacing w:val="-10"/>
          <w:w w:val="105"/>
          <w:sz w:val="21"/>
          <w:szCs w:val="21"/>
          <w:lang w:eastAsia="en-US"/>
        </w:rPr>
        <w:t>Cihelny 2128</w:t>
      </w:r>
      <w:r w:rsidRPr="0028062B">
        <w:rPr>
          <w:rStyle w:val="CharacterStyle3"/>
          <w:b/>
          <w:bCs/>
          <w:spacing w:val="-10"/>
          <w:w w:val="105"/>
          <w:sz w:val="21"/>
          <w:szCs w:val="21"/>
          <w:lang w:eastAsia="en-US"/>
        </w:rPr>
        <w:tab/>
      </w:r>
      <w:r w:rsidRPr="0028062B">
        <w:rPr>
          <w:rStyle w:val="CharacterStyle3"/>
          <w:rFonts w:ascii="Tahoma" w:hAnsi="Tahoma" w:cs="Tahoma"/>
          <w:b/>
          <w:bCs/>
          <w:spacing w:val="2"/>
          <w:sz w:val="20"/>
          <w:szCs w:val="20"/>
          <w:lang w:eastAsia="en-US"/>
        </w:rPr>
        <w:t xml:space="preserve">Vyšší </w:t>
      </w:r>
      <w:r w:rsidRPr="0028062B">
        <w:rPr>
          <w:rStyle w:val="CharacterStyle3"/>
          <w:b/>
          <w:bCs/>
          <w:spacing w:val="2"/>
          <w:w w:val="105"/>
          <w:sz w:val="21"/>
          <w:szCs w:val="21"/>
          <w:lang w:eastAsia="en-US"/>
        </w:rPr>
        <w:t xml:space="preserve">odborná </w:t>
      </w:r>
      <w:r w:rsidRPr="0028062B">
        <w:rPr>
          <w:rStyle w:val="CharacterStyle3"/>
          <w:rFonts w:ascii="Tahoma" w:hAnsi="Tahoma" w:cs="Tahoma"/>
          <w:b/>
          <w:bCs/>
          <w:spacing w:val="2"/>
          <w:w w:val="105"/>
          <w:sz w:val="20"/>
          <w:szCs w:val="20"/>
        </w:rPr>
        <w:t xml:space="preserve">škola </w:t>
      </w:r>
      <w:r w:rsidRPr="0028062B">
        <w:rPr>
          <w:rStyle w:val="CharacterStyle3"/>
          <w:b/>
          <w:bCs/>
          <w:spacing w:val="2"/>
          <w:w w:val="105"/>
          <w:sz w:val="21"/>
          <w:szCs w:val="21"/>
          <w:lang w:eastAsia="en-US"/>
        </w:rPr>
        <w:t>ekonomická</w:t>
      </w:r>
    </w:p>
    <w:p w:rsidR="00EC75FC" w:rsidRPr="0028062B" w:rsidRDefault="00F5459E">
      <w:pPr>
        <w:pStyle w:val="Style1"/>
        <w:tabs>
          <w:tab w:val="right" w:pos="6456"/>
        </w:tabs>
        <w:kinsoku w:val="0"/>
        <w:autoSpaceDE/>
        <w:autoSpaceDN/>
        <w:adjustRightInd/>
        <w:spacing w:before="36" w:line="216" w:lineRule="auto"/>
        <w:rPr>
          <w:rStyle w:val="CharacterStyle2"/>
          <w:rFonts w:ascii="Arial" w:hAnsi="Arial" w:cs="Arial"/>
          <w:b/>
          <w:bCs/>
          <w:w w:val="105"/>
          <w:sz w:val="21"/>
          <w:szCs w:val="21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w w:val="105"/>
          <w:sz w:val="21"/>
          <w:szCs w:val="21"/>
          <w:lang w:eastAsia="en-US"/>
        </w:rPr>
        <w:t xml:space="preserve">390 02 </w:t>
      </w:r>
      <w:proofErr w:type="spellStart"/>
      <w:r w:rsidRPr="0028062B">
        <w:rPr>
          <w:rStyle w:val="CharacterStyle2"/>
          <w:rFonts w:ascii="Tahoma" w:hAnsi="Tahoma" w:cs="Tahoma"/>
          <w:b/>
          <w:bCs/>
          <w:lang w:eastAsia="en-US"/>
        </w:rPr>
        <w:t>Tabor</w:t>
      </w:r>
      <w:proofErr w:type="spellEnd"/>
      <w:r w:rsidRPr="0028062B">
        <w:rPr>
          <w:rStyle w:val="CharacterStyle2"/>
          <w:rFonts w:ascii="Tahoma" w:hAnsi="Tahoma" w:cs="Tahoma"/>
          <w:b/>
          <w:bCs/>
          <w:lang w:eastAsia="en-US"/>
        </w:rPr>
        <w:tab/>
      </w:r>
      <w:r w:rsidRPr="0028062B">
        <w:rPr>
          <w:rStyle w:val="CharacterStyle2"/>
          <w:rFonts w:ascii="Arial" w:hAnsi="Arial" w:cs="Arial"/>
          <w:b/>
          <w:bCs/>
          <w:w w:val="105"/>
          <w:sz w:val="21"/>
          <w:szCs w:val="21"/>
          <w:lang w:eastAsia="en-US"/>
        </w:rPr>
        <w:t>Jiráskova 1615</w:t>
      </w:r>
    </w:p>
    <w:p w:rsidR="00EC75FC" w:rsidRPr="0028062B" w:rsidRDefault="00F5459E">
      <w:pPr>
        <w:pStyle w:val="Style1"/>
        <w:kinsoku w:val="0"/>
        <w:autoSpaceDE/>
        <w:autoSpaceDN/>
        <w:adjustRightInd/>
        <w:spacing w:before="36" w:line="213" w:lineRule="auto"/>
        <w:ind w:left="4896"/>
        <w:rPr>
          <w:rStyle w:val="CharacterStyle2"/>
          <w:rFonts w:ascii="Arial" w:hAnsi="Arial" w:cs="Arial"/>
          <w:b/>
          <w:bCs/>
          <w:w w:val="105"/>
          <w:sz w:val="21"/>
          <w:szCs w:val="21"/>
          <w:lang w:eastAsia="en-US"/>
        </w:rPr>
      </w:pPr>
      <w:r w:rsidRPr="0028062B">
        <w:rPr>
          <w:rStyle w:val="CharacterStyle2"/>
          <w:rFonts w:ascii="Arial" w:hAnsi="Arial" w:cs="Arial"/>
          <w:b/>
          <w:bCs/>
          <w:w w:val="105"/>
          <w:sz w:val="21"/>
          <w:szCs w:val="21"/>
          <w:lang w:eastAsia="en-US"/>
        </w:rPr>
        <w:t>390 02 Tábor</w:t>
      </w:r>
    </w:p>
    <w:p w:rsidR="00EC75FC" w:rsidRPr="0028062B" w:rsidRDefault="00F5459E">
      <w:pPr>
        <w:pStyle w:val="Style3"/>
        <w:tabs>
          <w:tab w:val="decimal" w:pos="936"/>
          <w:tab w:val="left" w:pos="4834"/>
          <w:tab w:val="right" w:pos="6893"/>
        </w:tabs>
        <w:kinsoku w:val="0"/>
        <w:autoSpaceDE/>
        <w:autoSpaceDN/>
        <w:adjustRightInd/>
        <w:spacing w:before="288"/>
        <w:rPr>
          <w:rStyle w:val="CharacterStyle3"/>
          <w:w w:val="105"/>
          <w:sz w:val="22"/>
          <w:szCs w:val="22"/>
          <w:lang w:eastAsia="en-US"/>
        </w:rPr>
      </w:pPr>
      <w:r w:rsidRPr="0028062B">
        <w:rPr>
          <w:rStyle w:val="CharacterStyle3"/>
          <w:sz w:val="22"/>
          <w:szCs w:val="22"/>
          <w:lang w:eastAsia="en-US"/>
        </w:rPr>
        <w:t>IČ</w:t>
      </w:r>
      <w:r w:rsidRPr="0028062B">
        <w:rPr>
          <w:rStyle w:val="CharacterStyle3"/>
          <w:sz w:val="22"/>
          <w:szCs w:val="22"/>
          <w:lang w:eastAsia="en-US"/>
        </w:rPr>
        <w:tab/>
      </w:r>
      <w:r w:rsidRPr="0028062B">
        <w:rPr>
          <w:rStyle w:val="CharacterStyle3"/>
          <w:spacing w:val="-10"/>
          <w:w w:val="105"/>
          <w:sz w:val="22"/>
          <w:szCs w:val="22"/>
          <w:lang w:eastAsia="en-US"/>
        </w:rPr>
        <w:t>: 60826827</w:t>
      </w:r>
      <w:r w:rsidRPr="0028062B">
        <w:rPr>
          <w:rStyle w:val="CharacterStyle3"/>
          <w:spacing w:val="-10"/>
          <w:w w:val="105"/>
          <w:sz w:val="22"/>
          <w:szCs w:val="22"/>
          <w:lang w:eastAsia="en-US"/>
        </w:rPr>
        <w:tab/>
      </w:r>
      <w:r w:rsidRPr="0028062B">
        <w:rPr>
          <w:rStyle w:val="CharacterStyle3"/>
          <w:w w:val="105"/>
          <w:sz w:val="22"/>
          <w:szCs w:val="22"/>
          <w:lang w:eastAsia="en-US"/>
        </w:rPr>
        <w:t>IČ</w:t>
      </w:r>
      <w:r w:rsidRPr="0028062B">
        <w:rPr>
          <w:rStyle w:val="CharacterStyle3"/>
          <w:w w:val="105"/>
          <w:sz w:val="22"/>
          <w:szCs w:val="22"/>
          <w:lang w:eastAsia="en-US"/>
        </w:rPr>
        <w:tab/>
        <w:t>: 60064790</w:t>
      </w:r>
    </w:p>
    <w:p w:rsidR="00EC75FC" w:rsidRPr="0028062B" w:rsidRDefault="00F5459E">
      <w:pPr>
        <w:pStyle w:val="Style3"/>
        <w:tabs>
          <w:tab w:val="decimal" w:pos="936"/>
          <w:tab w:val="left" w:pos="4834"/>
          <w:tab w:val="right" w:pos="5875"/>
        </w:tabs>
        <w:kinsoku w:val="0"/>
        <w:autoSpaceDE/>
        <w:autoSpaceDN/>
        <w:adjustRightInd/>
        <w:rPr>
          <w:rStyle w:val="CharacterStyle3"/>
          <w:w w:val="105"/>
          <w:sz w:val="22"/>
          <w:szCs w:val="22"/>
          <w:lang w:eastAsia="en-US"/>
        </w:rPr>
      </w:pPr>
      <w:r w:rsidRPr="0028062B">
        <w:rPr>
          <w:rStyle w:val="CharacterStyle3"/>
          <w:w w:val="105"/>
          <w:sz w:val="22"/>
          <w:szCs w:val="22"/>
          <w:lang w:eastAsia="en-US"/>
        </w:rPr>
        <w:t>DIČ</w:t>
      </w:r>
      <w:r w:rsidRPr="0028062B">
        <w:rPr>
          <w:rStyle w:val="CharacterStyle3"/>
          <w:w w:val="105"/>
          <w:sz w:val="22"/>
          <w:szCs w:val="22"/>
          <w:lang w:eastAsia="en-US"/>
        </w:rPr>
        <w:tab/>
      </w:r>
      <w:r w:rsidRPr="0028062B">
        <w:rPr>
          <w:rStyle w:val="CharacterStyle3"/>
          <w:spacing w:val="-10"/>
          <w:w w:val="105"/>
          <w:sz w:val="22"/>
          <w:szCs w:val="22"/>
          <w:lang w:eastAsia="en-US"/>
        </w:rPr>
        <w:t>: CZ60826827</w:t>
      </w:r>
      <w:r w:rsidRPr="0028062B">
        <w:rPr>
          <w:rStyle w:val="CharacterStyle3"/>
          <w:spacing w:val="-10"/>
          <w:w w:val="105"/>
          <w:sz w:val="22"/>
          <w:szCs w:val="22"/>
          <w:lang w:eastAsia="en-US"/>
        </w:rPr>
        <w:tab/>
      </w:r>
      <w:r w:rsidRPr="0028062B">
        <w:rPr>
          <w:rStyle w:val="CharacterStyle3"/>
          <w:w w:val="105"/>
          <w:sz w:val="22"/>
          <w:szCs w:val="22"/>
          <w:lang w:eastAsia="en-US"/>
        </w:rPr>
        <w:t>DIČ</w:t>
      </w:r>
      <w:r w:rsidRPr="0028062B">
        <w:rPr>
          <w:rStyle w:val="CharacterStyle3"/>
          <w:w w:val="105"/>
          <w:sz w:val="22"/>
          <w:szCs w:val="22"/>
          <w:lang w:eastAsia="en-US"/>
        </w:rPr>
        <w:tab/>
        <w:t>:</w:t>
      </w:r>
    </w:p>
    <w:p w:rsidR="00EC75FC" w:rsidRPr="0028062B" w:rsidRDefault="00F5459E">
      <w:pPr>
        <w:pStyle w:val="Style3"/>
        <w:tabs>
          <w:tab w:val="right" w:pos="7699"/>
        </w:tabs>
        <w:kinsoku w:val="0"/>
        <w:autoSpaceDE/>
        <w:autoSpaceDN/>
        <w:adjustRightInd/>
        <w:rPr>
          <w:rStyle w:val="CharacterStyle3"/>
          <w:spacing w:val="-2"/>
          <w:w w:val="105"/>
          <w:sz w:val="22"/>
          <w:szCs w:val="22"/>
          <w:lang w:eastAsia="en-US"/>
        </w:rPr>
      </w:pPr>
      <w:r w:rsidRPr="0028062B">
        <w:rPr>
          <w:rStyle w:val="CharacterStyle3"/>
          <w:spacing w:val="-8"/>
          <w:w w:val="105"/>
          <w:sz w:val="22"/>
          <w:szCs w:val="22"/>
        </w:rPr>
        <w:t>Číslo účtu:</w:t>
      </w:r>
      <w:r w:rsidRPr="0028062B">
        <w:rPr>
          <w:rStyle w:val="CharacterStyle3"/>
          <w:spacing w:val="-8"/>
          <w:w w:val="105"/>
          <w:sz w:val="22"/>
          <w:szCs w:val="22"/>
          <w:lang w:eastAsia="en-US"/>
        </w:rPr>
        <w:t xml:space="preserve"> 0000190023509301/0100</w:t>
      </w:r>
      <w:r w:rsidRPr="0028062B">
        <w:rPr>
          <w:rStyle w:val="CharacterStyle3"/>
          <w:spacing w:val="-8"/>
          <w:w w:val="105"/>
          <w:sz w:val="22"/>
          <w:szCs w:val="22"/>
          <w:lang w:eastAsia="en-US"/>
        </w:rPr>
        <w:tab/>
      </w:r>
      <w:r w:rsidRPr="0028062B">
        <w:rPr>
          <w:rStyle w:val="CharacterStyle3"/>
          <w:spacing w:val="-2"/>
          <w:w w:val="105"/>
          <w:sz w:val="22"/>
          <w:szCs w:val="22"/>
        </w:rPr>
        <w:t xml:space="preserve">Číslo </w:t>
      </w:r>
      <w:r w:rsidRPr="0028062B">
        <w:rPr>
          <w:rStyle w:val="CharacterStyle3"/>
          <w:spacing w:val="-2"/>
          <w:w w:val="105"/>
          <w:sz w:val="22"/>
          <w:szCs w:val="22"/>
          <w:lang w:eastAsia="en-US"/>
        </w:rPr>
        <w:t>účtu: 212480413/0300</w:t>
      </w:r>
    </w:p>
    <w:p w:rsidR="00EC75FC" w:rsidRPr="0028062B" w:rsidRDefault="00F5459E">
      <w:pPr>
        <w:pStyle w:val="Style1"/>
        <w:kinsoku w:val="0"/>
        <w:autoSpaceDE/>
        <w:autoSpaceDN/>
        <w:adjustRightInd/>
        <w:ind w:left="4896"/>
        <w:rPr>
          <w:rStyle w:val="CharacterStyle2"/>
          <w:rFonts w:ascii="Arial" w:hAnsi="Arial" w:cs="Arial"/>
          <w:w w:val="90"/>
          <w:sz w:val="24"/>
          <w:szCs w:val="24"/>
          <w:lang w:eastAsia="en-US"/>
        </w:rPr>
      </w:pPr>
      <w:proofErr w:type="spellStart"/>
      <w:r w:rsidRPr="0028062B">
        <w:rPr>
          <w:rStyle w:val="CharacterStyle2"/>
          <w:rFonts w:ascii="Arial" w:hAnsi="Arial" w:cs="Arial"/>
          <w:w w:val="90"/>
          <w:sz w:val="24"/>
          <w:szCs w:val="24"/>
          <w:lang w:eastAsia="en-US"/>
        </w:rPr>
        <w:t>Zp</w:t>
      </w:r>
      <w:proofErr w:type="spellEnd"/>
      <w:r w:rsidRPr="0028062B">
        <w:rPr>
          <w:rStyle w:val="CharacterStyle2"/>
          <w:rFonts w:ascii="Arial" w:hAnsi="Arial" w:cs="Arial"/>
          <w:w w:val="90"/>
          <w:sz w:val="24"/>
          <w:szCs w:val="24"/>
          <w:lang w:eastAsia="en-US"/>
        </w:rPr>
        <w:t>. platby:</w:t>
      </w:r>
      <w:r w:rsidRPr="0028062B">
        <w:rPr>
          <w:rStyle w:val="CharacterStyle2"/>
          <w:rFonts w:ascii="Arial" w:hAnsi="Arial" w:cs="Arial"/>
          <w:w w:val="90"/>
          <w:sz w:val="24"/>
          <w:szCs w:val="24"/>
        </w:rPr>
        <w:t xml:space="preserve"> Inkasní příkaz</w:t>
      </w:r>
    </w:p>
    <w:p w:rsidR="00EC75FC" w:rsidRPr="0028062B" w:rsidRDefault="00F5459E">
      <w:pPr>
        <w:pStyle w:val="Style3"/>
        <w:kinsoku w:val="0"/>
        <w:autoSpaceDE/>
        <w:autoSpaceDN/>
        <w:adjustRightInd/>
        <w:spacing w:before="180"/>
        <w:rPr>
          <w:rStyle w:val="CharacterStyle3"/>
          <w:spacing w:val="2"/>
          <w:u w:val="single"/>
          <w:lang w:eastAsia="en-US"/>
        </w:rPr>
      </w:pPr>
      <w:r w:rsidRPr="0028062B">
        <w:rPr>
          <w:rStyle w:val="CharacterStyle3"/>
          <w:spacing w:val="2"/>
          <w:u w:val="single"/>
          <w:lang w:eastAsia="en-US"/>
        </w:rPr>
        <w:t xml:space="preserve">Dohodnuté </w:t>
      </w:r>
      <w:r w:rsidRPr="0028062B">
        <w:rPr>
          <w:rStyle w:val="CharacterStyle3"/>
          <w:spacing w:val="2"/>
          <w:w w:val="105"/>
          <w:u w:val="single"/>
          <w:lang w:eastAsia="en-US"/>
        </w:rPr>
        <w:t xml:space="preserve">podmínky pro </w:t>
      </w:r>
      <w:r w:rsidRPr="0028062B">
        <w:rPr>
          <w:rStyle w:val="CharacterStyle3"/>
          <w:spacing w:val="2"/>
          <w:u w:val="single"/>
          <w:lang w:eastAsia="en-US"/>
        </w:rPr>
        <w:t xml:space="preserve">poskytování záloh </w:t>
      </w:r>
      <w:r w:rsidRPr="0028062B">
        <w:rPr>
          <w:rStyle w:val="CharacterStyle3"/>
          <w:spacing w:val="2"/>
          <w:w w:val="105"/>
          <w:u w:val="single"/>
          <w:lang w:eastAsia="en-US"/>
        </w:rPr>
        <w:t xml:space="preserve">za </w:t>
      </w:r>
      <w:r w:rsidRPr="0028062B">
        <w:rPr>
          <w:rStyle w:val="CharacterStyle3"/>
          <w:spacing w:val="2"/>
          <w:u w:val="single"/>
          <w:lang w:eastAsia="en-US"/>
        </w:rPr>
        <w:t xml:space="preserve">dodávku </w:t>
      </w:r>
      <w:r w:rsidRPr="0028062B">
        <w:rPr>
          <w:rStyle w:val="CharacterStyle3"/>
          <w:spacing w:val="2"/>
          <w:w w:val="105"/>
          <w:u w:val="single"/>
          <w:lang w:eastAsia="en-US"/>
        </w:rPr>
        <w:t xml:space="preserve">a odběr tepla </w:t>
      </w:r>
      <w:r w:rsidRPr="0028062B">
        <w:rPr>
          <w:rStyle w:val="CharacterStyle3"/>
          <w:spacing w:val="2"/>
          <w:u w:val="single"/>
          <w:lang w:eastAsia="en-US"/>
        </w:rPr>
        <w:t xml:space="preserve">v roce 2016 </w:t>
      </w:r>
    </w:p>
    <w:p w:rsidR="00EC75FC" w:rsidRPr="0028062B" w:rsidRDefault="00F5459E">
      <w:pPr>
        <w:pStyle w:val="Style3"/>
        <w:tabs>
          <w:tab w:val="right" w:pos="3298"/>
        </w:tabs>
        <w:kinsoku w:val="0"/>
        <w:autoSpaceDE/>
        <w:autoSpaceDN/>
        <w:adjustRightInd/>
        <w:spacing w:line="201" w:lineRule="auto"/>
        <w:rPr>
          <w:rStyle w:val="CharacterStyle3"/>
          <w:spacing w:val="6"/>
          <w:lang w:eastAsia="en-US"/>
        </w:rPr>
      </w:pPr>
      <w:r w:rsidRPr="0028062B">
        <w:rPr>
          <w:rStyle w:val="CharacterStyle3"/>
          <w:rFonts w:ascii="Verdana" w:hAnsi="Verdana" w:cs="Verdana"/>
          <w:sz w:val="18"/>
          <w:szCs w:val="18"/>
          <w:lang w:eastAsia="en-US"/>
        </w:rPr>
        <w:t>A/</w:t>
      </w:r>
      <w:r w:rsidRPr="0028062B">
        <w:rPr>
          <w:rStyle w:val="CharacterStyle3"/>
          <w:rFonts w:ascii="Verdana" w:hAnsi="Verdana" w:cs="Verdana"/>
          <w:sz w:val="18"/>
          <w:szCs w:val="18"/>
          <w:lang w:eastAsia="en-US"/>
        </w:rPr>
        <w:tab/>
      </w:r>
      <w:r w:rsidRPr="0028062B">
        <w:rPr>
          <w:rStyle w:val="CharacterStyle3"/>
          <w:spacing w:val="6"/>
          <w:lang w:eastAsia="en-US"/>
        </w:rPr>
        <w:t xml:space="preserve">Fakturační </w:t>
      </w:r>
      <w:proofErr w:type="gramStart"/>
      <w:r w:rsidRPr="0028062B">
        <w:rPr>
          <w:rStyle w:val="CharacterStyle3"/>
          <w:spacing w:val="6"/>
          <w:lang w:eastAsia="en-US"/>
        </w:rPr>
        <w:t>období : měsíčně</w:t>
      </w:r>
      <w:proofErr w:type="gramEnd"/>
    </w:p>
    <w:p w:rsidR="00EC75FC" w:rsidRPr="0028062B" w:rsidRDefault="00F5459E">
      <w:pPr>
        <w:pStyle w:val="Style3"/>
        <w:tabs>
          <w:tab w:val="right" w:pos="8799"/>
        </w:tabs>
        <w:kinsoku w:val="0"/>
        <w:autoSpaceDE/>
        <w:autoSpaceDN/>
        <w:adjustRightInd/>
        <w:spacing w:after="216"/>
        <w:rPr>
          <w:rStyle w:val="CharacterStyle3"/>
          <w:rFonts w:ascii="Verdana" w:hAnsi="Verdana" w:cs="Verdana"/>
          <w:spacing w:val="-1"/>
          <w:sz w:val="18"/>
          <w:szCs w:val="18"/>
          <w:lang w:eastAsia="en-US"/>
        </w:rPr>
      </w:pPr>
      <w:r w:rsidRPr="0028062B">
        <w:rPr>
          <w:rStyle w:val="CharacterStyle3"/>
          <w:lang w:eastAsia="en-US"/>
        </w:rPr>
        <w:t>B/</w:t>
      </w:r>
      <w:r w:rsidRPr="0028062B">
        <w:rPr>
          <w:rStyle w:val="CharacterStyle3"/>
        </w:rPr>
        <w:tab/>
      </w:r>
      <w:r w:rsidRPr="0028062B">
        <w:rPr>
          <w:rStyle w:val="CharacterStyle3"/>
          <w:spacing w:val="-1"/>
        </w:rPr>
        <w:t>Termíny</w:t>
      </w:r>
      <w:r w:rsidRPr="0028062B">
        <w:rPr>
          <w:rStyle w:val="CharacterStyle3"/>
          <w:rFonts w:ascii="Verdana" w:hAnsi="Verdana" w:cs="Verdana"/>
          <w:spacing w:val="-1"/>
          <w:sz w:val="18"/>
          <w:szCs w:val="18"/>
          <w:lang w:eastAsia="en-US"/>
        </w:rPr>
        <w:t xml:space="preserve"> splatnosti </w:t>
      </w:r>
      <w:r w:rsidRPr="0028062B">
        <w:rPr>
          <w:rStyle w:val="CharacterStyle3"/>
          <w:spacing w:val="-1"/>
          <w:lang w:eastAsia="en-US"/>
        </w:rPr>
        <w:t xml:space="preserve">záloh, </w:t>
      </w:r>
      <w:r w:rsidRPr="0028062B">
        <w:rPr>
          <w:rStyle w:val="CharacterStyle3"/>
          <w:rFonts w:ascii="Verdana" w:hAnsi="Verdana" w:cs="Verdana"/>
          <w:spacing w:val="-1"/>
          <w:sz w:val="18"/>
          <w:szCs w:val="18"/>
          <w:lang w:eastAsia="en-US"/>
        </w:rPr>
        <w:t xml:space="preserve">jejich výše a </w:t>
      </w:r>
      <w:r w:rsidRPr="0028062B">
        <w:rPr>
          <w:rStyle w:val="CharacterStyle3"/>
          <w:spacing w:val="-1"/>
          <w:lang w:eastAsia="en-US"/>
        </w:rPr>
        <w:t xml:space="preserve">variabilní </w:t>
      </w:r>
      <w:r w:rsidRPr="0028062B">
        <w:rPr>
          <w:rStyle w:val="CharacterStyle3"/>
          <w:rFonts w:ascii="Verdana" w:hAnsi="Verdana" w:cs="Verdana"/>
          <w:spacing w:val="-1"/>
          <w:sz w:val="18"/>
          <w:szCs w:val="18"/>
          <w:lang w:eastAsia="en-US"/>
        </w:rPr>
        <w:t xml:space="preserve">symboly jsou uvedeny </w:t>
      </w:r>
      <w:r w:rsidRPr="0028062B">
        <w:rPr>
          <w:rStyle w:val="CharacterStyle3"/>
          <w:spacing w:val="-1"/>
        </w:rPr>
        <w:t>v následující</w:t>
      </w:r>
      <w:r w:rsidRPr="0028062B">
        <w:rPr>
          <w:rStyle w:val="CharacterStyle3"/>
          <w:rFonts w:ascii="Verdana" w:hAnsi="Verdana" w:cs="Verdana"/>
          <w:spacing w:val="-1"/>
          <w:sz w:val="18"/>
          <w:szCs w:val="18"/>
          <w:lang w:eastAsia="en-US"/>
        </w:rPr>
        <w:t xml:space="preserve"> tabulce: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984"/>
        <w:gridCol w:w="960"/>
        <w:gridCol w:w="1061"/>
        <w:gridCol w:w="494"/>
        <w:gridCol w:w="2496"/>
        <w:gridCol w:w="764"/>
        <w:gridCol w:w="2193"/>
      </w:tblGrid>
      <w:tr w:rsidR="00EC75FC" w:rsidRPr="0028062B">
        <w:trPr>
          <w:trHeight w:hRule="exact" w:val="418"/>
        </w:trPr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FC" w:rsidRPr="0028062B" w:rsidRDefault="00F5459E">
            <w:pPr>
              <w:pStyle w:val="Style1"/>
              <w:tabs>
                <w:tab w:val="right" w:pos="1133"/>
              </w:tabs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2"/>
                <w:sz w:val="19"/>
                <w:szCs w:val="19"/>
                <w:lang w:eastAsia="en-US"/>
              </w:rPr>
              <w:t>Měsíc</w:t>
            </w:r>
            <w:r w:rsidRPr="0028062B">
              <w:rPr>
                <w:rStyle w:val="CharacterStyle2"/>
                <w:rFonts w:ascii="Arial" w:hAnsi="Arial" w:cs="Arial"/>
                <w:spacing w:val="-2"/>
                <w:sz w:val="19"/>
                <w:szCs w:val="19"/>
                <w:lang w:eastAsia="en-US"/>
              </w:rPr>
              <w:tab/>
            </w: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line="208" w:lineRule="exact"/>
              <w:ind w:left="180" w:right="36"/>
              <w:rPr>
                <w:rStyle w:val="CharacterStyle2"/>
                <w:rFonts w:ascii="Arial" w:hAnsi="Arial" w:cs="Arial"/>
                <w:spacing w:val="-8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pacing w:val="-7"/>
                <w:sz w:val="19"/>
                <w:szCs w:val="19"/>
                <w:lang w:eastAsia="en-US"/>
              </w:rPr>
              <w:t xml:space="preserve">1. záloha </w:t>
            </w:r>
            <w:r w:rsidRPr="0028062B">
              <w:rPr>
                <w:rStyle w:val="CharacterStyle2"/>
                <w:rFonts w:ascii="Verdana" w:hAnsi="Verdana" w:cs="Verdana"/>
                <w:spacing w:val="-8"/>
                <w:sz w:val="18"/>
                <w:szCs w:val="18"/>
                <w:lang w:eastAsia="en-US"/>
              </w:rPr>
              <w:t xml:space="preserve">Term </w:t>
            </w:r>
            <w:proofErr w:type="spellStart"/>
            <w:r w:rsidRPr="0028062B">
              <w:rPr>
                <w:rStyle w:val="CharacterStyle2"/>
                <w:rFonts w:ascii="Arial" w:hAnsi="Arial" w:cs="Arial"/>
                <w:spacing w:val="-8"/>
                <w:sz w:val="19"/>
                <w:szCs w:val="19"/>
                <w:lang w:eastAsia="en-US"/>
              </w:rPr>
              <w:t>ín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499"/>
              <w:jc w:val="right"/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 xml:space="preserve">Var. </w:t>
            </w:r>
            <w:proofErr w:type="spellStart"/>
            <w:r w:rsidRPr="0028062B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>sym</w:t>
            </w:r>
            <w:proofErr w:type="spellEnd"/>
            <w:r w:rsidRPr="0028062B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622"/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>2. záloha</w:t>
            </w:r>
          </w:p>
          <w:p w:rsidR="00EC75FC" w:rsidRPr="0028062B" w:rsidRDefault="00F5459E">
            <w:pPr>
              <w:pStyle w:val="Style1"/>
              <w:tabs>
                <w:tab w:val="left" w:pos="684"/>
                <w:tab w:val="left" w:pos="1602"/>
                <w:tab w:val="right" w:pos="3010"/>
              </w:tabs>
              <w:kinsoku w:val="0"/>
              <w:autoSpaceDE/>
              <w:autoSpaceDN/>
              <w:adjustRightInd/>
              <w:spacing w:line="208" w:lineRule="auto"/>
              <w:ind w:right="250"/>
              <w:jc w:val="right"/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</w:pP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Kč</w:t>
            </w: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ab/>
            </w:r>
            <w:r w:rsidRPr="0028062B">
              <w:rPr>
                <w:rStyle w:val="CharacterStyle2"/>
                <w:rFonts w:ascii="Verdana" w:hAnsi="Verdana" w:cs="Verdana"/>
                <w:spacing w:val="-12"/>
                <w:sz w:val="18"/>
                <w:szCs w:val="18"/>
                <w:lang w:eastAsia="en-US"/>
              </w:rPr>
              <w:t xml:space="preserve">Term </w:t>
            </w:r>
            <w:proofErr w:type="spellStart"/>
            <w:r w:rsidRPr="0028062B">
              <w:rPr>
                <w:rStyle w:val="CharacterStyle2"/>
                <w:rFonts w:ascii="Arial" w:hAnsi="Arial" w:cs="Arial"/>
                <w:spacing w:val="-12"/>
                <w:sz w:val="19"/>
                <w:szCs w:val="19"/>
                <w:lang w:eastAsia="en-US"/>
              </w:rPr>
              <w:t>ín</w:t>
            </w:r>
            <w:proofErr w:type="spellEnd"/>
            <w:r w:rsidRPr="0028062B">
              <w:rPr>
                <w:rStyle w:val="CharacterStyle2"/>
                <w:rFonts w:ascii="Arial" w:hAnsi="Arial" w:cs="Arial"/>
                <w:spacing w:val="-12"/>
                <w:sz w:val="19"/>
                <w:szCs w:val="19"/>
                <w:lang w:eastAsia="en-US"/>
              </w:rPr>
              <w:tab/>
            </w:r>
            <w:r w:rsidRPr="0028062B">
              <w:rPr>
                <w:rStyle w:val="CharacterStyle2"/>
                <w:rFonts w:ascii="Verdana" w:hAnsi="Verdana" w:cs="Verdana"/>
                <w:spacing w:val="-6"/>
                <w:sz w:val="18"/>
                <w:szCs w:val="18"/>
                <w:lang w:eastAsia="en-US"/>
              </w:rPr>
              <w:t xml:space="preserve">Var. </w:t>
            </w:r>
            <w:proofErr w:type="spellStart"/>
            <w:r w:rsidRPr="0028062B">
              <w:rPr>
                <w:rStyle w:val="CharacterStyle2"/>
                <w:rFonts w:ascii="Arial" w:hAnsi="Arial" w:cs="Arial"/>
                <w:spacing w:val="-6"/>
                <w:sz w:val="19"/>
                <w:szCs w:val="19"/>
                <w:lang w:eastAsia="en-US"/>
              </w:rPr>
              <w:t>sym</w:t>
            </w:r>
            <w:proofErr w:type="spellEnd"/>
            <w:r w:rsidRPr="0028062B">
              <w:rPr>
                <w:rStyle w:val="CharacterStyle2"/>
                <w:rFonts w:ascii="Arial" w:hAnsi="Arial" w:cs="Arial"/>
                <w:spacing w:val="-6"/>
                <w:sz w:val="19"/>
                <w:szCs w:val="19"/>
                <w:lang w:eastAsia="en-US"/>
              </w:rPr>
              <w:t>.</w:t>
            </w:r>
            <w:r w:rsidRPr="0028062B">
              <w:rPr>
                <w:rStyle w:val="CharacterStyle2"/>
                <w:rFonts w:ascii="Arial" w:hAnsi="Arial" w:cs="Arial"/>
                <w:spacing w:val="-6"/>
                <w:sz w:val="19"/>
                <w:szCs w:val="19"/>
                <w:lang w:eastAsia="en-US"/>
              </w:rPr>
              <w:tab/>
            </w:r>
            <w:r w:rsidRPr="0028062B">
              <w:rPr>
                <w:rStyle w:val="CharacterStyle2"/>
                <w:rFonts w:ascii="Verdana" w:hAnsi="Verdana" w:cs="Verdana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FC" w:rsidRPr="0028062B" w:rsidRDefault="00F5459E">
            <w:pPr>
              <w:pStyle w:val="Style3"/>
              <w:kinsoku w:val="0"/>
              <w:autoSpaceDE/>
              <w:autoSpaceDN/>
              <w:adjustRightInd/>
              <w:spacing w:line="208" w:lineRule="auto"/>
              <w:ind w:left="254"/>
              <w:rPr>
                <w:rStyle w:val="CharacterStyle3"/>
                <w:lang w:eastAsia="en-US"/>
              </w:rPr>
            </w:pPr>
            <w:r w:rsidRPr="0028062B">
              <w:rPr>
                <w:rStyle w:val="CharacterStyle3"/>
                <w:lang w:eastAsia="en-US"/>
              </w:rPr>
              <w:t>3. záloha</w:t>
            </w:r>
          </w:p>
          <w:p w:rsidR="00EC75FC" w:rsidRPr="0028062B" w:rsidRDefault="00F5459E">
            <w:pPr>
              <w:pStyle w:val="Style3"/>
              <w:tabs>
                <w:tab w:val="right" w:pos="2049"/>
              </w:tabs>
              <w:kinsoku w:val="0"/>
              <w:autoSpaceDE/>
              <w:autoSpaceDN/>
              <w:adjustRightInd/>
              <w:spacing w:line="208" w:lineRule="auto"/>
              <w:ind w:left="254"/>
              <w:rPr>
                <w:rStyle w:val="CharacterStyle3"/>
                <w:lang w:eastAsia="en-US"/>
              </w:rPr>
            </w:pPr>
            <w:r w:rsidRPr="0028062B">
              <w:rPr>
                <w:rStyle w:val="CharacterStyle3"/>
                <w:rFonts w:ascii="Verdana" w:hAnsi="Verdana" w:cs="Verdana"/>
                <w:spacing w:val="-12"/>
                <w:sz w:val="18"/>
                <w:szCs w:val="18"/>
                <w:lang w:eastAsia="en-US"/>
              </w:rPr>
              <w:t xml:space="preserve">Term </w:t>
            </w:r>
            <w:proofErr w:type="spellStart"/>
            <w:r w:rsidRPr="0028062B">
              <w:rPr>
                <w:rStyle w:val="CharacterStyle3"/>
                <w:spacing w:val="-12"/>
                <w:lang w:eastAsia="en-US"/>
              </w:rPr>
              <w:t>ín</w:t>
            </w:r>
            <w:proofErr w:type="spellEnd"/>
            <w:r w:rsidRPr="0028062B">
              <w:rPr>
                <w:rStyle w:val="CharacterStyle3"/>
                <w:spacing w:val="-12"/>
                <w:lang w:eastAsia="en-US"/>
              </w:rPr>
              <w:tab/>
            </w:r>
            <w:r w:rsidRPr="0028062B">
              <w:rPr>
                <w:rStyle w:val="CharacterStyle3"/>
                <w:rFonts w:ascii="Verdana" w:hAnsi="Verdana" w:cs="Verdana"/>
                <w:sz w:val="18"/>
                <w:szCs w:val="18"/>
                <w:lang w:eastAsia="en-US"/>
              </w:rPr>
              <w:t xml:space="preserve">Var. </w:t>
            </w:r>
            <w:proofErr w:type="spellStart"/>
            <w:r w:rsidRPr="0028062B">
              <w:rPr>
                <w:rStyle w:val="CharacterStyle3"/>
                <w:lang w:eastAsia="en-US"/>
              </w:rPr>
              <w:t>sym</w:t>
            </w:r>
            <w:proofErr w:type="spellEnd"/>
            <w:r w:rsidRPr="0028062B">
              <w:rPr>
                <w:rStyle w:val="CharacterStyle3"/>
                <w:lang w:eastAsia="en-US"/>
              </w:rPr>
              <w:t>.</w:t>
            </w:r>
          </w:p>
        </w:tc>
      </w:tr>
      <w:tr w:rsidR="00EC75FC" w:rsidRPr="0028062B">
        <w:trPr>
          <w:trHeight w:hRule="exact" w:val="346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46.700,00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6130115254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39.900,00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6140115254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34.500,00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6150115254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21.000,00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6160115254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14.100,00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6170115254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13.900,00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6180115254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13.900,00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6190115254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13.900,00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6200115254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13.900,00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6210115254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23.500,00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6220115254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31.000,00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6230115254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  <w:tr w:rsidR="00EC75FC" w:rsidRPr="0028062B">
        <w:trPr>
          <w:trHeight w:hRule="exact" w:val="24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332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32.600,00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627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6240115254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1091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</w:pPr>
            <w:r w:rsidRPr="0028062B">
              <w:rPr>
                <w:rStyle w:val="CharacterStyle2"/>
                <w:rFonts w:ascii="Arial" w:hAnsi="Arial" w:cs="Arial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5FC" w:rsidRPr="0028062B" w:rsidRDefault="00F5459E">
            <w:pPr>
              <w:pStyle w:val="Style3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3"/>
                <w:sz w:val="15"/>
                <w:szCs w:val="15"/>
                <w:lang w:eastAsia="en-US"/>
              </w:rPr>
            </w:pPr>
            <w:r w:rsidRPr="0028062B">
              <w:rPr>
                <w:rStyle w:val="CharacterStyle3"/>
                <w:sz w:val="15"/>
                <w:szCs w:val="15"/>
                <w:lang w:eastAsia="en-US"/>
              </w:rPr>
              <w:t>00.</w:t>
            </w:r>
          </w:p>
        </w:tc>
      </w:tr>
    </w:tbl>
    <w:p w:rsidR="00EC75FC" w:rsidRPr="0028062B" w:rsidRDefault="00EC75FC">
      <w:pPr>
        <w:spacing w:after="196" w:line="20" w:lineRule="exact"/>
        <w:ind w:left="72"/>
      </w:pPr>
    </w:p>
    <w:p w:rsidR="00EC75FC" w:rsidRPr="0028062B" w:rsidRDefault="00F5459E">
      <w:pPr>
        <w:pStyle w:val="Style1"/>
        <w:kinsoku w:val="0"/>
        <w:autoSpaceDE/>
        <w:autoSpaceDN/>
        <w:adjustRightInd/>
        <w:ind w:right="288"/>
        <w:jc w:val="both"/>
        <w:rPr>
          <w:rStyle w:val="CharacterStyle2"/>
          <w:rFonts w:ascii="Verdana" w:hAnsi="Verdana" w:cs="Verdana"/>
          <w:spacing w:val="1"/>
          <w:sz w:val="18"/>
          <w:szCs w:val="18"/>
          <w:lang w:eastAsia="en-US"/>
        </w:rPr>
      </w:pPr>
      <w:r w:rsidRPr="0028062B">
        <w:rPr>
          <w:rStyle w:val="CharacterStyle2"/>
          <w:rFonts w:ascii="Arial" w:hAnsi="Arial" w:cs="Arial"/>
          <w:spacing w:val="5"/>
          <w:sz w:val="19"/>
          <w:szCs w:val="19"/>
          <w:lang w:eastAsia="en-US"/>
        </w:rPr>
        <w:t xml:space="preserve">Rozpis zálohových plateb vychází z příslušné </w:t>
      </w:r>
      <w:r w:rsidRPr="0028062B">
        <w:rPr>
          <w:rStyle w:val="CharacterStyle2"/>
          <w:rFonts w:ascii="Verdana" w:hAnsi="Verdana" w:cs="Verdana"/>
          <w:spacing w:val="5"/>
          <w:sz w:val="18"/>
          <w:szCs w:val="18"/>
          <w:lang w:eastAsia="en-US"/>
        </w:rPr>
        <w:t xml:space="preserve">sazby platného </w:t>
      </w:r>
      <w:r w:rsidRPr="0028062B">
        <w:rPr>
          <w:rStyle w:val="CharacterStyle2"/>
          <w:rFonts w:ascii="Arial" w:hAnsi="Arial" w:cs="Arial"/>
          <w:spacing w:val="5"/>
          <w:sz w:val="19"/>
          <w:szCs w:val="19"/>
          <w:lang w:eastAsia="en-US"/>
        </w:rPr>
        <w:t xml:space="preserve">ceníku tepelné </w:t>
      </w:r>
      <w:r w:rsidRPr="0028062B">
        <w:rPr>
          <w:rStyle w:val="CharacterStyle2"/>
          <w:rFonts w:ascii="Verdana" w:hAnsi="Verdana" w:cs="Verdana"/>
          <w:spacing w:val="5"/>
          <w:sz w:val="18"/>
          <w:szCs w:val="18"/>
          <w:lang w:eastAsia="en-US"/>
        </w:rPr>
        <w:t xml:space="preserve">energie a </w:t>
      </w:r>
      <w:r w:rsidRPr="0028062B">
        <w:rPr>
          <w:rStyle w:val="CharacterStyle2"/>
          <w:rFonts w:ascii="Arial" w:hAnsi="Arial" w:cs="Arial"/>
          <w:spacing w:val="5"/>
          <w:sz w:val="19"/>
          <w:szCs w:val="19"/>
          <w:lang w:eastAsia="en-US"/>
        </w:rPr>
        <w:t xml:space="preserve">ročního </w:t>
      </w:r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odběrového diagramu </w:t>
      </w:r>
      <w:r w:rsidRPr="0028062B">
        <w:rPr>
          <w:rStyle w:val="CharacterStyle2"/>
          <w:rFonts w:ascii="Verdana" w:hAnsi="Verdana" w:cs="Verdana"/>
          <w:spacing w:val="-1"/>
          <w:sz w:val="18"/>
          <w:szCs w:val="18"/>
          <w:lang w:eastAsia="en-US"/>
        </w:rPr>
        <w:t xml:space="preserve">(Příloha </w:t>
      </w:r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c) </w:t>
      </w:r>
      <w:proofErr w:type="spellStart"/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>kupnl</w:t>
      </w:r>
      <w:proofErr w:type="spellEnd"/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 </w:t>
      </w:r>
      <w:r w:rsidRPr="0028062B">
        <w:rPr>
          <w:rStyle w:val="CharacterStyle2"/>
          <w:rFonts w:ascii="Verdana" w:hAnsi="Verdana" w:cs="Verdana"/>
          <w:spacing w:val="-1"/>
          <w:sz w:val="18"/>
          <w:szCs w:val="18"/>
          <w:lang w:eastAsia="en-US"/>
        </w:rPr>
        <w:t xml:space="preserve">smlouvy) pro rok </w:t>
      </w:r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2016. Záloha </w:t>
      </w:r>
      <w:r w:rsidRPr="0028062B">
        <w:rPr>
          <w:rStyle w:val="CharacterStyle2"/>
          <w:rFonts w:ascii="Verdana" w:hAnsi="Verdana" w:cs="Verdana"/>
          <w:spacing w:val="-1"/>
          <w:sz w:val="18"/>
          <w:szCs w:val="18"/>
          <w:lang w:eastAsia="en-US"/>
        </w:rPr>
        <w:t xml:space="preserve">je ve výši </w:t>
      </w:r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95% </w:t>
      </w:r>
      <w:r w:rsidRPr="0028062B">
        <w:rPr>
          <w:rStyle w:val="CharacterStyle2"/>
          <w:rFonts w:ascii="Verdana" w:hAnsi="Verdana" w:cs="Verdana"/>
          <w:spacing w:val="-1"/>
          <w:sz w:val="18"/>
          <w:szCs w:val="18"/>
          <w:lang w:eastAsia="en-US"/>
        </w:rPr>
        <w:t xml:space="preserve">ze </w:t>
      </w:r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sjednaného </w:t>
      </w:r>
      <w:r w:rsidRPr="0028062B">
        <w:rPr>
          <w:rStyle w:val="CharacterStyle2"/>
          <w:rFonts w:ascii="Verdana" w:hAnsi="Verdana" w:cs="Verdana"/>
          <w:spacing w:val="1"/>
          <w:sz w:val="18"/>
          <w:szCs w:val="18"/>
          <w:lang w:eastAsia="en-US"/>
        </w:rPr>
        <w:t xml:space="preserve">měsíčního </w:t>
      </w:r>
      <w:r w:rsidRPr="0028062B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množství </w:t>
      </w:r>
      <w:r w:rsidRPr="0028062B">
        <w:rPr>
          <w:rStyle w:val="CharacterStyle2"/>
          <w:rFonts w:ascii="Arial" w:hAnsi="Arial" w:cs="Arial"/>
          <w:spacing w:val="1"/>
          <w:sz w:val="19"/>
          <w:szCs w:val="19"/>
        </w:rPr>
        <w:t xml:space="preserve">v </w:t>
      </w:r>
      <w:proofErr w:type="gramStart"/>
      <w:r w:rsidRPr="0028062B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GJ </w:t>
      </w:r>
      <w:r w:rsidRPr="0028062B">
        <w:rPr>
          <w:rStyle w:val="CharacterStyle2"/>
          <w:rFonts w:ascii="Verdana" w:hAnsi="Verdana" w:cs="Verdana"/>
          <w:spacing w:val="1"/>
          <w:sz w:val="18"/>
          <w:szCs w:val="18"/>
          <w:lang w:eastAsia="en-US"/>
        </w:rPr>
        <w:t>pokud</w:t>
      </w:r>
      <w:proofErr w:type="gramEnd"/>
      <w:r w:rsidRPr="0028062B">
        <w:rPr>
          <w:rStyle w:val="CharacterStyle2"/>
          <w:rFonts w:ascii="Verdana" w:hAnsi="Verdana" w:cs="Verdana"/>
          <w:spacing w:val="1"/>
          <w:sz w:val="18"/>
          <w:szCs w:val="18"/>
          <w:lang w:eastAsia="en-US"/>
        </w:rPr>
        <w:t xml:space="preserve"> není </w:t>
      </w:r>
      <w:r w:rsidRPr="0028062B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sjednáno </w:t>
      </w:r>
      <w:r w:rsidRPr="0028062B">
        <w:rPr>
          <w:rStyle w:val="CharacterStyle2"/>
          <w:rFonts w:ascii="Verdana" w:hAnsi="Verdana" w:cs="Verdana"/>
          <w:spacing w:val="1"/>
          <w:sz w:val="18"/>
          <w:szCs w:val="18"/>
          <w:lang w:eastAsia="en-US"/>
        </w:rPr>
        <w:t>jinak.</w:t>
      </w:r>
    </w:p>
    <w:p w:rsidR="00EC75FC" w:rsidRPr="0028062B" w:rsidRDefault="00F5459E">
      <w:pPr>
        <w:pStyle w:val="Style1"/>
        <w:kinsoku w:val="0"/>
        <w:autoSpaceDE/>
        <w:autoSpaceDN/>
        <w:adjustRightInd/>
        <w:ind w:right="288"/>
        <w:jc w:val="both"/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</w:pPr>
      <w:r w:rsidRPr="0028062B">
        <w:rPr>
          <w:rStyle w:val="CharacterStyle2"/>
          <w:rFonts w:ascii="Arial" w:hAnsi="Arial" w:cs="Arial"/>
          <w:spacing w:val="5"/>
          <w:sz w:val="19"/>
          <w:szCs w:val="19"/>
        </w:rPr>
        <w:t>Kupující</w:t>
      </w:r>
      <w:r w:rsidRPr="0028062B">
        <w:rPr>
          <w:rStyle w:val="CharacterStyle2"/>
          <w:rFonts w:ascii="Arial" w:hAnsi="Arial" w:cs="Arial"/>
          <w:spacing w:val="5"/>
          <w:sz w:val="19"/>
          <w:szCs w:val="19"/>
          <w:lang w:eastAsia="en-US"/>
        </w:rPr>
        <w:t xml:space="preserve"> obdržením této </w:t>
      </w:r>
      <w:r w:rsidRPr="0028062B">
        <w:rPr>
          <w:rStyle w:val="CharacterStyle2"/>
          <w:rFonts w:ascii="Verdana" w:hAnsi="Verdana" w:cs="Verdana"/>
          <w:spacing w:val="5"/>
          <w:sz w:val="18"/>
          <w:szCs w:val="18"/>
          <w:lang w:eastAsia="en-US"/>
        </w:rPr>
        <w:t xml:space="preserve">„Dohody </w:t>
      </w:r>
      <w:r w:rsidRPr="0028062B">
        <w:rPr>
          <w:rStyle w:val="CharacterStyle2"/>
          <w:rFonts w:ascii="Arial" w:hAnsi="Arial" w:cs="Arial"/>
          <w:spacing w:val="5"/>
          <w:sz w:val="19"/>
          <w:szCs w:val="19"/>
        </w:rPr>
        <w:t xml:space="preserve">o </w:t>
      </w:r>
      <w:r w:rsidRPr="0028062B">
        <w:rPr>
          <w:rStyle w:val="CharacterStyle2"/>
          <w:rFonts w:ascii="Arial" w:hAnsi="Arial" w:cs="Arial"/>
          <w:spacing w:val="5"/>
          <w:sz w:val="19"/>
          <w:szCs w:val="19"/>
          <w:lang w:eastAsia="en-US"/>
        </w:rPr>
        <w:t xml:space="preserve">poskytování záloh" </w:t>
      </w:r>
      <w:r w:rsidRPr="0028062B">
        <w:rPr>
          <w:rStyle w:val="CharacterStyle2"/>
          <w:rFonts w:ascii="Verdana" w:hAnsi="Verdana" w:cs="Verdana"/>
          <w:spacing w:val="5"/>
          <w:sz w:val="18"/>
          <w:szCs w:val="18"/>
          <w:lang w:eastAsia="en-US"/>
        </w:rPr>
        <w:t xml:space="preserve">bere na vědomí </w:t>
      </w:r>
      <w:r w:rsidRPr="0028062B">
        <w:rPr>
          <w:rStyle w:val="CharacterStyle2"/>
          <w:rFonts w:ascii="Arial" w:hAnsi="Arial" w:cs="Arial"/>
          <w:spacing w:val="5"/>
          <w:sz w:val="19"/>
          <w:szCs w:val="19"/>
          <w:lang w:eastAsia="en-US"/>
        </w:rPr>
        <w:t xml:space="preserve">povinnost </w:t>
      </w:r>
      <w:r w:rsidRPr="0028062B">
        <w:rPr>
          <w:rStyle w:val="CharacterStyle2"/>
          <w:rFonts w:ascii="Verdana" w:hAnsi="Verdana" w:cs="Verdana"/>
          <w:spacing w:val="5"/>
          <w:sz w:val="18"/>
          <w:szCs w:val="18"/>
          <w:lang w:eastAsia="en-US"/>
        </w:rPr>
        <w:t xml:space="preserve">platit </w:t>
      </w:r>
      <w:r w:rsidRPr="0028062B">
        <w:rPr>
          <w:rStyle w:val="CharacterStyle2"/>
          <w:rFonts w:ascii="Arial" w:hAnsi="Arial" w:cs="Arial"/>
          <w:spacing w:val="5"/>
          <w:sz w:val="19"/>
          <w:szCs w:val="19"/>
          <w:lang w:eastAsia="en-US"/>
        </w:rPr>
        <w:t xml:space="preserve">zálohy, </w:t>
      </w:r>
      <w:r w:rsidRPr="0028062B">
        <w:rPr>
          <w:rStyle w:val="CharacterStyle2"/>
          <w:rFonts w:ascii="Verdana" w:hAnsi="Verdana" w:cs="Verdana"/>
          <w:spacing w:val="5"/>
          <w:sz w:val="18"/>
          <w:szCs w:val="18"/>
          <w:lang w:eastAsia="en-US"/>
        </w:rPr>
        <w:t xml:space="preserve">a to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</w:rPr>
        <w:t xml:space="preserve">v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uvedených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  <w:lang w:eastAsia="en-US"/>
        </w:rPr>
        <w:t xml:space="preserve">termínech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a výši na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</w:rPr>
        <w:t xml:space="preserve">číslo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  <w:lang w:eastAsia="en-US"/>
        </w:rPr>
        <w:t xml:space="preserve">účtu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dodavatele. Výši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  <w:lang w:eastAsia="en-US"/>
        </w:rPr>
        <w:t xml:space="preserve">záloh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lze upravit, vždy však po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  <w:lang w:eastAsia="en-US"/>
        </w:rPr>
        <w:t xml:space="preserve">vzájemné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dohodě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</w:rPr>
        <w:t xml:space="preserve">s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>dodavatelem.</w:t>
      </w:r>
    </w:p>
    <w:p w:rsidR="00EC75FC" w:rsidRPr="0028062B" w:rsidRDefault="00F5459E">
      <w:pPr>
        <w:pStyle w:val="Style1"/>
        <w:kinsoku w:val="0"/>
        <w:autoSpaceDE/>
        <w:autoSpaceDN/>
        <w:adjustRightInd/>
        <w:ind w:right="288"/>
        <w:jc w:val="both"/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</w:pP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>Při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</w:rPr>
        <w:t xml:space="preserve"> nedodržení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 splatnosti budeme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  <w:lang w:eastAsia="en-US"/>
        </w:rPr>
        <w:t xml:space="preserve">účtovat úrok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</w:rPr>
        <w:t xml:space="preserve">z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  <w:lang w:eastAsia="en-US"/>
        </w:rPr>
        <w:t xml:space="preserve">prodlení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ve výši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  <w:lang w:eastAsia="en-US"/>
        </w:rPr>
        <w:t xml:space="preserve">0,05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procenta ze stanovené </w:t>
      </w:r>
      <w:r w:rsidRPr="0028062B">
        <w:rPr>
          <w:rStyle w:val="CharacterStyle2"/>
          <w:rFonts w:ascii="Arial" w:hAnsi="Arial" w:cs="Arial"/>
          <w:spacing w:val="-2"/>
          <w:sz w:val="19"/>
          <w:szCs w:val="19"/>
        </w:rPr>
        <w:t xml:space="preserve">částky </w:t>
      </w:r>
      <w:r w:rsidRPr="0028062B">
        <w:rPr>
          <w:rStyle w:val="CharacterStyle2"/>
          <w:rFonts w:ascii="Verdana" w:hAnsi="Verdana" w:cs="Verdana"/>
          <w:spacing w:val="-2"/>
          <w:sz w:val="18"/>
          <w:szCs w:val="18"/>
          <w:lang w:eastAsia="en-US"/>
        </w:rPr>
        <w:t xml:space="preserve">za </w:t>
      </w:r>
      <w:r w:rsidRPr="0028062B">
        <w:rPr>
          <w:rStyle w:val="CharacterStyle2"/>
          <w:rFonts w:ascii="Verdana" w:hAnsi="Verdana" w:cs="Verdana"/>
          <w:spacing w:val="2"/>
          <w:sz w:val="18"/>
          <w:szCs w:val="18"/>
          <w:lang w:eastAsia="en-US"/>
        </w:rPr>
        <w:t xml:space="preserve">každý den 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 xml:space="preserve">prodlení 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</w:rPr>
        <w:t xml:space="preserve">v 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 xml:space="preserve">návaznosti </w:t>
      </w:r>
      <w:r w:rsidRPr="0028062B">
        <w:rPr>
          <w:rStyle w:val="CharacterStyle2"/>
          <w:rFonts w:ascii="Verdana" w:hAnsi="Verdana" w:cs="Verdana"/>
          <w:spacing w:val="2"/>
          <w:sz w:val="18"/>
          <w:szCs w:val="18"/>
          <w:lang w:eastAsia="en-US"/>
        </w:rPr>
        <w:t xml:space="preserve">na znění 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>Občanského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</w:rPr>
        <w:t xml:space="preserve"> zákoníku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 xml:space="preserve"> — </w:t>
      </w:r>
      <w:r w:rsidRPr="0028062B">
        <w:rPr>
          <w:rStyle w:val="CharacterStyle2"/>
          <w:rFonts w:ascii="Verdana" w:hAnsi="Verdana" w:cs="Verdana"/>
          <w:spacing w:val="2"/>
          <w:sz w:val="18"/>
          <w:szCs w:val="18"/>
          <w:lang w:eastAsia="en-US"/>
        </w:rPr>
        <w:t xml:space="preserve">zákona 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>6.89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</w:rPr>
        <w:t>1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 xml:space="preserve">2012 </w:t>
      </w:r>
      <w:r w:rsidRPr="0028062B">
        <w:rPr>
          <w:rStyle w:val="CharacterStyle2"/>
          <w:rFonts w:ascii="Verdana" w:hAnsi="Verdana" w:cs="Verdana"/>
          <w:spacing w:val="2"/>
          <w:sz w:val="18"/>
          <w:szCs w:val="18"/>
          <w:lang w:eastAsia="en-US"/>
        </w:rPr>
        <w:t xml:space="preserve">Sb. 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</w:rPr>
        <w:t xml:space="preserve">v </w:t>
      </w:r>
      <w:r w:rsidRPr="0028062B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 xml:space="preserve">platném </w:t>
      </w:r>
      <w:r w:rsidRPr="0028062B">
        <w:rPr>
          <w:rStyle w:val="CharacterStyle2"/>
          <w:rFonts w:ascii="Arial" w:hAnsi="Arial" w:cs="Arial"/>
          <w:spacing w:val="3"/>
          <w:sz w:val="19"/>
          <w:szCs w:val="19"/>
          <w:lang w:eastAsia="en-US"/>
        </w:rPr>
        <w:t xml:space="preserve">znění. </w:t>
      </w:r>
      <w:proofErr w:type="spellStart"/>
      <w:r w:rsidRPr="0028062B">
        <w:rPr>
          <w:rStyle w:val="CharacterStyle2"/>
          <w:rFonts w:ascii="Verdana" w:hAnsi="Verdana" w:cs="Verdana"/>
          <w:spacing w:val="3"/>
          <w:sz w:val="18"/>
          <w:szCs w:val="18"/>
          <w:lang w:eastAsia="en-US"/>
        </w:rPr>
        <w:t>Dale</w:t>
      </w:r>
      <w:proofErr w:type="spellEnd"/>
      <w:r w:rsidRPr="0028062B">
        <w:rPr>
          <w:rStyle w:val="CharacterStyle2"/>
          <w:rFonts w:ascii="Verdana" w:hAnsi="Verdana" w:cs="Verdana"/>
          <w:spacing w:val="3"/>
          <w:sz w:val="18"/>
          <w:szCs w:val="18"/>
          <w:lang w:eastAsia="en-US"/>
        </w:rPr>
        <w:t xml:space="preserve"> se kupující vystavuje </w:t>
      </w:r>
      <w:r w:rsidRPr="0028062B">
        <w:rPr>
          <w:rStyle w:val="CharacterStyle2"/>
          <w:rFonts w:ascii="Arial" w:hAnsi="Arial" w:cs="Arial"/>
          <w:spacing w:val="3"/>
          <w:sz w:val="19"/>
          <w:szCs w:val="19"/>
          <w:lang w:eastAsia="en-US"/>
        </w:rPr>
        <w:t xml:space="preserve">nehrazením </w:t>
      </w:r>
      <w:r w:rsidRPr="0028062B">
        <w:rPr>
          <w:rStyle w:val="CharacterStyle2"/>
          <w:rFonts w:ascii="Verdana" w:hAnsi="Verdana" w:cs="Verdana"/>
          <w:spacing w:val="3"/>
          <w:sz w:val="18"/>
          <w:szCs w:val="18"/>
          <w:lang w:eastAsia="en-US"/>
        </w:rPr>
        <w:t xml:space="preserve">předepsaných </w:t>
      </w:r>
      <w:r w:rsidRPr="0028062B">
        <w:rPr>
          <w:rStyle w:val="CharacterStyle2"/>
          <w:rFonts w:ascii="Arial" w:hAnsi="Arial" w:cs="Arial"/>
          <w:spacing w:val="3"/>
          <w:sz w:val="19"/>
          <w:szCs w:val="19"/>
          <w:lang w:eastAsia="en-US"/>
        </w:rPr>
        <w:t xml:space="preserve">zálohových plateb možné </w:t>
      </w:r>
      <w:r w:rsidRPr="0028062B">
        <w:rPr>
          <w:rStyle w:val="CharacterStyle2"/>
          <w:rFonts w:ascii="Verdana" w:hAnsi="Verdana" w:cs="Verdana"/>
          <w:spacing w:val="3"/>
          <w:sz w:val="18"/>
          <w:szCs w:val="18"/>
          <w:lang w:eastAsia="en-US"/>
        </w:rPr>
        <w:t xml:space="preserve">sankci dle </w:t>
      </w:r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>zákona č.</w:t>
      </w:r>
      <w:r w:rsidRPr="0028062B">
        <w:rPr>
          <w:rStyle w:val="CharacterStyle2"/>
          <w:rFonts w:ascii="Verdana" w:hAnsi="Verdana" w:cs="Verdana"/>
          <w:spacing w:val="-1"/>
          <w:sz w:val="18"/>
          <w:szCs w:val="18"/>
          <w:lang w:eastAsia="en-US"/>
        </w:rPr>
        <w:t xml:space="preserve"> 458/2000v </w:t>
      </w:r>
      <w:proofErr w:type="spellStart"/>
      <w:r w:rsidRPr="0028062B">
        <w:rPr>
          <w:rStyle w:val="CharacterStyle2"/>
          <w:rFonts w:ascii="Verdana" w:hAnsi="Verdana" w:cs="Verdana"/>
          <w:spacing w:val="-1"/>
          <w:sz w:val="18"/>
          <w:szCs w:val="18"/>
          <w:lang w:eastAsia="en-US"/>
        </w:rPr>
        <w:t>piném</w:t>
      </w:r>
      <w:proofErr w:type="spellEnd"/>
      <w:r w:rsidRPr="0028062B">
        <w:rPr>
          <w:rStyle w:val="CharacterStyle2"/>
          <w:rFonts w:ascii="Verdana" w:hAnsi="Verdana" w:cs="Verdana"/>
          <w:spacing w:val="-1"/>
          <w:sz w:val="18"/>
          <w:szCs w:val="18"/>
          <w:lang w:eastAsia="en-US"/>
        </w:rPr>
        <w:t xml:space="preserve"> znění paragrafu </w:t>
      </w:r>
      <w:r w:rsidRPr="0028062B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>89, č1.1b.</w:t>
      </w:r>
    </w:p>
    <w:p w:rsidR="00EC75FC" w:rsidRPr="0028062B" w:rsidRDefault="00F5459E">
      <w:pPr>
        <w:pStyle w:val="Style3"/>
        <w:kinsoku w:val="0"/>
        <w:autoSpaceDE/>
        <w:autoSpaceDN/>
        <w:adjustRightInd/>
        <w:ind w:right="288"/>
        <w:rPr>
          <w:rStyle w:val="CharacterStyle3"/>
          <w:rFonts w:ascii="Verdana" w:hAnsi="Verdana" w:cs="Verdana"/>
          <w:spacing w:val="1"/>
          <w:sz w:val="18"/>
          <w:szCs w:val="18"/>
        </w:rPr>
      </w:pPr>
      <w:r w:rsidRPr="0028062B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Tento </w:t>
      </w:r>
      <w:r w:rsidRPr="0028062B">
        <w:rPr>
          <w:rStyle w:val="CharacterStyle3"/>
          <w:spacing w:val="1"/>
          <w:lang w:eastAsia="en-US"/>
        </w:rPr>
        <w:t xml:space="preserve">Rozpis zálohových plateb </w:t>
      </w:r>
      <w:r w:rsidRPr="0028062B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je </w:t>
      </w:r>
      <w:r w:rsidRPr="0028062B">
        <w:rPr>
          <w:rStyle w:val="CharacterStyle3"/>
          <w:spacing w:val="1"/>
          <w:lang w:eastAsia="en-US"/>
        </w:rPr>
        <w:t xml:space="preserve">nedílnou součástí Odběrového diagramu </w:t>
      </w:r>
      <w:r w:rsidRPr="0028062B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přílohy </w:t>
      </w:r>
      <w:r w:rsidRPr="0028062B">
        <w:rPr>
          <w:rStyle w:val="CharacterStyle3"/>
          <w:spacing w:val="1"/>
          <w:lang w:eastAsia="en-US"/>
        </w:rPr>
        <w:t xml:space="preserve">c) kupní </w:t>
      </w:r>
      <w:r w:rsidRPr="0028062B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smlouvy. (Tato dohoda </w:t>
      </w:r>
      <w:r w:rsidRPr="0028062B">
        <w:rPr>
          <w:rStyle w:val="CharacterStyle3"/>
          <w:spacing w:val="1"/>
        </w:rPr>
        <w:t xml:space="preserve">o </w:t>
      </w:r>
      <w:r w:rsidRPr="0028062B">
        <w:rPr>
          <w:rStyle w:val="CharacterStyle3"/>
          <w:spacing w:val="1"/>
          <w:lang w:eastAsia="en-US"/>
        </w:rPr>
        <w:t xml:space="preserve">poskytování záloh </w:t>
      </w:r>
      <w:proofErr w:type="gramStart"/>
      <w:r w:rsidRPr="0028062B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nahrazuje </w:t>
      </w:r>
      <w:r w:rsidRPr="0028062B">
        <w:rPr>
          <w:rStyle w:val="CharacterStyle3"/>
          <w:spacing w:val="1"/>
          <w:lang w:eastAsia="en-US"/>
        </w:rPr>
        <w:t>připadnou</w:t>
      </w:r>
      <w:proofErr w:type="gramEnd"/>
      <w:r w:rsidRPr="0028062B">
        <w:rPr>
          <w:rStyle w:val="CharacterStyle3"/>
          <w:spacing w:val="1"/>
          <w:lang w:eastAsia="en-US"/>
        </w:rPr>
        <w:t xml:space="preserve"> datumově </w:t>
      </w:r>
      <w:r w:rsidRPr="0028062B">
        <w:rPr>
          <w:rStyle w:val="CharacterStyle3"/>
          <w:rFonts w:ascii="Verdana" w:hAnsi="Verdana" w:cs="Verdana"/>
          <w:spacing w:val="1"/>
          <w:sz w:val="18"/>
          <w:szCs w:val="18"/>
        </w:rPr>
        <w:t xml:space="preserve">poslední </w:t>
      </w:r>
      <w:r w:rsidRPr="0028062B">
        <w:rPr>
          <w:rStyle w:val="CharacterStyle3"/>
          <w:spacing w:val="1"/>
          <w:lang w:eastAsia="en-US"/>
        </w:rPr>
        <w:t xml:space="preserve">zálohovou </w:t>
      </w:r>
      <w:r w:rsidRPr="0028062B">
        <w:rPr>
          <w:rStyle w:val="CharacterStyle3"/>
          <w:rFonts w:ascii="Verdana" w:hAnsi="Verdana" w:cs="Verdana"/>
          <w:spacing w:val="1"/>
          <w:sz w:val="18"/>
          <w:szCs w:val="18"/>
        </w:rPr>
        <w:t>dohodu)</w:t>
      </w:r>
    </w:p>
    <w:p w:rsidR="00EC75FC" w:rsidRPr="00F5459E" w:rsidRDefault="00F5459E">
      <w:pPr>
        <w:pStyle w:val="Style1"/>
        <w:kinsoku w:val="0"/>
        <w:autoSpaceDE/>
        <w:autoSpaceDN/>
        <w:adjustRightInd/>
        <w:spacing w:before="648" w:line="199" w:lineRule="auto"/>
        <w:rPr>
          <w:rStyle w:val="CharacterStyle2"/>
          <w:rFonts w:ascii="Arial" w:hAnsi="Arial" w:cs="Arial"/>
          <w:b/>
          <w:bCs/>
          <w:spacing w:val="-6"/>
          <w:sz w:val="18"/>
          <w:szCs w:val="18"/>
        </w:rPr>
      </w:pPr>
      <w:r w:rsidRPr="00F5459E">
        <w:rPr>
          <w:rStyle w:val="CharacterStyle2"/>
          <w:rFonts w:ascii="Arial" w:hAnsi="Arial" w:cs="Arial"/>
          <w:b/>
          <w:bCs/>
          <w:spacing w:val="-6"/>
          <w:sz w:val="18"/>
          <w:szCs w:val="18"/>
        </w:rPr>
        <w:t>Za dodavatele</w:t>
      </w:r>
    </w:p>
    <w:p w:rsidR="00EC75FC" w:rsidRDefault="00F5459E">
      <w:pPr>
        <w:pStyle w:val="Style3"/>
        <w:kinsoku w:val="0"/>
        <w:autoSpaceDE/>
        <w:autoSpaceDN/>
        <w:adjustRightInd/>
        <w:spacing w:before="36" w:line="201" w:lineRule="auto"/>
        <w:rPr>
          <w:rStyle w:val="CharacterStyle3"/>
          <w:spacing w:val="4"/>
          <w:lang w:eastAsia="en-US"/>
        </w:rPr>
      </w:pPr>
      <w:r w:rsidRPr="0028062B">
        <w:rPr>
          <w:rStyle w:val="CharacterStyle3"/>
          <w:spacing w:val="4"/>
        </w:rPr>
        <w:t xml:space="preserve">V </w:t>
      </w:r>
      <w:r w:rsidRPr="0028062B">
        <w:rPr>
          <w:rStyle w:val="CharacterStyle3"/>
          <w:rFonts w:ascii="Verdana" w:hAnsi="Verdana" w:cs="Verdana"/>
          <w:spacing w:val="4"/>
          <w:sz w:val="18"/>
          <w:szCs w:val="18"/>
          <w:lang w:eastAsia="en-US"/>
        </w:rPr>
        <w:t xml:space="preserve">Táboře dne </w:t>
      </w:r>
      <w:proofErr w:type="gramStart"/>
      <w:r w:rsidRPr="0028062B">
        <w:rPr>
          <w:rStyle w:val="CharacterStyle3"/>
          <w:spacing w:val="4"/>
          <w:lang w:eastAsia="en-US"/>
        </w:rPr>
        <w:t>14.12.2015</w:t>
      </w:r>
      <w:proofErr w:type="gramEnd"/>
    </w:p>
    <w:p w:rsidR="00C0039C" w:rsidRDefault="00C0039C">
      <w:pPr>
        <w:pStyle w:val="Style3"/>
        <w:kinsoku w:val="0"/>
        <w:autoSpaceDE/>
        <w:autoSpaceDN/>
        <w:adjustRightInd/>
        <w:spacing w:before="36" w:line="201" w:lineRule="auto"/>
        <w:rPr>
          <w:rStyle w:val="CharacterStyle3"/>
          <w:spacing w:val="4"/>
          <w:lang w:eastAsia="en-US"/>
        </w:rPr>
      </w:pPr>
    </w:p>
    <w:p w:rsidR="00C0039C" w:rsidRDefault="00C0039C">
      <w:pPr>
        <w:pStyle w:val="Style3"/>
        <w:kinsoku w:val="0"/>
        <w:autoSpaceDE/>
        <w:autoSpaceDN/>
        <w:adjustRightInd/>
        <w:spacing w:before="36" w:line="201" w:lineRule="auto"/>
        <w:rPr>
          <w:rStyle w:val="CharacterStyle3"/>
          <w:spacing w:val="4"/>
          <w:lang w:eastAsia="en-US"/>
        </w:rPr>
      </w:pPr>
    </w:p>
    <w:p w:rsidR="00C0039C" w:rsidRPr="0028062B" w:rsidRDefault="00C0039C" w:rsidP="00C0039C">
      <w:pPr>
        <w:pStyle w:val="Style3"/>
        <w:tabs>
          <w:tab w:val="center" w:pos="1276"/>
        </w:tabs>
        <w:kinsoku w:val="0"/>
        <w:autoSpaceDE/>
        <w:autoSpaceDN/>
        <w:adjustRightInd/>
        <w:spacing w:before="36" w:line="201" w:lineRule="auto"/>
        <w:rPr>
          <w:rStyle w:val="CharacterStyle3"/>
          <w:spacing w:val="4"/>
          <w:lang w:eastAsia="en-US"/>
        </w:rPr>
      </w:pPr>
      <w:r>
        <w:rPr>
          <w:rStyle w:val="CharacterStyle3"/>
          <w:spacing w:val="4"/>
          <w:lang w:eastAsia="en-US"/>
        </w:rPr>
        <w:tab/>
      </w:r>
    </w:p>
    <w:p w:rsidR="00C0039C" w:rsidRDefault="00C0039C" w:rsidP="00C0039C">
      <w:pPr>
        <w:pStyle w:val="Style1"/>
        <w:tabs>
          <w:tab w:val="center" w:pos="851"/>
          <w:tab w:val="center" w:pos="1276"/>
        </w:tabs>
        <w:kinsoku w:val="0"/>
        <w:autoSpaceDE/>
        <w:autoSpaceDN/>
        <w:adjustRightInd/>
        <w:spacing w:before="120" w:line="209" w:lineRule="auto"/>
        <w:ind w:firstLine="720"/>
        <w:rPr>
          <w:rStyle w:val="CharacterStyle2"/>
          <w:rFonts w:ascii="Verdana" w:hAnsi="Verdana" w:cs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3449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1F38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128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q5HwIAAEM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7y0JneuAICKrWzoTZ6Vi/mWdPvDildtUQdeGT4ejGQloWM5E1K2DgD+Pv+s2YQQ45exzad&#10;G9sFSGgAOsdpXG7T4GePKBxm84c8X8LQ6OhLSDEmGuv8J647FIwSS+Acgcnp2flAhBRjSLhH6a2Q&#10;Mg5bKtQD+CydP8YMp6VgwRvinD3sK2nRiQS9xC+WBZ77sABdE9cOce7iau0HKVl9VCze03LCNlfb&#10;EyEHG3hJFW6CKoHp1Rqk8mOZLjeLzSKf5LP5ZpKndT35uK3yyXybfXisH+qqqrOfgXSWF61gjKvA&#10;e5Rtlv+dLK4PaBDcTbi3DiVv0WMrgez4j6TjmMNkB43sNbvs7Dh+UGoMvr6q8BTu92Dfv/31LwAA&#10;AP//AwBQSwMEFAAGAAgAAAAhAFcE+OHaAAAABAEAAA8AAABkcnMvZG93bnJldi54bWxMj8FOwzAQ&#10;RO9I/QdrK3GjTisoVYhTVZWQkDhRiipuTrxN0sbrYDtp+vcsXOA4O6uZN9l6tK0Y0IfGkYL5LAGB&#10;VDrTUKVg//58twIRoiajW0eo4IoB1vnkJtOpcRd6w2EXK8EhFFKtoI6xS6UMZY1Wh5nrkNg7Om91&#10;ZOkraby+cLht5SJJltLqhrih1h1uayzPu94qOFwHi8nry6Y/HVYfJIul/3RfSt1Ox80TiIhj/HuG&#10;H3xGh5yZCteTCaJVwEMiX+cg2Fw8PN6DKH61zDP5Hz7/BgAA//8DAFBLAQItABQABgAIAAAAIQC2&#10;gziS/gAAAOEBAAATAAAAAAAAAAAAAAAAAAAAAABbQ29udGVudF9UeXBlc10ueG1sUEsBAi0AFAAG&#10;AAgAAAAhADj9If/WAAAAlAEAAAsAAAAAAAAAAAAAAAAALwEAAF9yZWxzLy5yZWxzUEsBAi0AFAAG&#10;AAgAAAAhANDLSrkfAgAAQwQAAA4AAAAAAAAAAAAAAAAALgIAAGRycy9lMm9Eb2MueG1sUEsBAi0A&#10;FAAGAAgAAAAhAFcE+OHaAAAABAEAAA8AAAAAAAAAAAAAAAAAeQQAAGRycy9kb3ducmV2LnhtbFBL&#10;BQYAAAAABAAEAPMAAACABQAAAAA=&#10;" o:allowincell="f" strokeweight=".95pt">
                <v:stroke dashstyle="1 1"/>
                <w10:wrap type="square"/>
              </v:line>
            </w:pict>
          </mc:Fallback>
        </mc:AlternateContent>
      </w:r>
      <w:r w:rsidR="00F5459E" w:rsidRPr="0028062B">
        <w:rPr>
          <w:rStyle w:val="CharacterStyle2"/>
          <w:rFonts w:ascii="Arial" w:hAnsi="Arial" w:cs="Arial"/>
          <w:sz w:val="19"/>
          <w:szCs w:val="19"/>
          <w:lang w:eastAsia="en-US"/>
        </w:rPr>
        <w:t xml:space="preserve">razítko </w:t>
      </w:r>
      <w:r>
        <w:rPr>
          <w:rStyle w:val="CharacterStyle2"/>
          <w:rFonts w:ascii="Verdana" w:hAnsi="Verdana" w:cs="Verdana"/>
          <w:sz w:val="18"/>
          <w:szCs w:val="18"/>
          <w:lang w:eastAsia="en-US"/>
        </w:rPr>
        <w:t>a podpis</w:t>
      </w:r>
    </w:p>
    <w:p w:rsidR="00EC75FC" w:rsidRPr="00C0039C" w:rsidRDefault="00C0039C" w:rsidP="00C0039C">
      <w:pPr>
        <w:pStyle w:val="Style1"/>
        <w:tabs>
          <w:tab w:val="center" w:pos="1276"/>
        </w:tabs>
        <w:kinsoku w:val="0"/>
        <w:autoSpaceDE/>
        <w:autoSpaceDN/>
        <w:adjustRightInd/>
        <w:spacing w:line="209" w:lineRule="auto"/>
        <w:rPr>
          <w:rStyle w:val="CharacterStyle2"/>
          <w:rFonts w:ascii="Verdana" w:hAnsi="Verdana" w:cs="Verdana"/>
          <w:sz w:val="18"/>
          <w:szCs w:val="18"/>
          <w:lang w:eastAsia="en-US"/>
        </w:rPr>
      </w:pPr>
      <w:r>
        <w:rPr>
          <w:rStyle w:val="CharacterStyle2"/>
          <w:rFonts w:ascii="Verdana" w:hAnsi="Verdana" w:cs="Verdana"/>
          <w:sz w:val="18"/>
          <w:szCs w:val="18"/>
          <w:lang w:eastAsia="en-US"/>
        </w:rPr>
        <w:tab/>
      </w:r>
      <w:r w:rsidR="00F5459E" w:rsidRPr="0028062B">
        <w:rPr>
          <w:rStyle w:val="CharacterStyle2"/>
          <w:rFonts w:ascii="Verdana" w:hAnsi="Verdana" w:cs="Verdana"/>
          <w:sz w:val="18"/>
          <w:szCs w:val="18"/>
          <w:lang w:eastAsia="en-US"/>
        </w:rPr>
        <w:t xml:space="preserve">oprávněného </w:t>
      </w:r>
      <w:r w:rsidR="00F5459E" w:rsidRPr="0028062B">
        <w:rPr>
          <w:rStyle w:val="CharacterStyle2"/>
          <w:rFonts w:ascii="Arial" w:hAnsi="Arial" w:cs="Arial"/>
          <w:sz w:val="19"/>
          <w:szCs w:val="19"/>
          <w:lang w:eastAsia="en-US"/>
        </w:rPr>
        <w:t>pracovníka</w:t>
      </w:r>
    </w:p>
    <w:p w:rsidR="00EC75FC" w:rsidRPr="0028062B" w:rsidRDefault="00EC75FC">
      <w:pPr>
        <w:widowControl/>
        <w:kinsoku/>
        <w:autoSpaceDE w:val="0"/>
        <w:autoSpaceDN w:val="0"/>
        <w:adjustRightInd w:val="0"/>
      </w:pPr>
    </w:p>
    <w:sectPr w:rsidR="00EC75FC" w:rsidRPr="0028062B">
      <w:pgSz w:w="11918" w:h="16854"/>
      <w:pgMar w:top="1120" w:right="1217" w:bottom="984" w:left="12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F3F"/>
    <w:multiLevelType w:val="singleLevel"/>
    <w:tmpl w:val="2E2DE6DE"/>
    <w:lvl w:ilvl="0">
      <w:start w:val="2"/>
      <w:numFmt w:val="decimal"/>
      <w:lvlText w:val="%1."/>
      <w:lvlJc w:val="left"/>
      <w:pPr>
        <w:tabs>
          <w:tab w:val="num" w:pos="288"/>
        </w:tabs>
        <w:ind w:left="1152" w:hanging="1080"/>
      </w:pPr>
      <w:rPr>
        <w:rFonts w:ascii="Arial" w:hAnsi="Arial" w:cs="Arial"/>
        <w:snapToGrid/>
        <w:spacing w:val="4"/>
        <w:sz w:val="20"/>
        <w:szCs w:val="20"/>
      </w:rPr>
    </w:lvl>
  </w:abstractNum>
  <w:abstractNum w:abstractNumId="1" w15:restartNumberingAfterBreak="0">
    <w:nsid w:val="022DC36C"/>
    <w:multiLevelType w:val="singleLevel"/>
    <w:tmpl w:val="765D51D9"/>
    <w:lvl w:ilvl="0">
      <w:start w:val="4"/>
      <w:numFmt w:val="decimal"/>
      <w:lvlText w:val="%1."/>
      <w:lvlJc w:val="left"/>
      <w:pPr>
        <w:tabs>
          <w:tab w:val="num" w:pos="216"/>
        </w:tabs>
        <w:ind w:left="2232" w:hanging="2160"/>
      </w:pPr>
      <w:rPr>
        <w:rFonts w:ascii="Verdana" w:hAnsi="Verdana" w:cs="Verdana"/>
        <w:snapToGrid/>
        <w:sz w:val="19"/>
        <w:szCs w:val="19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936"/>
          </w:tabs>
        </w:pPr>
        <w:rPr>
          <w:rFonts w:ascii="Arial" w:hAnsi="Arial" w:cs="Arial"/>
          <w:snapToGrid/>
          <w:w w:val="105"/>
          <w:sz w:val="19"/>
          <w:szCs w:val="19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1296"/>
          </w:tabs>
        </w:pPr>
        <w:rPr>
          <w:rFonts w:ascii="Arial" w:hAnsi="Arial" w:cs="Arial"/>
          <w:snapToGrid/>
          <w:w w:val="105"/>
          <w:sz w:val="19"/>
          <w:szCs w:val="19"/>
        </w:rPr>
      </w:lvl>
    </w:lvlOverride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ascii="Verdana" w:hAnsi="Verdana" w:cs="Verdana"/>
          <w:snapToGrid/>
          <w:spacing w:val="-9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B"/>
    <w:rsid w:val="0028062B"/>
    <w:rsid w:val="00540147"/>
    <w:rsid w:val="00C0039C"/>
    <w:rsid w:val="00EC75FC"/>
    <w:rsid w:val="00F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C02B18-BCA4-48A3-AAA6-E563B221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ind w:left="72"/>
    </w:pPr>
    <w:rPr>
      <w:rFonts w:ascii="Arial" w:hAnsi="Arial" w:cs="Arial"/>
      <w:sz w:val="22"/>
      <w:szCs w:val="22"/>
    </w:rPr>
  </w:style>
  <w:style w:type="character" w:customStyle="1" w:styleId="CharacterStyle3">
    <w:name w:val="Character Style 3"/>
    <w:uiPriority w:val="99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1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Kappler</dc:creator>
  <cp:lastModifiedBy>Lenka Studenovská</cp:lastModifiedBy>
  <cp:revision>4</cp:revision>
  <cp:lastPrinted>2017-06-13T06:28:00Z</cp:lastPrinted>
  <dcterms:created xsi:type="dcterms:W3CDTF">2017-06-12T14:22:00Z</dcterms:created>
  <dcterms:modified xsi:type="dcterms:W3CDTF">2017-06-13T06:28:00Z</dcterms:modified>
</cp:coreProperties>
</file>