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CF" w:rsidRDefault="00D71A2C">
      <w:pPr>
        <w:spacing w:before="73"/>
        <w:ind w:left="2948" w:right="29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6E31CF" w:rsidRDefault="00D71A2C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1190400181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E31CF" w:rsidRDefault="00D71A2C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E31CF" w:rsidRDefault="006E31CF">
      <w:pPr>
        <w:pStyle w:val="Zkladntext"/>
        <w:spacing w:before="10"/>
        <w:rPr>
          <w:sz w:val="39"/>
        </w:rPr>
      </w:pPr>
    </w:p>
    <w:p w:rsidR="006E31CF" w:rsidRDefault="00D71A2C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E31CF" w:rsidRDefault="006E31CF">
      <w:pPr>
        <w:pStyle w:val="Zkladntext"/>
        <w:rPr>
          <w:sz w:val="26"/>
        </w:rPr>
      </w:pPr>
    </w:p>
    <w:p w:rsidR="006E31CF" w:rsidRDefault="00D71A2C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E31CF" w:rsidRDefault="00D71A2C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6E31CF" w:rsidRDefault="00D71A2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E31CF" w:rsidRDefault="00D71A2C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6E31CF" w:rsidRDefault="00D71A2C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6E31CF" w:rsidRDefault="00D71A2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E31CF" w:rsidRDefault="00D71A2C">
      <w:pPr>
        <w:pStyle w:val="Zkladntext"/>
        <w:tabs>
          <w:tab w:val="left" w:pos="2982"/>
        </w:tabs>
        <w:spacing w:before="1"/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E31CF" w:rsidRDefault="006E31CF">
      <w:pPr>
        <w:pStyle w:val="Zkladntext"/>
        <w:spacing w:before="11"/>
        <w:rPr>
          <w:sz w:val="19"/>
        </w:rPr>
      </w:pPr>
    </w:p>
    <w:p w:rsidR="006E31CF" w:rsidRDefault="00D71A2C">
      <w:pPr>
        <w:pStyle w:val="Zkladntext"/>
        <w:spacing w:before="1"/>
        <w:ind w:left="102"/>
      </w:pPr>
      <w:r>
        <w:rPr>
          <w:w w:val="99"/>
        </w:rPr>
        <w:t>a</w:t>
      </w:r>
    </w:p>
    <w:p w:rsidR="006E31CF" w:rsidRDefault="006E31CF">
      <w:pPr>
        <w:pStyle w:val="Zkladntext"/>
      </w:pPr>
    </w:p>
    <w:p w:rsidR="006E31CF" w:rsidRDefault="00D71A2C">
      <w:pPr>
        <w:pStyle w:val="Nadpis1"/>
      </w:pPr>
      <w:r>
        <w:t>VODOVODY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KANALIZACE</w:t>
      </w:r>
    </w:p>
    <w:p w:rsidR="006E31CF" w:rsidRDefault="00D71A2C">
      <w:pPr>
        <w:pStyle w:val="Zkladntext"/>
        <w:spacing w:before="1"/>
        <w:ind w:left="102"/>
      </w:pPr>
      <w:r>
        <w:t>svazek</w:t>
      </w:r>
      <w:r>
        <w:rPr>
          <w:spacing w:val="-3"/>
        </w:rPr>
        <w:t xml:space="preserve"> </w:t>
      </w:r>
      <w:r>
        <w:t>obcí</w:t>
      </w:r>
    </w:p>
    <w:p w:rsidR="006E31CF" w:rsidRDefault="00D71A2C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Kubišova</w:t>
      </w:r>
      <w:r>
        <w:rPr>
          <w:spacing w:val="-5"/>
        </w:rPr>
        <w:t xml:space="preserve"> </w:t>
      </w:r>
      <w:r>
        <w:t>1172/11,</w:t>
      </w:r>
      <w:r>
        <w:rPr>
          <w:spacing w:val="-4"/>
        </w:rPr>
        <w:t xml:space="preserve"> </w:t>
      </w:r>
      <w:r>
        <w:t>674</w:t>
      </w:r>
      <w:r>
        <w:rPr>
          <w:spacing w:val="-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Třebíč –</w:t>
      </w:r>
      <w:r>
        <w:rPr>
          <w:spacing w:val="-3"/>
        </w:rPr>
        <w:t xml:space="preserve"> </w:t>
      </w:r>
      <w:r>
        <w:t>Horka-Domky</w:t>
      </w:r>
    </w:p>
    <w:p w:rsidR="006E31CF" w:rsidRDefault="00D71A2C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60418885</w:t>
      </w:r>
    </w:p>
    <w:p w:rsidR="006E31CF" w:rsidRDefault="00D71A2C">
      <w:pPr>
        <w:pStyle w:val="Zkladntext"/>
        <w:tabs>
          <w:tab w:val="left" w:pos="2982"/>
        </w:tabs>
        <w:ind w:left="102" w:right="2708"/>
      </w:pPr>
      <w:r>
        <w:t>zastoupené:</w:t>
      </w:r>
      <w:r>
        <w:tab/>
        <w:t>Ing. Karlem N e d v ě d i c k ý m, tajemníkem</w:t>
      </w:r>
      <w:r>
        <w:rPr>
          <w:spacing w:val="-5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E31CF" w:rsidRDefault="006E31CF">
      <w:pPr>
        <w:pStyle w:val="Zkladntext"/>
        <w:rPr>
          <w:sz w:val="26"/>
        </w:rPr>
      </w:pPr>
    </w:p>
    <w:p w:rsidR="006E31CF" w:rsidRDefault="00D71A2C">
      <w:pPr>
        <w:pStyle w:val="Zkladntext"/>
        <w:spacing w:before="186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1190400181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6E31CF" w:rsidRDefault="006E31CF">
      <w:pPr>
        <w:pStyle w:val="Zkladntext"/>
        <w:rPr>
          <w:sz w:val="26"/>
        </w:rPr>
      </w:pPr>
    </w:p>
    <w:p w:rsidR="006E31CF" w:rsidRDefault="00D71A2C">
      <w:pPr>
        <w:pStyle w:val="Odstavecseseznamem"/>
        <w:numPr>
          <w:ilvl w:val="0"/>
          <w:numId w:val="1"/>
        </w:numPr>
        <w:tabs>
          <w:tab w:val="left" w:pos="530"/>
        </w:tabs>
        <w:spacing w:before="185"/>
        <w:ind w:right="109"/>
        <w:jc w:val="both"/>
        <w:rPr>
          <w:sz w:val="20"/>
        </w:rPr>
      </w:pPr>
      <w:r>
        <w:rPr>
          <w:sz w:val="20"/>
        </w:rPr>
        <w:t>V článku IV bodu 1 písm. p) odrážce druhé se termín ukončení realizace akce prodlužuje do konce</w:t>
      </w:r>
      <w:r>
        <w:rPr>
          <w:spacing w:val="1"/>
          <w:sz w:val="20"/>
        </w:rPr>
        <w:t xml:space="preserve"> </w:t>
      </w:r>
      <w:r>
        <w:rPr>
          <w:sz w:val="20"/>
        </w:rPr>
        <w:t>11/2023.</w:t>
      </w:r>
    </w:p>
    <w:p w:rsidR="006E31CF" w:rsidRDefault="006E31CF">
      <w:pPr>
        <w:pStyle w:val="Zkladntext"/>
        <w:spacing w:before="1"/>
      </w:pPr>
    </w:p>
    <w:p w:rsidR="006E31CF" w:rsidRDefault="00D71A2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5/2024.</w:t>
      </w:r>
    </w:p>
    <w:p w:rsidR="006E31CF" w:rsidRDefault="006E31CF">
      <w:pPr>
        <w:pStyle w:val="Zkladntext"/>
        <w:spacing w:before="12"/>
        <w:rPr>
          <w:sz w:val="19"/>
        </w:rPr>
      </w:pPr>
    </w:p>
    <w:p w:rsidR="006E31CF" w:rsidRDefault="00D71A2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nemění.</w:t>
      </w:r>
    </w:p>
    <w:p w:rsidR="006E31CF" w:rsidRDefault="006E31CF">
      <w:pPr>
        <w:pStyle w:val="Zkladntext"/>
        <w:spacing w:before="1"/>
      </w:pPr>
    </w:p>
    <w:p w:rsidR="006E31CF" w:rsidRDefault="00D71A2C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6E31CF" w:rsidRDefault="006E31CF">
      <w:pPr>
        <w:jc w:val="both"/>
        <w:rPr>
          <w:sz w:val="20"/>
        </w:rPr>
        <w:sectPr w:rsidR="006E31CF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6E31CF" w:rsidRDefault="00D71A2C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16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</w:t>
      </w:r>
      <w:r>
        <w:rPr>
          <w:sz w:val="20"/>
        </w:rPr>
        <w:t>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</w:t>
      </w:r>
    </w:p>
    <w:p w:rsidR="006E31CF" w:rsidRDefault="006E31CF">
      <w:pPr>
        <w:pStyle w:val="Zkladntext"/>
        <w:rPr>
          <w:sz w:val="26"/>
        </w:rPr>
      </w:pPr>
    </w:p>
    <w:p w:rsidR="006E31CF" w:rsidRDefault="00D71A2C">
      <w:pPr>
        <w:pStyle w:val="Zkladntext"/>
        <w:tabs>
          <w:tab w:val="left" w:pos="6573"/>
        </w:tabs>
        <w:spacing w:before="186"/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6E31CF" w:rsidRDefault="006E31CF">
      <w:pPr>
        <w:pStyle w:val="Zkladntext"/>
        <w:rPr>
          <w:sz w:val="26"/>
        </w:rPr>
      </w:pPr>
    </w:p>
    <w:p w:rsidR="006E31CF" w:rsidRDefault="00D71A2C">
      <w:pPr>
        <w:pStyle w:val="Zkladntext"/>
        <w:spacing w:before="188"/>
        <w:ind w:left="102"/>
      </w:pPr>
      <w:r>
        <w:t>dne:</w:t>
      </w:r>
    </w:p>
    <w:p w:rsidR="006E31CF" w:rsidRDefault="006E31CF">
      <w:pPr>
        <w:pStyle w:val="Zkladntext"/>
        <w:rPr>
          <w:sz w:val="26"/>
        </w:rPr>
      </w:pPr>
    </w:p>
    <w:p w:rsidR="006E31CF" w:rsidRDefault="006E31CF">
      <w:pPr>
        <w:pStyle w:val="Zkladntext"/>
        <w:rPr>
          <w:sz w:val="26"/>
        </w:rPr>
      </w:pPr>
    </w:p>
    <w:p w:rsidR="006E31CF" w:rsidRDefault="006E31CF">
      <w:pPr>
        <w:pStyle w:val="Zkladntext"/>
        <w:rPr>
          <w:sz w:val="26"/>
        </w:rPr>
      </w:pPr>
    </w:p>
    <w:p w:rsidR="006E31CF" w:rsidRDefault="006E31CF">
      <w:pPr>
        <w:pStyle w:val="Zkladntext"/>
        <w:rPr>
          <w:sz w:val="26"/>
        </w:rPr>
      </w:pPr>
    </w:p>
    <w:p w:rsidR="006E31CF" w:rsidRDefault="00D71A2C">
      <w:pPr>
        <w:tabs>
          <w:tab w:val="left" w:pos="6582"/>
        </w:tabs>
        <w:spacing w:before="213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E31CF" w:rsidRDefault="00D71A2C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E31CF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2C" w:rsidRDefault="00D71A2C">
      <w:r>
        <w:separator/>
      </w:r>
    </w:p>
  </w:endnote>
  <w:endnote w:type="continuationSeparator" w:id="0">
    <w:p w:rsidR="00D71A2C" w:rsidRDefault="00D7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CF" w:rsidRDefault="00464D7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1CF" w:rsidRDefault="00D71A2C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4D76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6E31CF" w:rsidRDefault="00D71A2C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4D76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2C" w:rsidRDefault="00D71A2C">
      <w:r>
        <w:separator/>
      </w:r>
    </w:p>
  </w:footnote>
  <w:footnote w:type="continuationSeparator" w:id="0">
    <w:p w:rsidR="00D71A2C" w:rsidRDefault="00D7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1A88"/>
    <w:multiLevelType w:val="hybridMultilevel"/>
    <w:tmpl w:val="0F78E72C"/>
    <w:lvl w:ilvl="0" w:tplc="4538E26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28368E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39CEE88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B9300D2E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2416DBA2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848443DC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D87836C0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D0388DC2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EF121592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CF"/>
    <w:rsid w:val="00464D76"/>
    <w:rsid w:val="006E31CF"/>
    <w:rsid w:val="00D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2C8A7B-2637-43A7-B1FF-EC2300D3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2023-07-10T08:31:00Z</dcterms:created>
  <dcterms:modified xsi:type="dcterms:W3CDTF">2023-07-10T08:31:00Z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