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2C" w:rsidRDefault="00234918">
      <w:pPr>
        <w:spacing w:before="73"/>
        <w:ind w:left="472" w:right="339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1210600062</w:t>
      </w:r>
    </w:p>
    <w:p w:rsidR="007B532C" w:rsidRDefault="00234918">
      <w:pPr>
        <w:spacing w:before="2" w:line="425" w:lineRule="exact"/>
        <w:ind w:left="466" w:right="33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B532C" w:rsidRDefault="00234918">
      <w:pPr>
        <w:spacing w:line="425" w:lineRule="exact"/>
        <w:ind w:left="463" w:right="3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B532C" w:rsidRDefault="007B532C">
      <w:pPr>
        <w:pStyle w:val="Zkladntext"/>
        <w:ind w:left="0"/>
        <w:jc w:val="left"/>
        <w:rPr>
          <w:sz w:val="60"/>
        </w:rPr>
      </w:pPr>
    </w:p>
    <w:p w:rsidR="007B532C" w:rsidRDefault="00234918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B532C" w:rsidRDefault="007B532C">
      <w:pPr>
        <w:pStyle w:val="Zkladntext"/>
        <w:spacing w:before="1"/>
        <w:ind w:left="0"/>
        <w:jc w:val="left"/>
      </w:pPr>
    </w:p>
    <w:p w:rsidR="007B532C" w:rsidRDefault="00234918">
      <w:pPr>
        <w:pStyle w:val="Nadpis2"/>
        <w:spacing w:line="265" w:lineRule="exact"/>
        <w:ind w:left="24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B532C" w:rsidRDefault="0023491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B532C" w:rsidRDefault="00234918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B532C" w:rsidRDefault="00234918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B532C" w:rsidRDefault="0023491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B532C" w:rsidRDefault="00234918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B532C" w:rsidRDefault="00234918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B532C" w:rsidRDefault="00234918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B532C" w:rsidRDefault="00234918">
      <w:pPr>
        <w:pStyle w:val="Nadpis2"/>
        <w:spacing w:before="1"/>
        <w:ind w:left="242" w:right="0"/>
        <w:jc w:val="left"/>
      </w:pPr>
      <w:r>
        <w:t>Český</w:t>
      </w:r>
      <w:r>
        <w:rPr>
          <w:spacing w:val="-3"/>
        </w:rPr>
        <w:t xml:space="preserve"> </w:t>
      </w:r>
      <w:r>
        <w:t>svaz</w:t>
      </w:r>
      <w:r>
        <w:rPr>
          <w:spacing w:val="-2"/>
        </w:rPr>
        <w:t xml:space="preserve"> </w:t>
      </w:r>
      <w:r>
        <w:t>ochránců</w:t>
      </w:r>
      <w:r>
        <w:rPr>
          <w:spacing w:val="-3"/>
        </w:rPr>
        <w:t xml:space="preserve"> </w:t>
      </w:r>
      <w:r>
        <w:t>přírody</w:t>
      </w:r>
      <w:r>
        <w:rPr>
          <w:spacing w:val="-3"/>
        </w:rPr>
        <w:t xml:space="preserve"> </w:t>
      </w:r>
      <w:r>
        <w:t>Rejštejn</w:t>
      </w:r>
    </w:p>
    <w:p w:rsidR="007B532C" w:rsidRDefault="00234918">
      <w:pPr>
        <w:pStyle w:val="Zkladntext"/>
        <w:spacing w:line="265" w:lineRule="exact"/>
        <w:ind w:left="242"/>
        <w:jc w:val="left"/>
      </w:pPr>
      <w:r>
        <w:t>pobočný</w:t>
      </w:r>
      <w:r>
        <w:rPr>
          <w:spacing w:val="-4"/>
        </w:rPr>
        <w:t xml:space="preserve"> </w:t>
      </w:r>
      <w:r>
        <w:t>spolek</w:t>
      </w:r>
    </w:p>
    <w:p w:rsidR="007B532C" w:rsidRDefault="00234918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Kašperskohorská</w:t>
      </w:r>
      <w:r>
        <w:rPr>
          <w:spacing w:val="-5"/>
        </w:rPr>
        <w:t xml:space="preserve"> </w:t>
      </w:r>
      <w:r>
        <w:t>26,</w:t>
      </w:r>
      <w:r>
        <w:rPr>
          <w:spacing w:val="-4"/>
        </w:rPr>
        <w:t xml:space="preserve"> </w:t>
      </w:r>
      <w:r>
        <w:t>341</w:t>
      </w:r>
      <w:r>
        <w:rPr>
          <w:spacing w:val="-4"/>
        </w:rPr>
        <w:t xml:space="preserve"> </w:t>
      </w:r>
      <w:r>
        <w:t>92</w:t>
      </w:r>
      <w:r>
        <w:rPr>
          <w:spacing w:val="-4"/>
        </w:rPr>
        <w:t xml:space="preserve"> </w:t>
      </w:r>
      <w:r>
        <w:t>Rejštejn</w:t>
      </w:r>
    </w:p>
    <w:p w:rsidR="007B532C" w:rsidRDefault="00234918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22710884</w:t>
      </w:r>
    </w:p>
    <w:p w:rsidR="007B532C" w:rsidRDefault="0023491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Františkem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m, předsedou</w:t>
      </w:r>
    </w:p>
    <w:p w:rsidR="007B532C" w:rsidRDefault="00234918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7B532C" w:rsidRDefault="00234918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213160841/0600</w:t>
      </w:r>
    </w:p>
    <w:p w:rsidR="007B532C" w:rsidRDefault="00234918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B532C" w:rsidRDefault="007B532C">
      <w:pPr>
        <w:pStyle w:val="Zkladntext"/>
        <w:spacing w:before="12"/>
        <w:ind w:left="0"/>
        <w:jc w:val="left"/>
        <w:rPr>
          <w:sz w:val="19"/>
        </w:rPr>
      </w:pPr>
    </w:p>
    <w:p w:rsidR="007B532C" w:rsidRDefault="00234918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B532C" w:rsidRDefault="007B532C">
      <w:pPr>
        <w:pStyle w:val="Zkladntext"/>
        <w:spacing w:before="2"/>
        <w:ind w:left="0"/>
        <w:jc w:val="left"/>
        <w:rPr>
          <w:sz w:val="36"/>
        </w:rPr>
      </w:pPr>
    </w:p>
    <w:p w:rsidR="007B532C" w:rsidRDefault="00234918">
      <w:pPr>
        <w:pStyle w:val="Nadpis1"/>
        <w:ind w:left="467"/>
      </w:pPr>
      <w:r>
        <w:t>I.</w:t>
      </w:r>
    </w:p>
    <w:p w:rsidR="007B532C" w:rsidRDefault="00234918">
      <w:pPr>
        <w:pStyle w:val="Nadpis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B532C" w:rsidRDefault="007B532C">
      <w:pPr>
        <w:pStyle w:val="Zkladntext"/>
        <w:spacing w:before="1"/>
        <w:ind w:left="0"/>
        <w:jc w:val="left"/>
        <w:rPr>
          <w:b/>
          <w:sz w:val="18"/>
        </w:rPr>
      </w:pPr>
    </w:p>
    <w:p w:rsidR="007B532C" w:rsidRDefault="0023491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B532C" w:rsidRDefault="00234918">
      <w:pPr>
        <w:pStyle w:val="Zkladntext"/>
        <w:ind w:right="110"/>
      </w:pPr>
      <w:r>
        <w:t>„Smlouva“) se uzavírá na základě Rozhodnutí ministra životního prostředí č. 1210600062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B532C" w:rsidRDefault="00234918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B532C" w:rsidRDefault="00234918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B532C" w:rsidRDefault="007B532C">
      <w:pPr>
        <w:jc w:val="both"/>
        <w:rPr>
          <w:sz w:val="20"/>
        </w:rPr>
        <w:sectPr w:rsidR="007B532C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7B532C" w:rsidRDefault="00234918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B532C" w:rsidRDefault="00234918">
      <w:pPr>
        <w:pStyle w:val="Nadpis2"/>
        <w:spacing w:before="120"/>
        <w:ind w:left="1962" w:right="0"/>
        <w:jc w:val="left"/>
      </w:pPr>
      <w:r>
        <w:t>„Modernizace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rozšíření</w:t>
      </w:r>
      <w:r>
        <w:rPr>
          <w:spacing w:val="-2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Geoparku</w:t>
      </w:r>
      <w:r>
        <w:rPr>
          <w:spacing w:val="-3"/>
        </w:rPr>
        <w:t xml:space="preserve"> </w:t>
      </w:r>
      <w:r>
        <w:t>Královská</w:t>
      </w:r>
      <w:r>
        <w:rPr>
          <w:spacing w:val="-2"/>
        </w:rPr>
        <w:t xml:space="preserve"> </w:t>
      </w:r>
      <w:r>
        <w:t>Šumava“</w:t>
      </w:r>
    </w:p>
    <w:p w:rsidR="007B532C" w:rsidRDefault="00234918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 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B532C" w:rsidRDefault="007B532C">
      <w:pPr>
        <w:pStyle w:val="Zkladntext"/>
        <w:spacing w:before="1"/>
        <w:ind w:left="0"/>
        <w:jc w:val="left"/>
        <w:rPr>
          <w:sz w:val="36"/>
        </w:rPr>
      </w:pPr>
    </w:p>
    <w:p w:rsidR="007B532C" w:rsidRDefault="00234918">
      <w:pPr>
        <w:pStyle w:val="Nadpis1"/>
        <w:ind w:left="467"/>
      </w:pPr>
      <w:r>
        <w:t>II.</w:t>
      </w:r>
    </w:p>
    <w:p w:rsidR="007B532C" w:rsidRDefault="00234918">
      <w:pPr>
        <w:pStyle w:val="Nadpis2"/>
        <w:spacing w:before="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B532C" w:rsidRDefault="007B532C">
      <w:pPr>
        <w:pStyle w:val="Zkladntext"/>
        <w:spacing w:before="3"/>
        <w:ind w:left="0"/>
        <w:jc w:val="left"/>
        <w:rPr>
          <w:b/>
          <w:sz w:val="18"/>
        </w:rPr>
      </w:pP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925,00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jeden 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 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390</w:t>
      </w:r>
      <w:r>
        <w:rPr>
          <w:spacing w:val="1"/>
          <w:sz w:val="20"/>
        </w:rPr>
        <w:t xml:space="preserve"> </w:t>
      </w:r>
      <w:r>
        <w:rPr>
          <w:sz w:val="20"/>
        </w:rPr>
        <w:t>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30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7B532C" w:rsidRDefault="00234918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B532C" w:rsidRDefault="00234918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7B532C" w:rsidRDefault="00234918">
      <w:pPr>
        <w:pStyle w:val="Zkladntext"/>
        <w:jc w:val="left"/>
      </w:pPr>
      <w:r>
        <w:t>Výzvy.</w:t>
      </w:r>
    </w:p>
    <w:p w:rsidR="007B532C" w:rsidRDefault="007B532C">
      <w:pPr>
        <w:pStyle w:val="Zkladntext"/>
        <w:spacing w:before="2"/>
        <w:ind w:left="0"/>
        <w:jc w:val="left"/>
        <w:rPr>
          <w:sz w:val="36"/>
        </w:rPr>
      </w:pPr>
    </w:p>
    <w:p w:rsidR="007B532C" w:rsidRDefault="00234918">
      <w:pPr>
        <w:pStyle w:val="Nadpis1"/>
        <w:ind w:left="463"/>
      </w:pPr>
      <w:r>
        <w:t>III.</w:t>
      </w:r>
    </w:p>
    <w:p w:rsidR="007B532C" w:rsidRDefault="00234918">
      <w:pPr>
        <w:pStyle w:val="Nadpis2"/>
        <w:spacing w:before="1"/>
        <w:ind w:left="46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B532C" w:rsidRDefault="007B532C">
      <w:pPr>
        <w:pStyle w:val="Zkladntext"/>
        <w:ind w:left="0"/>
        <w:jc w:val="left"/>
        <w:rPr>
          <w:b/>
          <w:sz w:val="18"/>
        </w:rPr>
      </w:pP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7B532C" w:rsidRDefault="00234918">
      <w:pPr>
        <w:pStyle w:val="Zkladntext"/>
        <w:ind w:left="0" w:right="2316"/>
        <w:jc w:val="right"/>
      </w:pPr>
      <w:r>
        <w:t>do</w:t>
      </w:r>
      <w:r>
        <w:t>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B532C" w:rsidRDefault="007B532C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7B532C">
        <w:trPr>
          <w:trHeight w:val="506"/>
        </w:trPr>
        <w:tc>
          <w:tcPr>
            <w:tcW w:w="4514" w:type="dxa"/>
          </w:tcPr>
          <w:p w:rsidR="007B532C" w:rsidRDefault="00234918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7B532C" w:rsidRDefault="00234918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B532C">
        <w:trPr>
          <w:trHeight w:val="505"/>
        </w:trPr>
        <w:tc>
          <w:tcPr>
            <w:tcW w:w="4514" w:type="dxa"/>
          </w:tcPr>
          <w:p w:rsidR="007B532C" w:rsidRDefault="00234918">
            <w:pPr>
              <w:pStyle w:val="TableParagraph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7B532C" w:rsidRDefault="002349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925,00</w:t>
            </w:r>
          </w:p>
        </w:tc>
      </w:tr>
    </w:tbl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7B532C" w:rsidRDefault="007B532C">
      <w:pPr>
        <w:jc w:val="both"/>
        <w:rPr>
          <w:sz w:val="20"/>
        </w:rPr>
        <w:sectPr w:rsidR="007B532C">
          <w:pgSz w:w="12240" w:h="15840"/>
          <w:pgMar w:top="1060" w:right="1020" w:bottom="1660" w:left="1460" w:header="0" w:footer="1460" w:gutter="0"/>
          <w:cols w:space="708"/>
        </w:sectPr>
      </w:pP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7B532C" w:rsidRDefault="00234918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2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7B532C" w:rsidRDefault="00234918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B532C" w:rsidRDefault="0023491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82" w:right="11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7B532C" w:rsidRDefault="00234918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z w:val="20"/>
        </w:rPr>
        <w:t>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 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7B532C" w:rsidRDefault="0023491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9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7B532C" w:rsidRDefault="007B532C">
      <w:pPr>
        <w:jc w:val="both"/>
        <w:rPr>
          <w:sz w:val="20"/>
        </w:rPr>
        <w:sectPr w:rsidR="007B532C">
          <w:pgSz w:w="12240" w:h="15840"/>
          <w:pgMar w:top="1060" w:right="1020" w:bottom="1660" w:left="1460" w:header="0" w:footer="1460" w:gutter="0"/>
          <w:cols w:space="708"/>
        </w:sectPr>
      </w:pPr>
    </w:p>
    <w:p w:rsidR="007B532C" w:rsidRDefault="007B532C">
      <w:pPr>
        <w:pStyle w:val="Zkladntext"/>
        <w:ind w:left="0"/>
        <w:jc w:val="left"/>
        <w:rPr>
          <w:sz w:val="26"/>
        </w:rPr>
      </w:pPr>
    </w:p>
    <w:p w:rsidR="007B532C" w:rsidRDefault="007B532C">
      <w:pPr>
        <w:pStyle w:val="Zkladntext"/>
        <w:spacing w:before="8"/>
        <w:ind w:left="0"/>
        <w:jc w:val="left"/>
        <w:rPr>
          <w:sz w:val="37"/>
        </w:rPr>
      </w:pPr>
    </w:p>
    <w:p w:rsidR="007B532C" w:rsidRDefault="00234918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7B532C" w:rsidRDefault="00234918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B532C" w:rsidRDefault="00234918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B532C" w:rsidRDefault="007B532C">
      <w:pPr>
        <w:sectPr w:rsidR="007B532C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2"/>
          <w:sz w:val="20"/>
        </w:rPr>
        <w:t xml:space="preserve"> </w:t>
      </w:r>
      <w:r>
        <w:rPr>
          <w:sz w:val="20"/>
        </w:rPr>
        <w:t>popisu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15.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2021,</w:t>
      </w:r>
      <w:r>
        <w:rPr>
          <w:spacing w:val="-7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harmonogramu,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objednávek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smluv,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v rámci projektu budou aktualizovány webové stránky, budou vytvořeny a vytištěny 2 publikace,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v nákladu 1500 ks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zakoupeno</w:t>
      </w:r>
      <w:r>
        <w:rPr>
          <w:spacing w:val="1"/>
          <w:sz w:val="20"/>
        </w:rPr>
        <w:t xml:space="preserve"> </w:t>
      </w:r>
      <w:r>
        <w:rPr>
          <w:sz w:val="20"/>
        </w:rPr>
        <w:t>IT vybavení,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 předány),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</w:t>
      </w: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 xml:space="preserve"> </w:t>
      </w:r>
      <w:r>
        <w:rPr>
          <w:sz w:val="20"/>
        </w:rPr>
        <w:t>tzv.</w:t>
      </w:r>
      <w:r>
        <w:rPr>
          <w:spacing w:val="23"/>
          <w:sz w:val="20"/>
        </w:rPr>
        <w:t xml:space="preserve"> </w:t>
      </w:r>
      <w:r>
        <w:rPr>
          <w:sz w:val="20"/>
        </w:rPr>
        <w:t>dvojímu</w:t>
      </w:r>
      <w:r>
        <w:rPr>
          <w:spacing w:val="2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n)</w:t>
      </w:r>
      <w:r>
        <w:rPr>
          <w:spacing w:val="23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jedná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projekt</w:t>
      </w:r>
    </w:p>
    <w:p w:rsidR="007B532C" w:rsidRDefault="00234918">
      <w:pPr>
        <w:pStyle w:val="Zkladntext"/>
        <w:spacing w:before="1"/>
        <w:ind w:left="923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termín dokončení akce do konce 11/2023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 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10/2022,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02/2024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7B532C" w:rsidRDefault="007B532C">
      <w:pPr>
        <w:jc w:val="both"/>
        <w:rPr>
          <w:sz w:val="20"/>
        </w:rPr>
        <w:sectPr w:rsidR="007B532C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vytvořených</w:t>
      </w:r>
      <w:r>
        <w:rPr>
          <w:spacing w:val="-2"/>
          <w:sz w:val="20"/>
        </w:rPr>
        <w:t xml:space="preserve"> </w:t>
      </w:r>
      <w:r>
        <w:rPr>
          <w:sz w:val="20"/>
        </w:rPr>
        <w:t>publikací,</w:t>
      </w:r>
    </w:p>
    <w:p w:rsidR="007B532C" w:rsidRDefault="0023491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aktualizované</w:t>
      </w:r>
      <w:r>
        <w:rPr>
          <w:spacing w:val="-4"/>
          <w:sz w:val="20"/>
        </w:rPr>
        <w:t xml:space="preserve"> </w:t>
      </w:r>
      <w:r>
        <w:rPr>
          <w:sz w:val="20"/>
        </w:rPr>
        <w:t>webové</w:t>
      </w:r>
      <w:r>
        <w:rPr>
          <w:spacing w:val="-3"/>
          <w:sz w:val="20"/>
        </w:rPr>
        <w:t xml:space="preserve"> </w:t>
      </w:r>
      <w:r>
        <w:rPr>
          <w:sz w:val="20"/>
        </w:rPr>
        <w:t>stránky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-1"/>
          <w:sz w:val="20"/>
        </w:rPr>
        <w:t xml:space="preserve"> </w:t>
      </w:r>
      <w:r>
        <w:rPr>
          <w:sz w:val="20"/>
        </w:rPr>
        <w:t>nosiči.</w:t>
      </w:r>
    </w:p>
    <w:p w:rsidR="007B532C" w:rsidRDefault="00234918">
      <w:pPr>
        <w:pStyle w:val="Zkladntext"/>
        <w:spacing w:before="121"/>
        <w:ind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</w:t>
      </w:r>
      <w:r>
        <w:t>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</w:t>
      </w:r>
      <w:r>
        <w:t>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7B532C" w:rsidRDefault="0023491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</w:t>
      </w:r>
      <w:r>
        <w:rPr>
          <w:sz w:val="20"/>
        </w:rPr>
        <w:t>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</w:t>
      </w:r>
      <w:r>
        <w:rPr>
          <w:sz w:val="20"/>
        </w:rPr>
        <w:t>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B532C" w:rsidRDefault="007B532C">
      <w:pPr>
        <w:jc w:val="both"/>
        <w:rPr>
          <w:sz w:val="20"/>
        </w:rPr>
        <w:sectPr w:rsidR="007B532C">
          <w:pgSz w:w="12240" w:h="15840"/>
          <w:pgMar w:top="1060" w:right="1020" w:bottom="1660" w:left="1460" w:header="0" w:footer="1460" w:gutter="0"/>
          <w:cols w:space="708"/>
        </w:sectPr>
      </w:pPr>
    </w:p>
    <w:p w:rsidR="007B532C" w:rsidRDefault="00234918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hanging="398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7B532C" w:rsidRDefault="00234918">
      <w:pPr>
        <w:pStyle w:val="Zkladntext"/>
        <w:ind w:left="802" w:right="339"/>
        <w:jc w:val="center"/>
      </w:pPr>
      <w:r>
        <w:t>realizace</w:t>
      </w:r>
      <w:r>
        <w:rPr>
          <w:spacing w:val="-2"/>
        </w:rPr>
        <w:t xml:space="preserve"> </w:t>
      </w:r>
      <w:r>
        <w:t>akce.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prohlašuje,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pravidla</w:t>
      </w:r>
      <w:r>
        <w:rPr>
          <w:spacing w:val="-4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dodržena.</w:t>
      </w:r>
    </w:p>
    <w:p w:rsidR="007B532C" w:rsidRDefault="007B532C">
      <w:pPr>
        <w:pStyle w:val="Zkladntext"/>
        <w:spacing w:before="2"/>
        <w:ind w:left="0"/>
        <w:jc w:val="left"/>
        <w:rPr>
          <w:sz w:val="36"/>
        </w:rPr>
      </w:pPr>
    </w:p>
    <w:p w:rsidR="007B532C" w:rsidRDefault="00234918">
      <w:pPr>
        <w:pStyle w:val="Nadpis1"/>
      </w:pPr>
      <w:r>
        <w:t>V.</w:t>
      </w:r>
    </w:p>
    <w:p w:rsidR="007B532C" w:rsidRDefault="00234918">
      <w:pPr>
        <w:pStyle w:val="Nadpis2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B532C" w:rsidRDefault="007B532C">
      <w:pPr>
        <w:pStyle w:val="Zkladntext"/>
        <w:spacing w:before="1"/>
        <w:ind w:left="0"/>
        <w:jc w:val="left"/>
        <w:rPr>
          <w:b/>
          <w:sz w:val="18"/>
        </w:rPr>
      </w:pPr>
    </w:p>
    <w:p w:rsidR="007B532C" w:rsidRDefault="00234918">
      <w:pPr>
        <w:pStyle w:val="Odstavecseseznamem"/>
        <w:numPr>
          <w:ilvl w:val="0"/>
          <w:numId w:val="2"/>
        </w:numPr>
        <w:tabs>
          <w:tab w:val="left" w:pos="602"/>
        </w:tabs>
        <w:spacing w:before="0"/>
        <w:ind w:left="6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3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7B532C" w:rsidRDefault="00234918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ind w:left="601" w:right="10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7B532C" w:rsidRDefault="00234918">
      <w:pPr>
        <w:pStyle w:val="Odstavecseseznamem"/>
        <w:numPr>
          <w:ilvl w:val="0"/>
          <w:numId w:val="2"/>
        </w:numPr>
        <w:tabs>
          <w:tab w:val="left" w:pos="602"/>
        </w:tabs>
        <w:ind w:left="601"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Byl-li</w:t>
      </w:r>
      <w:r>
        <w:rPr>
          <w:spacing w:val="-10"/>
          <w:sz w:val="20"/>
        </w:rPr>
        <w:t xml:space="preserve"> </w:t>
      </w:r>
      <w:r>
        <w:rPr>
          <w:sz w:val="20"/>
        </w:rPr>
        <w:t>naplněn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IV bodu 1 písm. a) za druhou odrážkou na méně než 50 % stanovených indikátorů, bude toto 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100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2"/>
          <w:sz w:val="20"/>
        </w:rPr>
        <w:t xml:space="preserve"> </w:t>
      </w:r>
      <w:r>
        <w:rPr>
          <w:sz w:val="20"/>
        </w:rPr>
        <w:t>účelu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50-90</w:t>
      </w:r>
    </w:p>
    <w:p w:rsidR="007B532C" w:rsidRDefault="00234918">
      <w:pPr>
        <w:pStyle w:val="Zkladntext"/>
        <w:ind w:left="601" w:right="110"/>
      </w:pPr>
      <w:r>
        <w:t>% stanovených indikátorů, bude toto porušení postiženo odvodem v rozmezí 10-50 % z poskytnuté</w:t>
      </w:r>
      <w:r>
        <w:rPr>
          <w:spacing w:val="1"/>
        </w:rPr>
        <w:t xml:space="preserve"> </w:t>
      </w:r>
      <w:r>
        <w:t>podpory v závislosti na míře porušení stanovených indikátorů účelu akce. Plnění účelu akce v rozmezí</w:t>
      </w:r>
      <w:r>
        <w:rPr>
          <w:spacing w:val="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 indikátorů nebude</w:t>
      </w:r>
      <w:r>
        <w:rPr>
          <w:spacing w:val="-2"/>
        </w:rPr>
        <w:t xml:space="preserve"> </w:t>
      </w:r>
      <w:r>
        <w:t>postižen</w:t>
      </w:r>
      <w:r>
        <w:t>o</w:t>
      </w:r>
      <w:r>
        <w:rPr>
          <w:spacing w:val="5"/>
        </w:rPr>
        <w:t xml:space="preserve"> </w:t>
      </w:r>
      <w:r>
        <w:t>odvodem.</w:t>
      </w:r>
    </w:p>
    <w:p w:rsidR="007B532C" w:rsidRDefault="00234918">
      <w:pPr>
        <w:pStyle w:val="Odstavecseseznamem"/>
        <w:numPr>
          <w:ilvl w:val="0"/>
          <w:numId w:val="2"/>
        </w:numPr>
        <w:tabs>
          <w:tab w:val="left" w:pos="602"/>
        </w:tabs>
        <w:ind w:left="601"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B532C" w:rsidRDefault="00234918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7B532C" w:rsidRDefault="00234918">
      <w:pPr>
        <w:pStyle w:val="Zkladntext"/>
        <w:spacing w:before="1"/>
        <w:ind w:left="601"/>
        <w:jc w:val="left"/>
      </w:pPr>
      <w:r>
        <w:t>podpory.</w:t>
      </w:r>
    </w:p>
    <w:p w:rsidR="007B532C" w:rsidRDefault="007B532C">
      <w:pPr>
        <w:pStyle w:val="Zkladntext"/>
        <w:spacing w:before="1"/>
        <w:ind w:left="0"/>
        <w:jc w:val="left"/>
        <w:rPr>
          <w:sz w:val="36"/>
        </w:rPr>
      </w:pPr>
    </w:p>
    <w:p w:rsidR="007B532C" w:rsidRDefault="00234918">
      <w:pPr>
        <w:pStyle w:val="Nadpis1"/>
        <w:spacing w:before="1"/>
      </w:pPr>
      <w:r>
        <w:t>VI.</w:t>
      </w:r>
    </w:p>
    <w:p w:rsidR="007B532C" w:rsidRDefault="00234918">
      <w:pPr>
        <w:pStyle w:val="Nadpis2"/>
        <w:ind w:left="46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B532C" w:rsidRDefault="007B532C">
      <w:pPr>
        <w:pStyle w:val="Zkladntext"/>
        <w:spacing w:before="12"/>
        <w:ind w:left="0"/>
        <w:jc w:val="left"/>
        <w:rPr>
          <w:b/>
          <w:sz w:val="17"/>
        </w:rPr>
      </w:pP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7B532C" w:rsidRDefault="00234918">
      <w:pPr>
        <w:pStyle w:val="Zkladntext"/>
        <w:spacing w:before="1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B532C" w:rsidRDefault="00234918">
      <w:pPr>
        <w:pStyle w:val="Zkladntext"/>
        <w:jc w:val="left"/>
      </w:pPr>
      <w:r>
        <w:t>Smlouvou.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B532C" w:rsidRDefault="00234918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B532C" w:rsidRDefault="007B532C">
      <w:pPr>
        <w:sectPr w:rsidR="007B532C">
          <w:pgSz w:w="12240" w:h="15840"/>
          <w:pgMar w:top="1060" w:right="1020" w:bottom="1660" w:left="1460" w:header="0" w:footer="1460" w:gutter="0"/>
          <w:cols w:space="708"/>
        </w:sectPr>
      </w:pP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B532C" w:rsidRDefault="0023491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B532C" w:rsidRDefault="007B532C">
      <w:pPr>
        <w:pStyle w:val="Zkladntext"/>
        <w:spacing w:before="3"/>
        <w:ind w:left="0"/>
        <w:jc w:val="left"/>
        <w:rPr>
          <w:sz w:val="36"/>
        </w:rPr>
      </w:pPr>
    </w:p>
    <w:p w:rsidR="007B532C" w:rsidRDefault="00234918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B532C" w:rsidRDefault="007B532C">
      <w:pPr>
        <w:pStyle w:val="Zkladntext"/>
        <w:spacing w:before="12"/>
        <w:ind w:left="0"/>
        <w:jc w:val="left"/>
        <w:rPr>
          <w:sz w:val="17"/>
        </w:rPr>
      </w:pPr>
    </w:p>
    <w:p w:rsidR="007B532C" w:rsidRDefault="00234918">
      <w:pPr>
        <w:pStyle w:val="Zkladntext"/>
        <w:spacing w:before="1"/>
        <w:ind w:left="242"/>
        <w:jc w:val="left"/>
      </w:pPr>
      <w:r>
        <w:t>dne:</w:t>
      </w:r>
    </w:p>
    <w:p w:rsidR="007B532C" w:rsidRDefault="007B532C">
      <w:pPr>
        <w:pStyle w:val="Zkladntext"/>
        <w:ind w:left="0"/>
        <w:jc w:val="left"/>
        <w:rPr>
          <w:sz w:val="26"/>
        </w:rPr>
      </w:pPr>
    </w:p>
    <w:p w:rsidR="007B532C" w:rsidRDefault="007B532C">
      <w:pPr>
        <w:pStyle w:val="Zkladntext"/>
        <w:ind w:left="0"/>
        <w:jc w:val="left"/>
        <w:rPr>
          <w:sz w:val="26"/>
        </w:rPr>
      </w:pPr>
    </w:p>
    <w:p w:rsidR="007B532C" w:rsidRDefault="007B532C">
      <w:pPr>
        <w:pStyle w:val="Zkladntext"/>
        <w:spacing w:before="2"/>
        <w:ind w:left="0"/>
        <w:jc w:val="left"/>
        <w:rPr>
          <w:sz w:val="29"/>
        </w:rPr>
      </w:pPr>
    </w:p>
    <w:p w:rsidR="007B532C" w:rsidRDefault="00234918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B532C" w:rsidRDefault="00234918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B532C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18" w:rsidRDefault="00234918">
      <w:r>
        <w:separator/>
      </w:r>
    </w:p>
  </w:endnote>
  <w:endnote w:type="continuationSeparator" w:id="0">
    <w:p w:rsidR="00234918" w:rsidRDefault="0023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2C" w:rsidRDefault="00511D8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32C" w:rsidRDefault="0023491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D8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B532C" w:rsidRDefault="0023491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D8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18" w:rsidRDefault="00234918">
      <w:r>
        <w:separator/>
      </w:r>
    </w:p>
  </w:footnote>
  <w:footnote w:type="continuationSeparator" w:id="0">
    <w:p w:rsidR="00234918" w:rsidRDefault="0023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F16"/>
    <w:multiLevelType w:val="hybridMultilevel"/>
    <w:tmpl w:val="8564EB9E"/>
    <w:lvl w:ilvl="0" w:tplc="A24E006E">
      <w:start w:val="1"/>
      <w:numFmt w:val="decimal"/>
      <w:lvlText w:val="%1)"/>
      <w:lvlJc w:val="left"/>
      <w:pPr>
        <w:ind w:left="6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EC1BF0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150E324E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64768F38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C484AF88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80BE9F4A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6A607828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23024AFC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150239D4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511FB6"/>
    <w:multiLevelType w:val="hybridMultilevel"/>
    <w:tmpl w:val="95D6ABFC"/>
    <w:lvl w:ilvl="0" w:tplc="808296C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6280B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CEA011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C6E5BF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B108BF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57EA8C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FA2B81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52E26F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8147F0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7C70034"/>
    <w:multiLevelType w:val="hybridMultilevel"/>
    <w:tmpl w:val="FB00EF10"/>
    <w:lvl w:ilvl="0" w:tplc="F7949B0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6AC94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7A2392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704441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4AC98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58417B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0E8F99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FC69D4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ECEFE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E1F1F47"/>
    <w:multiLevelType w:val="hybridMultilevel"/>
    <w:tmpl w:val="3EF6ED10"/>
    <w:lvl w:ilvl="0" w:tplc="135853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6EA75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FA4A9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7AEECE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EF227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130814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59024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36EBB6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D3EFB1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3C35443"/>
    <w:multiLevelType w:val="hybridMultilevel"/>
    <w:tmpl w:val="CBDE9F1C"/>
    <w:lvl w:ilvl="0" w:tplc="820EE6F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4ED98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A4E8D3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410D4E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97EDCC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41AAA2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D64D4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618AAB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C0C6DB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436D7D"/>
    <w:multiLevelType w:val="hybridMultilevel"/>
    <w:tmpl w:val="261443C8"/>
    <w:lvl w:ilvl="0" w:tplc="D63443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544B3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F6CD5F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EE88384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 w:tplc="BF1E66CE">
      <w:numFmt w:val="bullet"/>
      <w:lvlText w:val="•"/>
      <w:lvlJc w:val="left"/>
      <w:pPr>
        <w:ind w:left="1229" w:hanging="286"/>
      </w:pPr>
      <w:rPr>
        <w:rFonts w:hint="default"/>
        <w:lang w:val="cs-CZ" w:eastAsia="en-US" w:bidi="ar-SA"/>
      </w:rPr>
    </w:lvl>
    <w:lvl w:ilvl="5" w:tplc="591E58F6">
      <w:numFmt w:val="bullet"/>
      <w:lvlText w:val="•"/>
      <w:lvlJc w:val="left"/>
      <w:pPr>
        <w:ind w:left="1378" w:hanging="286"/>
      </w:pPr>
      <w:rPr>
        <w:rFonts w:hint="default"/>
        <w:lang w:val="cs-CZ" w:eastAsia="en-US" w:bidi="ar-SA"/>
      </w:rPr>
    </w:lvl>
    <w:lvl w:ilvl="6" w:tplc="2CC4C93C">
      <w:numFmt w:val="bullet"/>
      <w:lvlText w:val="•"/>
      <w:lvlJc w:val="left"/>
      <w:pPr>
        <w:ind w:left="1528" w:hanging="286"/>
      </w:pPr>
      <w:rPr>
        <w:rFonts w:hint="default"/>
        <w:lang w:val="cs-CZ" w:eastAsia="en-US" w:bidi="ar-SA"/>
      </w:rPr>
    </w:lvl>
    <w:lvl w:ilvl="7" w:tplc="9BACAABC">
      <w:numFmt w:val="bullet"/>
      <w:lvlText w:val="•"/>
      <w:lvlJc w:val="left"/>
      <w:pPr>
        <w:ind w:left="1677" w:hanging="286"/>
      </w:pPr>
      <w:rPr>
        <w:rFonts w:hint="default"/>
        <w:lang w:val="cs-CZ" w:eastAsia="en-US" w:bidi="ar-SA"/>
      </w:rPr>
    </w:lvl>
    <w:lvl w:ilvl="8" w:tplc="9E44178E">
      <w:numFmt w:val="bullet"/>
      <w:lvlText w:val="•"/>
      <w:lvlJc w:val="left"/>
      <w:pPr>
        <w:ind w:left="1826" w:hanging="286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2C"/>
    <w:rsid w:val="00234918"/>
    <w:rsid w:val="00511D84"/>
    <w:rsid w:val="007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462814-6E2F-4492-BD4B-9E37CAB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5" w:right="33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464" w:right="33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2532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2023-07-10T08:07:00Z</dcterms:created>
  <dcterms:modified xsi:type="dcterms:W3CDTF">2023-07-10T08:07:00Z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2023-07-10T00:00:00Z</vt:filetime>
  </property>
</Properties>
</file>